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E5" w:rsidRDefault="00452EE5" w:rsidP="00452EE5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12.12.2017 г. № 100</w:t>
      </w:r>
    </w:p>
    <w:p w:rsidR="00452EE5" w:rsidRDefault="00452EE5" w:rsidP="00452EE5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2EE5" w:rsidRDefault="00452EE5" w:rsidP="00452EE5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52EE5" w:rsidRDefault="00452EE5" w:rsidP="00452E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РАЙОН</w:t>
      </w:r>
    </w:p>
    <w:p w:rsidR="00452EE5" w:rsidRDefault="00452EE5" w:rsidP="00452E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СЕМИГОРСКОЕ МУНИЦИПАЛЬНОЕ ОБРАЗОВАНИЕ</w:t>
      </w:r>
    </w:p>
    <w:p w:rsidR="00452EE5" w:rsidRDefault="00452EE5" w:rsidP="00452EE5">
      <w:pPr>
        <w:tabs>
          <w:tab w:val="center" w:pos="4819"/>
          <w:tab w:val="left" w:pos="7440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АДМИНИСТРАЦИЯ</w:t>
      </w:r>
    </w:p>
    <w:p w:rsidR="00452EE5" w:rsidRDefault="00452EE5" w:rsidP="00452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52EE5" w:rsidRDefault="00452EE5" w:rsidP="00452E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52EE5" w:rsidRPr="00452EE5" w:rsidRDefault="00452EE5" w:rsidP="00B4529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52EE5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</w:t>
      </w:r>
      <w:r w:rsidRPr="00452EE5">
        <w:rPr>
          <w:rFonts w:ascii="Arial" w:hAnsi="Arial" w:cs="Arial"/>
          <w:b/>
          <w:bCs/>
          <w:sz w:val="32"/>
          <w:szCs w:val="32"/>
        </w:rPr>
        <w:t xml:space="preserve">ПОРЯДКЕ СООБЩЕНИЯ МУНИЦИПАЛЬНЫМИ СЛУЖАЩИМИ </w:t>
      </w:r>
      <w:r w:rsidRPr="00452EE5">
        <w:rPr>
          <w:rFonts w:ascii="Arial" w:hAnsi="Arial" w:cs="Arial"/>
          <w:b/>
          <w:caps/>
          <w:sz w:val="32"/>
          <w:szCs w:val="32"/>
        </w:rPr>
        <w:t xml:space="preserve">АДМИНИСТРАЦИИ СЕМИГОРСКОГО </w:t>
      </w:r>
      <w:r w:rsidR="002F61AB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  <w:r w:rsidRPr="00452EE5">
        <w:rPr>
          <w:rFonts w:ascii="Arial" w:hAnsi="Arial" w:cs="Arial"/>
          <w:caps/>
          <w:sz w:val="32"/>
          <w:szCs w:val="32"/>
        </w:rPr>
        <w:t xml:space="preserve"> </w:t>
      </w:r>
      <w:r w:rsidR="00B4529D">
        <w:rPr>
          <w:rFonts w:ascii="Arial" w:hAnsi="Arial" w:cs="Arial"/>
          <w:b/>
          <w:bCs/>
          <w:sz w:val="32"/>
          <w:szCs w:val="32"/>
        </w:rPr>
        <w:t xml:space="preserve"> </w:t>
      </w:r>
      <w:r w:rsidRPr="00452EE5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</w:t>
      </w:r>
    </w:p>
    <w:p w:rsidR="00452EE5" w:rsidRPr="00452EE5" w:rsidRDefault="00452EE5" w:rsidP="00452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52EE5">
        <w:rPr>
          <w:rFonts w:ascii="Arial" w:hAnsi="Arial" w:cs="Arial"/>
          <w:b/>
          <w:bCs/>
          <w:sz w:val="32"/>
          <w:szCs w:val="32"/>
        </w:rPr>
        <w:t>КОТОРАЯ ПРИВОДИТ ИЛИ МОЖЕТ ПРИВЕСТИ К</w:t>
      </w:r>
    </w:p>
    <w:p w:rsidR="00452EE5" w:rsidRPr="00452EE5" w:rsidRDefault="00452EE5" w:rsidP="00452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52EE5">
        <w:rPr>
          <w:rFonts w:ascii="Arial" w:hAnsi="Arial" w:cs="Arial"/>
          <w:b/>
          <w:bCs/>
          <w:sz w:val="32"/>
          <w:szCs w:val="32"/>
        </w:rPr>
        <w:t xml:space="preserve"> КОНФЛИКТУ ИНТЕРЕСОВ</w:t>
      </w:r>
    </w:p>
    <w:p w:rsidR="00452EE5" w:rsidRPr="00452EE5" w:rsidRDefault="00452EE5" w:rsidP="00452EE5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B4529D" w:rsidRDefault="00452EE5" w:rsidP="00452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4529D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6" w:history="1">
        <w:r w:rsidRPr="00B4529D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B4529D">
        <w:rPr>
          <w:rFonts w:ascii="Arial" w:hAnsi="Arial" w:cs="Arial"/>
          <w:bCs/>
          <w:sz w:val="24"/>
          <w:szCs w:val="24"/>
        </w:rPr>
        <w:t xml:space="preserve"> от 25 декабря 2008 года </w:t>
      </w:r>
      <w:r w:rsidR="00806CD6">
        <w:rPr>
          <w:rFonts w:ascii="Arial" w:hAnsi="Arial" w:cs="Arial"/>
          <w:bCs/>
          <w:sz w:val="24"/>
          <w:szCs w:val="24"/>
        </w:rPr>
        <w:t xml:space="preserve">          </w:t>
      </w:r>
      <w:r w:rsidRPr="00B4529D">
        <w:rPr>
          <w:rFonts w:ascii="Arial" w:hAnsi="Arial" w:cs="Arial"/>
          <w:bCs/>
          <w:sz w:val="24"/>
          <w:szCs w:val="24"/>
        </w:rPr>
        <w:t xml:space="preserve">№ 273-ФЗ «О противодействии коррупции», </w:t>
      </w:r>
      <w:hyperlink r:id="rId7" w:history="1">
        <w:r w:rsidRPr="00B4529D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B4529D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B4529D">
        <w:rPr>
          <w:rFonts w:ascii="Arial" w:hAnsi="Arial" w:cs="Arial"/>
          <w:bCs/>
          <w:sz w:val="24"/>
          <w:szCs w:val="24"/>
        </w:rPr>
        <w:t xml:space="preserve"> изменений в некоторые акты Президента Российской Федерации», р</w:t>
      </w:r>
      <w:r w:rsidR="00B4529D" w:rsidRPr="00B4529D">
        <w:rPr>
          <w:rFonts w:ascii="Arial" w:hAnsi="Arial" w:cs="Arial"/>
          <w:bCs/>
          <w:sz w:val="24"/>
          <w:szCs w:val="24"/>
        </w:rPr>
        <w:t>уководствуясь статьей 51</w:t>
      </w:r>
      <w:r w:rsidRPr="00B4529D">
        <w:rPr>
          <w:rFonts w:ascii="Arial" w:hAnsi="Arial" w:cs="Arial"/>
          <w:bCs/>
          <w:sz w:val="24"/>
          <w:szCs w:val="24"/>
        </w:rPr>
        <w:t xml:space="preserve"> Устава </w:t>
      </w:r>
      <w:r w:rsidR="00B4529D" w:rsidRPr="00B4529D">
        <w:rPr>
          <w:rFonts w:ascii="Arial" w:hAnsi="Arial" w:cs="Arial"/>
          <w:sz w:val="24"/>
          <w:szCs w:val="24"/>
        </w:rPr>
        <w:t>Семигорского муниципального образования</w:t>
      </w:r>
    </w:p>
    <w:p w:rsidR="00B4529D" w:rsidRDefault="00B4529D" w:rsidP="00452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452EE5" w:rsidRDefault="00B4529D" w:rsidP="00B452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B4529D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B4529D" w:rsidRPr="00B4529D" w:rsidRDefault="00B4529D" w:rsidP="00B452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452EE5" w:rsidRPr="00B4529D" w:rsidRDefault="00452EE5" w:rsidP="00452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4529D">
        <w:rPr>
          <w:rFonts w:ascii="Arial" w:hAnsi="Arial" w:cs="Arial"/>
          <w:bCs/>
          <w:sz w:val="24"/>
          <w:szCs w:val="24"/>
        </w:rPr>
        <w:t xml:space="preserve">1. Утвердить Положение о порядке сообщения муниципальными служащими </w:t>
      </w:r>
      <w:r w:rsidR="00B4529D">
        <w:rPr>
          <w:rFonts w:ascii="Arial" w:hAnsi="Arial" w:cs="Arial"/>
          <w:sz w:val="24"/>
          <w:szCs w:val="24"/>
        </w:rPr>
        <w:t xml:space="preserve">администрации Семигорского </w:t>
      </w:r>
      <w:r w:rsidR="002F61AB">
        <w:rPr>
          <w:rFonts w:ascii="Arial" w:hAnsi="Arial" w:cs="Arial"/>
          <w:sz w:val="24"/>
          <w:szCs w:val="24"/>
        </w:rPr>
        <w:t>муниципального образования</w:t>
      </w:r>
      <w:r w:rsidRPr="00B4529D">
        <w:rPr>
          <w:rFonts w:ascii="Arial" w:hAnsi="Arial" w:cs="Arial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134C1D" w:rsidRPr="00806CD6" w:rsidRDefault="00134C1D" w:rsidP="00134C1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06CD6">
        <w:rPr>
          <w:rFonts w:ascii="Arial" w:hAnsi="Arial" w:cs="Arial"/>
          <w:color w:val="2D2D2D"/>
          <w:spacing w:val="2"/>
          <w:sz w:val="24"/>
          <w:szCs w:val="24"/>
        </w:rPr>
        <w:t xml:space="preserve">2. </w:t>
      </w:r>
      <w:r w:rsidRPr="00806CD6">
        <w:rPr>
          <w:rFonts w:ascii="Arial" w:hAnsi="Arial" w:cs="Arial"/>
          <w:sz w:val="24"/>
          <w:szCs w:val="24"/>
        </w:rPr>
        <w:t>Постановление администрации Семигорского сельского поселения № 66 от 04 мая 2016 года   «Об  утверждении  Положения   о  порядке  сообщения муниципальными служащими  администрации Семигорского муниципального образования о  возникновении личной заинтересованности  при  исполнении  должностных обязанностей, которая приводит  или  может  привести  к  конфликту интересов»</w:t>
      </w:r>
      <w:r w:rsidR="00806CD6"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B4529D" w:rsidRPr="00B4529D" w:rsidRDefault="00134C1D" w:rsidP="00134C1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4"/>
          <w:szCs w:val="24"/>
        </w:rPr>
        <w:t>3</w:t>
      </w:r>
      <w:r w:rsidR="00B4529D" w:rsidRPr="00B4529D">
        <w:rPr>
          <w:rFonts w:ascii="Arial" w:hAnsi="Arial" w:cs="Arial"/>
          <w:color w:val="2D2D2D"/>
          <w:spacing w:val="2"/>
          <w:sz w:val="24"/>
          <w:szCs w:val="24"/>
        </w:rPr>
        <w:t xml:space="preserve">. </w:t>
      </w:r>
      <w:r w:rsidR="00B4529D" w:rsidRPr="00B4529D">
        <w:rPr>
          <w:rFonts w:ascii="Arial" w:hAnsi="Arial" w:cs="Arial"/>
          <w:sz w:val="24"/>
          <w:szCs w:val="24"/>
        </w:rPr>
        <w:t xml:space="preserve">Опубликовать данное постановление в периодическом печатном издании  СМИ «Вестник» и разместить на официальном сайте администрации Семигорского </w:t>
      </w:r>
      <w:r w:rsidR="002F61AB">
        <w:rPr>
          <w:rFonts w:ascii="Arial" w:hAnsi="Arial" w:cs="Arial"/>
          <w:sz w:val="24"/>
          <w:szCs w:val="24"/>
        </w:rPr>
        <w:t>муниципального образования</w:t>
      </w:r>
      <w:r w:rsidR="00B4529D" w:rsidRPr="00B4529D">
        <w:rPr>
          <w:rFonts w:ascii="Arial" w:hAnsi="Arial" w:cs="Arial"/>
          <w:sz w:val="24"/>
          <w:szCs w:val="24"/>
        </w:rPr>
        <w:t xml:space="preserve"> в сети Интернет </w:t>
      </w:r>
      <w:hyperlink r:id="rId8" w:history="1">
        <w:r w:rsidR="00B4529D" w:rsidRPr="00B4529D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="00B4529D" w:rsidRPr="00B4529D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="00B4529D" w:rsidRPr="00B4529D">
          <w:rPr>
            <w:rStyle w:val="aa"/>
            <w:rFonts w:ascii="Arial" w:hAnsi="Arial" w:cs="Arial"/>
            <w:sz w:val="24"/>
            <w:szCs w:val="24"/>
            <w:lang w:val="en-US"/>
          </w:rPr>
          <w:t>sem</w:t>
        </w:r>
        <w:proofErr w:type="spellEnd"/>
        <w:r w:rsidR="00B4529D" w:rsidRPr="00B4529D">
          <w:rPr>
            <w:rStyle w:val="aa"/>
            <w:rFonts w:ascii="Arial" w:hAnsi="Arial" w:cs="Arial"/>
            <w:sz w:val="24"/>
            <w:szCs w:val="24"/>
          </w:rPr>
          <w:t>-</w:t>
        </w:r>
        <w:proofErr w:type="spellStart"/>
        <w:r w:rsidR="00B4529D" w:rsidRPr="00B4529D">
          <w:rPr>
            <w:rStyle w:val="aa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="00B4529D" w:rsidRPr="00B4529D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="00B4529D" w:rsidRPr="00B4529D">
          <w:rPr>
            <w:rStyle w:val="aa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B4529D" w:rsidRPr="00B4529D">
        <w:rPr>
          <w:rFonts w:ascii="Arial" w:hAnsi="Arial" w:cs="Arial"/>
          <w:sz w:val="24"/>
          <w:szCs w:val="24"/>
        </w:rPr>
        <w:t>.</w:t>
      </w:r>
    </w:p>
    <w:p w:rsidR="00543FC0" w:rsidRPr="00543FC0" w:rsidRDefault="00134C1D" w:rsidP="00543FC0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Pr="00543FC0">
        <w:rPr>
          <w:rFonts w:ascii="Arial" w:hAnsi="Arial" w:cs="Arial"/>
          <w:bCs/>
          <w:sz w:val="24"/>
          <w:szCs w:val="24"/>
        </w:rPr>
        <w:t>4</w:t>
      </w:r>
      <w:r w:rsidR="00B4529D" w:rsidRPr="00543FC0">
        <w:rPr>
          <w:rFonts w:ascii="Arial" w:hAnsi="Arial" w:cs="Arial"/>
          <w:bCs/>
          <w:sz w:val="24"/>
          <w:szCs w:val="24"/>
        </w:rPr>
        <w:t xml:space="preserve">. </w:t>
      </w:r>
      <w:r w:rsidR="00543FC0" w:rsidRPr="00543FC0">
        <w:rPr>
          <w:rFonts w:ascii="Arial" w:hAnsi="Arial" w:cs="Arial"/>
          <w:sz w:val="24"/>
          <w:szCs w:val="24"/>
        </w:rPr>
        <w:t>Контроль за исполнение настоящего постановления оставляю за собой.</w:t>
      </w:r>
    </w:p>
    <w:p w:rsidR="00134C1D" w:rsidRPr="00543FC0" w:rsidRDefault="00134C1D" w:rsidP="00134C1D">
      <w:pPr>
        <w:tabs>
          <w:tab w:val="left" w:pos="400"/>
          <w:tab w:val="center" w:pos="4819"/>
          <w:tab w:val="left" w:pos="8600"/>
        </w:tabs>
        <w:spacing w:after="0"/>
        <w:rPr>
          <w:rFonts w:ascii="Arial" w:hAnsi="Arial" w:cs="Arial"/>
          <w:sz w:val="24"/>
          <w:szCs w:val="24"/>
        </w:rPr>
      </w:pPr>
    </w:p>
    <w:p w:rsidR="00134C1D" w:rsidRPr="002F61AB" w:rsidRDefault="00B4529D" w:rsidP="00134C1D">
      <w:pPr>
        <w:tabs>
          <w:tab w:val="left" w:pos="400"/>
          <w:tab w:val="center" w:pos="4819"/>
          <w:tab w:val="left" w:pos="8600"/>
        </w:tabs>
        <w:spacing w:after="0"/>
        <w:rPr>
          <w:rFonts w:ascii="Arial" w:hAnsi="Arial" w:cs="Arial"/>
          <w:sz w:val="24"/>
          <w:szCs w:val="24"/>
        </w:rPr>
      </w:pPr>
      <w:r w:rsidRPr="002F61AB">
        <w:rPr>
          <w:rFonts w:ascii="Arial" w:hAnsi="Arial" w:cs="Arial"/>
          <w:sz w:val="24"/>
          <w:szCs w:val="24"/>
        </w:rPr>
        <w:t xml:space="preserve">Глава Семигорского муниципального образования:                                                  </w:t>
      </w:r>
    </w:p>
    <w:p w:rsidR="00134C1D" w:rsidRDefault="00B4529D" w:rsidP="00134C1D">
      <w:pPr>
        <w:pStyle w:val="a9"/>
        <w:spacing w:before="0" w:beforeAutospacing="0" w:after="0" w:afterAutospacing="0"/>
        <w:rPr>
          <w:rFonts w:ascii="Courier New" w:hAnsi="Courier New" w:cs="Courier New"/>
        </w:rPr>
      </w:pPr>
      <w:r>
        <w:rPr>
          <w:rFonts w:ascii="Arial" w:hAnsi="Arial" w:cs="Arial"/>
        </w:rPr>
        <w:t>Сетямин Анатолий Михайлович</w:t>
      </w:r>
      <w:r w:rsidR="00134C1D" w:rsidRPr="00134C1D">
        <w:rPr>
          <w:rFonts w:ascii="Courier New" w:hAnsi="Courier New" w:cs="Courier New"/>
        </w:rPr>
        <w:t xml:space="preserve"> </w:t>
      </w:r>
    </w:p>
    <w:p w:rsidR="00134C1D" w:rsidRPr="00DD6189" w:rsidRDefault="00134C1D" w:rsidP="00543FC0">
      <w:pPr>
        <w:pStyle w:val="a9"/>
        <w:spacing w:before="0" w:beforeAutospacing="0" w:after="0" w:afterAutospacing="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</w:t>
      </w:r>
      <w:r w:rsidR="00543FC0">
        <w:rPr>
          <w:rFonts w:ascii="Courier New" w:hAnsi="Courier New" w:cs="Courier New"/>
          <w:sz w:val="22"/>
          <w:szCs w:val="22"/>
        </w:rPr>
        <w:t xml:space="preserve">                             </w:t>
      </w:r>
      <w:r>
        <w:rPr>
          <w:rFonts w:ascii="Courier New" w:hAnsi="Courier New" w:cs="Courier New"/>
          <w:sz w:val="22"/>
          <w:szCs w:val="22"/>
        </w:rPr>
        <w:t>УТВЕРЖДЕН</w:t>
      </w:r>
      <w:r w:rsidRPr="00DD6189">
        <w:rPr>
          <w:rFonts w:ascii="Courier New" w:hAnsi="Courier New" w:cs="Courier New"/>
          <w:sz w:val="22"/>
          <w:szCs w:val="22"/>
        </w:rPr>
        <w:t xml:space="preserve"> </w:t>
      </w:r>
    </w:p>
    <w:p w:rsidR="00134C1D" w:rsidRPr="00DD6189" w:rsidRDefault="00134C1D" w:rsidP="00134C1D">
      <w:pPr>
        <w:pStyle w:val="ConsNonformat"/>
        <w:widowControl/>
        <w:jc w:val="right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 xml:space="preserve">постановлением </w:t>
      </w:r>
      <w:r>
        <w:rPr>
          <w:rFonts w:cs="Courier New"/>
          <w:bCs/>
          <w:sz w:val="22"/>
          <w:szCs w:val="22"/>
        </w:rPr>
        <w:t xml:space="preserve">администрации </w:t>
      </w:r>
    </w:p>
    <w:p w:rsidR="00134C1D" w:rsidRDefault="00134C1D" w:rsidP="00134C1D">
      <w:pPr>
        <w:pStyle w:val="ConsNonformat"/>
        <w:widowControl/>
        <w:jc w:val="right"/>
      </w:pPr>
      <w:r>
        <w:rPr>
          <w:rFonts w:cs="Courier New"/>
          <w:bCs/>
          <w:sz w:val="22"/>
          <w:szCs w:val="22"/>
        </w:rPr>
        <w:t>Семигорского МО о</w:t>
      </w:r>
      <w:r>
        <w:t>т 12.12.2017 № 100</w:t>
      </w:r>
    </w:p>
    <w:p w:rsidR="00806CD6" w:rsidRDefault="00806CD6" w:rsidP="00134C1D">
      <w:pPr>
        <w:pStyle w:val="ConsNonformat"/>
        <w:widowControl/>
        <w:jc w:val="right"/>
      </w:pPr>
    </w:p>
    <w:p w:rsidR="00806CD6" w:rsidRPr="00806CD6" w:rsidRDefault="00806CD6" w:rsidP="00806CD6">
      <w:pPr>
        <w:pStyle w:val="ConsNonformat"/>
        <w:widowControl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Положение о порядке сообщения муниципальными служащими администрации Семигорского </w:t>
      </w:r>
      <w:r w:rsidR="002F61AB">
        <w:rPr>
          <w:rFonts w:ascii="Arial" w:hAnsi="Arial" w:cs="Arial"/>
          <w:b/>
          <w:bCs/>
          <w:sz w:val="30"/>
          <w:szCs w:val="30"/>
        </w:rPr>
        <w:t>муниципального образования</w:t>
      </w:r>
      <w:r>
        <w:rPr>
          <w:rFonts w:ascii="Arial" w:hAnsi="Arial" w:cs="Arial"/>
          <w:b/>
          <w:bCs/>
          <w:sz w:val="30"/>
          <w:szCs w:val="3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34C1D" w:rsidRPr="00C23692" w:rsidRDefault="00134C1D" w:rsidP="00806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C1D" w:rsidRPr="005E779B" w:rsidRDefault="00134C1D" w:rsidP="00134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779B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</w:t>
      </w:r>
      <w:r w:rsidRPr="005E779B">
        <w:rPr>
          <w:rFonts w:ascii="Arial" w:hAnsi="Arial" w:cs="Arial"/>
          <w:sz w:val="24"/>
          <w:szCs w:val="24"/>
        </w:rPr>
        <w:t xml:space="preserve">определяет порядок </w:t>
      </w:r>
      <w:r w:rsidRPr="005E779B">
        <w:rPr>
          <w:rFonts w:ascii="Arial" w:eastAsia="Times New Roman" w:hAnsi="Arial" w:cs="Arial"/>
          <w:sz w:val="24"/>
          <w:szCs w:val="24"/>
          <w:lang w:eastAsia="ru-RU"/>
        </w:rPr>
        <w:t xml:space="preserve">сообщения муниципальным служащим </w:t>
      </w:r>
      <w:r w:rsidR="00806CD6" w:rsidRPr="005E779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Семигорского </w:t>
      </w:r>
      <w:r w:rsidR="002F61AB" w:rsidRPr="005E779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5E779B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134C1D" w:rsidRPr="005E779B" w:rsidRDefault="00134C1D" w:rsidP="00134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779B">
        <w:rPr>
          <w:rFonts w:ascii="Arial" w:hAnsi="Arial" w:cs="Arial"/>
          <w:sz w:val="24"/>
          <w:szCs w:val="24"/>
        </w:rPr>
        <w:t xml:space="preserve">2. Муниципальные служащие обязаны уведомить главу </w:t>
      </w:r>
      <w:r w:rsidR="002F61AB" w:rsidRPr="005E779B">
        <w:rPr>
          <w:rFonts w:ascii="Arial" w:hAnsi="Arial" w:cs="Arial"/>
          <w:sz w:val="24"/>
          <w:szCs w:val="24"/>
        </w:rPr>
        <w:t xml:space="preserve">Семигорского </w:t>
      </w:r>
      <w:r w:rsidRPr="005E779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5E779B">
        <w:rPr>
          <w:rFonts w:ascii="Arial" w:hAnsi="Arial" w:cs="Arial"/>
          <w:i/>
          <w:sz w:val="24"/>
          <w:szCs w:val="24"/>
        </w:rPr>
        <w:t xml:space="preserve"> </w:t>
      </w:r>
      <w:r w:rsidRPr="005E779B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134C1D" w:rsidRPr="005E779B" w:rsidRDefault="00134C1D" w:rsidP="00134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779B">
        <w:rPr>
          <w:rFonts w:ascii="Arial" w:hAnsi="Arial" w:cs="Arial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134C1D" w:rsidRPr="005E779B" w:rsidRDefault="00134C1D" w:rsidP="00134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779B">
        <w:rPr>
          <w:rFonts w:ascii="Arial" w:eastAsia="Times New Roman" w:hAnsi="Arial" w:cs="Arial"/>
          <w:sz w:val="24"/>
          <w:szCs w:val="24"/>
          <w:lang w:eastAsia="ru-RU"/>
        </w:rPr>
        <w:t xml:space="preserve">4. Муниципальный служащий направляет уведомление в </w:t>
      </w:r>
      <w:r w:rsidR="005E779B" w:rsidRPr="005E779B">
        <w:rPr>
          <w:rFonts w:ascii="Arial" w:eastAsia="Times New Roman" w:hAnsi="Arial" w:cs="Arial"/>
          <w:sz w:val="24"/>
          <w:szCs w:val="24"/>
          <w:lang w:eastAsia="ru-RU"/>
        </w:rPr>
        <w:t xml:space="preserve">  кадровую службу </w:t>
      </w:r>
      <w:r w:rsidRPr="005E779B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E779B" w:rsidRPr="005E779B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должностному  лицу </w:t>
      </w:r>
      <w:r w:rsidRPr="005E77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779B">
        <w:rPr>
          <w:rFonts w:ascii="Arial" w:hAnsi="Arial" w:cs="Arial"/>
          <w:sz w:val="24"/>
          <w:szCs w:val="24"/>
        </w:rPr>
        <w:t xml:space="preserve">уполномоченного главой </w:t>
      </w:r>
      <w:r w:rsidR="005E779B" w:rsidRPr="005E779B">
        <w:rPr>
          <w:rFonts w:ascii="Arial" w:hAnsi="Arial" w:cs="Arial"/>
          <w:sz w:val="24"/>
          <w:szCs w:val="24"/>
        </w:rPr>
        <w:t xml:space="preserve">Семигорского </w:t>
      </w:r>
      <w:r w:rsidRPr="005E779B">
        <w:rPr>
          <w:rFonts w:ascii="Arial" w:hAnsi="Arial" w:cs="Arial"/>
          <w:sz w:val="24"/>
          <w:szCs w:val="24"/>
        </w:rPr>
        <w:t>муниципального образования на проведение</w:t>
      </w:r>
      <w:r w:rsidRPr="005E779B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по профилактике коррупционных и иных правонарушений (далее – уполномоченный орган). </w:t>
      </w:r>
    </w:p>
    <w:p w:rsidR="00134C1D" w:rsidRPr="00543FC0" w:rsidRDefault="00134C1D" w:rsidP="00134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543FC0">
        <w:rPr>
          <w:rFonts w:ascii="Arial" w:hAnsi="Arial" w:cs="Arial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134C1D" w:rsidRPr="00543FC0" w:rsidRDefault="00134C1D" w:rsidP="00134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543FC0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134C1D" w:rsidRPr="00543FC0" w:rsidRDefault="00134C1D" w:rsidP="00134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FC0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134C1D" w:rsidRPr="00543FC0" w:rsidRDefault="00134C1D" w:rsidP="00134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543FC0">
        <w:rPr>
          <w:rFonts w:ascii="Arial" w:hAnsi="Arial" w:cs="Arial"/>
          <w:iCs/>
          <w:sz w:val="24"/>
          <w:szCs w:val="24"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уведомлений.</w:t>
      </w:r>
    </w:p>
    <w:p w:rsidR="00134C1D" w:rsidRPr="00543FC0" w:rsidRDefault="00134C1D" w:rsidP="00134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543FC0">
        <w:rPr>
          <w:rFonts w:ascii="Arial" w:hAnsi="Arial" w:cs="Arial"/>
          <w:iCs/>
          <w:sz w:val="24"/>
          <w:szCs w:val="24"/>
        </w:rPr>
        <w:t xml:space="preserve">8. После регистрации уведомления сотрудник уполномоченного органа, ответственный за прием и регистрацию уведомлений, выдает муниципальному служащему, направившему уведомление, </w:t>
      </w:r>
      <w:hyperlink r:id="rId9" w:history="1">
        <w:r w:rsidRPr="00543FC0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543FC0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134C1D" w:rsidRPr="00543FC0" w:rsidRDefault="00134C1D" w:rsidP="00134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543FC0">
        <w:rPr>
          <w:rFonts w:ascii="Arial" w:hAnsi="Arial" w:cs="Arial"/>
          <w:iCs/>
          <w:sz w:val="24"/>
          <w:szCs w:val="24"/>
        </w:rPr>
        <w:t xml:space="preserve">9. Уведомление направляется главе </w:t>
      </w:r>
      <w:r w:rsidR="005E779B" w:rsidRPr="00543FC0">
        <w:rPr>
          <w:rFonts w:ascii="Arial" w:hAnsi="Arial" w:cs="Arial"/>
          <w:iCs/>
          <w:sz w:val="24"/>
          <w:szCs w:val="24"/>
        </w:rPr>
        <w:t xml:space="preserve">Семигорского </w:t>
      </w:r>
      <w:r w:rsidRPr="00543FC0">
        <w:rPr>
          <w:rFonts w:ascii="Arial" w:hAnsi="Arial" w:cs="Arial"/>
          <w:iCs/>
          <w:sz w:val="24"/>
          <w:szCs w:val="24"/>
        </w:rPr>
        <w:t>муниципального образования не позднее рабочего дня, следующего за днем регистрации уведомления.</w:t>
      </w:r>
    </w:p>
    <w:p w:rsidR="00134C1D" w:rsidRPr="00543FC0" w:rsidRDefault="00134C1D" w:rsidP="00134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FC0">
        <w:rPr>
          <w:rFonts w:ascii="Arial" w:eastAsia="Times New Roman" w:hAnsi="Arial" w:cs="Arial"/>
          <w:sz w:val="24"/>
          <w:szCs w:val="24"/>
          <w:lang w:eastAsia="ru-RU"/>
        </w:rPr>
        <w:t>10. Г</w:t>
      </w:r>
      <w:r w:rsidRPr="00543FC0">
        <w:rPr>
          <w:rFonts w:ascii="Arial" w:hAnsi="Arial" w:cs="Arial"/>
          <w:iCs/>
          <w:sz w:val="24"/>
          <w:szCs w:val="24"/>
        </w:rPr>
        <w:t xml:space="preserve">лава </w:t>
      </w:r>
      <w:r w:rsidR="005E779B" w:rsidRPr="00543FC0">
        <w:rPr>
          <w:rFonts w:ascii="Arial" w:hAnsi="Arial" w:cs="Arial"/>
          <w:iCs/>
          <w:sz w:val="24"/>
          <w:szCs w:val="24"/>
        </w:rPr>
        <w:t xml:space="preserve">Семигорского </w:t>
      </w:r>
      <w:r w:rsidRPr="00543FC0">
        <w:rPr>
          <w:rFonts w:ascii="Arial" w:hAnsi="Arial" w:cs="Arial"/>
          <w:iCs/>
          <w:sz w:val="24"/>
          <w:szCs w:val="24"/>
        </w:rPr>
        <w:t xml:space="preserve">муниципального образования </w:t>
      </w:r>
      <w:r w:rsidRPr="00543FC0">
        <w:rPr>
          <w:rFonts w:ascii="Arial" w:hAnsi="Arial" w:cs="Arial"/>
          <w:sz w:val="24"/>
          <w:szCs w:val="24"/>
        </w:rPr>
        <w:t xml:space="preserve"> не позднее 3 рабочих дней со дня получения уведомления направляет уведомление в уполномоченный орган на предварительное рассмотрение. </w:t>
      </w:r>
    </w:p>
    <w:p w:rsidR="00134C1D" w:rsidRPr="00543FC0" w:rsidRDefault="00134C1D" w:rsidP="00134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3FC0">
        <w:rPr>
          <w:rFonts w:ascii="Arial" w:hAnsi="Arial" w:cs="Arial"/>
          <w:sz w:val="24"/>
          <w:szCs w:val="24"/>
        </w:rPr>
        <w:t xml:space="preserve"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</w:t>
      </w:r>
      <w:r w:rsidRPr="00543FC0">
        <w:rPr>
          <w:rFonts w:ascii="Arial" w:hAnsi="Arial" w:cs="Arial"/>
          <w:sz w:val="24"/>
          <w:szCs w:val="24"/>
        </w:rPr>
        <w:lastRenderedPageBreak/>
        <w:t>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134C1D" w:rsidRPr="00543FC0" w:rsidRDefault="00134C1D" w:rsidP="00134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3FC0">
        <w:rPr>
          <w:rFonts w:ascii="Arial" w:hAnsi="Arial" w:cs="Arial"/>
          <w:sz w:val="24"/>
          <w:szCs w:val="24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134C1D" w:rsidRPr="00543FC0" w:rsidRDefault="00134C1D" w:rsidP="00134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3FC0">
        <w:rPr>
          <w:rFonts w:ascii="Arial" w:hAnsi="Arial" w:cs="Arial"/>
          <w:sz w:val="24"/>
          <w:szCs w:val="24"/>
        </w:rPr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Pr="00543FC0">
        <w:rPr>
          <w:rFonts w:ascii="Arial" w:hAnsi="Arial" w:cs="Arial"/>
          <w:iCs/>
          <w:sz w:val="24"/>
          <w:szCs w:val="24"/>
        </w:rPr>
        <w:t xml:space="preserve">лаве </w:t>
      </w:r>
      <w:r w:rsidR="00D6430C" w:rsidRPr="00543FC0">
        <w:rPr>
          <w:rFonts w:ascii="Arial" w:hAnsi="Arial" w:cs="Arial"/>
          <w:iCs/>
          <w:sz w:val="24"/>
          <w:szCs w:val="24"/>
        </w:rPr>
        <w:t xml:space="preserve">Семигорского </w:t>
      </w:r>
      <w:r w:rsidRPr="00543FC0">
        <w:rPr>
          <w:rFonts w:ascii="Arial" w:hAnsi="Arial" w:cs="Arial"/>
          <w:iCs/>
          <w:sz w:val="24"/>
          <w:szCs w:val="24"/>
        </w:rPr>
        <w:t xml:space="preserve">муниципального образования </w:t>
      </w:r>
      <w:r w:rsidRPr="00543FC0">
        <w:rPr>
          <w:rFonts w:ascii="Arial" w:hAnsi="Arial" w:cs="Arial"/>
          <w:sz w:val="24"/>
          <w:szCs w:val="24"/>
        </w:rPr>
        <w:t xml:space="preserve"> в течение 7 рабочих дней со дня поступления уведомления в уполномоченный орган на предварительное рассмотрение</w:t>
      </w:r>
      <w:r w:rsidR="00837217">
        <w:rPr>
          <w:rFonts w:ascii="Arial" w:hAnsi="Arial" w:cs="Arial"/>
          <w:sz w:val="24"/>
          <w:szCs w:val="24"/>
        </w:rPr>
        <w:t>.</w:t>
      </w:r>
    </w:p>
    <w:p w:rsidR="00134C1D" w:rsidRPr="00543FC0" w:rsidRDefault="00134C1D" w:rsidP="00134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3FC0">
        <w:rPr>
          <w:rFonts w:ascii="Arial" w:hAnsi="Arial" w:cs="Arial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Pr="00543FC0">
        <w:rPr>
          <w:rFonts w:ascii="Arial" w:hAnsi="Arial" w:cs="Arial"/>
          <w:iCs/>
          <w:sz w:val="24"/>
          <w:szCs w:val="24"/>
        </w:rPr>
        <w:t xml:space="preserve">лаве </w:t>
      </w:r>
      <w:r w:rsidR="00D6430C" w:rsidRPr="00543FC0">
        <w:rPr>
          <w:rFonts w:ascii="Arial" w:hAnsi="Arial" w:cs="Arial"/>
          <w:iCs/>
          <w:sz w:val="24"/>
          <w:szCs w:val="24"/>
        </w:rPr>
        <w:t xml:space="preserve">Семигорского </w:t>
      </w:r>
      <w:r w:rsidRPr="00543FC0">
        <w:rPr>
          <w:rFonts w:ascii="Arial" w:hAnsi="Arial" w:cs="Arial"/>
          <w:iCs/>
          <w:sz w:val="24"/>
          <w:szCs w:val="24"/>
        </w:rPr>
        <w:t xml:space="preserve">муниципального образования </w:t>
      </w:r>
      <w:r w:rsidR="00D6430C" w:rsidRPr="00543FC0">
        <w:rPr>
          <w:rFonts w:ascii="Arial" w:hAnsi="Arial" w:cs="Arial"/>
          <w:i/>
          <w:sz w:val="24"/>
          <w:szCs w:val="24"/>
        </w:rPr>
        <w:t xml:space="preserve"> </w:t>
      </w:r>
      <w:r w:rsidRPr="00543FC0">
        <w:rPr>
          <w:rFonts w:ascii="Arial" w:hAnsi="Arial" w:cs="Arial"/>
          <w:sz w:val="24"/>
          <w:szCs w:val="24"/>
        </w:rPr>
        <w:t>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543FC0">
        <w:rPr>
          <w:rFonts w:ascii="Arial" w:hAnsi="Arial" w:cs="Arial"/>
          <w:iCs/>
          <w:sz w:val="24"/>
          <w:szCs w:val="24"/>
        </w:rPr>
        <w:t xml:space="preserve">лавы </w:t>
      </w:r>
      <w:r w:rsidR="00D6430C" w:rsidRPr="00543FC0">
        <w:rPr>
          <w:rFonts w:ascii="Arial" w:hAnsi="Arial" w:cs="Arial"/>
          <w:iCs/>
          <w:sz w:val="24"/>
          <w:szCs w:val="24"/>
        </w:rPr>
        <w:t xml:space="preserve">Семигорского </w:t>
      </w:r>
      <w:r w:rsidRPr="00543FC0">
        <w:rPr>
          <w:rFonts w:ascii="Arial" w:hAnsi="Arial" w:cs="Arial"/>
          <w:iCs/>
          <w:sz w:val="24"/>
          <w:szCs w:val="24"/>
        </w:rPr>
        <w:t>муниципального образования</w:t>
      </w:r>
      <w:r w:rsidRPr="00543FC0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134C1D" w:rsidRPr="00543FC0" w:rsidRDefault="00134C1D" w:rsidP="00134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3FC0">
        <w:rPr>
          <w:rFonts w:ascii="Arial" w:hAnsi="Arial" w:cs="Arial"/>
          <w:sz w:val="24"/>
          <w:szCs w:val="24"/>
        </w:rPr>
        <w:t>15. По результатам рассмотрения документов, предусмотренных пунктом 13 настоящего Положения, г</w:t>
      </w:r>
      <w:r w:rsidRPr="00543FC0">
        <w:rPr>
          <w:rFonts w:ascii="Arial" w:hAnsi="Arial" w:cs="Arial"/>
          <w:iCs/>
          <w:sz w:val="24"/>
          <w:szCs w:val="24"/>
        </w:rPr>
        <w:t xml:space="preserve">лава </w:t>
      </w:r>
      <w:r w:rsidR="00D6430C" w:rsidRPr="00543FC0">
        <w:rPr>
          <w:rFonts w:ascii="Arial" w:hAnsi="Arial" w:cs="Arial"/>
          <w:iCs/>
          <w:sz w:val="24"/>
          <w:szCs w:val="24"/>
        </w:rPr>
        <w:t xml:space="preserve">Семигорского </w:t>
      </w:r>
      <w:r w:rsidRPr="00543FC0">
        <w:rPr>
          <w:rFonts w:ascii="Arial" w:hAnsi="Arial" w:cs="Arial"/>
          <w:iCs/>
          <w:sz w:val="24"/>
          <w:szCs w:val="24"/>
        </w:rPr>
        <w:t xml:space="preserve">муниципального образования </w:t>
      </w:r>
      <w:r w:rsidRPr="00543FC0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134C1D" w:rsidRPr="00543FC0" w:rsidRDefault="00134C1D" w:rsidP="00134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3FC0">
        <w:rPr>
          <w:rFonts w:ascii="Arial" w:hAnsi="Arial" w:cs="Arial"/>
          <w:sz w:val="24"/>
          <w:szCs w:val="24"/>
        </w:rPr>
        <w:t>1)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134C1D" w:rsidRPr="00543FC0" w:rsidRDefault="00134C1D" w:rsidP="00134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3FC0">
        <w:rPr>
          <w:rFonts w:ascii="Arial" w:hAnsi="Arial" w:cs="Arial"/>
          <w:sz w:val="24"/>
          <w:szCs w:val="24"/>
        </w:rPr>
        <w:t>2)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134C1D" w:rsidRPr="00543FC0" w:rsidRDefault="00134C1D" w:rsidP="00134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3FC0">
        <w:rPr>
          <w:rFonts w:ascii="Arial" w:hAnsi="Arial" w:cs="Arial"/>
          <w:sz w:val="24"/>
          <w:szCs w:val="24"/>
        </w:rPr>
        <w:t>3)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134C1D" w:rsidRPr="00543FC0" w:rsidRDefault="00134C1D" w:rsidP="00134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3FC0">
        <w:rPr>
          <w:rFonts w:ascii="Arial" w:hAnsi="Arial" w:cs="Arial"/>
          <w:sz w:val="24"/>
          <w:szCs w:val="24"/>
        </w:rPr>
        <w:t>16. В случае принятия решения, предусмотренного подпунктом 2 пункта 15 настоящего Положения, г</w:t>
      </w:r>
      <w:r w:rsidRPr="00543FC0">
        <w:rPr>
          <w:rFonts w:ascii="Arial" w:hAnsi="Arial" w:cs="Arial"/>
          <w:iCs/>
          <w:sz w:val="24"/>
          <w:szCs w:val="24"/>
        </w:rPr>
        <w:t xml:space="preserve">лава </w:t>
      </w:r>
      <w:r w:rsidR="00D6430C" w:rsidRPr="00543FC0">
        <w:rPr>
          <w:rFonts w:ascii="Arial" w:hAnsi="Arial" w:cs="Arial"/>
          <w:iCs/>
          <w:sz w:val="24"/>
          <w:szCs w:val="24"/>
        </w:rPr>
        <w:t xml:space="preserve">Семигорского </w:t>
      </w:r>
      <w:r w:rsidRPr="00543FC0">
        <w:rPr>
          <w:rFonts w:ascii="Arial" w:hAnsi="Arial" w:cs="Arial"/>
          <w:iCs/>
          <w:sz w:val="24"/>
          <w:szCs w:val="24"/>
        </w:rPr>
        <w:t xml:space="preserve">муниципального образования </w:t>
      </w:r>
      <w:r w:rsidRPr="00543FC0">
        <w:rPr>
          <w:rFonts w:ascii="Arial" w:hAnsi="Arial" w:cs="Arial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134C1D" w:rsidRDefault="00134C1D" w:rsidP="00134C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4C1D" w:rsidSect="00806CD6"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:rsidR="00134C1D" w:rsidRPr="00543FC0" w:rsidRDefault="00134C1D" w:rsidP="00134C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43F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</w:t>
      </w:r>
    </w:p>
    <w:p w:rsidR="00134C1D" w:rsidRPr="00543FC0" w:rsidRDefault="00134C1D" w:rsidP="00134C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543FC0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D6430C" w:rsidRPr="00543F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3FC0">
        <w:rPr>
          <w:rFonts w:ascii="Arial" w:hAnsi="Arial" w:cs="Arial"/>
          <w:bCs/>
          <w:sz w:val="24"/>
          <w:szCs w:val="24"/>
        </w:rPr>
        <w:t xml:space="preserve">Положению о порядке сообщения </w:t>
      </w:r>
    </w:p>
    <w:p w:rsidR="00D6430C" w:rsidRPr="00543FC0" w:rsidRDefault="00134C1D" w:rsidP="00D643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543FC0">
        <w:rPr>
          <w:rFonts w:ascii="Arial" w:hAnsi="Arial" w:cs="Arial"/>
          <w:bCs/>
          <w:sz w:val="24"/>
          <w:szCs w:val="24"/>
        </w:rPr>
        <w:t xml:space="preserve">муниципальными служащими </w:t>
      </w:r>
      <w:r w:rsidR="00D6430C" w:rsidRPr="00543FC0">
        <w:rPr>
          <w:rFonts w:ascii="Arial" w:hAnsi="Arial" w:cs="Arial"/>
          <w:bCs/>
          <w:sz w:val="24"/>
          <w:szCs w:val="24"/>
        </w:rPr>
        <w:t xml:space="preserve">администрации </w:t>
      </w:r>
    </w:p>
    <w:p w:rsidR="00D6430C" w:rsidRPr="00543FC0" w:rsidRDefault="00D6430C" w:rsidP="00D643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543FC0">
        <w:rPr>
          <w:rFonts w:ascii="Arial" w:hAnsi="Arial" w:cs="Arial"/>
          <w:bCs/>
          <w:sz w:val="24"/>
          <w:szCs w:val="24"/>
        </w:rPr>
        <w:t xml:space="preserve">Семигорского муниципального образования </w:t>
      </w:r>
    </w:p>
    <w:p w:rsidR="00134C1D" w:rsidRPr="00543FC0" w:rsidRDefault="00134C1D" w:rsidP="00D643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543FC0">
        <w:rPr>
          <w:rFonts w:ascii="Arial" w:hAnsi="Arial" w:cs="Arial"/>
          <w:bCs/>
          <w:sz w:val="24"/>
          <w:szCs w:val="24"/>
        </w:rPr>
        <w:t xml:space="preserve"> о возникновении личной заинтересованности </w:t>
      </w:r>
    </w:p>
    <w:p w:rsidR="00134C1D" w:rsidRPr="00543FC0" w:rsidRDefault="00134C1D" w:rsidP="00134C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543FC0">
        <w:rPr>
          <w:rFonts w:ascii="Arial" w:hAnsi="Arial" w:cs="Arial"/>
          <w:bCs/>
          <w:sz w:val="24"/>
          <w:szCs w:val="24"/>
        </w:rPr>
        <w:t xml:space="preserve">при исполнении </w:t>
      </w:r>
      <w:proofErr w:type="gramStart"/>
      <w:r w:rsidRPr="00543FC0">
        <w:rPr>
          <w:rFonts w:ascii="Arial" w:hAnsi="Arial" w:cs="Arial"/>
          <w:bCs/>
          <w:sz w:val="24"/>
          <w:szCs w:val="24"/>
        </w:rPr>
        <w:t>должностных</w:t>
      </w:r>
      <w:proofErr w:type="gramEnd"/>
      <w:r w:rsidRPr="00543FC0">
        <w:rPr>
          <w:rFonts w:ascii="Arial" w:hAnsi="Arial" w:cs="Arial"/>
          <w:bCs/>
          <w:sz w:val="24"/>
          <w:szCs w:val="24"/>
        </w:rPr>
        <w:t xml:space="preserve"> </w:t>
      </w:r>
    </w:p>
    <w:p w:rsidR="00134C1D" w:rsidRPr="00543FC0" w:rsidRDefault="00134C1D" w:rsidP="00134C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543FC0">
        <w:rPr>
          <w:rFonts w:ascii="Arial" w:hAnsi="Arial" w:cs="Arial"/>
          <w:bCs/>
          <w:sz w:val="24"/>
          <w:szCs w:val="24"/>
        </w:rPr>
        <w:t xml:space="preserve">обязанностей, </w:t>
      </w:r>
      <w:proofErr w:type="gramStart"/>
      <w:r w:rsidRPr="00543FC0">
        <w:rPr>
          <w:rFonts w:ascii="Arial" w:hAnsi="Arial" w:cs="Arial"/>
          <w:bCs/>
          <w:sz w:val="24"/>
          <w:szCs w:val="24"/>
        </w:rPr>
        <w:t>которая</w:t>
      </w:r>
      <w:proofErr w:type="gramEnd"/>
      <w:r w:rsidRPr="00543FC0">
        <w:rPr>
          <w:rFonts w:ascii="Arial" w:hAnsi="Arial" w:cs="Arial"/>
          <w:bCs/>
          <w:sz w:val="24"/>
          <w:szCs w:val="24"/>
        </w:rPr>
        <w:t xml:space="preserve"> приводит или может </w:t>
      </w:r>
    </w:p>
    <w:p w:rsidR="00134C1D" w:rsidRPr="00543FC0" w:rsidRDefault="00134C1D" w:rsidP="00134C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43FC0">
        <w:rPr>
          <w:rFonts w:ascii="Arial" w:hAnsi="Arial" w:cs="Arial"/>
          <w:bCs/>
          <w:sz w:val="24"/>
          <w:szCs w:val="24"/>
        </w:rPr>
        <w:t>привести к конфликту интересов</w:t>
      </w:r>
    </w:p>
    <w:p w:rsidR="00134C1D" w:rsidRPr="00543FC0" w:rsidRDefault="00134C1D" w:rsidP="00134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134C1D" w:rsidRPr="00543FC0" w:rsidTr="00543FC0">
        <w:trPr>
          <w:trHeight w:val="1777"/>
        </w:trPr>
        <w:tc>
          <w:tcPr>
            <w:tcW w:w="4361" w:type="dxa"/>
          </w:tcPr>
          <w:p w:rsidR="00134C1D" w:rsidRPr="00543FC0" w:rsidRDefault="00134C1D" w:rsidP="008C336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3FC0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5103" w:type="dxa"/>
          </w:tcPr>
          <w:p w:rsidR="00134C1D" w:rsidRPr="00543FC0" w:rsidRDefault="00134C1D" w:rsidP="008C336C">
            <w:pPr>
              <w:ind w:firstLine="709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34C1D" w:rsidRPr="00543FC0" w:rsidRDefault="00134C1D" w:rsidP="008C336C">
            <w:pPr>
              <w:ind w:firstLine="709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543FC0">
              <w:rPr>
                <w:rFonts w:ascii="Arial" w:hAnsi="Arial" w:cs="Arial"/>
                <w:i/>
                <w:sz w:val="24"/>
                <w:szCs w:val="24"/>
              </w:rPr>
              <w:t xml:space="preserve">Глава </w:t>
            </w:r>
            <w:r w:rsidR="00543FC0" w:rsidRPr="00543FC0">
              <w:rPr>
                <w:rFonts w:ascii="Arial" w:hAnsi="Arial" w:cs="Arial"/>
                <w:i/>
                <w:sz w:val="24"/>
                <w:szCs w:val="24"/>
              </w:rPr>
              <w:t xml:space="preserve"> Семигорского </w:t>
            </w:r>
            <w:r w:rsidRPr="00543FC0">
              <w:rPr>
                <w:rFonts w:ascii="Arial" w:hAnsi="Arial" w:cs="Arial"/>
                <w:i/>
                <w:sz w:val="24"/>
                <w:szCs w:val="24"/>
              </w:rPr>
              <w:t xml:space="preserve">муниципального образования </w:t>
            </w:r>
          </w:p>
          <w:p w:rsidR="00134C1D" w:rsidRPr="00543FC0" w:rsidRDefault="00134C1D" w:rsidP="00543F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3FC0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</w:tc>
      </w:tr>
      <w:tr w:rsidR="00134C1D" w:rsidRPr="00543FC0" w:rsidTr="008C336C">
        <w:tc>
          <w:tcPr>
            <w:tcW w:w="4361" w:type="dxa"/>
          </w:tcPr>
          <w:p w:rsidR="00134C1D" w:rsidRPr="00543FC0" w:rsidRDefault="00134C1D" w:rsidP="008C336C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134C1D" w:rsidRPr="00543FC0" w:rsidRDefault="00134C1D" w:rsidP="00543F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3FC0">
              <w:rPr>
                <w:rFonts w:ascii="Arial" w:hAnsi="Arial" w:cs="Arial"/>
                <w:sz w:val="24"/>
                <w:szCs w:val="24"/>
              </w:rPr>
              <w:t>от_____________________________</w:t>
            </w:r>
          </w:p>
          <w:p w:rsidR="00134C1D" w:rsidRPr="00543FC0" w:rsidRDefault="00134C1D" w:rsidP="008C33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3FC0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134C1D" w:rsidRPr="00543FC0" w:rsidRDefault="00134C1D" w:rsidP="008C33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3FC0">
              <w:rPr>
                <w:rFonts w:ascii="Arial" w:hAnsi="Arial" w:cs="Arial"/>
                <w:sz w:val="24"/>
                <w:szCs w:val="24"/>
              </w:rPr>
              <w:t>(фамилия, имя, отчество (при наличии),  должность муниципального служащего)</w:t>
            </w:r>
          </w:p>
        </w:tc>
      </w:tr>
    </w:tbl>
    <w:p w:rsidR="00134C1D" w:rsidRPr="00543FC0" w:rsidRDefault="00134C1D" w:rsidP="00134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4C1D" w:rsidRPr="00543FC0" w:rsidRDefault="00134C1D" w:rsidP="00134C1D">
      <w:pPr>
        <w:pStyle w:val="ConsPlusNonformat"/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543FC0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134C1D" w:rsidRPr="00543FC0" w:rsidRDefault="00134C1D" w:rsidP="00134C1D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43FC0">
        <w:rPr>
          <w:rFonts w:ascii="Arial" w:hAnsi="Arial" w:cs="Arial"/>
          <w:b/>
          <w:sz w:val="24"/>
          <w:szCs w:val="24"/>
        </w:rPr>
        <w:t xml:space="preserve">О </w:t>
      </w:r>
      <w:r w:rsidRPr="00543FC0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134C1D" w:rsidRPr="00543FC0" w:rsidRDefault="00134C1D" w:rsidP="00134C1D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43FC0">
        <w:rPr>
          <w:rFonts w:ascii="Arial" w:hAnsi="Arial" w:cs="Arial"/>
          <w:b/>
          <w:caps/>
          <w:sz w:val="24"/>
          <w:szCs w:val="24"/>
        </w:rPr>
        <w:t xml:space="preserve">при исполнении должностных обязанностей, </w:t>
      </w:r>
    </w:p>
    <w:p w:rsidR="00134C1D" w:rsidRPr="00543FC0" w:rsidRDefault="00134C1D" w:rsidP="00134C1D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proofErr w:type="gramStart"/>
      <w:r w:rsidRPr="00543FC0">
        <w:rPr>
          <w:rFonts w:ascii="Arial" w:hAnsi="Arial" w:cs="Arial"/>
          <w:b/>
          <w:caps/>
          <w:sz w:val="24"/>
          <w:szCs w:val="24"/>
        </w:rPr>
        <w:t>которая</w:t>
      </w:r>
      <w:proofErr w:type="gramEnd"/>
      <w:r w:rsidRPr="00543FC0">
        <w:rPr>
          <w:rFonts w:ascii="Arial" w:hAnsi="Arial" w:cs="Arial"/>
          <w:b/>
          <w:caps/>
          <w:sz w:val="24"/>
          <w:szCs w:val="24"/>
        </w:rPr>
        <w:t xml:space="preserve"> приводит или может привести к конфликту интересов </w:t>
      </w:r>
    </w:p>
    <w:p w:rsidR="00134C1D" w:rsidRPr="00543FC0" w:rsidRDefault="00134C1D" w:rsidP="00134C1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4C1D" w:rsidRPr="00543FC0" w:rsidRDefault="00134C1D" w:rsidP="00134C1D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FC0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43FC0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543FC0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134C1D" w:rsidRPr="00543FC0" w:rsidRDefault="00134C1D" w:rsidP="00134C1D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FC0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</w:t>
      </w:r>
      <w:r w:rsidR="00543FC0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Pr="00543F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34C1D" w:rsidRPr="00543FC0" w:rsidRDefault="00134C1D" w:rsidP="00543FC0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FC0">
        <w:rPr>
          <w:rFonts w:ascii="Arial" w:eastAsia="Times New Roman" w:hAnsi="Arial" w:cs="Arial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</w:t>
      </w:r>
      <w:r w:rsidR="00543FC0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  <w:r w:rsidRPr="00543F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34C1D" w:rsidRPr="00543FC0" w:rsidRDefault="00134C1D" w:rsidP="00134C1D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FC0">
        <w:rPr>
          <w:rFonts w:ascii="Arial" w:eastAsia="Times New Roman" w:hAnsi="Arial" w:cs="Arial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134C1D" w:rsidRPr="00543FC0" w:rsidRDefault="00134C1D" w:rsidP="00134C1D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FC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  <w:r w:rsidR="00543FC0">
        <w:rPr>
          <w:rFonts w:ascii="Arial" w:eastAsia="Times New Roman" w:hAnsi="Arial" w:cs="Arial"/>
          <w:sz w:val="24"/>
          <w:szCs w:val="24"/>
          <w:lang w:eastAsia="ru-RU"/>
        </w:rPr>
        <w:t>______________________.</w:t>
      </w:r>
    </w:p>
    <w:p w:rsidR="00134C1D" w:rsidRPr="00543FC0" w:rsidRDefault="00134C1D" w:rsidP="00134C1D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4C1D" w:rsidRPr="00543FC0" w:rsidRDefault="00134C1D" w:rsidP="00134C1D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3FC0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543FC0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543FC0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134C1D" w:rsidRPr="00543FC0" w:rsidRDefault="00134C1D" w:rsidP="00134C1D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134C1D" w:rsidRPr="00543FC0" w:rsidTr="008C336C">
        <w:tc>
          <w:tcPr>
            <w:tcW w:w="3115" w:type="dxa"/>
          </w:tcPr>
          <w:p w:rsidR="00134C1D" w:rsidRPr="00543FC0" w:rsidRDefault="00543FC0" w:rsidP="008C336C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 _________</w:t>
            </w:r>
            <w:r w:rsidR="00134C1D" w:rsidRPr="00543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20____г.</w:t>
            </w:r>
          </w:p>
        </w:tc>
        <w:tc>
          <w:tcPr>
            <w:tcW w:w="3115" w:type="dxa"/>
          </w:tcPr>
          <w:p w:rsidR="00134C1D" w:rsidRPr="00543FC0" w:rsidRDefault="00134C1D" w:rsidP="008C336C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3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134C1D" w:rsidRPr="00543FC0" w:rsidRDefault="00134C1D" w:rsidP="008C336C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3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</w:t>
            </w:r>
          </w:p>
        </w:tc>
      </w:tr>
      <w:tr w:rsidR="00134C1D" w:rsidRPr="00543FC0" w:rsidTr="008C336C">
        <w:tc>
          <w:tcPr>
            <w:tcW w:w="3115" w:type="dxa"/>
          </w:tcPr>
          <w:p w:rsidR="00134C1D" w:rsidRPr="00543FC0" w:rsidRDefault="00134C1D" w:rsidP="008C336C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134C1D" w:rsidRPr="00543FC0" w:rsidRDefault="00134C1D" w:rsidP="008C336C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3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134C1D" w:rsidRPr="00543FC0" w:rsidRDefault="00134C1D" w:rsidP="008C336C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3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134C1D" w:rsidRPr="00543FC0" w:rsidRDefault="00134C1D" w:rsidP="00134C1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4C1D" w:rsidRPr="00543FC0" w:rsidRDefault="00134C1D" w:rsidP="00134C1D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FC0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134C1D" w:rsidRPr="00543FC0" w:rsidRDefault="00134C1D" w:rsidP="00134C1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3FC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134C1D" w:rsidRPr="00543FC0" w:rsidRDefault="00134C1D" w:rsidP="00134C1D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9"/>
        <w:gridCol w:w="4652"/>
      </w:tblGrid>
      <w:tr w:rsidR="00134C1D" w:rsidRPr="00543FC0" w:rsidTr="008C336C">
        <w:tc>
          <w:tcPr>
            <w:tcW w:w="9345" w:type="dxa"/>
            <w:gridSpan w:val="2"/>
          </w:tcPr>
          <w:p w:rsidR="00134C1D" w:rsidRPr="00543FC0" w:rsidRDefault="00134C1D" w:rsidP="008C336C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3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543FC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134C1D" w:rsidRPr="00543FC0" w:rsidTr="008C336C">
        <w:tc>
          <w:tcPr>
            <w:tcW w:w="9345" w:type="dxa"/>
            <w:gridSpan w:val="2"/>
          </w:tcPr>
          <w:p w:rsidR="00134C1D" w:rsidRPr="00543FC0" w:rsidRDefault="00134C1D" w:rsidP="008C336C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3F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</w:tc>
      </w:tr>
      <w:tr w:rsidR="00134C1D" w:rsidRPr="00543FC0" w:rsidTr="008C336C">
        <w:tc>
          <w:tcPr>
            <w:tcW w:w="9345" w:type="dxa"/>
            <w:gridSpan w:val="2"/>
          </w:tcPr>
          <w:p w:rsidR="00134C1D" w:rsidRPr="00543FC0" w:rsidRDefault="00134C1D" w:rsidP="008C336C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43FC0">
              <w:rPr>
                <w:rFonts w:ascii="Arial" w:hAnsi="Arial" w:cs="Arial"/>
                <w:sz w:val="24"/>
                <w:szCs w:val="24"/>
              </w:rPr>
              <w:t>(фамилия, имя, отчество (при наличии), должность  муниципального служащего)</w:t>
            </w:r>
          </w:p>
        </w:tc>
      </w:tr>
      <w:tr w:rsidR="00134C1D" w:rsidRPr="00543FC0" w:rsidTr="008C336C">
        <w:tc>
          <w:tcPr>
            <w:tcW w:w="9345" w:type="dxa"/>
            <w:gridSpan w:val="2"/>
          </w:tcPr>
          <w:p w:rsidR="00134C1D" w:rsidRPr="00543FC0" w:rsidRDefault="00134C1D" w:rsidP="008C336C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3FC0">
              <w:rPr>
                <w:rFonts w:ascii="Arial" w:hAnsi="Arial" w:cs="Arial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134C1D" w:rsidRPr="00543FC0" w:rsidRDefault="00134C1D" w:rsidP="008C336C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4C1D" w:rsidRPr="00543FC0" w:rsidTr="008C336C">
        <w:tc>
          <w:tcPr>
            <w:tcW w:w="4672" w:type="dxa"/>
          </w:tcPr>
          <w:p w:rsidR="00134C1D" w:rsidRPr="00543FC0" w:rsidRDefault="00134C1D" w:rsidP="008C336C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FC0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134C1D" w:rsidRPr="00543FC0" w:rsidRDefault="00134C1D" w:rsidP="008C336C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FC0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134C1D" w:rsidRPr="00543FC0" w:rsidTr="008C336C">
        <w:tc>
          <w:tcPr>
            <w:tcW w:w="4672" w:type="dxa"/>
          </w:tcPr>
          <w:p w:rsidR="00134C1D" w:rsidRPr="00543FC0" w:rsidRDefault="00134C1D" w:rsidP="008C336C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FC0">
              <w:rPr>
                <w:rFonts w:ascii="Arial" w:eastAsia="Times New Roman" w:hAnsi="Arial" w:cs="Arial"/>
                <w:sz w:val="24"/>
                <w:szCs w:val="24"/>
              </w:rPr>
              <w:t>(фамилия, имя, отчество (при наличии) ответственного должностного лица)</w:t>
            </w:r>
          </w:p>
        </w:tc>
        <w:tc>
          <w:tcPr>
            <w:tcW w:w="4673" w:type="dxa"/>
          </w:tcPr>
          <w:p w:rsidR="00134C1D" w:rsidRPr="00543FC0" w:rsidRDefault="00134C1D" w:rsidP="008C336C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FC0">
              <w:rPr>
                <w:rFonts w:ascii="Arial" w:hAnsi="Arial" w:cs="Arial"/>
                <w:sz w:val="24"/>
                <w:szCs w:val="24"/>
              </w:rPr>
              <w:t xml:space="preserve">(подпись </w:t>
            </w:r>
            <w:r w:rsidRPr="00543FC0">
              <w:rPr>
                <w:rFonts w:ascii="Arial" w:eastAsia="Times New Roman" w:hAnsi="Arial" w:cs="Arial"/>
                <w:sz w:val="24"/>
                <w:szCs w:val="24"/>
              </w:rPr>
              <w:t>ответственного должностного лица)</w:t>
            </w:r>
          </w:p>
        </w:tc>
      </w:tr>
    </w:tbl>
    <w:p w:rsidR="00134C1D" w:rsidRPr="00543FC0" w:rsidRDefault="00134C1D" w:rsidP="00134C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4C1D" w:rsidRPr="00543FC0" w:rsidRDefault="00134C1D" w:rsidP="00134C1D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4C1D" w:rsidRPr="00543FC0" w:rsidRDefault="00134C1D" w:rsidP="00134C1D">
      <w:pPr>
        <w:rPr>
          <w:rFonts w:ascii="Arial" w:hAnsi="Arial" w:cs="Arial"/>
          <w:sz w:val="24"/>
          <w:szCs w:val="24"/>
        </w:rPr>
      </w:pPr>
    </w:p>
    <w:p w:rsidR="00806CD6" w:rsidRPr="00543FC0" w:rsidRDefault="00806CD6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543FC0">
        <w:rPr>
          <w:rFonts w:ascii="Arial" w:hAnsi="Arial" w:cs="Arial"/>
          <w:sz w:val="24"/>
          <w:szCs w:val="24"/>
        </w:rPr>
        <w:br w:type="page"/>
      </w:r>
    </w:p>
    <w:p w:rsidR="00806CD6" w:rsidRDefault="00806CD6" w:rsidP="00134C1D">
      <w:pPr>
        <w:rPr>
          <w:rFonts w:ascii="Times New Roman" w:hAnsi="Times New Roman" w:cs="Times New Roman"/>
        </w:rPr>
        <w:sectPr w:rsidR="00806CD6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06CD6" w:rsidRPr="00837217" w:rsidRDefault="00806CD6" w:rsidP="00806CD6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 w:rsidRPr="008372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</w:t>
      </w:r>
    </w:p>
    <w:p w:rsidR="00806CD6" w:rsidRPr="00837217" w:rsidRDefault="00806CD6" w:rsidP="00806CD6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837217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Pr="00837217">
        <w:rPr>
          <w:rFonts w:ascii="Arial" w:hAnsi="Arial" w:cs="Arial"/>
          <w:bCs/>
          <w:sz w:val="24"/>
          <w:szCs w:val="24"/>
        </w:rPr>
        <w:t xml:space="preserve">Положению о порядке сообщения </w:t>
      </w:r>
    </w:p>
    <w:p w:rsidR="00543FC0" w:rsidRPr="00837217" w:rsidRDefault="00806CD6" w:rsidP="00543FC0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837217">
        <w:rPr>
          <w:rFonts w:ascii="Arial" w:hAnsi="Arial" w:cs="Arial"/>
          <w:bCs/>
          <w:sz w:val="24"/>
          <w:szCs w:val="24"/>
        </w:rPr>
        <w:t xml:space="preserve">муниципальными служащими </w:t>
      </w:r>
      <w:r w:rsidR="00543FC0" w:rsidRPr="00837217">
        <w:rPr>
          <w:rFonts w:ascii="Arial" w:hAnsi="Arial" w:cs="Arial"/>
          <w:bCs/>
          <w:sz w:val="24"/>
          <w:szCs w:val="24"/>
        </w:rPr>
        <w:t xml:space="preserve">администрации </w:t>
      </w:r>
    </w:p>
    <w:p w:rsidR="00543FC0" w:rsidRPr="00837217" w:rsidRDefault="00543FC0" w:rsidP="00543FC0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837217">
        <w:rPr>
          <w:rFonts w:ascii="Arial" w:hAnsi="Arial" w:cs="Arial"/>
          <w:bCs/>
          <w:sz w:val="24"/>
          <w:szCs w:val="24"/>
        </w:rPr>
        <w:t>Семигорского муниципального образования</w:t>
      </w:r>
    </w:p>
    <w:p w:rsidR="00806CD6" w:rsidRPr="00837217" w:rsidRDefault="00806CD6" w:rsidP="00543FC0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837217">
        <w:rPr>
          <w:rFonts w:ascii="Arial" w:hAnsi="Arial" w:cs="Arial"/>
          <w:bCs/>
          <w:sz w:val="24"/>
          <w:szCs w:val="24"/>
        </w:rPr>
        <w:t xml:space="preserve">о возникновении личной заинтересованности </w:t>
      </w:r>
    </w:p>
    <w:p w:rsidR="00806CD6" w:rsidRPr="00837217" w:rsidRDefault="00806CD6" w:rsidP="00543FC0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837217">
        <w:rPr>
          <w:rFonts w:ascii="Arial" w:hAnsi="Arial" w:cs="Arial"/>
          <w:bCs/>
          <w:sz w:val="24"/>
          <w:szCs w:val="24"/>
        </w:rPr>
        <w:t xml:space="preserve">при исполнении </w:t>
      </w:r>
      <w:proofErr w:type="gramStart"/>
      <w:r w:rsidRPr="00837217">
        <w:rPr>
          <w:rFonts w:ascii="Arial" w:hAnsi="Arial" w:cs="Arial"/>
          <w:bCs/>
          <w:sz w:val="24"/>
          <w:szCs w:val="24"/>
        </w:rPr>
        <w:t>должностных</w:t>
      </w:r>
      <w:proofErr w:type="gramEnd"/>
      <w:r w:rsidRPr="00837217">
        <w:rPr>
          <w:rFonts w:ascii="Arial" w:hAnsi="Arial" w:cs="Arial"/>
          <w:bCs/>
          <w:sz w:val="24"/>
          <w:szCs w:val="24"/>
        </w:rPr>
        <w:t xml:space="preserve"> </w:t>
      </w:r>
    </w:p>
    <w:p w:rsidR="00806CD6" w:rsidRPr="00837217" w:rsidRDefault="00806CD6" w:rsidP="00806CD6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837217">
        <w:rPr>
          <w:rFonts w:ascii="Arial" w:hAnsi="Arial" w:cs="Arial"/>
          <w:bCs/>
          <w:sz w:val="24"/>
          <w:szCs w:val="24"/>
        </w:rPr>
        <w:t xml:space="preserve">обязанностей, </w:t>
      </w:r>
      <w:proofErr w:type="gramStart"/>
      <w:r w:rsidRPr="00837217">
        <w:rPr>
          <w:rFonts w:ascii="Arial" w:hAnsi="Arial" w:cs="Arial"/>
          <w:bCs/>
          <w:sz w:val="24"/>
          <w:szCs w:val="24"/>
        </w:rPr>
        <w:t>которая</w:t>
      </w:r>
      <w:proofErr w:type="gramEnd"/>
      <w:r w:rsidRPr="00837217">
        <w:rPr>
          <w:rFonts w:ascii="Arial" w:hAnsi="Arial" w:cs="Arial"/>
          <w:bCs/>
          <w:sz w:val="24"/>
          <w:szCs w:val="24"/>
        </w:rPr>
        <w:t xml:space="preserve"> приводит или может </w:t>
      </w:r>
    </w:p>
    <w:p w:rsidR="00806CD6" w:rsidRPr="00837217" w:rsidRDefault="00806CD6" w:rsidP="00806CD6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37217">
        <w:rPr>
          <w:rFonts w:ascii="Arial" w:hAnsi="Arial" w:cs="Arial"/>
          <w:bCs/>
          <w:sz w:val="24"/>
          <w:szCs w:val="24"/>
        </w:rPr>
        <w:t>привести к конфликту интересов</w:t>
      </w:r>
    </w:p>
    <w:p w:rsidR="00806CD6" w:rsidRPr="00837217" w:rsidRDefault="00806CD6" w:rsidP="00806C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06CD6" w:rsidRPr="00837217" w:rsidRDefault="00806CD6" w:rsidP="00806C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37217">
        <w:rPr>
          <w:rFonts w:ascii="Arial" w:eastAsia="Times New Roman" w:hAnsi="Arial" w:cs="Arial"/>
          <w:b/>
          <w:sz w:val="24"/>
          <w:szCs w:val="24"/>
          <w:lang w:eastAsia="ru-RU"/>
        </w:rPr>
        <w:t>ЖУРНАЛ УЧЕТА УВЕДОМЛЕНИЙ</w:t>
      </w:r>
    </w:p>
    <w:p w:rsidR="00806CD6" w:rsidRPr="00837217" w:rsidRDefault="00806CD6" w:rsidP="00806C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73" w:type="dxa"/>
        <w:jc w:val="center"/>
        <w:tblInd w:w="-76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1559"/>
        <w:gridCol w:w="1624"/>
        <w:gridCol w:w="1559"/>
        <w:gridCol w:w="1843"/>
        <w:gridCol w:w="1701"/>
        <w:gridCol w:w="2268"/>
        <w:gridCol w:w="3951"/>
      </w:tblGrid>
      <w:tr w:rsidR="00806CD6" w:rsidRPr="00837217" w:rsidTr="00837217">
        <w:trPr>
          <w:trHeight w:val="82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21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721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3721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3721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217">
              <w:rPr>
                <w:rFonts w:ascii="Arial" w:hAnsi="Arial" w:cs="Arial"/>
                <w:sz w:val="24"/>
                <w:szCs w:val="24"/>
              </w:rPr>
              <w:t>Информация о поступившем уведомлении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217">
              <w:rPr>
                <w:rFonts w:ascii="Arial" w:hAnsi="Arial" w:cs="Arial"/>
                <w:sz w:val="24"/>
                <w:szCs w:val="24"/>
              </w:rPr>
              <w:t>Фамилия, имя, отчество (при наличии) муниципального служащего</w:t>
            </w:r>
          </w:p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217">
              <w:rPr>
                <w:rFonts w:ascii="Arial" w:hAnsi="Arial" w:cs="Arial"/>
                <w:sz w:val="24"/>
                <w:szCs w:val="24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217">
              <w:rPr>
                <w:rFonts w:ascii="Arial" w:hAnsi="Arial" w:cs="Arial"/>
                <w:sz w:val="24"/>
                <w:szCs w:val="24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37217">
              <w:rPr>
                <w:rFonts w:ascii="Arial" w:hAnsi="Arial" w:cs="Arial"/>
                <w:sz w:val="24"/>
                <w:szCs w:val="24"/>
              </w:rPr>
              <w:t xml:space="preserve">Отметка о направлении уведомления на предварительное рассмотрение </w:t>
            </w:r>
            <w:r w:rsidRPr="00837217">
              <w:rPr>
                <w:rFonts w:ascii="Arial" w:hAnsi="Arial" w:cs="Arial"/>
                <w:i/>
                <w:sz w:val="24"/>
                <w:szCs w:val="24"/>
              </w:rPr>
              <w:t>уполномоченного органа</w:t>
            </w:r>
            <w:r w:rsidRPr="00837217">
              <w:rPr>
                <w:rStyle w:val="a8"/>
                <w:rFonts w:ascii="Arial" w:hAnsi="Arial" w:cs="Arial"/>
                <w:i/>
                <w:sz w:val="24"/>
                <w:szCs w:val="24"/>
              </w:rPr>
              <w:footnoteReference w:id="1"/>
            </w:r>
            <w:r w:rsidRPr="0083721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837217">
              <w:rPr>
                <w:rFonts w:ascii="Arial" w:hAnsi="Arial" w:cs="Arial"/>
                <w:sz w:val="24"/>
                <w:szCs w:val="24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217">
              <w:rPr>
                <w:rFonts w:ascii="Arial" w:hAnsi="Arial" w:cs="Arial"/>
                <w:sz w:val="24"/>
                <w:szCs w:val="24"/>
              </w:rPr>
              <w:t xml:space="preserve">Отметка о выводах, содержащихся в мотивированном заключении </w:t>
            </w:r>
            <w:r w:rsidRPr="00837217">
              <w:rPr>
                <w:rFonts w:ascii="Arial" w:hAnsi="Arial" w:cs="Arial"/>
                <w:i/>
                <w:sz w:val="24"/>
                <w:szCs w:val="24"/>
              </w:rPr>
              <w:t>уполномоченного органа</w:t>
            </w:r>
            <w:r w:rsidRPr="00837217">
              <w:rPr>
                <w:rStyle w:val="a8"/>
                <w:rFonts w:ascii="Arial" w:hAnsi="Arial" w:cs="Arial"/>
                <w:i/>
                <w:sz w:val="24"/>
                <w:szCs w:val="24"/>
              </w:rPr>
              <w:footnoteReference w:id="2"/>
            </w:r>
          </w:p>
        </w:tc>
      </w:tr>
      <w:tr w:rsidR="00806CD6" w:rsidRPr="00837217" w:rsidTr="00837217">
        <w:trPr>
          <w:trHeight w:val="183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7217">
              <w:rPr>
                <w:rFonts w:ascii="Arial" w:hAnsi="Arial" w:cs="Arial"/>
                <w:sz w:val="24"/>
                <w:szCs w:val="24"/>
              </w:rPr>
              <w:t>Дата поступления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7217">
              <w:rPr>
                <w:rFonts w:ascii="Arial" w:hAnsi="Arial" w:cs="Arial"/>
                <w:sz w:val="24"/>
                <w:szCs w:val="24"/>
              </w:rPr>
              <w:t>№ регистрации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CD6" w:rsidRPr="00837217" w:rsidTr="00837217">
        <w:trPr>
          <w:trHeight w:val="2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21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21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21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21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21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21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21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721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06CD6" w:rsidRPr="00837217" w:rsidTr="00837217">
        <w:trPr>
          <w:trHeight w:val="2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721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CD6" w:rsidRPr="00837217" w:rsidRDefault="00806CD6" w:rsidP="00324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4C1D" w:rsidRPr="00837217" w:rsidRDefault="00134C1D" w:rsidP="00134C1D">
      <w:pPr>
        <w:rPr>
          <w:rFonts w:ascii="Arial" w:hAnsi="Arial" w:cs="Arial"/>
          <w:sz w:val="24"/>
          <w:szCs w:val="24"/>
        </w:rPr>
        <w:sectPr w:rsidR="00134C1D" w:rsidRPr="00837217" w:rsidSect="00806CD6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452EE5" w:rsidRPr="00134C1D" w:rsidRDefault="00452EE5" w:rsidP="00134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52EE5" w:rsidRPr="00134C1D" w:rsidSect="00134C1D">
          <w:headerReference w:type="default" r:id="rId10"/>
          <w:headerReference w:type="first" r:id="rId11"/>
          <w:pgSz w:w="11906" w:h="16838"/>
          <w:pgMar w:top="851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452EE5" w:rsidRPr="00C23692" w:rsidRDefault="00452EE5" w:rsidP="00452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52EE5" w:rsidRPr="00C23692" w:rsidSect="00806CD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F50" w:rsidRDefault="00CA6F50" w:rsidP="00452EE5">
      <w:pPr>
        <w:spacing w:after="0" w:line="240" w:lineRule="auto"/>
      </w:pPr>
      <w:r>
        <w:separator/>
      </w:r>
    </w:p>
  </w:endnote>
  <w:endnote w:type="continuationSeparator" w:id="0">
    <w:p w:rsidR="00CA6F50" w:rsidRDefault="00CA6F50" w:rsidP="0045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F50" w:rsidRDefault="00CA6F50" w:rsidP="00452EE5">
      <w:pPr>
        <w:spacing w:after="0" w:line="240" w:lineRule="auto"/>
      </w:pPr>
      <w:r>
        <w:separator/>
      </w:r>
    </w:p>
  </w:footnote>
  <w:footnote w:type="continuationSeparator" w:id="0">
    <w:p w:rsidR="00CA6F50" w:rsidRDefault="00CA6F50" w:rsidP="00452EE5">
      <w:pPr>
        <w:spacing w:after="0" w:line="240" w:lineRule="auto"/>
      </w:pPr>
      <w:r>
        <w:continuationSeparator/>
      </w:r>
    </w:p>
  </w:footnote>
  <w:footnote w:id="1">
    <w:p w:rsidR="00806CD6" w:rsidRPr="00837217" w:rsidRDefault="00806CD6" w:rsidP="00806CD6">
      <w:pPr>
        <w:pStyle w:val="a6"/>
        <w:jc w:val="both"/>
        <w:rPr>
          <w:rFonts w:ascii="Arial" w:hAnsi="Arial" w:cs="Arial"/>
          <w:sz w:val="16"/>
          <w:szCs w:val="16"/>
        </w:rPr>
      </w:pPr>
      <w:r w:rsidRPr="00837217">
        <w:rPr>
          <w:rStyle w:val="a8"/>
          <w:rFonts w:ascii="Arial" w:hAnsi="Arial" w:cs="Arial"/>
          <w:sz w:val="16"/>
          <w:szCs w:val="16"/>
        </w:rPr>
        <w:footnoteRef/>
      </w:r>
      <w:r w:rsidRPr="00837217">
        <w:rPr>
          <w:rFonts w:ascii="Arial" w:hAnsi="Arial" w:cs="Arial"/>
          <w:sz w:val="16"/>
          <w:szCs w:val="16"/>
        </w:rPr>
        <w:t xml:space="preserve"> В случае если </w:t>
      </w:r>
      <w:r w:rsidRPr="00837217">
        <w:rPr>
          <w:rFonts w:ascii="Arial" w:hAnsi="Arial" w:cs="Arial"/>
          <w:iCs/>
          <w:sz w:val="16"/>
          <w:szCs w:val="16"/>
        </w:rPr>
        <w:t>у</w:t>
      </w:r>
      <w:r w:rsidRPr="00837217">
        <w:rPr>
          <w:rFonts w:ascii="Arial" w:hAnsi="Arial" w:cs="Arial"/>
          <w:sz w:val="16"/>
          <w:szCs w:val="16"/>
        </w:rPr>
        <w:t>ведомление, заключение и другие материалы, полученные в ходе предварительного рассмотрения уведомления уполномоченным органом, направлялись в Комиссию по урегулированию конфликта интересов, дополнительно указывается отметка о направлении уведомления в соответствующую Комиссию.</w:t>
      </w:r>
    </w:p>
  </w:footnote>
  <w:footnote w:id="2">
    <w:p w:rsidR="00806CD6" w:rsidRPr="00837217" w:rsidRDefault="00806CD6" w:rsidP="00806CD6">
      <w:pPr>
        <w:pStyle w:val="a6"/>
        <w:jc w:val="both"/>
        <w:rPr>
          <w:rFonts w:ascii="Arial" w:hAnsi="Arial" w:cs="Arial"/>
          <w:sz w:val="16"/>
          <w:szCs w:val="16"/>
        </w:rPr>
      </w:pPr>
      <w:r w:rsidRPr="00837217">
        <w:rPr>
          <w:rStyle w:val="a8"/>
          <w:rFonts w:ascii="Arial" w:hAnsi="Arial" w:cs="Arial"/>
          <w:sz w:val="16"/>
          <w:szCs w:val="16"/>
        </w:rPr>
        <w:footnoteRef/>
      </w:r>
      <w:r w:rsidRPr="00837217">
        <w:rPr>
          <w:rFonts w:ascii="Arial" w:hAnsi="Arial" w:cs="Arial"/>
          <w:sz w:val="16"/>
          <w:szCs w:val="16"/>
        </w:rPr>
        <w:t xml:space="preserve"> В случае если </w:t>
      </w:r>
      <w:r w:rsidRPr="00837217">
        <w:rPr>
          <w:rFonts w:ascii="Arial" w:hAnsi="Arial" w:cs="Arial"/>
          <w:iCs/>
          <w:sz w:val="16"/>
          <w:szCs w:val="16"/>
        </w:rPr>
        <w:t>у</w:t>
      </w:r>
      <w:r w:rsidRPr="00837217">
        <w:rPr>
          <w:rFonts w:ascii="Arial" w:hAnsi="Arial" w:cs="Arial"/>
          <w:sz w:val="16"/>
          <w:szCs w:val="16"/>
        </w:rPr>
        <w:t>ведомление, заключение и другие материалы, полученные в ходе предварительного рассмотрения уведомления уполномоченным органом, рассматривались Комиссией по урегулированию конфликта интересов, указывается вывод, содержащийся в решении (протоколе заседания) соответствующей Комиссии.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E5" w:rsidRPr="00CA4E0A" w:rsidRDefault="00452EE5" w:rsidP="00134C1D">
    <w:pPr>
      <w:pStyle w:val="a4"/>
      <w:rPr>
        <w:rFonts w:ascii="Times New Roman" w:hAnsi="Times New Roman" w:cs="Times New Roman"/>
        <w:sz w:val="24"/>
        <w:szCs w:val="24"/>
      </w:rPr>
    </w:pPr>
  </w:p>
  <w:p w:rsidR="00452EE5" w:rsidRDefault="00452EE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E5" w:rsidRDefault="00452EE5">
    <w:pPr>
      <w:pStyle w:val="a4"/>
      <w:jc w:val="center"/>
    </w:pPr>
  </w:p>
  <w:p w:rsidR="00452EE5" w:rsidRDefault="00452EE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EE5"/>
    <w:rsid w:val="00134C1D"/>
    <w:rsid w:val="0018696E"/>
    <w:rsid w:val="0023684D"/>
    <w:rsid w:val="002F61AB"/>
    <w:rsid w:val="003807E7"/>
    <w:rsid w:val="00452EE5"/>
    <w:rsid w:val="004B28F8"/>
    <w:rsid w:val="00543FC0"/>
    <w:rsid w:val="005E779B"/>
    <w:rsid w:val="00806CD6"/>
    <w:rsid w:val="00837217"/>
    <w:rsid w:val="00B4529D"/>
    <w:rsid w:val="00CA6F50"/>
    <w:rsid w:val="00CD0CA3"/>
    <w:rsid w:val="00D6430C"/>
    <w:rsid w:val="00F8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52E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52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2EE5"/>
  </w:style>
  <w:style w:type="paragraph" w:styleId="a6">
    <w:name w:val="footnote text"/>
    <w:basedOn w:val="a"/>
    <w:link w:val="a7"/>
    <w:uiPriority w:val="99"/>
    <w:semiHidden/>
    <w:unhideWhenUsed/>
    <w:rsid w:val="00452E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52E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452EE5"/>
    <w:rPr>
      <w:vertAlign w:val="superscript"/>
    </w:rPr>
  </w:style>
  <w:style w:type="paragraph" w:styleId="a9">
    <w:name w:val="Normal (Web)"/>
    <w:basedOn w:val="a"/>
    <w:uiPriority w:val="99"/>
    <w:rsid w:val="00B4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4529D"/>
    <w:rPr>
      <w:color w:val="0000FF" w:themeColor="hyperlink"/>
      <w:u w:val="single"/>
    </w:rPr>
  </w:style>
  <w:style w:type="paragraph" w:styleId="ab">
    <w:name w:val="Plain Text"/>
    <w:basedOn w:val="a"/>
    <w:link w:val="ac"/>
    <w:rsid w:val="00134C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134C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34C1D"/>
  </w:style>
  <w:style w:type="paragraph" w:customStyle="1" w:styleId="ConsNonformat">
    <w:name w:val="ConsNonformat"/>
    <w:rsid w:val="00134C1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-adm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6E982A517483828B64E8206FA476F34FCFA1A7E40BE9BCE3236843ACO0J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E982A517483828B64E8206FA476F34CC6A1AAEA04E9BCE3236843ACO0JD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8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2017-12-21T07:59:00Z</cp:lastPrinted>
  <dcterms:created xsi:type="dcterms:W3CDTF">2017-12-20T08:46:00Z</dcterms:created>
  <dcterms:modified xsi:type="dcterms:W3CDTF">2017-12-21T08:18:00Z</dcterms:modified>
</cp:coreProperties>
</file>