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35" w:rsidRDefault="00F31835" w:rsidP="00982D7A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555FC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.03.2018 г. № 16</w:t>
      </w:r>
    </w:p>
    <w:p w:rsidR="00F31835" w:rsidRDefault="00F31835" w:rsidP="00F31835">
      <w:pPr>
        <w:tabs>
          <w:tab w:val="left" w:pos="400"/>
          <w:tab w:val="left" w:pos="298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1835" w:rsidRDefault="00F31835" w:rsidP="00F31835">
      <w:pPr>
        <w:tabs>
          <w:tab w:val="center" w:pos="4819"/>
          <w:tab w:val="left" w:pos="8040"/>
          <w:tab w:val="left" w:pos="8280"/>
          <w:tab w:val="left" w:pos="8620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1835" w:rsidRDefault="00F31835" w:rsidP="00F318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НИЖНЕИЛИМСКИЙ РАЙОН</w:t>
      </w:r>
    </w:p>
    <w:p w:rsidR="00F31835" w:rsidRDefault="00F31835" w:rsidP="00F3183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СЕМИГОРСКОЕ МУНИЦИПАЛЬНОЕ ОБРАЗОВАНИЕ</w:t>
      </w:r>
    </w:p>
    <w:p w:rsidR="00F31835" w:rsidRDefault="00F31835" w:rsidP="00F31835">
      <w:pPr>
        <w:tabs>
          <w:tab w:val="center" w:pos="4819"/>
          <w:tab w:val="left" w:pos="7440"/>
        </w:tabs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АДМИНИСТРАЦИЯ</w:t>
      </w:r>
    </w:p>
    <w:p w:rsidR="00F31835" w:rsidRDefault="00F31835" w:rsidP="00F31835">
      <w:pPr>
        <w:tabs>
          <w:tab w:val="center" w:pos="4819"/>
          <w:tab w:val="left" w:pos="700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ПОСТАНОВЛЕНИЕ</w:t>
      </w:r>
    </w:p>
    <w:p w:rsidR="00982D7A" w:rsidRDefault="00982D7A" w:rsidP="00982D7A">
      <w:pPr>
        <w:tabs>
          <w:tab w:val="left" w:pos="448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04CF4" w:rsidRDefault="00F31835" w:rsidP="00982D7A">
      <w:pPr>
        <w:tabs>
          <w:tab w:val="left" w:pos="4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«ОБ УТВЕРЖДЕНИИ ПОРЯДКА УВОЛЬНЕНИЯ (ОСВОБОЖДЕНИЯ ОТ ДОЛЖНОСТИ) МУНИЦИПАЛЬНОГО СЛУЖАЩЕГО В СВЯЗИ С УТРАТОЙ ДОВЕРИЯ</w:t>
      </w:r>
    </w:p>
    <w:p w:rsidR="00004CF4" w:rsidRPr="00A1441E" w:rsidRDefault="00004CF4" w:rsidP="00982D7A">
      <w:pPr>
        <w:tabs>
          <w:tab w:val="left" w:pos="44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4CF4" w:rsidRDefault="00004CF4" w:rsidP="00004CF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2D7A">
        <w:rPr>
          <w:rFonts w:ascii="Arial" w:hAnsi="Arial" w:cs="Arial"/>
          <w:sz w:val="24"/>
          <w:szCs w:val="24"/>
        </w:rPr>
        <w:t xml:space="preserve">В соответствии с Федеральными законами от 25 декабря 2008 г. № 273-ФЗ   «О противодействии коррупции»,  от 2 марта 2007 г. № 25-ФЗ «О муниципальной службе в Российской Федерации», и в целях предотвращения или урегулирования конфликта интересов, администрация </w:t>
      </w:r>
      <w:r w:rsidR="00982D7A">
        <w:rPr>
          <w:rFonts w:ascii="Arial" w:hAnsi="Arial" w:cs="Arial"/>
          <w:sz w:val="24"/>
          <w:szCs w:val="24"/>
        </w:rPr>
        <w:t>Семигорского</w:t>
      </w:r>
      <w:r w:rsidRPr="00982D7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2D7A" w:rsidRDefault="00982D7A" w:rsidP="00004CF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82D7A" w:rsidRDefault="00982D7A" w:rsidP="00982D7A">
      <w:pPr>
        <w:pStyle w:val="a4"/>
        <w:spacing w:after="0" w:line="240" w:lineRule="auto"/>
        <w:ind w:right="184"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982D7A" w:rsidRDefault="00982D7A" w:rsidP="00982D7A">
      <w:pPr>
        <w:pStyle w:val="a4"/>
        <w:spacing w:after="0" w:line="240" w:lineRule="auto"/>
        <w:ind w:right="184" w:firstLine="709"/>
        <w:jc w:val="center"/>
        <w:rPr>
          <w:rFonts w:ascii="Arial" w:hAnsi="Arial" w:cs="Arial"/>
          <w:sz w:val="24"/>
          <w:szCs w:val="24"/>
        </w:rPr>
      </w:pPr>
    </w:p>
    <w:p w:rsidR="00004CF4" w:rsidRPr="00982D7A" w:rsidRDefault="00004CF4" w:rsidP="005D269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82D7A">
        <w:rPr>
          <w:rFonts w:ascii="Arial" w:hAnsi="Arial" w:cs="Arial"/>
          <w:sz w:val="24"/>
          <w:szCs w:val="24"/>
        </w:rPr>
        <w:t>1. Утвердить Порядок увольнения (освобождения от должности) муниципального служащего в связи с утратой доверия (приложение № 1).</w:t>
      </w:r>
    </w:p>
    <w:p w:rsidR="00982D7A" w:rsidRPr="00982D7A" w:rsidRDefault="00004CF4" w:rsidP="00982D7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D7A">
        <w:rPr>
          <w:rFonts w:ascii="Arial" w:hAnsi="Arial" w:cs="Arial"/>
          <w:sz w:val="24"/>
          <w:szCs w:val="24"/>
        </w:rPr>
        <w:tab/>
      </w:r>
      <w:r w:rsidR="00982D7A" w:rsidRPr="00982D7A">
        <w:rPr>
          <w:rFonts w:ascii="Arial" w:hAnsi="Arial" w:cs="Arial"/>
          <w:sz w:val="24"/>
          <w:szCs w:val="24"/>
        </w:rPr>
        <w:t xml:space="preserve">         2. Опубликовать данное постановление в периодическом печатном издании  СМИ «Вестник» и разместить на официальном сайте администрации Семигорского сельского поселения </w:t>
      </w:r>
      <w:hyperlink r:id="rId5" w:history="1">
        <w:r w:rsidR="00982D7A" w:rsidRPr="00982D7A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982D7A" w:rsidRPr="00982D7A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982D7A" w:rsidRPr="00982D7A">
          <w:rPr>
            <w:rStyle w:val="a7"/>
            <w:rFonts w:ascii="Arial" w:hAnsi="Arial" w:cs="Arial"/>
            <w:sz w:val="24"/>
            <w:szCs w:val="24"/>
            <w:lang w:val="en-US"/>
          </w:rPr>
          <w:t>sem</w:t>
        </w:r>
        <w:proofErr w:type="spellEnd"/>
        <w:r w:rsidR="00982D7A" w:rsidRPr="00982D7A">
          <w:rPr>
            <w:rStyle w:val="a7"/>
            <w:rFonts w:ascii="Arial" w:hAnsi="Arial" w:cs="Arial"/>
            <w:sz w:val="24"/>
            <w:szCs w:val="24"/>
          </w:rPr>
          <w:t>-</w:t>
        </w:r>
        <w:proofErr w:type="spellStart"/>
        <w:r w:rsidR="00982D7A" w:rsidRPr="00982D7A">
          <w:rPr>
            <w:rStyle w:val="a7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982D7A" w:rsidRPr="00982D7A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982D7A" w:rsidRPr="00982D7A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982D7A" w:rsidRPr="00982D7A">
        <w:rPr>
          <w:rFonts w:ascii="Arial" w:hAnsi="Arial" w:cs="Arial"/>
          <w:sz w:val="24"/>
          <w:szCs w:val="24"/>
        </w:rPr>
        <w:t>.</w:t>
      </w:r>
    </w:p>
    <w:p w:rsidR="00982D7A" w:rsidRPr="00982D7A" w:rsidRDefault="00982D7A" w:rsidP="00982D7A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82D7A">
        <w:rPr>
          <w:rFonts w:ascii="Arial" w:hAnsi="Arial" w:cs="Arial"/>
          <w:sz w:val="24"/>
          <w:szCs w:val="24"/>
        </w:rPr>
        <w:tab/>
      </w:r>
      <w:r w:rsidRPr="00982D7A">
        <w:rPr>
          <w:rFonts w:ascii="Arial" w:hAnsi="Arial" w:cs="Arial"/>
          <w:sz w:val="24"/>
          <w:szCs w:val="24"/>
        </w:rPr>
        <w:tab/>
        <w:t>3. Контроль за исполнение настоящего постановления оставляю за собой.</w:t>
      </w:r>
    </w:p>
    <w:p w:rsidR="00982D7A" w:rsidRPr="00982D7A" w:rsidRDefault="00982D7A" w:rsidP="00982D7A">
      <w:pPr>
        <w:tabs>
          <w:tab w:val="left" w:pos="400"/>
          <w:tab w:val="center" w:pos="4819"/>
          <w:tab w:val="left" w:pos="8600"/>
        </w:tabs>
        <w:rPr>
          <w:rFonts w:ascii="Arial" w:hAnsi="Arial" w:cs="Arial"/>
          <w:sz w:val="24"/>
          <w:szCs w:val="24"/>
        </w:rPr>
      </w:pPr>
    </w:p>
    <w:p w:rsidR="00982D7A" w:rsidRPr="00982D7A" w:rsidRDefault="00982D7A" w:rsidP="00982D7A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82D7A">
        <w:rPr>
          <w:rFonts w:ascii="Arial" w:hAnsi="Arial" w:cs="Arial"/>
          <w:sz w:val="24"/>
          <w:szCs w:val="24"/>
        </w:rPr>
        <w:t xml:space="preserve">Глава Семигорского сельского поселения:                                                  </w:t>
      </w:r>
    </w:p>
    <w:p w:rsidR="00982D7A" w:rsidRDefault="00982D7A" w:rsidP="00982D7A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Сетямин Анатолий Михайлович</w:t>
      </w:r>
    </w:p>
    <w:p w:rsidR="00982D7A" w:rsidRDefault="00982D7A" w:rsidP="00982D7A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hAnsi="Arial" w:cs="Arial"/>
        </w:rPr>
      </w:pPr>
    </w:p>
    <w:p w:rsidR="00982D7A" w:rsidRPr="00982D7A" w:rsidRDefault="00982D7A" w:rsidP="005D2690">
      <w:pPr>
        <w:tabs>
          <w:tab w:val="left" w:pos="400"/>
          <w:tab w:val="center" w:pos="4819"/>
          <w:tab w:val="left" w:pos="8600"/>
        </w:tabs>
        <w:spacing w:after="0" w:line="240" w:lineRule="auto"/>
        <w:rPr>
          <w:rFonts w:ascii="Arial" w:hAnsi="Arial" w:cs="Arial"/>
        </w:rPr>
      </w:pPr>
    </w:p>
    <w:p w:rsidR="005D2690" w:rsidRDefault="005D2690" w:rsidP="005D2690">
      <w:pPr>
        <w:tabs>
          <w:tab w:val="left" w:pos="400"/>
          <w:tab w:val="center" w:pos="4819"/>
          <w:tab w:val="left" w:pos="860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</w:p>
    <w:p w:rsidR="005D2690" w:rsidRDefault="005D2690" w:rsidP="005D2690">
      <w:pPr>
        <w:tabs>
          <w:tab w:val="left" w:pos="400"/>
          <w:tab w:val="center" w:pos="4819"/>
          <w:tab w:val="left" w:pos="860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5D2690" w:rsidRDefault="005D2690" w:rsidP="005D2690">
      <w:pPr>
        <w:tabs>
          <w:tab w:val="left" w:pos="400"/>
          <w:tab w:val="center" w:pos="4819"/>
          <w:tab w:val="left" w:pos="860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Семигорского сельского поселения</w:t>
      </w:r>
    </w:p>
    <w:p w:rsidR="005D2690" w:rsidRPr="00486BF5" w:rsidRDefault="005D2690" w:rsidP="005D2690">
      <w:pPr>
        <w:tabs>
          <w:tab w:val="left" w:pos="400"/>
          <w:tab w:val="center" w:pos="4819"/>
          <w:tab w:val="left" w:pos="860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</w:t>
      </w:r>
      <w:r w:rsidR="00555FCC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.03.2018г. № 16</w:t>
      </w:r>
    </w:p>
    <w:p w:rsidR="005D2690" w:rsidRDefault="005D2690" w:rsidP="005D2690">
      <w:pPr>
        <w:spacing w:after="0"/>
        <w:rPr>
          <w:rFonts w:ascii="Arial" w:hAnsi="Arial" w:cs="Arial"/>
        </w:rPr>
      </w:pPr>
    </w:p>
    <w:p w:rsidR="00004CF4" w:rsidRPr="00A1441E" w:rsidRDefault="005D2690" w:rsidP="005D26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b/>
          <w:sz w:val="30"/>
          <w:szCs w:val="30"/>
        </w:rPr>
        <w:t>Порядок увольнения (освобождения от должности) муниципального служащего в связи с утратой доверия</w:t>
      </w:r>
    </w:p>
    <w:p w:rsidR="00004CF4" w:rsidRDefault="00004CF4" w:rsidP="00004CF4">
      <w:pPr>
        <w:spacing w:after="0"/>
        <w:rPr>
          <w:rFonts w:ascii="Times New Roman" w:hAnsi="Times New Roman"/>
          <w:sz w:val="28"/>
          <w:szCs w:val="28"/>
        </w:rPr>
      </w:pPr>
    </w:p>
    <w:p w:rsidR="00004CF4" w:rsidRPr="005D2690" w:rsidRDefault="00004CF4" w:rsidP="00004CF4">
      <w:pPr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5D2690">
        <w:rPr>
          <w:rFonts w:ascii="Arial" w:hAnsi="Arial" w:cs="Arial"/>
          <w:sz w:val="24"/>
          <w:szCs w:val="24"/>
        </w:rPr>
        <w:t>Настоящий Порядок определяет основания и порядок увольнения (освобождения от должности) муниципального служащего в связи с утратой доверия.</w:t>
      </w:r>
    </w:p>
    <w:p w:rsidR="00004CF4" w:rsidRPr="005D2690" w:rsidRDefault="00004CF4" w:rsidP="00004CF4">
      <w:pPr>
        <w:numPr>
          <w:ilvl w:val="0"/>
          <w:numId w:val="1"/>
        </w:numPr>
        <w:spacing w:after="0" w:line="240" w:lineRule="auto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5D2690">
        <w:rPr>
          <w:rFonts w:ascii="Arial" w:hAnsi="Arial" w:cs="Arial"/>
          <w:sz w:val="24"/>
          <w:szCs w:val="24"/>
        </w:rPr>
        <w:t>Муниципальный служащий подлежит увольнению (освобождению от должности) в связи с утратой доверия по следующим основаниям:</w:t>
      </w:r>
    </w:p>
    <w:p w:rsidR="00004CF4" w:rsidRPr="005D2690" w:rsidRDefault="00004CF4" w:rsidP="00004C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690">
        <w:rPr>
          <w:rFonts w:ascii="Arial" w:hAnsi="Arial" w:cs="Arial"/>
          <w:sz w:val="24"/>
          <w:szCs w:val="24"/>
        </w:rPr>
        <w:t xml:space="preserve">          1) непринятие муниципальным служащим мер по предотвращению и (или) урегулированию конфликта интересов, стороной которого он являлся;</w:t>
      </w:r>
    </w:p>
    <w:p w:rsidR="00004CF4" w:rsidRPr="005D2690" w:rsidRDefault="00004CF4" w:rsidP="00004CF4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5D2690">
        <w:rPr>
          <w:rFonts w:ascii="Arial" w:hAnsi="Arial" w:cs="Arial"/>
          <w:sz w:val="24"/>
          <w:szCs w:val="24"/>
        </w:rPr>
        <w:t xml:space="preserve">   2) 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</w:t>
      </w:r>
      <w:r w:rsidRPr="005D2690">
        <w:rPr>
          <w:rFonts w:ascii="Arial" w:hAnsi="Arial" w:cs="Arial"/>
          <w:sz w:val="24"/>
          <w:szCs w:val="24"/>
        </w:rPr>
        <w:lastRenderedPageBreak/>
        <w:t>несовершеннолетних детей либо представления заведомо недостоверных или неполных сведений;</w:t>
      </w:r>
    </w:p>
    <w:p w:rsidR="00004CF4" w:rsidRPr="005D2690" w:rsidRDefault="00004CF4" w:rsidP="00004CF4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5D2690">
        <w:rPr>
          <w:rFonts w:ascii="Arial" w:hAnsi="Arial" w:cs="Arial"/>
          <w:sz w:val="24"/>
          <w:szCs w:val="24"/>
        </w:rPr>
        <w:t xml:space="preserve">   3) участие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004CF4" w:rsidRPr="005D2690" w:rsidRDefault="00004CF4" w:rsidP="00004CF4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5D2690">
        <w:rPr>
          <w:rFonts w:ascii="Arial" w:hAnsi="Arial" w:cs="Arial"/>
          <w:sz w:val="24"/>
          <w:szCs w:val="24"/>
        </w:rPr>
        <w:t xml:space="preserve">   4) осуществление муниципальным служащим предпринимательской деятельности;</w:t>
      </w:r>
    </w:p>
    <w:p w:rsidR="00004CF4" w:rsidRPr="005D2690" w:rsidRDefault="00004CF4" w:rsidP="00004CF4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5D2690">
        <w:rPr>
          <w:rFonts w:ascii="Arial" w:hAnsi="Arial" w:cs="Arial"/>
          <w:sz w:val="24"/>
          <w:szCs w:val="24"/>
        </w:rPr>
        <w:t xml:space="preserve">   5) вхождение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4CF4" w:rsidRPr="005D2690" w:rsidRDefault="00004CF4" w:rsidP="00004CF4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5D2690">
        <w:rPr>
          <w:rFonts w:ascii="Arial" w:hAnsi="Arial" w:cs="Arial"/>
          <w:sz w:val="24"/>
          <w:szCs w:val="24"/>
        </w:rPr>
        <w:t xml:space="preserve">  3. Взыскания, предусмотренные ст.14.1, 15 и 27 Федерального закона «О муниципальной службе в Российской Федерации», применяются представителем нанимателя (работодателем) на основании:</w:t>
      </w:r>
    </w:p>
    <w:p w:rsidR="00004CF4" w:rsidRPr="005D2690" w:rsidRDefault="00004CF4" w:rsidP="00004CF4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5D2690">
        <w:rPr>
          <w:rFonts w:ascii="Arial" w:hAnsi="Arial" w:cs="Arial"/>
          <w:sz w:val="24"/>
          <w:szCs w:val="24"/>
        </w:rPr>
        <w:t xml:space="preserve">  1) доклада о результатах проверки, проведенной уполномоченным должностным лицом администрации </w:t>
      </w:r>
      <w:r w:rsidR="005D2690">
        <w:rPr>
          <w:rFonts w:ascii="Arial" w:hAnsi="Arial" w:cs="Arial"/>
          <w:sz w:val="24"/>
          <w:szCs w:val="24"/>
        </w:rPr>
        <w:t>Семигорского</w:t>
      </w:r>
      <w:r w:rsidRPr="005D2690">
        <w:rPr>
          <w:rFonts w:ascii="Arial" w:hAnsi="Arial" w:cs="Arial"/>
          <w:sz w:val="24"/>
          <w:szCs w:val="24"/>
        </w:rPr>
        <w:t xml:space="preserve"> сельского поселения на проведение проверки, о результатах проверки;</w:t>
      </w:r>
    </w:p>
    <w:p w:rsidR="00004CF4" w:rsidRPr="005D2690" w:rsidRDefault="00004CF4" w:rsidP="00004CF4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5D2690">
        <w:rPr>
          <w:rFonts w:ascii="Arial" w:hAnsi="Arial" w:cs="Arial"/>
          <w:sz w:val="24"/>
          <w:szCs w:val="24"/>
        </w:rPr>
        <w:t xml:space="preserve">  2) рекомендации комиссии администрации </w:t>
      </w:r>
      <w:r w:rsidR="005D2690">
        <w:rPr>
          <w:rFonts w:ascii="Arial" w:hAnsi="Arial" w:cs="Arial"/>
          <w:sz w:val="24"/>
          <w:szCs w:val="24"/>
        </w:rPr>
        <w:t xml:space="preserve">Семигорского </w:t>
      </w:r>
      <w:r w:rsidRPr="005D2690">
        <w:rPr>
          <w:rFonts w:ascii="Arial" w:hAnsi="Arial" w:cs="Arial"/>
          <w:sz w:val="24"/>
          <w:szCs w:val="24"/>
        </w:rPr>
        <w:t xml:space="preserve"> сельского поселения  по соблюдению требований к служебному поведению муниципальных служащих и урегулированию конфликта интересов;</w:t>
      </w:r>
    </w:p>
    <w:p w:rsidR="00004CF4" w:rsidRPr="005D2690" w:rsidRDefault="00004CF4" w:rsidP="00004CF4">
      <w:pPr>
        <w:spacing w:after="0"/>
        <w:ind w:firstLine="510"/>
        <w:jc w:val="both"/>
        <w:rPr>
          <w:rFonts w:ascii="Arial" w:hAnsi="Arial" w:cs="Arial"/>
          <w:sz w:val="24"/>
          <w:szCs w:val="24"/>
        </w:rPr>
      </w:pPr>
      <w:r w:rsidRPr="005D2690">
        <w:rPr>
          <w:rFonts w:ascii="Arial" w:hAnsi="Arial" w:cs="Arial"/>
          <w:sz w:val="24"/>
          <w:szCs w:val="24"/>
        </w:rPr>
        <w:t xml:space="preserve">  3) объяснений муниципального служащего;</w:t>
      </w:r>
    </w:p>
    <w:p w:rsidR="00004CF4" w:rsidRPr="005D2690" w:rsidRDefault="00004CF4" w:rsidP="00004CF4">
      <w:pPr>
        <w:ind w:firstLine="510"/>
        <w:jc w:val="both"/>
        <w:rPr>
          <w:rFonts w:ascii="Arial" w:hAnsi="Arial" w:cs="Arial"/>
          <w:sz w:val="24"/>
          <w:szCs w:val="24"/>
        </w:rPr>
      </w:pPr>
      <w:r w:rsidRPr="005D2690">
        <w:rPr>
          <w:rFonts w:ascii="Arial" w:hAnsi="Arial" w:cs="Arial"/>
          <w:sz w:val="24"/>
          <w:szCs w:val="24"/>
        </w:rPr>
        <w:t xml:space="preserve">  4) иных материалов.</w:t>
      </w:r>
    </w:p>
    <w:p w:rsidR="00004CF4" w:rsidRPr="005D2690" w:rsidRDefault="00004CF4" w:rsidP="00004CF4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5D2690">
        <w:rPr>
          <w:rFonts w:ascii="Arial" w:hAnsi="Arial" w:cs="Arial"/>
          <w:sz w:val="24"/>
          <w:szCs w:val="24"/>
        </w:rPr>
        <w:t xml:space="preserve"> 4. При применении взыскания представителем нанимателя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а также предшествующие результаты исполнения муниципальным служащим своих должностных обязанностей.</w:t>
      </w:r>
    </w:p>
    <w:p w:rsidR="00004CF4" w:rsidRPr="005D2690" w:rsidRDefault="00004CF4" w:rsidP="00004CF4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5D2690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5D2690">
        <w:rPr>
          <w:rFonts w:ascii="Arial" w:hAnsi="Arial" w:cs="Arial"/>
          <w:sz w:val="24"/>
          <w:szCs w:val="24"/>
        </w:rPr>
        <w:t xml:space="preserve">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 (изменить должностное или служебное положение служащего, вплоть до его отстранения от исполнения должностных обязанностей на срок </w:t>
      </w:r>
      <w:r w:rsidRPr="00DC7FFC">
        <w:rPr>
          <w:rFonts w:ascii="Arial" w:hAnsi="Arial" w:cs="Arial"/>
          <w:color w:val="FF0000"/>
          <w:sz w:val="24"/>
          <w:szCs w:val="24"/>
        </w:rPr>
        <w:t>не более 1 месяца</w:t>
      </w:r>
      <w:r w:rsidRPr="005D2690">
        <w:rPr>
          <w:rFonts w:ascii="Arial" w:hAnsi="Arial" w:cs="Arial"/>
          <w:sz w:val="24"/>
          <w:szCs w:val="24"/>
        </w:rPr>
        <w:t xml:space="preserve"> и с сохранением денежного содержания).</w:t>
      </w:r>
      <w:proofErr w:type="gramEnd"/>
    </w:p>
    <w:p w:rsidR="00004CF4" w:rsidRPr="005D2690" w:rsidRDefault="00004CF4" w:rsidP="00004CF4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5D2690">
        <w:rPr>
          <w:rFonts w:ascii="Arial" w:hAnsi="Arial" w:cs="Arial"/>
          <w:sz w:val="24"/>
          <w:szCs w:val="24"/>
        </w:rPr>
        <w:t xml:space="preserve"> 6.  </w:t>
      </w:r>
      <w:proofErr w:type="gramStart"/>
      <w:r w:rsidRPr="005D2690">
        <w:rPr>
          <w:rFonts w:ascii="Arial" w:hAnsi="Arial" w:cs="Arial"/>
          <w:sz w:val="24"/>
          <w:szCs w:val="24"/>
        </w:rPr>
        <w:t>Увольнение (освобождение от должности) в связи с утратой доверия осуществляется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указанного лица, пребывания его в отпуске, других случаев его отсутствия на службе (работе) по уважительным причинам, а также времени проведения проверки и рассмотрения ее материалов.</w:t>
      </w:r>
      <w:proofErr w:type="gramEnd"/>
      <w:r w:rsidRPr="005D2690">
        <w:rPr>
          <w:rFonts w:ascii="Arial" w:hAnsi="Arial" w:cs="Arial"/>
          <w:sz w:val="24"/>
          <w:szCs w:val="24"/>
        </w:rPr>
        <w:t xml:space="preserve"> При этом увольнение (освобождение от должности) в связи с утратой доверия должно быть осуществлено не позднее шести месяцев со дня совершения коррупционного правонарушения.</w:t>
      </w:r>
    </w:p>
    <w:p w:rsidR="00004CF4" w:rsidRPr="005D2690" w:rsidRDefault="00004CF4" w:rsidP="00004C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2690">
        <w:rPr>
          <w:rFonts w:ascii="Arial" w:hAnsi="Arial" w:cs="Arial"/>
          <w:sz w:val="24"/>
          <w:szCs w:val="24"/>
        </w:rPr>
        <w:t xml:space="preserve">       7.  В связи с применением к  муниципальному служащему дисциплинарного взыскания в виде увольнения  (освобождению от должности) по основанию утраты доверия представитель нанимателя расторгает трудовой договор с муниципальным служащим в соответствии с п.3 ч.1 ст.19 Федерального закона «О муниципальной службе в Российской Федерации». В распоряжении об увольнении (освобождении от должности) муниципального служащего в связи с совершением им коррупционного правонарушения  в качестве основания применения взыскания </w:t>
      </w:r>
      <w:r w:rsidRPr="005D2690">
        <w:rPr>
          <w:rFonts w:ascii="Arial" w:hAnsi="Arial" w:cs="Arial"/>
          <w:sz w:val="24"/>
          <w:szCs w:val="24"/>
        </w:rPr>
        <w:lastRenderedPageBreak/>
        <w:t>указывается часть 2 статьи 27.1. Федерального закона «О муниципальной службе в Российской Федерации».</w:t>
      </w:r>
    </w:p>
    <w:p w:rsidR="00004CF4" w:rsidRPr="005D2690" w:rsidRDefault="00004CF4" w:rsidP="00004CF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C7FFC">
        <w:rPr>
          <w:rFonts w:ascii="Arial" w:hAnsi="Arial" w:cs="Arial"/>
          <w:color w:val="FF0000"/>
          <w:sz w:val="24"/>
          <w:szCs w:val="24"/>
        </w:rPr>
        <w:t>8. Копия распоряжения о применении к муниципальному служащему взыскания с указанием</w:t>
      </w:r>
      <w:r w:rsidRPr="005D2690">
        <w:rPr>
          <w:rFonts w:ascii="Arial" w:hAnsi="Arial" w:cs="Arial"/>
          <w:sz w:val="24"/>
          <w:szCs w:val="24"/>
        </w:rPr>
        <w:t xml:space="preserve">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роспись в течение пяти дней со дня издания соответствующего распоряжения.</w:t>
      </w:r>
    </w:p>
    <w:p w:rsidR="00004CF4" w:rsidRPr="005D2690" w:rsidRDefault="00004CF4" w:rsidP="00004CF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5D2690">
        <w:rPr>
          <w:rFonts w:ascii="Arial" w:hAnsi="Arial" w:cs="Arial"/>
          <w:sz w:val="24"/>
          <w:szCs w:val="24"/>
        </w:rPr>
        <w:t>9. Муниципальный служащий вправе обжаловать увольнение в судебном порядке.</w:t>
      </w:r>
    </w:p>
    <w:p w:rsidR="00004CF4" w:rsidRPr="005D2690" w:rsidRDefault="00004CF4" w:rsidP="00004CF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04CF4" w:rsidRPr="005D2690" w:rsidRDefault="00004CF4" w:rsidP="00004CF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04CF4" w:rsidRPr="005D2690" w:rsidRDefault="00004CF4" w:rsidP="00004CF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04CF4" w:rsidRPr="005D2690" w:rsidRDefault="00004CF4" w:rsidP="00004CF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04CF4" w:rsidRPr="005D2690" w:rsidRDefault="00004CF4" w:rsidP="00004CF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082989" w:rsidRPr="005D2690" w:rsidRDefault="008A68D7">
      <w:pPr>
        <w:rPr>
          <w:rFonts w:ascii="Arial" w:hAnsi="Arial" w:cs="Arial"/>
          <w:sz w:val="24"/>
          <w:szCs w:val="24"/>
        </w:rPr>
      </w:pPr>
    </w:p>
    <w:sectPr w:rsidR="00082989" w:rsidRPr="005D2690" w:rsidSect="005D2690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9550C"/>
    <w:multiLevelType w:val="hybridMultilevel"/>
    <w:tmpl w:val="AF6EC3C6"/>
    <w:lvl w:ilvl="0" w:tplc="828E2A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CF4"/>
    <w:rsid w:val="00004CF4"/>
    <w:rsid w:val="0018696E"/>
    <w:rsid w:val="00235F33"/>
    <w:rsid w:val="002B08E3"/>
    <w:rsid w:val="004A3D60"/>
    <w:rsid w:val="004B28F8"/>
    <w:rsid w:val="00555FCC"/>
    <w:rsid w:val="00587FA6"/>
    <w:rsid w:val="005D2690"/>
    <w:rsid w:val="008A68D7"/>
    <w:rsid w:val="00982D7A"/>
    <w:rsid w:val="00DC7FFC"/>
    <w:rsid w:val="00F31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CF4"/>
    <w:pPr>
      <w:ind w:left="720"/>
      <w:contextualSpacing/>
    </w:pPr>
  </w:style>
  <w:style w:type="paragraph" w:styleId="a4">
    <w:name w:val="header"/>
    <w:basedOn w:val="a"/>
    <w:link w:val="1"/>
    <w:rsid w:val="00982D7A"/>
    <w:pPr>
      <w:tabs>
        <w:tab w:val="center" w:pos="4677"/>
        <w:tab w:val="right" w:pos="9355"/>
      </w:tabs>
    </w:pPr>
    <w:rPr>
      <w:rFonts w:ascii="Times New Roman" w:hAnsi="Times New Roman"/>
      <w:bCs/>
      <w:sz w:val="28"/>
      <w:szCs w:val="28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82D7A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link w:val="a4"/>
    <w:locked/>
    <w:rsid w:val="00982D7A"/>
    <w:rPr>
      <w:rFonts w:ascii="Times New Roman" w:eastAsia="Times New Roman" w:hAnsi="Times New Roman" w:cs="Times New Roman"/>
      <w:bCs/>
      <w:sz w:val="28"/>
      <w:szCs w:val="28"/>
    </w:rPr>
  </w:style>
  <w:style w:type="paragraph" w:styleId="a6">
    <w:name w:val="Normal (Web)"/>
    <w:basedOn w:val="a"/>
    <w:rsid w:val="00982D7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82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m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2018-03-13T08:01:00Z</cp:lastPrinted>
  <dcterms:created xsi:type="dcterms:W3CDTF">2018-03-13T07:11:00Z</dcterms:created>
  <dcterms:modified xsi:type="dcterms:W3CDTF">2018-07-09T08:22:00Z</dcterms:modified>
</cp:coreProperties>
</file>