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6" w:rsidRDefault="00DA4906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A60FAA" w:rsidRPr="00A459D8" w:rsidRDefault="00D17079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28.10.2020 г. № 87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ИРКУТСКАЯ ОБЛАСТЬ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АДМИНИСТРАЦИЯ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ПОСТАНОВЛЕНИЕ</w:t>
      </w:r>
    </w:p>
    <w:p w:rsidR="00A60FAA" w:rsidRPr="00A459D8" w:rsidRDefault="00A60FAA" w:rsidP="00A60FAA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A60FAA" w:rsidRDefault="00A60FAA" w:rsidP="00A6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0C2D">
        <w:rPr>
          <w:rFonts w:ascii="Arial" w:hAnsi="Arial" w:cs="Arial"/>
          <w:b/>
          <w:bCs/>
          <w:sz w:val="32"/>
          <w:szCs w:val="32"/>
        </w:rPr>
        <w:t>О ПОДГОТОВКЕ ПРОЕКТА ВНЕСЕНИЯ ИЗМЕНЕНИЙ  В ГЕНЕРАЛЬН</w:t>
      </w:r>
      <w:r>
        <w:rPr>
          <w:rFonts w:ascii="Arial" w:hAnsi="Arial" w:cs="Arial"/>
          <w:b/>
          <w:bCs/>
          <w:sz w:val="32"/>
          <w:szCs w:val="32"/>
        </w:rPr>
        <w:t>ЫЙ ПЛАН СЕМИГОРСКОГО СЕЛЬСКОГО ПОСЕЛЕНИЯ</w:t>
      </w:r>
      <w:r w:rsidRPr="00530C2D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30C2D">
        <w:rPr>
          <w:rFonts w:ascii="Arial" w:hAnsi="Arial" w:cs="Arial"/>
          <w:b/>
          <w:bCs/>
          <w:sz w:val="32"/>
          <w:szCs w:val="32"/>
        </w:rPr>
        <w:t xml:space="preserve">УТВЕРЖДЕННЫЙ РЕШЕНИЕМ </w:t>
      </w:r>
      <w:r>
        <w:rPr>
          <w:rFonts w:ascii="Arial" w:hAnsi="Arial" w:cs="Arial"/>
          <w:b/>
          <w:bCs/>
          <w:sz w:val="32"/>
          <w:szCs w:val="32"/>
        </w:rPr>
        <w:t xml:space="preserve"> ДУМЫ СЕМИГОРСКОГО СЕЛЬСКОГО</w:t>
      </w:r>
      <w:r w:rsidRPr="00530C2D">
        <w:rPr>
          <w:rFonts w:ascii="Arial" w:hAnsi="Arial" w:cs="Arial"/>
          <w:b/>
          <w:bCs/>
          <w:sz w:val="32"/>
          <w:szCs w:val="32"/>
        </w:rPr>
        <w:t xml:space="preserve"> ПОСЕЛЕНИЯ ОТ </w:t>
      </w:r>
      <w:r w:rsidR="00D17079">
        <w:rPr>
          <w:rFonts w:ascii="Arial" w:hAnsi="Arial" w:cs="Arial"/>
          <w:b/>
          <w:bCs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.12.2012г. №</w:t>
      </w:r>
      <w:r w:rsidR="00D17079">
        <w:rPr>
          <w:rFonts w:ascii="Arial" w:hAnsi="Arial" w:cs="Arial"/>
          <w:b/>
          <w:sz w:val="32"/>
          <w:szCs w:val="32"/>
        </w:rPr>
        <w:t xml:space="preserve"> 218</w:t>
      </w:r>
    </w:p>
    <w:p w:rsidR="00A60FAA" w:rsidRPr="00530C2D" w:rsidRDefault="00A60FAA" w:rsidP="00A6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0FAA" w:rsidRDefault="00A60FAA" w:rsidP="00A60FAA">
      <w:pPr>
        <w:spacing w:after="0"/>
        <w:ind w:firstLine="709"/>
        <w:rPr>
          <w:rFonts w:ascii="Arial" w:hAnsi="Arial" w:cs="Arial"/>
          <w:szCs w:val="24"/>
        </w:rPr>
      </w:pPr>
      <w:proofErr w:type="gramStart"/>
      <w:r w:rsidRPr="005450C1">
        <w:rPr>
          <w:rFonts w:ascii="Arial" w:hAnsi="Arial" w:cs="Arial"/>
          <w:szCs w:val="24"/>
        </w:rPr>
        <w:t>В целях рационального и эффективного использования земельных участков на те</w:t>
      </w:r>
      <w:r>
        <w:rPr>
          <w:rFonts w:ascii="Arial" w:hAnsi="Arial" w:cs="Arial"/>
          <w:szCs w:val="24"/>
        </w:rPr>
        <w:t xml:space="preserve">рритории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  <w:r w:rsidRPr="005450C1">
        <w:rPr>
          <w:rFonts w:ascii="Arial" w:hAnsi="Arial" w:cs="Arial"/>
          <w:szCs w:val="24"/>
        </w:rPr>
        <w:t xml:space="preserve"> поселения в соответствии со ст. 24 Градостроительного кодекса Российской Федерации от 29 декабря 2004 года № 190-ФЗ, на основании Федерального закона от 06.10.2003  № 131-ФЗ «Об общих принципах организации местного самоуправления в Российской Федерации», генерально</w:t>
      </w:r>
      <w:r>
        <w:rPr>
          <w:rFonts w:ascii="Arial" w:hAnsi="Arial" w:cs="Arial"/>
          <w:szCs w:val="24"/>
        </w:rPr>
        <w:t xml:space="preserve">го плана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  <w:r w:rsidRPr="005450C1">
        <w:rPr>
          <w:rFonts w:ascii="Arial" w:hAnsi="Arial" w:cs="Arial"/>
          <w:szCs w:val="24"/>
        </w:rPr>
        <w:t xml:space="preserve"> поселения, утвержденного решен</w:t>
      </w:r>
      <w:r w:rsidR="002774F2">
        <w:rPr>
          <w:rFonts w:ascii="Arial" w:hAnsi="Arial" w:cs="Arial"/>
          <w:szCs w:val="24"/>
        </w:rPr>
        <w:t xml:space="preserve">ием Думы  </w:t>
      </w:r>
      <w:proofErr w:type="spellStart"/>
      <w:r w:rsidR="002774F2">
        <w:rPr>
          <w:rFonts w:ascii="Arial" w:hAnsi="Arial" w:cs="Arial"/>
          <w:szCs w:val="24"/>
        </w:rPr>
        <w:t>Семигорского</w:t>
      </w:r>
      <w:proofErr w:type="spellEnd"/>
      <w:r w:rsidR="002774F2">
        <w:rPr>
          <w:rFonts w:ascii="Arial" w:hAnsi="Arial" w:cs="Arial"/>
          <w:szCs w:val="24"/>
        </w:rPr>
        <w:t xml:space="preserve"> сельского</w:t>
      </w:r>
      <w:r>
        <w:rPr>
          <w:rFonts w:ascii="Arial" w:hAnsi="Arial" w:cs="Arial"/>
          <w:szCs w:val="24"/>
        </w:rPr>
        <w:t xml:space="preserve"> поселения от </w:t>
      </w:r>
      <w:r w:rsidR="00D17079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.12.2012 года № </w:t>
      </w:r>
      <w:r w:rsidR="00D17079">
        <w:rPr>
          <w:rFonts w:ascii="Arial" w:hAnsi="Arial" w:cs="Arial"/>
          <w:szCs w:val="24"/>
        </w:rPr>
        <w:t>218</w:t>
      </w:r>
      <w:r w:rsidRPr="005450C1">
        <w:rPr>
          <w:rFonts w:ascii="Arial" w:hAnsi="Arial" w:cs="Arial"/>
          <w:szCs w:val="24"/>
        </w:rPr>
        <w:t>, рук</w:t>
      </w:r>
      <w:r>
        <w:rPr>
          <w:rFonts w:ascii="Arial" w:hAnsi="Arial" w:cs="Arial"/>
          <w:szCs w:val="24"/>
        </w:rPr>
        <w:t>оводствуясь</w:t>
      </w:r>
      <w:proofErr w:type="gramEnd"/>
      <w:r>
        <w:rPr>
          <w:rFonts w:ascii="Arial" w:hAnsi="Arial" w:cs="Arial"/>
          <w:szCs w:val="24"/>
        </w:rPr>
        <w:t xml:space="preserve"> Уставом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 w:rsidRPr="005450C1">
        <w:rPr>
          <w:rFonts w:ascii="Arial" w:hAnsi="Arial" w:cs="Arial"/>
          <w:szCs w:val="24"/>
        </w:rPr>
        <w:t xml:space="preserve"> муниципального образования, админ</w:t>
      </w:r>
      <w:r>
        <w:rPr>
          <w:rFonts w:ascii="Arial" w:hAnsi="Arial" w:cs="Arial"/>
          <w:szCs w:val="24"/>
        </w:rPr>
        <w:t xml:space="preserve">истрация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  <w:r w:rsidRPr="005450C1">
        <w:rPr>
          <w:rFonts w:ascii="Arial" w:hAnsi="Arial" w:cs="Arial"/>
          <w:szCs w:val="24"/>
        </w:rPr>
        <w:t xml:space="preserve"> поселения </w:t>
      </w:r>
    </w:p>
    <w:p w:rsidR="00A60FAA" w:rsidRPr="00192D17" w:rsidRDefault="00A60FAA" w:rsidP="00A60FAA">
      <w:pPr>
        <w:spacing w:after="0"/>
        <w:ind w:firstLine="709"/>
        <w:rPr>
          <w:rFonts w:ascii="Arial" w:hAnsi="Arial" w:cs="Arial"/>
          <w:sz w:val="16"/>
          <w:szCs w:val="16"/>
        </w:rPr>
      </w:pPr>
    </w:p>
    <w:p w:rsidR="00A60FAA" w:rsidRPr="00192D17" w:rsidRDefault="00A60FAA" w:rsidP="00A60FA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92D17">
        <w:rPr>
          <w:rFonts w:ascii="Arial" w:hAnsi="Arial" w:cs="Arial"/>
          <w:b/>
          <w:sz w:val="30"/>
          <w:szCs w:val="30"/>
        </w:rPr>
        <w:t>ПОСТАНОВЛЯЕТ:</w:t>
      </w:r>
    </w:p>
    <w:p w:rsidR="00A60FAA" w:rsidRPr="00192D17" w:rsidRDefault="00A60FAA" w:rsidP="00A60FAA">
      <w:pPr>
        <w:spacing w:after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60FAA" w:rsidRPr="005450C1" w:rsidRDefault="00A60FAA" w:rsidP="00A60FAA">
      <w:pPr>
        <w:spacing w:after="0"/>
        <w:ind w:right="-1" w:firstLine="709"/>
        <w:rPr>
          <w:rFonts w:ascii="Arial" w:hAnsi="Arial" w:cs="Arial"/>
          <w:szCs w:val="24"/>
        </w:rPr>
      </w:pPr>
      <w:bookmarkStart w:id="0" w:name="sub_200"/>
      <w:r>
        <w:rPr>
          <w:rFonts w:ascii="Arial" w:hAnsi="Arial" w:cs="Arial"/>
          <w:szCs w:val="24"/>
        </w:rPr>
        <w:t xml:space="preserve">1. </w:t>
      </w:r>
      <w:r w:rsidRPr="005450C1">
        <w:rPr>
          <w:rFonts w:ascii="Arial" w:hAnsi="Arial" w:cs="Arial"/>
          <w:szCs w:val="24"/>
        </w:rPr>
        <w:t>Приступить к разработке проекта внесения изменений в Генераль</w:t>
      </w:r>
      <w:r>
        <w:rPr>
          <w:rFonts w:ascii="Arial" w:hAnsi="Arial" w:cs="Arial"/>
          <w:szCs w:val="24"/>
        </w:rPr>
        <w:t xml:space="preserve">ный план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  <w:r w:rsidRPr="005450C1">
        <w:rPr>
          <w:rFonts w:ascii="Arial" w:hAnsi="Arial" w:cs="Arial"/>
          <w:szCs w:val="24"/>
        </w:rPr>
        <w:t xml:space="preserve"> поселения.</w:t>
      </w:r>
    </w:p>
    <w:p w:rsidR="00A60FAA" w:rsidRPr="005450C1" w:rsidRDefault="00A60FAA" w:rsidP="00A60FAA">
      <w:pPr>
        <w:spacing w:after="0"/>
        <w:ind w:right="-1"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5450C1">
        <w:rPr>
          <w:rFonts w:ascii="Arial" w:hAnsi="Arial" w:cs="Arial"/>
          <w:color w:val="000000"/>
          <w:szCs w:val="24"/>
        </w:rPr>
        <w:t xml:space="preserve">Подготовить техническое задание на разработку проекта внесения изменений в  </w:t>
      </w:r>
      <w:r w:rsidRPr="005450C1">
        <w:rPr>
          <w:rFonts w:ascii="Arial" w:hAnsi="Arial" w:cs="Arial"/>
          <w:szCs w:val="24"/>
        </w:rPr>
        <w:t>Генераль</w:t>
      </w:r>
      <w:r>
        <w:rPr>
          <w:rFonts w:ascii="Arial" w:hAnsi="Arial" w:cs="Arial"/>
          <w:szCs w:val="24"/>
        </w:rPr>
        <w:t xml:space="preserve">ный план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  <w:r w:rsidRPr="005450C1">
        <w:rPr>
          <w:rFonts w:ascii="Arial" w:hAnsi="Arial" w:cs="Arial"/>
          <w:szCs w:val="24"/>
        </w:rPr>
        <w:t xml:space="preserve"> поселения с  учетом предложений заинтересованных лиц. </w:t>
      </w:r>
    </w:p>
    <w:p w:rsidR="00A60FAA" w:rsidRPr="005450C1" w:rsidRDefault="002B1BE6" w:rsidP="00A60FAA">
      <w:pPr>
        <w:spacing w:after="0"/>
        <w:ind w:right="-143"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A60FAA" w:rsidRPr="005450C1">
        <w:rPr>
          <w:rFonts w:ascii="Arial" w:hAnsi="Arial" w:cs="Arial"/>
          <w:color w:val="000000"/>
          <w:szCs w:val="24"/>
        </w:rPr>
        <w:t xml:space="preserve">. </w:t>
      </w:r>
      <w:r w:rsidR="00A60FAA" w:rsidRPr="005450C1">
        <w:rPr>
          <w:rFonts w:ascii="Arial" w:hAnsi="Arial" w:cs="Arial"/>
          <w:szCs w:val="24"/>
        </w:rPr>
        <w:t>Опубликовать настоящее постановл</w:t>
      </w:r>
      <w:r w:rsidR="00A60FAA">
        <w:rPr>
          <w:rFonts w:ascii="Arial" w:hAnsi="Arial" w:cs="Arial"/>
          <w:szCs w:val="24"/>
        </w:rPr>
        <w:t xml:space="preserve">ение в СМИ «Вестник </w:t>
      </w:r>
      <w:proofErr w:type="spellStart"/>
      <w:r w:rsidR="00A60FAA">
        <w:rPr>
          <w:rFonts w:ascii="Arial" w:hAnsi="Arial" w:cs="Arial"/>
          <w:szCs w:val="24"/>
        </w:rPr>
        <w:t>Семигорского</w:t>
      </w:r>
      <w:proofErr w:type="spellEnd"/>
      <w:r w:rsidR="00A60FAA" w:rsidRPr="005450C1">
        <w:rPr>
          <w:rFonts w:ascii="Arial" w:hAnsi="Arial" w:cs="Arial"/>
          <w:szCs w:val="24"/>
        </w:rPr>
        <w:t xml:space="preserve"> муниципального образования» и на официальном сайте админ</w:t>
      </w:r>
      <w:r w:rsidR="00A60FAA">
        <w:rPr>
          <w:rFonts w:ascii="Arial" w:hAnsi="Arial" w:cs="Arial"/>
          <w:szCs w:val="24"/>
        </w:rPr>
        <w:t xml:space="preserve">истрации </w:t>
      </w:r>
      <w:proofErr w:type="spellStart"/>
      <w:r w:rsidR="00A60FAA">
        <w:rPr>
          <w:rFonts w:ascii="Arial" w:hAnsi="Arial" w:cs="Arial"/>
          <w:szCs w:val="24"/>
        </w:rPr>
        <w:t>Семигорского</w:t>
      </w:r>
      <w:proofErr w:type="spellEnd"/>
      <w:r w:rsidR="00A60FAA">
        <w:rPr>
          <w:rFonts w:ascii="Arial" w:hAnsi="Arial" w:cs="Arial"/>
          <w:szCs w:val="24"/>
        </w:rPr>
        <w:t xml:space="preserve"> сельского</w:t>
      </w:r>
      <w:r w:rsidR="00A60FAA" w:rsidRPr="005450C1">
        <w:rPr>
          <w:rFonts w:ascii="Arial" w:hAnsi="Arial" w:cs="Arial"/>
          <w:szCs w:val="24"/>
        </w:rPr>
        <w:t xml:space="preserve"> поселения в сети Интернет.</w:t>
      </w:r>
    </w:p>
    <w:p w:rsidR="00A60FAA" w:rsidRDefault="002B1BE6" w:rsidP="00A60FAA">
      <w:pPr>
        <w:spacing w:after="0"/>
        <w:ind w:right="-143"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A60FAA" w:rsidRPr="005450C1">
        <w:rPr>
          <w:rFonts w:ascii="Arial" w:hAnsi="Arial" w:cs="Arial"/>
          <w:color w:val="000000"/>
          <w:szCs w:val="24"/>
        </w:rPr>
        <w:t>. Настоящее постановление вступает в силу со дня его официального опубликования.</w:t>
      </w:r>
    </w:p>
    <w:p w:rsidR="00A60FAA" w:rsidRPr="00A60FAA" w:rsidRDefault="002B1BE6" w:rsidP="00A60FAA">
      <w:pPr>
        <w:spacing w:after="0"/>
        <w:ind w:right="-143"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A60FAA" w:rsidRPr="00A60FAA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A60FAA" w:rsidRPr="00A60FAA">
        <w:rPr>
          <w:rFonts w:ascii="Arial" w:hAnsi="Arial" w:cs="Arial"/>
          <w:spacing w:val="-1"/>
          <w:szCs w:val="24"/>
        </w:rPr>
        <w:t>Контроль за</w:t>
      </w:r>
      <w:proofErr w:type="gramEnd"/>
      <w:r w:rsidR="00A60FAA" w:rsidRPr="00A60FAA">
        <w:rPr>
          <w:rFonts w:ascii="Arial" w:hAnsi="Arial" w:cs="Arial"/>
          <w:spacing w:val="-1"/>
          <w:szCs w:val="24"/>
        </w:rPr>
        <w:t xml:space="preserve"> исполнением данного постановления оставляю </w:t>
      </w:r>
      <w:r w:rsidR="00A60FAA" w:rsidRPr="00A60FAA">
        <w:rPr>
          <w:rFonts w:ascii="Arial" w:hAnsi="Arial" w:cs="Arial"/>
          <w:szCs w:val="24"/>
        </w:rPr>
        <w:t xml:space="preserve">за </w:t>
      </w:r>
      <w:r w:rsidR="00A60FAA" w:rsidRPr="00A60FAA">
        <w:rPr>
          <w:rFonts w:ascii="Arial" w:hAnsi="Arial" w:cs="Arial"/>
          <w:spacing w:val="-1"/>
          <w:szCs w:val="24"/>
        </w:rPr>
        <w:t>собой.</w:t>
      </w:r>
    </w:p>
    <w:p w:rsidR="00A60FAA" w:rsidRDefault="00A60FAA" w:rsidP="00A60FAA">
      <w:pPr>
        <w:spacing w:after="0"/>
        <w:ind w:firstLine="709"/>
        <w:rPr>
          <w:rFonts w:ascii="Arial" w:hAnsi="Arial" w:cs="Arial"/>
          <w:b/>
          <w:szCs w:val="24"/>
        </w:rPr>
      </w:pPr>
    </w:p>
    <w:p w:rsidR="00A60FAA" w:rsidRPr="005450C1" w:rsidRDefault="00A60FAA" w:rsidP="00A60FAA">
      <w:pPr>
        <w:spacing w:after="0"/>
        <w:ind w:firstLine="709"/>
        <w:rPr>
          <w:rFonts w:ascii="Arial" w:hAnsi="Arial" w:cs="Arial"/>
          <w:b/>
          <w:szCs w:val="24"/>
        </w:rPr>
      </w:pPr>
    </w:p>
    <w:p w:rsidR="00A60FAA" w:rsidRDefault="00A60FAA" w:rsidP="00A60F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5450C1">
        <w:rPr>
          <w:rFonts w:ascii="Arial" w:hAnsi="Arial" w:cs="Arial"/>
          <w:szCs w:val="24"/>
        </w:rPr>
        <w:t xml:space="preserve">Глава </w:t>
      </w:r>
      <w:proofErr w:type="spellStart"/>
      <w:r>
        <w:rPr>
          <w:rFonts w:ascii="Arial" w:hAnsi="Arial" w:cs="Arial"/>
          <w:szCs w:val="24"/>
        </w:rPr>
        <w:t>Семигорского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</w:p>
    <w:p w:rsidR="00A60FAA" w:rsidRPr="00530C2D" w:rsidRDefault="00A60FAA" w:rsidP="00A60F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  <w:szCs w:val="24"/>
        </w:rPr>
        <w:t>Л.В. Окунева</w:t>
      </w:r>
    </w:p>
    <w:p w:rsidR="00F8493B" w:rsidRDefault="00F8493B" w:rsidP="00A60FAA"/>
    <w:sectPr w:rsidR="00F8493B" w:rsidSect="00F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FAA"/>
    <w:rsid w:val="00126F4B"/>
    <w:rsid w:val="0014521E"/>
    <w:rsid w:val="002774F2"/>
    <w:rsid w:val="002B1BE6"/>
    <w:rsid w:val="0043523B"/>
    <w:rsid w:val="00534809"/>
    <w:rsid w:val="00574FE2"/>
    <w:rsid w:val="008500A9"/>
    <w:rsid w:val="00A60FAA"/>
    <w:rsid w:val="00D17079"/>
    <w:rsid w:val="00DA4906"/>
    <w:rsid w:val="00DC23BD"/>
    <w:rsid w:val="00E45732"/>
    <w:rsid w:val="00F8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AA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60F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9</cp:revision>
  <cp:lastPrinted>2020-10-29T05:43:00Z</cp:lastPrinted>
  <dcterms:created xsi:type="dcterms:W3CDTF">2020-10-28T11:59:00Z</dcterms:created>
  <dcterms:modified xsi:type="dcterms:W3CDTF">2020-10-30T04:01:00Z</dcterms:modified>
</cp:coreProperties>
</file>