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B" w:rsidRPr="006A3650" w:rsidRDefault="00EC1852" w:rsidP="00DC3FDB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18.02.2020 г. № 17</w:t>
      </w:r>
    </w:p>
    <w:p w:rsidR="00DC3FDB" w:rsidRPr="003B1437" w:rsidRDefault="00DC3FDB" w:rsidP="00DC3FDB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3FDB" w:rsidRPr="003B1437" w:rsidRDefault="00DC3FDB" w:rsidP="00DC3FDB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DC3FDB" w:rsidRPr="003B1437" w:rsidRDefault="00DC3FDB" w:rsidP="00DC3FDB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DC3FDB" w:rsidRPr="003B1437" w:rsidRDefault="00DC3FDB" w:rsidP="00DC3FDB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DC3FDB" w:rsidRPr="003B1437" w:rsidRDefault="00DC3FDB" w:rsidP="006A3650">
      <w:pPr>
        <w:tabs>
          <w:tab w:val="center" w:pos="4819"/>
          <w:tab w:val="left" w:pos="744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DC3FDB" w:rsidRDefault="00DC3FDB" w:rsidP="00DC3FDB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DC3FDB" w:rsidRPr="006A3650" w:rsidRDefault="00DC3FDB" w:rsidP="00DC3FDB">
      <w:pPr>
        <w:pStyle w:val="msonospacing0"/>
        <w:rPr>
          <w:rFonts w:ascii="Arial" w:hAnsi="Arial" w:cs="Arial"/>
          <w:sz w:val="32"/>
          <w:szCs w:val="32"/>
        </w:rPr>
      </w:pPr>
    </w:p>
    <w:p w:rsidR="00DC3FDB" w:rsidRDefault="00DC3FDB" w:rsidP="00DC3FDB">
      <w:pPr>
        <w:pStyle w:val="msonospacing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ЕДИНЫХ СПЕЦИАЛЬНО ОТВЕДЕННЫХ ИЛИ ПРИСПОСОБЛЕННЫХ ДЛЯ КОЛЛЕКТИВНОГО ОБСУЖДЕНИЯ ОБЩЕ</w:t>
      </w:r>
      <w:r w:rsidR="00EC1852">
        <w:rPr>
          <w:rFonts w:ascii="Arial" w:hAnsi="Arial" w:cs="Arial"/>
          <w:b/>
          <w:sz w:val="32"/>
          <w:szCs w:val="32"/>
        </w:rPr>
        <w:t>СТВЕННО ЗНАЧИМЫХ ВОПРОСОВ И ВЫРА</w:t>
      </w:r>
      <w:r>
        <w:rPr>
          <w:rFonts w:ascii="Arial" w:hAnsi="Arial" w:cs="Arial"/>
          <w:b/>
          <w:sz w:val="32"/>
          <w:szCs w:val="32"/>
        </w:rPr>
        <w:t>ЖЕНИЯ ОБЩЕСТВЕННЫХ НАСТРОЕНИЙ, А ТАКЖЕ ДЛЯ МАССОВОГО ПРИСУТСТ</w:t>
      </w:r>
      <w:r w:rsidR="006A3650">
        <w:rPr>
          <w:rFonts w:ascii="Arial" w:hAnsi="Arial" w:cs="Arial"/>
          <w:b/>
          <w:sz w:val="32"/>
          <w:szCs w:val="32"/>
        </w:rPr>
        <w:t>ВИЯ</w:t>
      </w:r>
      <w:r w:rsidR="00EC1852">
        <w:rPr>
          <w:rFonts w:ascii="Arial" w:hAnsi="Arial" w:cs="Arial"/>
          <w:b/>
          <w:sz w:val="32"/>
          <w:szCs w:val="32"/>
        </w:rPr>
        <w:t xml:space="preserve"> ГРАЖДАН ДЛЯ ПУБЛИЧНОГО ВЫРА</w:t>
      </w:r>
      <w:r>
        <w:rPr>
          <w:rFonts w:ascii="Arial" w:hAnsi="Arial" w:cs="Arial"/>
          <w:b/>
          <w:sz w:val="32"/>
          <w:szCs w:val="32"/>
        </w:rPr>
        <w:t>ЖЕНИЯ ОБЩЕ</w:t>
      </w:r>
      <w:r w:rsidR="00EC1852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ТВЕННОГО МНЕНИЯ ПО ПОВОДУ АКТУАЛЬНЫХ </w:t>
      </w:r>
      <w:r w:rsidR="000D3513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РОБЛЕМ ПРЕИМУЩЕСТВЕННО ОБЩЕСТВЕННО – ПОЛИТИЧЕСКОГО ХАРАКТ</w:t>
      </w:r>
      <w:r w:rsidR="00EC1852">
        <w:rPr>
          <w:rFonts w:ascii="Arial" w:hAnsi="Arial" w:cs="Arial"/>
          <w:b/>
          <w:sz w:val="32"/>
          <w:szCs w:val="32"/>
        </w:rPr>
        <w:t>Е</w:t>
      </w:r>
      <w:r w:rsidR="006A3650">
        <w:rPr>
          <w:rFonts w:ascii="Arial" w:hAnsi="Arial" w:cs="Arial"/>
          <w:b/>
          <w:sz w:val="32"/>
          <w:szCs w:val="32"/>
        </w:rPr>
        <w:t xml:space="preserve">РА МЕСТ, РАСПОЛОЖЕННЫХ </w:t>
      </w:r>
      <w:r>
        <w:rPr>
          <w:rFonts w:ascii="Arial" w:hAnsi="Arial" w:cs="Arial"/>
          <w:b/>
          <w:sz w:val="32"/>
          <w:szCs w:val="32"/>
        </w:rPr>
        <w:t>НА ТЕРР</w:t>
      </w:r>
      <w:r w:rsidR="00EC1852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ТОРИИ СЕ</w:t>
      </w:r>
      <w:r w:rsidR="006A3650">
        <w:rPr>
          <w:rFonts w:ascii="Arial" w:hAnsi="Arial" w:cs="Arial"/>
          <w:b/>
          <w:sz w:val="32"/>
          <w:szCs w:val="32"/>
        </w:rPr>
        <w:t>МИГОРСКОГО СЕЛЬСКОГО ПОСЕЛЕНИЯ</w:t>
      </w:r>
    </w:p>
    <w:p w:rsidR="000D3513" w:rsidRPr="006A3650" w:rsidRDefault="000D3513" w:rsidP="000D3513">
      <w:pPr>
        <w:pStyle w:val="msonospacing0"/>
        <w:rPr>
          <w:rFonts w:ascii="Arial" w:hAnsi="Arial" w:cs="Arial"/>
          <w:sz w:val="24"/>
          <w:szCs w:val="24"/>
        </w:rPr>
      </w:pPr>
    </w:p>
    <w:p w:rsidR="000D3513" w:rsidRDefault="000D3513" w:rsidP="000D3513">
      <w:pPr>
        <w:pStyle w:val="msonospacing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приказом аппарата Губернатора Иркутско</w:t>
      </w:r>
      <w:r w:rsidR="006A365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области и Правительства Иркутской области от 24 октября 2013 года № 1-пра «Перечень единых </w:t>
      </w:r>
      <w:r w:rsidR="006A3650">
        <w:rPr>
          <w:rFonts w:ascii="Arial" w:hAnsi="Arial" w:cs="Arial"/>
          <w:sz w:val="24"/>
          <w:szCs w:val="24"/>
        </w:rPr>
        <w:t>специально отведенных или приспос</w:t>
      </w:r>
      <w:r>
        <w:rPr>
          <w:rFonts w:ascii="Arial" w:hAnsi="Arial" w:cs="Arial"/>
          <w:sz w:val="24"/>
          <w:szCs w:val="24"/>
        </w:rPr>
        <w:t xml:space="preserve">обленных для </w:t>
      </w:r>
      <w:r w:rsidR="006A365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оллективн</w:t>
      </w:r>
      <w:r w:rsidR="006A3650">
        <w:rPr>
          <w:rFonts w:ascii="Arial" w:hAnsi="Arial" w:cs="Arial"/>
          <w:sz w:val="24"/>
          <w:szCs w:val="24"/>
        </w:rPr>
        <w:t>ого обсуждения общественно значи</w:t>
      </w:r>
      <w:r>
        <w:rPr>
          <w:rFonts w:ascii="Arial" w:hAnsi="Arial" w:cs="Arial"/>
          <w:sz w:val="24"/>
          <w:szCs w:val="24"/>
        </w:rPr>
        <w:t>мых вопро</w:t>
      </w:r>
      <w:r w:rsidR="006A36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ов и выражения обще</w:t>
      </w:r>
      <w:r w:rsidR="006A36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твенных настроений, а также для ма</w:t>
      </w:r>
      <w:r w:rsidR="006A3650">
        <w:rPr>
          <w:rFonts w:ascii="Arial" w:hAnsi="Arial" w:cs="Arial"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 xml:space="preserve">ового </w:t>
      </w:r>
      <w:r w:rsidR="006A365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рисут</w:t>
      </w:r>
      <w:r w:rsidR="006A36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твия граждан для публичного выражения общественного мнения по поводу актуальных проблем преимуще</w:t>
      </w:r>
      <w:r w:rsidR="006A36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твенно общественно – </w:t>
      </w:r>
      <w:r w:rsidR="006A365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олитического характера мест, расположенных на территории Ир</w:t>
      </w:r>
      <w:r w:rsidR="006A365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утской области», </w:t>
      </w:r>
      <w:r w:rsidR="00F24113">
        <w:rPr>
          <w:rFonts w:ascii="Arial" w:hAnsi="Arial" w:cs="Arial"/>
          <w:sz w:val="24"/>
          <w:szCs w:val="24"/>
        </w:rPr>
        <w:t>часть</w:t>
      </w:r>
      <w:proofErr w:type="gramEnd"/>
      <w:r w:rsidR="00F24113">
        <w:rPr>
          <w:rFonts w:ascii="Arial" w:hAnsi="Arial" w:cs="Arial"/>
          <w:sz w:val="24"/>
          <w:szCs w:val="24"/>
        </w:rPr>
        <w:t xml:space="preserve"> 1 ст. 2 </w:t>
      </w:r>
      <w:r>
        <w:rPr>
          <w:rFonts w:ascii="Arial" w:hAnsi="Arial" w:cs="Arial"/>
          <w:sz w:val="24"/>
          <w:szCs w:val="24"/>
        </w:rPr>
        <w:t xml:space="preserve">Закона Иркутской </w:t>
      </w:r>
      <w:r w:rsidR="006A3650">
        <w:rPr>
          <w:rFonts w:ascii="Arial" w:hAnsi="Arial" w:cs="Arial"/>
          <w:sz w:val="24"/>
          <w:szCs w:val="24"/>
        </w:rPr>
        <w:t>области от 20.12.2012 г. № 146-ФЗ «Об отдельных вопро</w:t>
      </w:r>
      <w:r>
        <w:rPr>
          <w:rFonts w:ascii="Arial" w:hAnsi="Arial" w:cs="Arial"/>
          <w:sz w:val="24"/>
          <w:szCs w:val="24"/>
        </w:rPr>
        <w:t>сах, связанных с организацией и проведением публичных м</w:t>
      </w:r>
      <w:r w:rsidR="006A3650">
        <w:rPr>
          <w:rFonts w:ascii="Arial" w:hAnsi="Arial" w:cs="Arial"/>
          <w:sz w:val="24"/>
          <w:szCs w:val="24"/>
        </w:rPr>
        <w:t>ероприятий на территории Иркутск</w:t>
      </w:r>
      <w:r>
        <w:rPr>
          <w:rFonts w:ascii="Arial" w:hAnsi="Arial" w:cs="Arial"/>
          <w:sz w:val="24"/>
          <w:szCs w:val="24"/>
        </w:rPr>
        <w:t xml:space="preserve">ой области», администрация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2074D" w:rsidRDefault="00B2074D" w:rsidP="006A3650">
      <w:pPr>
        <w:pStyle w:val="msonospacing0"/>
        <w:jc w:val="both"/>
        <w:rPr>
          <w:rFonts w:ascii="Arial" w:hAnsi="Arial" w:cs="Arial"/>
          <w:sz w:val="24"/>
          <w:szCs w:val="24"/>
        </w:rPr>
      </w:pPr>
    </w:p>
    <w:p w:rsidR="00B2074D" w:rsidRPr="00B2074D" w:rsidRDefault="00B2074D" w:rsidP="00B2074D">
      <w:pPr>
        <w:pStyle w:val="msonospacing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074D">
        <w:rPr>
          <w:rFonts w:ascii="Arial" w:hAnsi="Arial" w:cs="Arial"/>
          <w:b/>
          <w:sz w:val="30"/>
          <w:szCs w:val="30"/>
        </w:rPr>
        <w:t>ПОСТАНОВЛЯЕТ:</w:t>
      </w:r>
    </w:p>
    <w:p w:rsidR="00D577D7" w:rsidRDefault="00D577D7">
      <w:pPr>
        <w:rPr>
          <w:rFonts w:ascii="Arial" w:hAnsi="Arial" w:cs="Arial"/>
        </w:rPr>
      </w:pPr>
    </w:p>
    <w:p w:rsidR="00B2074D" w:rsidRDefault="00B2074D" w:rsidP="006A36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перечень единых </w:t>
      </w:r>
      <w:r w:rsidR="006A3650">
        <w:rPr>
          <w:rFonts w:ascii="Arial" w:hAnsi="Arial" w:cs="Arial"/>
        </w:rPr>
        <w:t>специально отведенных или приспос</w:t>
      </w:r>
      <w:r>
        <w:rPr>
          <w:rFonts w:ascii="Arial" w:hAnsi="Arial" w:cs="Arial"/>
        </w:rPr>
        <w:t xml:space="preserve">обленных для </w:t>
      </w:r>
      <w:r w:rsidR="006A3650">
        <w:rPr>
          <w:rFonts w:ascii="Arial" w:hAnsi="Arial" w:cs="Arial"/>
        </w:rPr>
        <w:t>к</w:t>
      </w:r>
      <w:r>
        <w:rPr>
          <w:rFonts w:ascii="Arial" w:hAnsi="Arial" w:cs="Arial"/>
        </w:rPr>
        <w:t>оллективн</w:t>
      </w:r>
      <w:r w:rsidR="006A3650">
        <w:rPr>
          <w:rFonts w:ascii="Arial" w:hAnsi="Arial" w:cs="Arial"/>
        </w:rPr>
        <w:t>ого обсуждения общественно значи</w:t>
      </w:r>
      <w:r>
        <w:rPr>
          <w:rFonts w:ascii="Arial" w:hAnsi="Arial" w:cs="Arial"/>
        </w:rPr>
        <w:t>мых вопро</w:t>
      </w:r>
      <w:r w:rsidR="006A3650">
        <w:rPr>
          <w:rFonts w:ascii="Arial" w:hAnsi="Arial" w:cs="Arial"/>
        </w:rPr>
        <w:t>с</w:t>
      </w:r>
      <w:r>
        <w:rPr>
          <w:rFonts w:ascii="Arial" w:hAnsi="Arial" w:cs="Arial"/>
        </w:rPr>
        <w:t>ов и выражения обще</w:t>
      </w:r>
      <w:r w:rsidR="006A3650">
        <w:rPr>
          <w:rFonts w:ascii="Arial" w:hAnsi="Arial" w:cs="Arial"/>
        </w:rPr>
        <w:t>с</w:t>
      </w:r>
      <w:r>
        <w:rPr>
          <w:rFonts w:ascii="Arial" w:hAnsi="Arial" w:cs="Arial"/>
        </w:rPr>
        <w:t>твенных настроений, а также для ма</w:t>
      </w:r>
      <w:r w:rsidR="006A3650">
        <w:rPr>
          <w:rFonts w:ascii="Arial" w:hAnsi="Arial" w:cs="Arial"/>
        </w:rPr>
        <w:t>сс</w:t>
      </w:r>
      <w:r>
        <w:rPr>
          <w:rFonts w:ascii="Arial" w:hAnsi="Arial" w:cs="Arial"/>
        </w:rPr>
        <w:t xml:space="preserve">ового </w:t>
      </w:r>
      <w:r w:rsidR="006A3650">
        <w:rPr>
          <w:rFonts w:ascii="Arial" w:hAnsi="Arial" w:cs="Arial"/>
        </w:rPr>
        <w:t>п</w:t>
      </w:r>
      <w:r>
        <w:rPr>
          <w:rFonts w:ascii="Arial" w:hAnsi="Arial" w:cs="Arial"/>
        </w:rPr>
        <w:t>рисут</w:t>
      </w:r>
      <w:r w:rsidR="006A3650">
        <w:rPr>
          <w:rFonts w:ascii="Arial" w:hAnsi="Arial" w:cs="Arial"/>
        </w:rPr>
        <w:t>с</w:t>
      </w:r>
      <w:r>
        <w:rPr>
          <w:rFonts w:ascii="Arial" w:hAnsi="Arial" w:cs="Arial"/>
        </w:rPr>
        <w:t>твия граждан для публичного выражения общественного мнения по поводу актуальных проблем преимуще</w:t>
      </w:r>
      <w:r w:rsidR="006A365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твенно общественно – </w:t>
      </w:r>
      <w:r w:rsidR="006A365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олитического характера мест, расположенных </w:t>
      </w:r>
      <w:r w:rsidR="006A3650">
        <w:rPr>
          <w:rFonts w:ascii="Arial" w:hAnsi="Arial" w:cs="Arial"/>
        </w:rPr>
        <w:t xml:space="preserve">на территории </w:t>
      </w:r>
      <w:proofErr w:type="spellStart"/>
      <w:r w:rsidR="006A3650">
        <w:rPr>
          <w:rFonts w:ascii="Arial" w:hAnsi="Arial" w:cs="Arial"/>
        </w:rPr>
        <w:t>Семигорского</w:t>
      </w:r>
      <w:proofErr w:type="spellEnd"/>
      <w:r w:rsidR="006A3650">
        <w:rPr>
          <w:rFonts w:ascii="Arial" w:hAnsi="Arial" w:cs="Arial"/>
        </w:rPr>
        <w:t xml:space="preserve"> сель</w:t>
      </w:r>
      <w:r>
        <w:rPr>
          <w:rFonts w:ascii="Arial" w:hAnsi="Arial" w:cs="Arial"/>
        </w:rPr>
        <w:t>ского поселения (приложение).</w:t>
      </w:r>
    </w:p>
    <w:p w:rsidR="00B2074D" w:rsidRDefault="00B2074D" w:rsidP="006A36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E0E73">
        <w:rPr>
          <w:rFonts w:ascii="Arial" w:hAnsi="Arial" w:cs="Arial"/>
        </w:rPr>
        <w:t xml:space="preserve">Опубликовать данное постановление в </w:t>
      </w:r>
      <w:r w:rsidR="006A3650">
        <w:rPr>
          <w:rFonts w:ascii="Arial" w:hAnsi="Arial" w:cs="Arial"/>
        </w:rPr>
        <w:t xml:space="preserve">периодическом печатном издании </w:t>
      </w:r>
      <w:r w:rsidRPr="00DE0E73">
        <w:rPr>
          <w:rFonts w:ascii="Arial" w:hAnsi="Arial" w:cs="Arial"/>
        </w:rPr>
        <w:t>СМИ «Вестник» и разместить на официальном сайте администрации Семигорского сельского поселения.</w:t>
      </w:r>
    </w:p>
    <w:p w:rsidR="00B2074D" w:rsidRPr="00DE0E73" w:rsidRDefault="00B2074D" w:rsidP="006A36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E0E73">
        <w:rPr>
          <w:rFonts w:ascii="Arial" w:hAnsi="Arial" w:cs="Arial"/>
        </w:rPr>
        <w:t xml:space="preserve">. </w:t>
      </w:r>
      <w:proofErr w:type="gramStart"/>
      <w:r w:rsidRPr="00DE0E73">
        <w:rPr>
          <w:rFonts w:ascii="Arial" w:hAnsi="Arial" w:cs="Arial"/>
        </w:rPr>
        <w:t>Контроль за</w:t>
      </w:r>
      <w:proofErr w:type="gramEnd"/>
      <w:r w:rsidRPr="00DE0E73">
        <w:rPr>
          <w:rFonts w:ascii="Arial" w:hAnsi="Arial" w:cs="Arial"/>
        </w:rPr>
        <w:t xml:space="preserve"> исполнение</w:t>
      </w:r>
      <w:r w:rsidR="006A3650">
        <w:rPr>
          <w:rFonts w:ascii="Arial" w:hAnsi="Arial" w:cs="Arial"/>
        </w:rPr>
        <w:t>м</w:t>
      </w:r>
      <w:r w:rsidRPr="00DE0E73">
        <w:rPr>
          <w:rFonts w:ascii="Arial" w:hAnsi="Arial" w:cs="Arial"/>
        </w:rPr>
        <w:t xml:space="preserve"> настоящего постановления оставляю за собой.</w:t>
      </w:r>
    </w:p>
    <w:p w:rsidR="00B2074D" w:rsidRPr="00DE0E73" w:rsidRDefault="00B2074D" w:rsidP="006A3650">
      <w:pPr>
        <w:tabs>
          <w:tab w:val="left" w:pos="400"/>
          <w:tab w:val="center" w:pos="4819"/>
          <w:tab w:val="left" w:pos="8600"/>
        </w:tabs>
        <w:jc w:val="both"/>
        <w:rPr>
          <w:rFonts w:ascii="Arial" w:hAnsi="Arial" w:cs="Arial"/>
        </w:rPr>
      </w:pPr>
    </w:p>
    <w:p w:rsidR="00B2074D" w:rsidRDefault="00B2074D" w:rsidP="00B2074D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6A3650" w:rsidRDefault="00B2074D" w:rsidP="00B2074D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2911B8">
        <w:rPr>
          <w:rFonts w:ascii="Arial" w:hAnsi="Arial" w:cs="Arial"/>
        </w:rPr>
        <w:t xml:space="preserve"> </w:t>
      </w:r>
      <w:proofErr w:type="spellStart"/>
      <w:r w:rsidRPr="002911B8">
        <w:rPr>
          <w:rFonts w:ascii="Arial" w:hAnsi="Arial" w:cs="Arial"/>
        </w:rPr>
        <w:t>Семигор</w:t>
      </w:r>
      <w:r w:rsidR="006A3650">
        <w:rPr>
          <w:rFonts w:ascii="Arial" w:hAnsi="Arial" w:cs="Arial"/>
        </w:rPr>
        <w:t>ского</w:t>
      </w:r>
      <w:proofErr w:type="spellEnd"/>
      <w:r w:rsidR="006A3650">
        <w:rPr>
          <w:rFonts w:ascii="Arial" w:hAnsi="Arial" w:cs="Arial"/>
        </w:rPr>
        <w:t xml:space="preserve"> </w:t>
      </w:r>
      <w:proofErr w:type="gramStart"/>
      <w:r w:rsidR="006A3650">
        <w:rPr>
          <w:rFonts w:ascii="Arial" w:hAnsi="Arial" w:cs="Arial"/>
        </w:rPr>
        <w:t>муниципального</w:t>
      </w:r>
      <w:proofErr w:type="gramEnd"/>
      <w:r w:rsidR="006A3650">
        <w:rPr>
          <w:rFonts w:ascii="Arial" w:hAnsi="Arial" w:cs="Arial"/>
        </w:rPr>
        <w:t xml:space="preserve"> образовании</w:t>
      </w:r>
    </w:p>
    <w:p w:rsidR="00B2074D" w:rsidRDefault="00B2074D" w:rsidP="00B2074D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Сетямин</w:t>
      </w:r>
      <w:proofErr w:type="spellEnd"/>
      <w:r>
        <w:rPr>
          <w:rFonts w:ascii="Arial" w:hAnsi="Arial" w:cs="Arial"/>
        </w:rPr>
        <w:t xml:space="preserve"> Анатолий Михайлович</w:t>
      </w:r>
    </w:p>
    <w:p w:rsidR="00B2074D" w:rsidRDefault="00B2074D">
      <w:pPr>
        <w:rPr>
          <w:rFonts w:ascii="Arial" w:hAnsi="Arial" w:cs="Arial"/>
        </w:rPr>
      </w:pPr>
    </w:p>
    <w:p w:rsidR="00B2074D" w:rsidRPr="00B2074D" w:rsidRDefault="00B2074D" w:rsidP="00B2074D">
      <w:pPr>
        <w:jc w:val="right"/>
        <w:rPr>
          <w:rFonts w:ascii="Courier New" w:hAnsi="Courier New" w:cs="Courier New"/>
          <w:sz w:val="22"/>
          <w:szCs w:val="22"/>
        </w:rPr>
      </w:pPr>
      <w:r w:rsidRPr="00B2074D">
        <w:rPr>
          <w:rFonts w:ascii="Courier New" w:hAnsi="Courier New" w:cs="Courier New"/>
          <w:sz w:val="22"/>
          <w:szCs w:val="22"/>
        </w:rPr>
        <w:t>Приложение</w:t>
      </w:r>
    </w:p>
    <w:p w:rsidR="00B2074D" w:rsidRPr="00B2074D" w:rsidRDefault="00B2074D" w:rsidP="00B2074D">
      <w:pPr>
        <w:jc w:val="right"/>
        <w:rPr>
          <w:rFonts w:ascii="Courier New" w:hAnsi="Courier New" w:cs="Courier New"/>
          <w:sz w:val="22"/>
          <w:szCs w:val="22"/>
        </w:rPr>
      </w:pPr>
      <w:r w:rsidRPr="00B2074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2074D" w:rsidRPr="00B2074D" w:rsidRDefault="00B2074D" w:rsidP="00B2074D">
      <w:pPr>
        <w:jc w:val="right"/>
        <w:rPr>
          <w:rFonts w:ascii="Courier New" w:hAnsi="Courier New" w:cs="Courier New"/>
          <w:sz w:val="22"/>
          <w:szCs w:val="22"/>
        </w:rPr>
      </w:pPr>
      <w:r w:rsidRPr="00B2074D">
        <w:rPr>
          <w:rFonts w:ascii="Courier New" w:hAnsi="Courier New" w:cs="Courier New"/>
          <w:sz w:val="22"/>
          <w:szCs w:val="22"/>
        </w:rPr>
        <w:t>Семигоркого селского поселения</w:t>
      </w:r>
    </w:p>
    <w:p w:rsidR="00B2074D" w:rsidRDefault="00B2074D" w:rsidP="00B2074D">
      <w:pPr>
        <w:jc w:val="right"/>
        <w:rPr>
          <w:rFonts w:ascii="Courier New" w:hAnsi="Courier New" w:cs="Courier New"/>
          <w:sz w:val="22"/>
          <w:szCs w:val="22"/>
        </w:rPr>
      </w:pPr>
      <w:r w:rsidRPr="00B2074D">
        <w:rPr>
          <w:rFonts w:ascii="Courier New" w:hAnsi="Courier New" w:cs="Courier New"/>
          <w:sz w:val="22"/>
          <w:szCs w:val="22"/>
        </w:rPr>
        <w:t>от «18» февраля 2020 года № 17</w:t>
      </w:r>
    </w:p>
    <w:p w:rsidR="00B2074D" w:rsidRDefault="00B2074D" w:rsidP="006A3650">
      <w:pPr>
        <w:rPr>
          <w:rFonts w:ascii="Arial" w:hAnsi="Arial" w:cs="Arial"/>
        </w:rPr>
      </w:pPr>
    </w:p>
    <w:p w:rsidR="00EC1852" w:rsidRPr="00EC1852" w:rsidRDefault="00EC1852" w:rsidP="00EC1852">
      <w:pPr>
        <w:pStyle w:val="msonospacing0"/>
        <w:jc w:val="center"/>
        <w:rPr>
          <w:rFonts w:ascii="Arial" w:hAnsi="Arial" w:cs="Arial"/>
          <w:b/>
          <w:sz w:val="30"/>
          <w:szCs w:val="30"/>
        </w:rPr>
      </w:pPr>
      <w:r w:rsidRPr="00EC1852">
        <w:rPr>
          <w:rFonts w:ascii="Arial" w:hAnsi="Arial" w:cs="Arial"/>
          <w:b/>
          <w:sz w:val="30"/>
          <w:szCs w:val="30"/>
        </w:rPr>
        <w:t xml:space="preserve"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</w:t>
      </w:r>
      <w:r w:rsidR="006A3650">
        <w:rPr>
          <w:rFonts w:ascii="Arial" w:hAnsi="Arial" w:cs="Arial"/>
          <w:b/>
          <w:sz w:val="30"/>
          <w:szCs w:val="30"/>
        </w:rPr>
        <w:t>ТАКЖЕ ДЛЯ МАССОВОГО ПРИСУТСТВИЯ</w:t>
      </w:r>
      <w:r w:rsidRPr="00EC1852">
        <w:rPr>
          <w:rFonts w:ascii="Arial" w:hAnsi="Arial" w:cs="Arial"/>
          <w:b/>
          <w:sz w:val="30"/>
          <w:szCs w:val="30"/>
        </w:rPr>
        <w:t xml:space="preserve"> ГРАЖДАН ДЛЯ ПУБЛИЧНОГО ВЫРАЖЕНИЯ ОБЩЕСТВЕННОГО МНЕНИЯ ПО ПОВОДУ АКТУАЛЬНЫХ ПРОБЛЕМ ПРЕИМУЩЕСТВЕННО ОБЩЕСТВЕННО – ПОЛИТИЧЕСКОГ</w:t>
      </w:r>
      <w:r w:rsidR="006A3650">
        <w:rPr>
          <w:rFonts w:ascii="Arial" w:hAnsi="Arial" w:cs="Arial"/>
          <w:b/>
          <w:sz w:val="30"/>
          <w:szCs w:val="30"/>
        </w:rPr>
        <w:t>О ХАРАКТЕРА МЕСТ, РАСПОЛОЖЕННЫХ</w:t>
      </w:r>
      <w:r w:rsidRPr="00EC1852">
        <w:rPr>
          <w:rFonts w:ascii="Arial" w:hAnsi="Arial" w:cs="Arial"/>
          <w:b/>
          <w:sz w:val="30"/>
          <w:szCs w:val="30"/>
        </w:rPr>
        <w:t xml:space="preserve"> НА ТЕРРИТОРИИ СЕ</w:t>
      </w:r>
      <w:r w:rsidR="006A3650">
        <w:rPr>
          <w:rFonts w:ascii="Arial" w:hAnsi="Arial" w:cs="Arial"/>
          <w:b/>
          <w:sz w:val="30"/>
          <w:szCs w:val="30"/>
        </w:rPr>
        <w:t>МИГОРСКОГО СЕЛЬСКОГО ПОСЕЛЕНИЯ</w:t>
      </w:r>
    </w:p>
    <w:p w:rsidR="00B2074D" w:rsidRDefault="00B2074D" w:rsidP="00B2074D">
      <w:pPr>
        <w:pStyle w:val="msonospacing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3"/>
        <w:gridCol w:w="2877"/>
        <w:gridCol w:w="1876"/>
        <w:gridCol w:w="1876"/>
        <w:gridCol w:w="2329"/>
      </w:tblGrid>
      <w:tr w:rsidR="00F24113" w:rsidTr="00F24113">
        <w:tc>
          <w:tcPr>
            <w:tcW w:w="613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877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округа, муниципального района</w:t>
            </w:r>
          </w:p>
        </w:tc>
        <w:tc>
          <w:tcPr>
            <w:tcW w:w="1876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поеления</w:t>
            </w:r>
          </w:p>
        </w:tc>
        <w:tc>
          <w:tcPr>
            <w:tcW w:w="1876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населенноо пункта, на терртории которого расположено специально отведенное место</w:t>
            </w:r>
          </w:p>
        </w:tc>
        <w:tc>
          <w:tcPr>
            <w:tcW w:w="2329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Адрес соответствующего помещения или иное указанное на место расположения специально отведенного места</w:t>
            </w:r>
          </w:p>
        </w:tc>
      </w:tr>
      <w:tr w:rsidR="00F24113" w:rsidTr="00F24113">
        <w:tc>
          <w:tcPr>
            <w:tcW w:w="613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877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876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876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2329" w:type="dxa"/>
          </w:tcPr>
          <w:p w:rsidR="00B2074D" w:rsidRPr="00F24113" w:rsidRDefault="00F24113" w:rsidP="00F24113">
            <w:pPr>
              <w:pStyle w:val="msonospacing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</w:tr>
      <w:tr w:rsidR="00F24113" w:rsidTr="00F24113">
        <w:tc>
          <w:tcPr>
            <w:tcW w:w="613" w:type="dxa"/>
          </w:tcPr>
          <w:p w:rsidR="00B2074D" w:rsidRPr="00F24113" w:rsidRDefault="00F24113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877" w:type="dxa"/>
          </w:tcPr>
          <w:p w:rsidR="00B2074D" w:rsidRPr="00F24113" w:rsidRDefault="00F24113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Нижнеилимский муниципальный район</w:t>
            </w:r>
          </w:p>
        </w:tc>
        <w:tc>
          <w:tcPr>
            <w:tcW w:w="1876" w:type="dxa"/>
          </w:tcPr>
          <w:p w:rsidR="00B2074D" w:rsidRPr="00F24113" w:rsidRDefault="00F24113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Семигорское сельское поселение</w:t>
            </w:r>
          </w:p>
        </w:tc>
        <w:tc>
          <w:tcPr>
            <w:tcW w:w="1876" w:type="dxa"/>
          </w:tcPr>
          <w:p w:rsidR="00B2074D" w:rsidRPr="00F24113" w:rsidRDefault="00F24113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Пос. Семигорск</w:t>
            </w:r>
          </w:p>
        </w:tc>
        <w:tc>
          <w:tcPr>
            <w:tcW w:w="2329" w:type="dxa"/>
          </w:tcPr>
          <w:p w:rsidR="00B2074D" w:rsidRPr="00F24113" w:rsidRDefault="00F24113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Площадь у здания администрации, ул. Октябрьская – 1 (У входа в здание поселковой администрации)</w:t>
            </w:r>
          </w:p>
        </w:tc>
      </w:tr>
      <w:tr w:rsidR="00F24113" w:rsidTr="00F24113">
        <w:tc>
          <w:tcPr>
            <w:tcW w:w="613" w:type="dxa"/>
          </w:tcPr>
          <w:p w:rsidR="00F24113" w:rsidRPr="00F24113" w:rsidRDefault="00F24113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877" w:type="dxa"/>
          </w:tcPr>
          <w:p w:rsidR="00F24113" w:rsidRPr="00F24113" w:rsidRDefault="00F24113" w:rsidP="00743A1C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Нижнеилимский муниципальный район</w:t>
            </w:r>
          </w:p>
        </w:tc>
        <w:tc>
          <w:tcPr>
            <w:tcW w:w="1876" w:type="dxa"/>
          </w:tcPr>
          <w:p w:rsidR="00F24113" w:rsidRPr="00F24113" w:rsidRDefault="00F24113" w:rsidP="00743A1C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Семигорское сельское поселение</w:t>
            </w:r>
          </w:p>
        </w:tc>
        <w:tc>
          <w:tcPr>
            <w:tcW w:w="1876" w:type="dxa"/>
          </w:tcPr>
          <w:p w:rsidR="00F24113" w:rsidRPr="00F24113" w:rsidRDefault="00F24113" w:rsidP="00743A1C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Пос. Семигорск</w:t>
            </w:r>
          </w:p>
        </w:tc>
        <w:tc>
          <w:tcPr>
            <w:tcW w:w="2329" w:type="dxa"/>
          </w:tcPr>
          <w:p w:rsidR="00F24113" w:rsidRPr="00F24113" w:rsidRDefault="00F24113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Парк у памятника погибшим в ВОВ ул. </w:t>
            </w:r>
            <w:proofErr w:type="gramStart"/>
            <w:r>
              <w:rPr>
                <w:rFonts w:ascii="Courier New" w:hAnsi="Courier New" w:cs="Courier New"/>
                <w:b/>
              </w:rPr>
              <w:t>Трактовая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и пер. Клубный </w:t>
            </w:r>
          </w:p>
        </w:tc>
      </w:tr>
      <w:tr w:rsidR="000C3918" w:rsidTr="00F24113">
        <w:tc>
          <w:tcPr>
            <w:tcW w:w="613" w:type="dxa"/>
          </w:tcPr>
          <w:p w:rsidR="000C3918" w:rsidRPr="00F24113" w:rsidRDefault="000C3918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877" w:type="dxa"/>
          </w:tcPr>
          <w:p w:rsidR="000C3918" w:rsidRPr="00F24113" w:rsidRDefault="000C3918" w:rsidP="00743A1C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Нижнеилимский муниципальный район</w:t>
            </w:r>
          </w:p>
        </w:tc>
        <w:tc>
          <w:tcPr>
            <w:tcW w:w="1876" w:type="dxa"/>
          </w:tcPr>
          <w:p w:rsidR="000C3918" w:rsidRPr="00F24113" w:rsidRDefault="000C3918" w:rsidP="00743A1C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Семигорское сельское поселение</w:t>
            </w:r>
          </w:p>
        </w:tc>
        <w:tc>
          <w:tcPr>
            <w:tcW w:w="1876" w:type="dxa"/>
          </w:tcPr>
          <w:p w:rsidR="000C3918" w:rsidRPr="00F24113" w:rsidRDefault="000C3918" w:rsidP="00743A1C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Пос. Семигорск</w:t>
            </w:r>
          </w:p>
        </w:tc>
        <w:tc>
          <w:tcPr>
            <w:tcW w:w="2329" w:type="dxa"/>
          </w:tcPr>
          <w:p w:rsidR="000C3918" w:rsidRPr="00F24113" w:rsidRDefault="000C3918" w:rsidP="00B2074D">
            <w:pPr>
              <w:pStyle w:val="msonospacing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МКУК «Библиотека – клуб С</w:t>
            </w:r>
            <w:r w:rsidR="006A3650">
              <w:rPr>
                <w:rFonts w:ascii="Courier New" w:hAnsi="Courier New" w:cs="Courier New"/>
                <w:b/>
              </w:rPr>
              <w:t>емигорского МО» ул. Октябрьская</w:t>
            </w:r>
            <w:r>
              <w:rPr>
                <w:rFonts w:ascii="Courier New" w:hAnsi="Courier New" w:cs="Courier New"/>
                <w:b/>
              </w:rPr>
              <w:t xml:space="preserve"> 1/1</w:t>
            </w:r>
          </w:p>
        </w:tc>
      </w:tr>
    </w:tbl>
    <w:p w:rsidR="00B2074D" w:rsidRPr="006A3650" w:rsidRDefault="00B2074D" w:rsidP="006A3650">
      <w:pPr>
        <w:pStyle w:val="msonospacing0"/>
        <w:rPr>
          <w:rFonts w:ascii="Arial" w:hAnsi="Arial" w:cs="Arial"/>
          <w:b/>
          <w:sz w:val="30"/>
          <w:szCs w:val="30"/>
        </w:rPr>
      </w:pPr>
    </w:p>
    <w:sectPr w:rsidR="00B2074D" w:rsidRPr="006A3650" w:rsidSect="008075B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FDB"/>
    <w:rsid w:val="000C3918"/>
    <w:rsid w:val="000D3513"/>
    <w:rsid w:val="001E64D5"/>
    <w:rsid w:val="006A3650"/>
    <w:rsid w:val="008075B1"/>
    <w:rsid w:val="008306F9"/>
    <w:rsid w:val="00A64431"/>
    <w:rsid w:val="00B2074D"/>
    <w:rsid w:val="00D577D7"/>
    <w:rsid w:val="00DC3FDB"/>
    <w:rsid w:val="00EC1852"/>
    <w:rsid w:val="00F2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DC3FD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B2074D"/>
    <w:pPr>
      <w:ind w:left="720"/>
      <w:contextualSpacing/>
    </w:pPr>
  </w:style>
  <w:style w:type="table" w:styleId="a4">
    <w:name w:val="Table Grid"/>
    <w:basedOn w:val="a1"/>
    <w:uiPriority w:val="59"/>
    <w:rsid w:val="00B20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0B25-AEBC-416D-86C9-96BF9EF4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</cp:revision>
  <cp:lastPrinted>2020-02-23T17:48:00Z</cp:lastPrinted>
  <dcterms:created xsi:type="dcterms:W3CDTF">2020-02-17T18:24:00Z</dcterms:created>
  <dcterms:modified xsi:type="dcterms:W3CDTF">2020-03-04T01:49:00Z</dcterms:modified>
</cp:coreProperties>
</file>