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68" w:rsidRPr="00A57568" w:rsidRDefault="00A06A47" w:rsidP="00A57568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02.07.2021 г. № 44</w:t>
      </w:r>
    </w:p>
    <w:p w:rsidR="00A57568" w:rsidRPr="003B1437" w:rsidRDefault="00A57568" w:rsidP="00A57568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7568" w:rsidRPr="003B1437" w:rsidRDefault="00A57568" w:rsidP="00A5756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7568" w:rsidRPr="003B1437" w:rsidRDefault="00A57568" w:rsidP="00A57568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A57568" w:rsidRPr="003B1437" w:rsidRDefault="00A57568" w:rsidP="00A57568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A57568" w:rsidRPr="003B1437" w:rsidRDefault="00A57568" w:rsidP="00A57568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A57568" w:rsidRDefault="00A57568" w:rsidP="00A57568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A57568" w:rsidRDefault="00A57568" w:rsidP="00A57568">
      <w:pPr>
        <w:pStyle w:val="msonospacing0"/>
        <w:rPr>
          <w:rFonts w:ascii="Times New Roman" w:hAnsi="Times New Roman"/>
          <w:sz w:val="28"/>
          <w:szCs w:val="28"/>
        </w:rPr>
      </w:pPr>
    </w:p>
    <w:p w:rsidR="00A57568" w:rsidRDefault="00A57568" w:rsidP="00A57568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EC73C4">
        <w:rPr>
          <w:rFonts w:ascii="Arial" w:hAnsi="Arial" w:cs="Arial"/>
          <w:b/>
          <w:sz w:val="32"/>
          <w:szCs w:val="32"/>
        </w:rPr>
        <w:t xml:space="preserve"> УТВЕРЖДЕНИИ ПРАВИЛ РЕМОНТА И </w:t>
      </w:r>
      <w:proofErr w:type="gramStart"/>
      <w:r w:rsidR="00EC73C4">
        <w:rPr>
          <w:rFonts w:ascii="Arial" w:hAnsi="Arial" w:cs="Arial"/>
          <w:b/>
          <w:sz w:val="32"/>
          <w:szCs w:val="32"/>
        </w:rPr>
        <w:t>СОДЕРЖАНИЯ</w:t>
      </w:r>
      <w:proofErr w:type="gramEnd"/>
      <w:r w:rsidR="00EC73C4">
        <w:rPr>
          <w:rFonts w:ascii="Arial" w:hAnsi="Arial" w:cs="Arial"/>
          <w:b/>
          <w:sz w:val="32"/>
          <w:szCs w:val="32"/>
        </w:rPr>
        <w:t xml:space="preserve"> АВТОМОБИЛЬНЫХ ДОРОГ ОБЩЕГО ПОЛЬЗОВАНИЯ МЕСТНОГО ЗНАЧЕНИЯ СЕМИГОРСКОГО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7568" w:rsidRDefault="00A57568" w:rsidP="00A57568">
      <w:pPr>
        <w:pStyle w:val="msonospacing0"/>
        <w:rPr>
          <w:rFonts w:ascii="Arial" w:hAnsi="Arial" w:cs="Arial"/>
          <w:b/>
          <w:sz w:val="24"/>
          <w:szCs w:val="24"/>
        </w:rPr>
      </w:pPr>
    </w:p>
    <w:p w:rsidR="00A57568" w:rsidRDefault="00A57568" w:rsidP="00A57568">
      <w:pPr>
        <w:pStyle w:val="msonospacing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EC73C4">
        <w:rPr>
          <w:rFonts w:ascii="Arial" w:hAnsi="Arial" w:cs="Arial"/>
          <w:sz w:val="24"/>
          <w:szCs w:val="24"/>
        </w:rPr>
        <w:t>с Федеральным законом от 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 – ФЗ «Об общих принципах местного самоуправления в Российской Федерации»</w:t>
      </w:r>
      <w:r w:rsidR="00511987">
        <w:rPr>
          <w:rFonts w:ascii="Arial" w:hAnsi="Arial" w:cs="Arial"/>
          <w:sz w:val="24"/>
          <w:szCs w:val="24"/>
        </w:rPr>
        <w:t>, руководствуясь статьей 6</w:t>
      </w:r>
      <w:r w:rsidR="00EC73C4">
        <w:rPr>
          <w:rFonts w:ascii="Arial" w:hAnsi="Arial" w:cs="Arial"/>
          <w:sz w:val="24"/>
          <w:szCs w:val="24"/>
        </w:rPr>
        <w:t xml:space="preserve"> Устава Семигорского муниципального образования</w:t>
      </w:r>
      <w:r>
        <w:rPr>
          <w:rFonts w:ascii="Arial" w:hAnsi="Arial" w:cs="Arial"/>
          <w:sz w:val="24"/>
          <w:szCs w:val="24"/>
        </w:rPr>
        <w:t>, администрация Семигорского сельского поселения</w:t>
      </w:r>
      <w:proofErr w:type="gramEnd"/>
    </w:p>
    <w:p w:rsidR="00A57568" w:rsidRDefault="00A57568" w:rsidP="00A57568">
      <w:pPr>
        <w:pStyle w:val="msonospacing0"/>
        <w:jc w:val="both"/>
        <w:rPr>
          <w:rFonts w:ascii="Arial" w:hAnsi="Arial" w:cs="Arial"/>
          <w:sz w:val="24"/>
          <w:szCs w:val="24"/>
        </w:rPr>
      </w:pPr>
    </w:p>
    <w:p w:rsidR="00A57568" w:rsidRPr="00B2074D" w:rsidRDefault="00A57568" w:rsidP="00A57568">
      <w:pPr>
        <w:pStyle w:val="msonospacing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074D">
        <w:rPr>
          <w:rFonts w:ascii="Arial" w:hAnsi="Arial" w:cs="Arial"/>
          <w:b/>
          <w:sz w:val="30"/>
          <w:szCs w:val="30"/>
        </w:rPr>
        <w:t>ПОСТАНОВЛЯЕТ:</w:t>
      </w:r>
    </w:p>
    <w:p w:rsidR="00A57568" w:rsidRDefault="00A57568" w:rsidP="00A57568">
      <w:pPr>
        <w:rPr>
          <w:rFonts w:ascii="Arial" w:hAnsi="Arial" w:cs="Arial"/>
        </w:rPr>
      </w:pPr>
    </w:p>
    <w:p w:rsidR="00EC73C4" w:rsidRDefault="00A57568" w:rsidP="00A575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EC73C4">
        <w:rPr>
          <w:rFonts w:ascii="Arial" w:hAnsi="Arial" w:cs="Arial"/>
        </w:rPr>
        <w:t xml:space="preserve"> правила ремонта и </w:t>
      </w:r>
      <w:r w:rsidR="005C0140">
        <w:rPr>
          <w:rFonts w:ascii="Arial" w:hAnsi="Arial" w:cs="Arial"/>
        </w:rPr>
        <w:t>содержания,</w:t>
      </w:r>
      <w:r w:rsidR="00EC73C4">
        <w:rPr>
          <w:rFonts w:ascii="Arial" w:hAnsi="Arial" w:cs="Arial"/>
        </w:rPr>
        <w:t xml:space="preserve"> автомобильных дорог общего пользования местного значения Семигорского муниципального образования (прилагается).</w:t>
      </w:r>
      <w:r>
        <w:rPr>
          <w:rFonts w:ascii="Arial" w:hAnsi="Arial" w:cs="Arial"/>
        </w:rPr>
        <w:t xml:space="preserve"> </w:t>
      </w:r>
    </w:p>
    <w:p w:rsidR="00A57568" w:rsidRDefault="00A57568" w:rsidP="00A575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E0E73">
        <w:rPr>
          <w:rFonts w:ascii="Arial" w:hAnsi="Arial" w:cs="Arial"/>
        </w:rPr>
        <w:t xml:space="preserve">Опубликовать данное постановление в </w:t>
      </w:r>
      <w:r>
        <w:rPr>
          <w:rFonts w:ascii="Arial" w:hAnsi="Arial" w:cs="Arial"/>
        </w:rPr>
        <w:t xml:space="preserve">периодическом печатном издании </w:t>
      </w:r>
      <w:r w:rsidRPr="00DE0E73">
        <w:rPr>
          <w:rFonts w:ascii="Arial" w:hAnsi="Arial" w:cs="Arial"/>
        </w:rPr>
        <w:t>СМИ «Вестник» и разместить на официальном сайте администрации Семигорского сельского поселения.</w:t>
      </w:r>
    </w:p>
    <w:p w:rsidR="00EC73C4" w:rsidRDefault="00EC73C4" w:rsidP="00A575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A57568" w:rsidRPr="00DE0E73" w:rsidRDefault="00EC73C4" w:rsidP="00A575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7568" w:rsidRPr="00DE0E73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A57568" w:rsidRPr="00DE0E73" w:rsidRDefault="00A57568" w:rsidP="00A57568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57568" w:rsidRDefault="00A57568" w:rsidP="00A57568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57568" w:rsidRPr="002911B8" w:rsidRDefault="00A57568" w:rsidP="00A57568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911B8">
        <w:rPr>
          <w:rFonts w:ascii="Arial" w:hAnsi="Arial" w:cs="Arial"/>
        </w:rPr>
        <w:t xml:space="preserve"> Семигорского муниципального образования</w:t>
      </w:r>
    </w:p>
    <w:p w:rsidR="00A57568" w:rsidRDefault="00EC73C4" w:rsidP="00A57568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Л.В. Окунева </w:t>
      </w:r>
    </w:p>
    <w:p w:rsidR="00A57568" w:rsidRDefault="00A57568" w:rsidP="00A57568">
      <w:pPr>
        <w:rPr>
          <w:rFonts w:ascii="Arial" w:hAnsi="Arial" w:cs="Arial"/>
        </w:rPr>
      </w:pPr>
    </w:p>
    <w:p w:rsidR="00A57568" w:rsidRDefault="00A57568" w:rsidP="00A57568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Приложение</w:t>
      </w:r>
    </w:p>
    <w:p w:rsidR="00EC73C4" w:rsidRPr="00B2074D" w:rsidRDefault="00EC73C4" w:rsidP="00A57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УТВЕРЖДЕНЫ</w:t>
      </w:r>
    </w:p>
    <w:p w:rsidR="00A57568" w:rsidRPr="00B2074D" w:rsidRDefault="00EC73C4" w:rsidP="00A57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="00A57568" w:rsidRPr="00B2074D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57568" w:rsidRPr="00B2074D" w:rsidRDefault="00A57568" w:rsidP="00A57568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Семигор</w:t>
      </w:r>
      <w:r>
        <w:rPr>
          <w:rFonts w:ascii="Courier New" w:hAnsi="Courier New" w:cs="Courier New"/>
          <w:sz w:val="22"/>
          <w:szCs w:val="22"/>
        </w:rPr>
        <w:t>с</w:t>
      </w:r>
      <w:r w:rsidRPr="00B2074D">
        <w:rPr>
          <w:rFonts w:ascii="Courier New" w:hAnsi="Courier New" w:cs="Courier New"/>
          <w:sz w:val="22"/>
          <w:szCs w:val="22"/>
        </w:rPr>
        <w:t>кого сел</w:t>
      </w:r>
      <w:r>
        <w:rPr>
          <w:rFonts w:ascii="Courier New" w:hAnsi="Courier New" w:cs="Courier New"/>
          <w:sz w:val="22"/>
          <w:szCs w:val="22"/>
        </w:rPr>
        <w:t>ь</w:t>
      </w:r>
      <w:r w:rsidRPr="00B2074D">
        <w:rPr>
          <w:rFonts w:ascii="Courier New" w:hAnsi="Courier New" w:cs="Courier New"/>
          <w:sz w:val="22"/>
          <w:szCs w:val="22"/>
        </w:rPr>
        <w:t>ского поселения</w:t>
      </w:r>
    </w:p>
    <w:p w:rsidR="00A57568" w:rsidRDefault="00A06A47" w:rsidP="00A57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«02» июля 2021 года № 44</w:t>
      </w:r>
    </w:p>
    <w:p w:rsidR="00EC73C4" w:rsidRPr="005C0140" w:rsidRDefault="00EC73C4" w:rsidP="00A57568">
      <w:pPr>
        <w:jc w:val="right"/>
        <w:rPr>
          <w:rFonts w:ascii="Arial" w:hAnsi="Arial" w:cs="Arial"/>
        </w:rPr>
      </w:pPr>
    </w:p>
    <w:p w:rsidR="00EC73C4" w:rsidRPr="005C0140" w:rsidRDefault="00EC73C4" w:rsidP="00EC73C4">
      <w:pPr>
        <w:jc w:val="center"/>
        <w:rPr>
          <w:rFonts w:ascii="Arial" w:hAnsi="Arial" w:cs="Arial"/>
          <w:b/>
          <w:sz w:val="30"/>
          <w:szCs w:val="30"/>
        </w:rPr>
      </w:pPr>
      <w:r w:rsidRPr="005C0140">
        <w:rPr>
          <w:rFonts w:ascii="Arial" w:hAnsi="Arial" w:cs="Arial"/>
          <w:b/>
          <w:sz w:val="30"/>
          <w:szCs w:val="30"/>
        </w:rPr>
        <w:t>ПРАВИЛА</w:t>
      </w:r>
    </w:p>
    <w:p w:rsidR="00EC73C4" w:rsidRDefault="00EC73C4" w:rsidP="00EC73C4">
      <w:pPr>
        <w:jc w:val="center"/>
        <w:rPr>
          <w:rFonts w:ascii="Arial" w:hAnsi="Arial" w:cs="Arial"/>
          <w:b/>
          <w:sz w:val="30"/>
          <w:szCs w:val="30"/>
        </w:rPr>
      </w:pPr>
      <w:r w:rsidRPr="005C0140">
        <w:rPr>
          <w:rFonts w:ascii="Arial" w:hAnsi="Arial" w:cs="Arial"/>
          <w:b/>
          <w:sz w:val="30"/>
          <w:szCs w:val="30"/>
        </w:rPr>
        <w:t xml:space="preserve"> РЕМОНТА И </w:t>
      </w:r>
      <w:proofErr w:type="gramStart"/>
      <w:r w:rsidRPr="005C0140">
        <w:rPr>
          <w:rFonts w:ascii="Arial" w:hAnsi="Arial" w:cs="Arial"/>
          <w:b/>
          <w:sz w:val="30"/>
          <w:szCs w:val="30"/>
        </w:rPr>
        <w:t>СОДЕРЖАНИЯ</w:t>
      </w:r>
      <w:proofErr w:type="gramEnd"/>
      <w:r w:rsidRPr="005C0140">
        <w:rPr>
          <w:rFonts w:ascii="Arial" w:hAnsi="Arial" w:cs="Arial"/>
          <w:b/>
          <w:sz w:val="30"/>
          <w:szCs w:val="30"/>
        </w:rPr>
        <w:t xml:space="preserve"> АВТОМОБИЛЬНЫХ ДОРОГ ОБЩЕГО ПОЛЬЗОВАНИЯ МЕСТНОГО ЗНАЧЕНИЯ СЕМИГОРСКОГО МУНИЦИПАЛЬНОГО ОБРАЗОВАНИЯ  </w:t>
      </w:r>
    </w:p>
    <w:p w:rsidR="005C0140" w:rsidRDefault="005C0140" w:rsidP="00EC73C4">
      <w:pPr>
        <w:jc w:val="center"/>
        <w:rPr>
          <w:rFonts w:ascii="Arial" w:hAnsi="Arial" w:cs="Arial"/>
        </w:rPr>
      </w:pPr>
    </w:p>
    <w:p w:rsidR="005C0140" w:rsidRDefault="005C0140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5C0140">
        <w:rPr>
          <w:rFonts w:ascii="Arial" w:hAnsi="Arial" w:cs="Arial"/>
        </w:rPr>
        <w:t>Настоящие Правила определяют порядок ремонта и содержания, автомобильных дорог общего пользования местного значения Семигорского муниципального образования (далее – автомобильные дороги).</w:t>
      </w:r>
    </w:p>
    <w:p w:rsidR="005C0140" w:rsidRDefault="005C0140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 – 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rFonts w:ascii="Arial" w:hAnsi="Arial" w:cs="Arial"/>
        </w:rPr>
        <w:t xml:space="preserve"> отдельные законодательные акты Российской Федерации».</w:t>
      </w:r>
    </w:p>
    <w:p w:rsidR="005C0140" w:rsidRDefault="005C0140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C0140" w:rsidRDefault="005C0140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Организация работ по ремонту автомобильных дорог и работ по содержанию автомобильных дорог </w:t>
      </w:r>
      <w:r w:rsidRPr="00A06A47">
        <w:rPr>
          <w:rFonts w:ascii="Arial" w:hAnsi="Arial" w:cs="Arial"/>
        </w:rPr>
        <w:t xml:space="preserve">осуществляется </w:t>
      </w:r>
      <w:r w:rsidR="00147EE7" w:rsidRPr="00A06A47">
        <w:rPr>
          <w:rFonts w:ascii="Arial" w:hAnsi="Arial" w:cs="Arial"/>
        </w:rPr>
        <w:t>администрации</w:t>
      </w:r>
      <w:r w:rsidR="00147EE7">
        <w:rPr>
          <w:rFonts w:ascii="Arial" w:hAnsi="Arial" w:cs="Arial"/>
        </w:rPr>
        <w:t xml:space="preserve"> Семигорского муниципального образования (далее – уполномоченный орган).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Семигорского муниципального образования (далее – Администрация) в соответствии с Федеральным законом от 5 апреля 2013 года № 44 – ФЗ «О контрактной системе в сфере закупок товаров, работ, у4слуг для обеспечения государственных и муниципальных нужд» заключила муниципальный контракт</w:t>
      </w:r>
      <w:proofErr w:type="gramEnd"/>
      <w:r>
        <w:rPr>
          <w:rFonts w:ascii="Arial" w:hAnsi="Arial" w:cs="Arial"/>
        </w:rPr>
        <w:t xml:space="preserve"> на выполнение соответствующих работ (далее – муниципальный контракт).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Организация и проведение работ по ремонту автомобильных дорог включает в себя следующие мероприятия: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оценка технического состояния автомобильных дорог;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проведение работ по ремонту автомобильных дорог;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приемка работ</w:t>
      </w:r>
      <w:r w:rsidR="00EC0431">
        <w:rPr>
          <w:rFonts w:ascii="Arial" w:hAnsi="Arial" w:cs="Arial"/>
        </w:rPr>
        <w:t xml:space="preserve"> по ремонту автомобильных дорог.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Капитальный ремонт или ремонт автомобильных дорог осуществляется в случае несоответствия транспортно – эксплуатационных характеристик автомобильных дорог</w:t>
      </w:r>
      <w:r w:rsidR="00EC0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требованиях технических регламентов.</w:t>
      </w:r>
    </w:p>
    <w:p w:rsidR="00EC0431" w:rsidRDefault="00EC0431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проведение работ по содержанию автомобильных дорог;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приемка работ по содержанию автомобильных дорог.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Оценка технического состояния автомобильных дорог проводится в порядке, установленном Приказом Министерством транспорта Российской </w:t>
      </w:r>
      <w:r>
        <w:rPr>
          <w:rFonts w:ascii="Arial" w:hAnsi="Arial" w:cs="Arial"/>
        </w:rPr>
        <w:lastRenderedPageBreak/>
        <w:t>Федерации от 7 августа 2020 года № 288 «О порядке проведения оценки технического состояния автомобильных дорог».</w:t>
      </w:r>
    </w:p>
    <w:p w:rsidR="00EC0431" w:rsidRDefault="00EC0431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По результатам оценки технического состояния автомобильных дорог не позднее окончания срока ее проведения, </w:t>
      </w:r>
      <w:r w:rsidR="00E7326B">
        <w:rPr>
          <w:rFonts w:ascii="Arial" w:hAnsi="Arial" w:cs="Arial"/>
        </w:rPr>
        <w:t xml:space="preserve">установленного в </w:t>
      </w:r>
      <w:r w:rsidR="00A06A47">
        <w:rPr>
          <w:rFonts w:ascii="Arial" w:hAnsi="Arial" w:cs="Arial"/>
        </w:rPr>
        <w:t>постановлении</w:t>
      </w:r>
      <w:r w:rsidR="00E7326B">
        <w:rPr>
          <w:rFonts w:ascii="Arial" w:hAnsi="Arial" w:cs="Arial"/>
        </w:rPr>
        <w:t xml:space="preserve">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 – эксплуатационных характеристик требованиям технических регламентов.</w:t>
      </w:r>
    </w:p>
    <w:p w:rsidR="00E7326B" w:rsidRDefault="00E7326B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 подготовки сметных расчетов по ремонту (сметных расчетов по содержанию).</w:t>
      </w:r>
    </w:p>
    <w:p w:rsidR="00E7326B" w:rsidRDefault="00E7326B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E7326B" w:rsidRDefault="00E7326B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Сметные расчеты по ремонту  (сметных расчетов по содержанию) разрабатываются на основании </w:t>
      </w:r>
      <w:r w:rsidR="00242308">
        <w:rPr>
          <w:rFonts w:ascii="Arial" w:hAnsi="Arial" w:cs="Arial"/>
        </w:rPr>
        <w:t xml:space="preserve">дефектных ведомостей с учетом Классификации работ капитальному ремонту, ремонту и содержанию автомобильных дорог, Приказом Министерства транспорта Российской Федерации от 16 </w:t>
      </w:r>
      <w:r w:rsidR="00A06A47">
        <w:rPr>
          <w:rFonts w:ascii="Arial" w:hAnsi="Arial" w:cs="Arial"/>
        </w:rPr>
        <w:t>ноября 2012 года № 402</w:t>
      </w:r>
      <w:r w:rsidR="00242308">
        <w:rPr>
          <w:rFonts w:ascii="Arial" w:hAnsi="Arial" w:cs="Arial"/>
        </w:rPr>
        <w:t xml:space="preserve">. </w:t>
      </w:r>
    </w:p>
    <w:p w:rsidR="00242308" w:rsidRDefault="00242308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 При разработке сметных расчетов по содержанию должны учитываться следующие приоритеты:</w:t>
      </w:r>
    </w:p>
    <w:p w:rsidR="00242308" w:rsidRDefault="00242308" w:rsidP="00EC04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проведение работ, влияющих на безопасность дородного движения, в том числе уборка снега и борьба с зимней скользкостью, восстановление и  замена технических средств организации дорожного движения, уборка посторонних предметов с проезжей части, ликвидация деформации и  повреждений дорожного покрытия;</w:t>
      </w:r>
    </w:p>
    <w:p w:rsidR="00242308" w:rsidRDefault="00242308" w:rsidP="00EC043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проведение работ, влияющих на срок службы элементов автомобильной дороги и в ходящих в ее состав дорожных сооружений, в том числе восстановление обочин, откосов земляного полотна, элементов водоотвода, приведении е полосы отвода автомобильной дороги в нормальное состояние.</w:t>
      </w:r>
      <w:proofErr w:type="gramEnd"/>
    </w:p>
    <w:p w:rsidR="00EC0431" w:rsidRDefault="0024230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Сметные расчеты по ремонту (сметных расчетов по содержанию) утверждаются правовым актом Администрации.</w:t>
      </w:r>
    </w:p>
    <w:p w:rsidR="00242308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Утвержденные Административные сметные расчеты по ремонту (сметных расчетов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8230C7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 </w:t>
      </w:r>
    </w:p>
    <w:p w:rsidR="008230C7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Подрядная организация при организации и проведении работ по ремонту автомобильных дорог:</w:t>
      </w:r>
    </w:p>
    <w:p w:rsidR="008230C7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случае </w:t>
      </w:r>
      <w:r w:rsidR="00A06A47">
        <w:rPr>
          <w:rFonts w:ascii="Arial" w:hAnsi="Arial" w:cs="Arial"/>
        </w:rPr>
        <w:t>принятия,</w:t>
      </w:r>
      <w:r>
        <w:rPr>
          <w:rFonts w:ascii="Arial" w:hAnsi="Arial" w:cs="Arial"/>
        </w:rPr>
        <w:t xml:space="preserve"> в </w:t>
      </w:r>
      <w:proofErr w:type="gramStart"/>
      <w:r w:rsidR="00A06A47">
        <w:rPr>
          <w:rFonts w:ascii="Arial" w:hAnsi="Arial" w:cs="Arial"/>
        </w:rPr>
        <w:t>порядке,</w:t>
      </w:r>
      <w:r>
        <w:rPr>
          <w:rFonts w:ascii="Arial" w:hAnsi="Arial" w:cs="Arial"/>
        </w:rPr>
        <w:t xml:space="preserve"> установленном действующим законодательством Администрацией решении  или прекращении движения на автомобильной дороге обеспечивают</w:t>
      </w:r>
      <w:proofErr w:type="gramEnd"/>
      <w:r>
        <w:rPr>
          <w:rFonts w:ascii="Arial" w:hAnsi="Arial" w:cs="Arial"/>
        </w:rPr>
        <w:t xml:space="preserve"> временные ограничения или прекращение движения посредством установки соответствующих дорожных знаков или иными </w:t>
      </w:r>
      <w:r>
        <w:rPr>
          <w:rFonts w:ascii="Arial" w:hAnsi="Arial" w:cs="Arial"/>
        </w:rPr>
        <w:lastRenderedPageBreak/>
        <w:t>техническими средствами организации дорожного движения, а также распорядительно – регулировочными действиями:</w:t>
      </w:r>
    </w:p>
    <w:p w:rsidR="00BA50C7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осуществляет ремонт автомобильных дорог </w:t>
      </w:r>
      <w:r w:rsidR="00BA50C7">
        <w:rPr>
          <w:rFonts w:ascii="Arial" w:hAnsi="Arial" w:cs="Arial"/>
        </w:rPr>
        <w:t>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</w:t>
      </w:r>
      <w:r w:rsidR="00666798">
        <w:rPr>
          <w:rFonts w:ascii="Arial" w:hAnsi="Arial" w:cs="Arial"/>
        </w:rPr>
        <w:t>ментов;</w:t>
      </w:r>
    </w:p>
    <w:p w:rsidR="00BA50C7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принимает необходимые меры для обеспечения безопасности дорожного движения;</w:t>
      </w:r>
    </w:p>
    <w:p w:rsidR="00666798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выполняет работы по содержанию участков автомобильных дорог или их отдельных элементов, находящихся в стадии  ремонта, а также участков временных дорог, подъездов съездов, объездов, используемых для организации движения транспортных средств в местах проведения работ.</w:t>
      </w:r>
    </w:p>
    <w:p w:rsidR="00666798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 Уполномоченный орган при организации и проведении работ по ремонту автомобильных дорог:</w:t>
      </w:r>
    </w:p>
    <w:p w:rsidR="00666798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предает участок автомобильной дороги, подлежащей ремонту, по акту приема – передачи соответствующей подрядной организации;</w:t>
      </w:r>
    </w:p>
    <w:p w:rsidR="00666798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66798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 При организации и проведении работ по содержанию автомобильных дорог подрядная организация:</w:t>
      </w:r>
    </w:p>
    <w:p w:rsidR="00511987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</w:t>
      </w:r>
      <w:r w:rsidR="00511987">
        <w:rPr>
          <w:rFonts w:ascii="Arial" w:hAnsi="Arial" w:cs="Arial"/>
        </w:rPr>
        <w:t>мобильных  дорог, сметными расч</w:t>
      </w:r>
      <w:r>
        <w:rPr>
          <w:rFonts w:ascii="Arial" w:hAnsi="Arial" w:cs="Arial"/>
        </w:rPr>
        <w:t xml:space="preserve">етами по содержанию, </w:t>
      </w:r>
      <w:r w:rsidR="00511987">
        <w:rPr>
          <w:rFonts w:ascii="Arial" w:hAnsi="Arial" w:cs="Arial"/>
        </w:rPr>
        <w:t>условиями муниципального контракта и требованиями</w:t>
      </w:r>
      <w:r>
        <w:rPr>
          <w:rFonts w:ascii="Arial" w:hAnsi="Arial" w:cs="Arial"/>
        </w:rPr>
        <w:t xml:space="preserve"> технических регламентов</w:t>
      </w:r>
      <w:r w:rsidR="00511987">
        <w:rPr>
          <w:rFonts w:ascii="Arial" w:hAnsi="Arial" w:cs="Arial"/>
        </w:rPr>
        <w:t>;</w:t>
      </w:r>
    </w:p>
    <w:p w:rsidR="008230C7" w:rsidRDefault="00666798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1987">
        <w:rPr>
          <w:rFonts w:ascii="Arial" w:hAnsi="Arial" w:cs="Arial"/>
        </w:rPr>
        <w:t>2) в приоритетном порядке выполняет работы, направленные на обеспечение безопасности дорожного движения;</w:t>
      </w:r>
    </w:p>
    <w:p w:rsidR="00511987" w:rsidRDefault="0051198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ascii="Arial" w:hAnsi="Arial" w:cs="Arial"/>
        </w:rPr>
        <w:t>дств в р</w:t>
      </w:r>
      <w:proofErr w:type="gramEnd"/>
      <w:r>
        <w:rPr>
          <w:rFonts w:ascii="Arial" w:hAnsi="Arial" w:cs="Arial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11987" w:rsidRDefault="0051198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511987" w:rsidRDefault="00511987" w:rsidP="00242308">
      <w:pPr>
        <w:ind w:firstLine="709"/>
        <w:jc w:val="both"/>
        <w:rPr>
          <w:rFonts w:ascii="Arial" w:hAnsi="Arial" w:cs="Arial"/>
        </w:rPr>
      </w:pPr>
    </w:p>
    <w:p w:rsidR="00A06A47" w:rsidRDefault="00A06A47" w:rsidP="00A06A4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06A47" w:rsidRPr="002911B8" w:rsidRDefault="00A06A47" w:rsidP="00A06A4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911B8">
        <w:rPr>
          <w:rFonts w:ascii="Arial" w:hAnsi="Arial" w:cs="Arial"/>
        </w:rPr>
        <w:t xml:space="preserve"> Семигорского муниципального образования</w:t>
      </w:r>
    </w:p>
    <w:p w:rsidR="00A06A47" w:rsidRDefault="00A06A47" w:rsidP="00A06A4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Л.В. Окунева </w:t>
      </w:r>
    </w:p>
    <w:p w:rsidR="00A06A47" w:rsidRDefault="00A06A47" w:rsidP="00A06A47">
      <w:pPr>
        <w:rPr>
          <w:rFonts w:ascii="Arial" w:hAnsi="Arial" w:cs="Arial"/>
        </w:rPr>
      </w:pPr>
    </w:p>
    <w:p w:rsidR="008230C7" w:rsidRDefault="008230C7" w:rsidP="00242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7EE7" w:rsidRDefault="00147EE7" w:rsidP="005C0140">
      <w:pPr>
        <w:ind w:firstLine="709"/>
        <w:jc w:val="both"/>
        <w:rPr>
          <w:rFonts w:ascii="Arial" w:hAnsi="Arial" w:cs="Arial"/>
        </w:rPr>
      </w:pPr>
    </w:p>
    <w:p w:rsidR="005C0140" w:rsidRPr="005C0140" w:rsidRDefault="005C0140" w:rsidP="005C0140">
      <w:pPr>
        <w:ind w:firstLine="709"/>
        <w:jc w:val="both"/>
        <w:rPr>
          <w:rFonts w:ascii="Arial" w:hAnsi="Arial" w:cs="Arial"/>
        </w:rPr>
      </w:pPr>
    </w:p>
    <w:sectPr w:rsidR="005C0140" w:rsidRPr="005C0140" w:rsidSect="005C0140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EF8"/>
    <w:multiLevelType w:val="hybridMultilevel"/>
    <w:tmpl w:val="FE52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FDB"/>
    <w:rsid w:val="000C3918"/>
    <w:rsid w:val="000D3513"/>
    <w:rsid w:val="00147EE7"/>
    <w:rsid w:val="00242308"/>
    <w:rsid w:val="002F3FA2"/>
    <w:rsid w:val="00511987"/>
    <w:rsid w:val="005C0140"/>
    <w:rsid w:val="00666798"/>
    <w:rsid w:val="008230C7"/>
    <w:rsid w:val="008C72C9"/>
    <w:rsid w:val="00A06A47"/>
    <w:rsid w:val="00A57568"/>
    <w:rsid w:val="00B2074D"/>
    <w:rsid w:val="00BA50C7"/>
    <w:rsid w:val="00CB70DB"/>
    <w:rsid w:val="00D577D7"/>
    <w:rsid w:val="00DC3FDB"/>
    <w:rsid w:val="00E7326B"/>
    <w:rsid w:val="00EC0431"/>
    <w:rsid w:val="00EC73C4"/>
    <w:rsid w:val="00F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C3FD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2074D"/>
    <w:pPr>
      <w:ind w:left="720"/>
      <w:contextualSpacing/>
    </w:pPr>
  </w:style>
  <w:style w:type="table" w:styleId="a4">
    <w:name w:val="Table Grid"/>
    <w:basedOn w:val="a1"/>
    <w:uiPriority w:val="59"/>
    <w:rsid w:val="00B2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B25-AEBC-416D-86C9-96BF9EF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</cp:lastModifiedBy>
  <cp:revision>5</cp:revision>
  <cp:lastPrinted>2021-07-02T07:17:00Z</cp:lastPrinted>
  <dcterms:created xsi:type="dcterms:W3CDTF">2020-02-17T18:24:00Z</dcterms:created>
  <dcterms:modified xsi:type="dcterms:W3CDTF">2021-07-02T07:18:00Z</dcterms:modified>
</cp:coreProperties>
</file>