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DA" w:rsidRPr="00F42362" w:rsidRDefault="00F42362" w:rsidP="00F4236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F42362">
        <w:rPr>
          <w:rFonts w:ascii="Times New Roman" w:hAnsi="Times New Roman" w:cs="Times New Roman"/>
          <w:b/>
          <w:sz w:val="32"/>
        </w:rPr>
        <w:t>26.07. 2021г. № 51</w:t>
      </w:r>
    </w:p>
    <w:p w:rsidR="00CD32DA" w:rsidRPr="00F42362" w:rsidRDefault="00CD32DA" w:rsidP="00CD32D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F42362">
        <w:rPr>
          <w:rFonts w:ascii="Times New Roman" w:hAnsi="Times New Roman" w:cs="Times New Roman"/>
          <w:b/>
          <w:sz w:val="32"/>
        </w:rPr>
        <w:t>РОССИЙСКАЯ ФЕДЕРАЦИЯ</w:t>
      </w:r>
    </w:p>
    <w:p w:rsidR="00CD32DA" w:rsidRPr="00F42362" w:rsidRDefault="00CD32DA" w:rsidP="00CD32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42362">
        <w:rPr>
          <w:rFonts w:ascii="Times New Roman" w:hAnsi="Times New Roman" w:cs="Times New Roman"/>
          <w:b/>
          <w:sz w:val="32"/>
        </w:rPr>
        <w:t>ИРКУТСКАЯ ОБЛАСТЬ</w:t>
      </w:r>
    </w:p>
    <w:p w:rsidR="00CD32DA" w:rsidRPr="00F42362" w:rsidRDefault="006B014C" w:rsidP="00CD32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42362">
        <w:rPr>
          <w:rFonts w:ascii="Times New Roman" w:hAnsi="Times New Roman" w:cs="Times New Roman"/>
          <w:b/>
          <w:sz w:val="32"/>
        </w:rPr>
        <w:t>НИЖНЕИЛИМСКИЙ</w:t>
      </w:r>
      <w:r w:rsidR="00CD32DA" w:rsidRPr="00F42362">
        <w:rPr>
          <w:rFonts w:ascii="Times New Roman" w:hAnsi="Times New Roman" w:cs="Times New Roman"/>
          <w:b/>
          <w:sz w:val="32"/>
        </w:rPr>
        <w:t xml:space="preserve"> МУНИЦИПАЛЬНЫЙ РАЙОН</w:t>
      </w:r>
    </w:p>
    <w:p w:rsidR="00CD32DA" w:rsidRPr="00F42362" w:rsidRDefault="00AE71A1" w:rsidP="00CD32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42362">
        <w:rPr>
          <w:rFonts w:ascii="Times New Roman" w:hAnsi="Times New Roman" w:cs="Times New Roman"/>
          <w:b/>
          <w:sz w:val="32"/>
        </w:rPr>
        <w:t>СЕМИГОРСКОЕ СЕЛЬСКОЕ ПОСЕЛЕНИЕ</w:t>
      </w:r>
    </w:p>
    <w:p w:rsidR="00CD32DA" w:rsidRPr="00F42362" w:rsidRDefault="00CD32DA" w:rsidP="00CD32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42362">
        <w:rPr>
          <w:rFonts w:ascii="Times New Roman" w:hAnsi="Times New Roman" w:cs="Times New Roman"/>
          <w:b/>
          <w:sz w:val="32"/>
        </w:rPr>
        <w:t>АДМИНИСТРАЦИЯ</w:t>
      </w:r>
    </w:p>
    <w:p w:rsidR="00AE71A1" w:rsidRPr="00F42362" w:rsidRDefault="00AE71A1" w:rsidP="00CD32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42362">
        <w:rPr>
          <w:rFonts w:ascii="Times New Roman" w:hAnsi="Times New Roman" w:cs="Times New Roman"/>
          <w:b/>
          <w:sz w:val="32"/>
        </w:rPr>
        <w:t>ПОСТАНОВЛЕНИЕ</w:t>
      </w:r>
    </w:p>
    <w:p w:rsidR="00CD32DA" w:rsidRPr="00F42362" w:rsidRDefault="00CD32DA" w:rsidP="00CD32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C7CD9" w:rsidRPr="00F42362" w:rsidRDefault="00CD32DA" w:rsidP="00CD3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  <w:r w:rsidRPr="00F42362">
        <w:rPr>
          <w:rFonts w:ascii="Times New Roman" w:eastAsia="DejaVu Sans" w:hAnsi="Times New Roman" w:cs="Times New Roman"/>
          <w:b/>
          <w:kern w:val="1"/>
          <w:sz w:val="32"/>
          <w:szCs w:val="28"/>
        </w:rPr>
        <w:t>ОБ УТВЕРЖДЕНИИ ПОРЯДКА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9B3413" w:rsidRPr="00F42362" w:rsidRDefault="009B3413" w:rsidP="009B3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01010"/>
          <w:sz w:val="28"/>
          <w:szCs w:val="28"/>
        </w:rPr>
      </w:pPr>
    </w:p>
    <w:p w:rsidR="008C7CD9" w:rsidRPr="00F42362" w:rsidRDefault="009B3413" w:rsidP="007D6E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01010"/>
          <w:sz w:val="24"/>
          <w:szCs w:val="28"/>
        </w:rPr>
      </w:pPr>
      <w:r w:rsidRPr="00F42362">
        <w:rPr>
          <w:rFonts w:ascii="Times New Roman" w:eastAsia="Arial" w:hAnsi="Times New Roman" w:cs="Times New Roman"/>
          <w:color w:val="000000"/>
          <w:kern w:val="1"/>
          <w:sz w:val="24"/>
          <w:szCs w:val="28"/>
          <w:lang w:eastAsia="ar-SA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пунктом 3 статьи 13 статьей Федерального закона от 25 июня 2002 года №73-ФЗ «Об объектах культурного наследия (памятниках истории и культуры) народов Российской Федерации»</w:t>
      </w:r>
      <w:r w:rsidR="008C7CD9" w:rsidRPr="00F42362">
        <w:rPr>
          <w:rFonts w:ascii="Times New Roman" w:hAnsi="Times New Roman" w:cs="Times New Roman"/>
          <w:color w:val="101010"/>
          <w:sz w:val="24"/>
          <w:szCs w:val="28"/>
        </w:rPr>
        <w:t xml:space="preserve">, </w:t>
      </w:r>
      <w:r w:rsidR="00476BF6" w:rsidRPr="00F42362">
        <w:rPr>
          <w:rFonts w:ascii="Times New Roman" w:hAnsi="Times New Roman" w:cs="Times New Roman"/>
          <w:color w:val="101010"/>
          <w:sz w:val="24"/>
          <w:szCs w:val="28"/>
        </w:rPr>
        <w:t xml:space="preserve">администрация </w:t>
      </w:r>
      <w:r w:rsidR="00AE71A1" w:rsidRPr="00F42362">
        <w:rPr>
          <w:rFonts w:ascii="Times New Roman" w:hAnsi="Times New Roman" w:cs="Times New Roman"/>
          <w:color w:val="101010"/>
          <w:sz w:val="24"/>
          <w:szCs w:val="28"/>
        </w:rPr>
        <w:t>Семигорского сельского поселение</w:t>
      </w:r>
    </w:p>
    <w:p w:rsidR="00476BF6" w:rsidRPr="00F42362" w:rsidRDefault="00476BF6" w:rsidP="009B3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01010"/>
          <w:sz w:val="24"/>
          <w:szCs w:val="28"/>
        </w:rPr>
      </w:pPr>
    </w:p>
    <w:p w:rsidR="00A36029" w:rsidRPr="00F42362" w:rsidRDefault="00476BF6" w:rsidP="009B3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01010"/>
          <w:sz w:val="30"/>
          <w:szCs w:val="30"/>
        </w:rPr>
      </w:pPr>
      <w:r w:rsidRPr="00F42362">
        <w:rPr>
          <w:rFonts w:ascii="Times New Roman" w:hAnsi="Times New Roman" w:cs="Times New Roman"/>
          <w:b/>
          <w:bCs/>
          <w:color w:val="101010"/>
          <w:sz w:val="30"/>
          <w:szCs w:val="30"/>
        </w:rPr>
        <w:t>ПОСТАНОВЛЯЕТ</w:t>
      </w:r>
      <w:r w:rsidR="008C7CD9" w:rsidRPr="00F42362">
        <w:rPr>
          <w:rFonts w:ascii="Times New Roman" w:hAnsi="Times New Roman" w:cs="Times New Roman"/>
          <w:b/>
          <w:bCs/>
          <w:color w:val="101010"/>
          <w:sz w:val="30"/>
          <w:szCs w:val="30"/>
        </w:rPr>
        <w:t>:</w:t>
      </w:r>
    </w:p>
    <w:p w:rsidR="00CD32DA" w:rsidRPr="00F42362" w:rsidRDefault="00CD32DA" w:rsidP="009B3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01010"/>
          <w:sz w:val="24"/>
          <w:szCs w:val="28"/>
        </w:rPr>
      </w:pPr>
      <w:bookmarkStart w:id="0" w:name="_GoBack"/>
    </w:p>
    <w:bookmarkEnd w:id="0"/>
    <w:p w:rsidR="00AE71A1" w:rsidRPr="00F42362" w:rsidRDefault="008C7CD9" w:rsidP="00AE71A1">
      <w:pPr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color w:val="000000"/>
          <w:kern w:val="1"/>
          <w:sz w:val="24"/>
          <w:szCs w:val="28"/>
          <w:lang w:eastAsia="ar-SA"/>
        </w:rPr>
      </w:pPr>
      <w:r w:rsidRPr="00F42362">
        <w:rPr>
          <w:rFonts w:ascii="Times New Roman" w:hAnsi="Times New Roman" w:cs="Times New Roman"/>
          <w:color w:val="101010"/>
          <w:sz w:val="24"/>
          <w:szCs w:val="28"/>
        </w:rPr>
        <w:t>1</w:t>
      </w:r>
      <w:r w:rsidR="00D9678C" w:rsidRPr="00F42362">
        <w:rPr>
          <w:rFonts w:ascii="Times New Roman" w:hAnsi="Times New Roman" w:cs="Times New Roman"/>
          <w:color w:val="101010"/>
          <w:sz w:val="24"/>
          <w:szCs w:val="28"/>
        </w:rPr>
        <w:t>.</w:t>
      </w:r>
      <w:r w:rsidR="00AE71A1" w:rsidRPr="00F42362">
        <w:rPr>
          <w:rFonts w:ascii="Times New Roman" w:hAnsi="Times New Roman" w:cs="Times New Roman"/>
          <w:color w:val="101010"/>
          <w:sz w:val="24"/>
          <w:szCs w:val="28"/>
        </w:rPr>
        <w:t xml:space="preserve"> </w:t>
      </w:r>
      <w:r w:rsidR="009B3413" w:rsidRPr="00F42362">
        <w:rPr>
          <w:rFonts w:ascii="Times New Roman" w:hAnsi="Times New Roman" w:cs="Times New Roman"/>
          <w:color w:val="000000"/>
          <w:kern w:val="1"/>
          <w:sz w:val="24"/>
          <w:szCs w:val="28"/>
          <w:lang w:eastAsia="ar-SA"/>
        </w:rPr>
        <w:t>Утвердить 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</w:t>
      </w:r>
      <w:r w:rsidR="00CD32DA" w:rsidRPr="00F42362">
        <w:rPr>
          <w:rFonts w:ascii="Times New Roman" w:hAnsi="Times New Roman" w:cs="Times New Roman"/>
          <w:color w:val="000000"/>
          <w:kern w:val="1"/>
          <w:sz w:val="24"/>
          <w:szCs w:val="28"/>
          <w:lang w:eastAsia="ar-SA"/>
        </w:rPr>
        <w:t>ультурного наследия (приложение №1</w:t>
      </w:r>
      <w:r w:rsidR="009B3413" w:rsidRPr="00F42362">
        <w:rPr>
          <w:rFonts w:ascii="Times New Roman" w:hAnsi="Times New Roman" w:cs="Times New Roman"/>
          <w:color w:val="000000"/>
          <w:kern w:val="1"/>
          <w:sz w:val="24"/>
          <w:szCs w:val="28"/>
          <w:lang w:eastAsia="ar-SA"/>
        </w:rPr>
        <w:t>)</w:t>
      </w:r>
      <w:r w:rsidRPr="00F42362">
        <w:rPr>
          <w:rFonts w:ascii="Times New Roman" w:hAnsi="Times New Roman" w:cs="Times New Roman"/>
          <w:color w:val="101010"/>
          <w:sz w:val="24"/>
          <w:szCs w:val="28"/>
        </w:rPr>
        <w:t>.</w:t>
      </w:r>
    </w:p>
    <w:p w:rsidR="00AE71A1" w:rsidRPr="00F42362" w:rsidRDefault="00AE71A1" w:rsidP="00AE71A1">
      <w:pPr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color w:val="000000"/>
          <w:kern w:val="1"/>
          <w:sz w:val="24"/>
          <w:szCs w:val="28"/>
          <w:lang w:eastAsia="ar-SA"/>
        </w:rPr>
      </w:pPr>
      <w:r w:rsidRPr="00F42362">
        <w:rPr>
          <w:rFonts w:ascii="Times New Roman" w:hAnsi="Times New Roman" w:cs="Times New Roman"/>
          <w:sz w:val="24"/>
          <w:szCs w:val="24"/>
        </w:rPr>
        <w:t>2. Опубликовать данное постановление в периодическом печатном издании «Вестник» Семигорского сельского поселения и разместить на официальном сайте администрации Семигорского сельского поселения информационно - телекоммуникационной сети «Интернет».</w:t>
      </w:r>
    </w:p>
    <w:p w:rsidR="00A36029" w:rsidRPr="00F42362" w:rsidRDefault="00A36029" w:rsidP="009B3413">
      <w:pPr>
        <w:pStyle w:val="20"/>
        <w:shd w:val="clear" w:color="auto" w:fill="auto"/>
        <w:tabs>
          <w:tab w:val="left" w:pos="1133"/>
        </w:tabs>
        <w:spacing w:after="0" w:line="240" w:lineRule="auto"/>
        <w:ind w:firstLine="567"/>
        <w:jc w:val="both"/>
        <w:rPr>
          <w:sz w:val="24"/>
          <w:szCs w:val="28"/>
        </w:rPr>
      </w:pPr>
      <w:r w:rsidRPr="00F42362">
        <w:rPr>
          <w:sz w:val="24"/>
          <w:szCs w:val="28"/>
        </w:rPr>
        <w:t>3. Настоящее постановление вступает в силу со дня его официального опубликования.</w:t>
      </w:r>
    </w:p>
    <w:p w:rsidR="00A36029" w:rsidRPr="00F42362" w:rsidRDefault="00AE71A1" w:rsidP="009B3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42362">
        <w:rPr>
          <w:rFonts w:ascii="Times New Roman" w:hAnsi="Times New Roman" w:cs="Times New Roman"/>
          <w:sz w:val="24"/>
          <w:szCs w:val="28"/>
        </w:rPr>
        <w:t xml:space="preserve">4. </w:t>
      </w:r>
      <w:proofErr w:type="gramStart"/>
      <w:r w:rsidR="00A36029" w:rsidRPr="00F42362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="00A36029" w:rsidRPr="00F42362">
        <w:rPr>
          <w:rFonts w:ascii="Times New Roman" w:hAnsi="Times New Roman" w:cs="Times New Roman"/>
          <w:sz w:val="24"/>
          <w:szCs w:val="28"/>
        </w:rPr>
        <w:t xml:space="preserve"> исполнением настоящего постановления оставляю за собой.</w:t>
      </w:r>
    </w:p>
    <w:p w:rsidR="00CD32DA" w:rsidRPr="00F42362" w:rsidRDefault="00CD32DA" w:rsidP="009B3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01010"/>
          <w:sz w:val="24"/>
          <w:szCs w:val="28"/>
        </w:rPr>
      </w:pPr>
    </w:p>
    <w:p w:rsidR="00484D50" w:rsidRPr="00F42362" w:rsidRDefault="00484D50" w:rsidP="009B3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01010"/>
          <w:sz w:val="24"/>
          <w:szCs w:val="28"/>
        </w:rPr>
      </w:pPr>
    </w:p>
    <w:p w:rsidR="00CD32DA" w:rsidRPr="00F42362" w:rsidRDefault="00F42362" w:rsidP="009B3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01010"/>
          <w:sz w:val="24"/>
          <w:szCs w:val="28"/>
        </w:rPr>
      </w:pPr>
      <w:r w:rsidRPr="00F42362">
        <w:rPr>
          <w:rFonts w:ascii="Times New Roman" w:hAnsi="Times New Roman" w:cs="Times New Roman"/>
          <w:color w:val="101010"/>
          <w:sz w:val="24"/>
          <w:szCs w:val="28"/>
        </w:rPr>
        <w:t>И.о. г</w:t>
      </w:r>
      <w:r w:rsidR="00D9678C" w:rsidRPr="00F42362">
        <w:rPr>
          <w:rFonts w:ascii="Times New Roman" w:hAnsi="Times New Roman" w:cs="Times New Roman"/>
          <w:color w:val="101010"/>
          <w:sz w:val="24"/>
          <w:szCs w:val="28"/>
        </w:rPr>
        <w:t>лав</w:t>
      </w:r>
      <w:r w:rsidRPr="00F42362">
        <w:rPr>
          <w:rFonts w:ascii="Times New Roman" w:hAnsi="Times New Roman" w:cs="Times New Roman"/>
          <w:color w:val="101010"/>
          <w:sz w:val="24"/>
          <w:szCs w:val="28"/>
        </w:rPr>
        <w:t>ы</w:t>
      </w:r>
      <w:r w:rsidR="00AE71A1" w:rsidRPr="00F42362">
        <w:rPr>
          <w:rFonts w:ascii="Times New Roman" w:hAnsi="Times New Roman" w:cs="Times New Roman"/>
          <w:color w:val="101010"/>
          <w:sz w:val="24"/>
          <w:szCs w:val="28"/>
        </w:rPr>
        <w:t xml:space="preserve"> Семигорского</w:t>
      </w:r>
    </w:p>
    <w:p w:rsidR="00CD32DA" w:rsidRPr="00F42362" w:rsidRDefault="00CD32DA" w:rsidP="009B3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01010"/>
          <w:sz w:val="24"/>
          <w:szCs w:val="28"/>
        </w:rPr>
      </w:pPr>
      <w:r w:rsidRPr="00F42362">
        <w:rPr>
          <w:rFonts w:ascii="Times New Roman" w:hAnsi="Times New Roman" w:cs="Times New Roman"/>
          <w:color w:val="101010"/>
          <w:sz w:val="24"/>
          <w:szCs w:val="28"/>
        </w:rPr>
        <w:t xml:space="preserve">муниципального образования        </w:t>
      </w:r>
      <w:r w:rsidR="00AE71A1" w:rsidRPr="00F42362">
        <w:rPr>
          <w:rFonts w:ascii="Times New Roman" w:hAnsi="Times New Roman" w:cs="Times New Roman"/>
          <w:color w:val="101010"/>
          <w:sz w:val="24"/>
          <w:szCs w:val="28"/>
        </w:rPr>
        <w:t xml:space="preserve">                              </w:t>
      </w:r>
      <w:r w:rsidR="00F42362" w:rsidRPr="00F42362">
        <w:rPr>
          <w:rFonts w:ascii="Times New Roman" w:hAnsi="Times New Roman" w:cs="Times New Roman"/>
          <w:color w:val="101010"/>
          <w:sz w:val="24"/>
          <w:szCs w:val="28"/>
        </w:rPr>
        <w:t xml:space="preserve">                              </w:t>
      </w:r>
      <w:r w:rsidR="00AE71A1" w:rsidRPr="00F42362">
        <w:rPr>
          <w:rFonts w:ascii="Times New Roman" w:hAnsi="Times New Roman" w:cs="Times New Roman"/>
          <w:color w:val="101010"/>
          <w:sz w:val="24"/>
          <w:szCs w:val="28"/>
        </w:rPr>
        <w:t xml:space="preserve">          </w:t>
      </w:r>
      <w:r w:rsidR="00F42362" w:rsidRPr="00F42362">
        <w:rPr>
          <w:rFonts w:ascii="Times New Roman" w:hAnsi="Times New Roman" w:cs="Times New Roman"/>
          <w:color w:val="101010"/>
          <w:sz w:val="24"/>
          <w:szCs w:val="28"/>
        </w:rPr>
        <w:t>Ю.А. Пашнина</w:t>
      </w:r>
      <w:r w:rsidRPr="00F42362">
        <w:rPr>
          <w:rFonts w:ascii="Times New Roman" w:hAnsi="Times New Roman" w:cs="Times New Roman"/>
          <w:color w:val="101010"/>
          <w:sz w:val="24"/>
          <w:szCs w:val="28"/>
        </w:rPr>
        <w:t xml:space="preserve">                                                          </w:t>
      </w:r>
    </w:p>
    <w:p w:rsidR="00CD32DA" w:rsidRPr="00F42362" w:rsidRDefault="00CD32DA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D32DA" w:rsidRPr="00F42362" w:rsidRDefault="00CD32DA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42362" w:rsidRPr="00F42362" w:rsidRDefault="00F42362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937D3D" w:rsidRPr="00F42362" w:rsidRDefault="00937D3D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F42362">
        <w:rPr>
          <w:rFonts w:ascii="Times New Roman" w:hAnsi="Times New Roman" w:cs="Times New Roman"/>
          <w:szCs w:val="28"/>
        </w:rPr>
        <w:lastRenderedPageBreak/>
        <w:t>Приложение</w:t>
      </w:r>
      <w:r w:rsidR="00CD32DA" w:rsidRPr="00F42362">
        <w:rPr>
          <w:rFonts w:ascii="Times New Roman" w:hAnsi="Times New Roman" w:cs="Times New Roman"/>
          <w:szCs w:val="28"/>
        </w:rPr>
        <w:t xml:space="preserve"> №1 </w:t>
      </w:r>
    </w:p>
    <w:p w:rsidR="00CD32DA" w:rsidRPr="00F42362" w:rsidRDefault="00CD32DA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F42362">
        <w:rPr>
          <w:rFonts w:ascii="Times New Roman" w:hAnsi="Times New Roman" w:cs="Times New Roman"/>
          <w:szCs w:val="28"/>
        </w:rPr>
        <w:t>к постановлению администрации</w:t>
      </w:r>
    </w:p>
    <w:p w:rsidR="00CD32DA" w:rsidRPr="00F42362" w:rsidRDefault="00AE71A1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F42362">
        <w:rPr>
          <w:rFonts w:ascii="Times New Roman" w:hAnsi="Times New Roman" w:cs="Times New Roman"/>
          <w:szCs w:val="28"/>
        </w:rPr>
        <w:t xml:space="preserve">Семигорское </w:t>
      </w:r>
      <w:proofErr w:type="gramStart"/>
      <w:r w:rsidRPr="00F42362">
        <w:rPr>
          <w:rFonts w:ascii="Times New Roman" w:hAnsi="Times New Roman" w:cs="Times New Roman"/>
          <w:szCs w:val="28"/>
        </w:rPr>
        <w:t>сельское</w:t>
      </w:r>
      <w:proofErr w:type="gramEnd"/>
      <w:r w:rsidRPr="00F42362">
        <w:rPr>
          <w:rFonts w:ascii="Times New Roman" w:hAnsi="Times New Roman" w:cs="Times New Roman"/>
          <w:szCs w:val="28"/>
        </w:rPr>
        <w:t xml:space="preserve"> </w:t>
      </w:r>
      <w:r w:rsidR="00CD32DA" w:rsidRPr="00F42362">
        <w:rPr>
          <w:rFonts w:ascii="Times New Roman" w:hAnsi="Times New Roman" w:cs="Times New Roman"/>
          <w:szCs w:val="28"/>
        </w:rPr>
        <w:t>поселения</w:t>
      </w:r>
    </w:p>
    <w:p w:rsidR="00CD32DA" w:rsidRPr="00F42362" w:rsidRDefault="00F42362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F42362">
        <w:rPr>
          <w:rFonts w:ascii="Times New Roman" w:hAnsi="Times New Roman" w:cs="Times New Roman"/>
          <w:szCs w:val="28"/>
        </w:rPr>
        <w:t>от 26.07.2021г. № 51</w:t>
      </w:r>
    </w:p>
    <w:p w:rsidR="00CD32DA" w:rsidRPr="00F42362" w:rsidRDefault="00CD32DA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9B3413" w:rsidRPr="00F42362" w:rsidRDefault="009B3413" w:rsidP="009B3413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color w:val="000000"/>
          <w:kern w:val="1"/>
          <w:sz w:val="24"/>
          <w:szCs w:val="28"/>
          <w:lang w:eastAsia="ar-SA"/>
        </w:rPr>
      </w:pPr>
      <w:r w:rsidRPr="00F42362">
        <w:rPr>
          <w:rFonts w:ascii="Times New Roman" w:eastAsia="Arial CYR" w:hAnsi="Times New Roman" w:cs="Times New Roman"/>
          <w:b/>
          <w:bCs/>
          <w:color w:val="000000"/>
          <w:kern w:val="1"/>
          <w:sz w:val="24"/>
          <w:szCs w:val="28"/>
          <w:lang w:eastAsia="ar-SA"/>
        </w:rPr>
        <w:t>ПОРЯДОК</w:t>
      </w:r>
    </w:p>
    <w:p w:rsidR="009B3413" w:rsidRPr="00F42362" w:rsidRDefault="009B3413" w:rsidP="009B3413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color w:val="000000"/>
          <w:kern w:val="1"/>
          <w:sz w:val="24"/>
          <w:szCs w:val="28"/>
          <w:lang w:eastAsia="ar-SA"/>
        </w:rPr>
      </w:pPr>
      <w:r w:rsidRPr="00F42362">
        <w:rPr>
          <w:rFonts w:ascii="Times New Roman" w:eastAsia="Arial CYR" w:hAnsi="Times New Roman" w:cs="Times New Roman"/>
          <w:b/>
          <w:bCs/>
          <w:color w:val="000000"/>
          <w:kern w:val="1"/>
          <w:sz w:val="24"/>
          <w:szCs w:val="28"/>
          <w:lang w:eastAsia="ar-SA"/>
        </w:rPr>
        <w:t>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9B3413" w:rsidRPr="00F42362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</w:pPr>
    </w:p>
    <w:p w:rsidR="009B3413" w:rsidRPr="00F42362" w:rsidRDefault="009B3413" w:rsidP="009B3413">
      <w:pPr>
        <w:autoSpaceDE w:val="0"/>
        <w:spacing w:after="0" w:line="240" w:lineRule="auto"/>
        <w:ind w:firstLine="851"/>
        <w:jc w:val="center"/>
        <w:rPr>
          <w:rFonts w:ascii="Times New Roman" w:eastAsia="Arial CYR" w:hAnsi="Times New Roman" w:cs="Times New Roman"/>
          <w:b/>
          <w:bCs/>
          <w:color w:val="000000"/>
          <w:kern w:val="1"/>
          <w:sz w:val="24"/>
          <w:szCs w:val="28"/>
          <w:lang w:eastAsia="ar-SA"/>
        </w:rPr>
      </w:pPr>
      <w:r w:rsidRPr="00F42362">
        <w:rPr>
          <w:rFonts w:ascii="Times New Roman" w:eastAsia="Arial CYR" w:hAnsi="Times New Roman" w:cs="Times New Roman"/>
          <w:b/>
          <w:bCs/>
          <w:color w:val="000000"/>
          <w:kern w:val="1"/>
          <w:sz w:val="24"/>
          <w:szCs w:val="28"/>
          <w:lang w:eastAsia="ar-SA"/>
        </w:rPr>
        <w:t>Раздел I Общие положения</w:t>
      </w:r>
    </w:p>
    <w:p w:rsidR="009B3413" w:rsidRPr="00F42362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</w:pPr>
      <w:r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 xml:space="preserve">1.1. </w:t>
      </w:r>
      <w:proofErr w:type="gramStart"/>
      <w:r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>Настоящий 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определяет механизм и условия финансирован</w:t>
      </w:r>
      <w:r w:rsidR="00AE71A1"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>ия из местного бюджета (бюджета Семигорского сельского</w:t>
      </w:r>
      <w:r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 xml:space="preserve"> поселения </w:t>
      </w:r>
      <w:r w:rsidR="002F7687"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>Нижнеилимского</w:t>
      </w:r>
      <w:proofErr w:type="gramEnd"/>
      <w:r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 xml:space="preserve"> </w:t>
      </w:r>
      <w:proofErr w:type="gramStart"/>
      <w:r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>района) (далее - местный бюджет)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Бюджетным кодексом Российской Федерации, а также регламентирует учёт и</w:t>
      </w:r>
      <w:proofErr w:type="gramEnd"/>
      <w:r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 xml:space="preserve"> </w:t>
      </w:r>
      <w:proofErr w:type="gramStart"/>
      <w:r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>контроль за</w:t>
      </w:r>
      <w:proofErr w:type="gramEnd"/>
      <w:r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 xml:space="preserve"> использованием указанных средств.</w:t>
      </w:r>
    </w:p>
    <w:p w:rsidR="009B3413" w:rsidRPr="00F42362" w:rsidRDefault="00EA35EC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</w:pPr>
      <w:r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>1</w:t>
      </w:r>
      <w:r w:rsidR="009B3413"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>.</w:t>
      </w:r>
      <w:r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>2</w:t>
      </w:r>
      <w:r w:rsidR="009B3413"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>. Финансирование мероприятий осуществляется в соответствии со сводной бюджетной росписью местного бюджета на соответствующий финансовый год в пределах лимитов бюджетных обязательств, утверждённых на указанные цели.</w:t>
      </w:r>
    </w:p>
    <w:p w:rsidR="009B3413" w:rsidRPr="00F42362" w:rsidRDefault="00EA35EC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</w:pPr>
      <w:r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>Главным распорядителем</w:t>
      </w:r>
      <w:r w:rsidR="009B3413"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 xml:space="preserve"> средств местного бюд</w:t>
      </w:r>
      <w:r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>жета являе</w:t>
      </w:r>
      <w:r w:rsidR="00AE71A1"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>тся администрация Семигорского сельского</w:t>
      </w:r>
      <w:r w:rsidR="009B3413"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 xml:space="preserve"> поселения </w:t>
      </w:r>
      <w:r w:rsidR="002F7687"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>Нижнеилимского</w:t>
      </w:r>
      <w:r w:rsidR="009B3413"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 xml:space="preserve"> района.</w:t>
      </w:r>
    </w:p>
    <w:p w:rsidR="009B3413" w:rsidRPr="00F42362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/>
          <w:bCs/>
          <w:color w:val="000000"/>
          <w:kern w:val="1"/>
          <w:sz w:val="24"/>
          <w:szCs w:val="28"/>
          <w:lang w:eastAsia="ar-SA"/>
        </w:rPr>
      </w:pPr>
    </w:p>
    <w:p w:rsidR="009B3413" w:rsidRPr="00F42362" w:rsidRDefault="009B3413" w:rsidP="009B3413">
      <w:pPr>
        <w:autoSpaceDE w:val="0"/>
        <w:spacing w:after="0" w:line="240" w:lineRule="auto"/>
        <w:ind w:firstLine="851"/>
        <w:jc w:val="center"/>
        <w:rPr>
          <w:rFonts w:ascii="Times New Roman" w:eastAsia="Arial CYR" w:hAnsi="Times New Roman" w:cs="Times New Roman"/>
          <w:b/>
          <w:bCs/>
          <w:color w:val="000000"/>
          <w:kern w:val="1"/>
          <w:sz w:val="24"/>
          <w:szCs w:val="28"/>
          <w:lang w:eastAsia="ar-SA"/>
        </w:rPr>
      </w:pPr>
      <w:r w:rsidRPr="00F42362">
        <w:rPr>
          <w:rFonts w:ascii="Times New Roman" w:eastAsia="Arial CYR" w:hAnsi="Times New Roman" w:cs="Times New Roman"/>
          <w:b/>
          <w:bCs/>
          <w:color w:val="000000"/>
          <w:kern w:val="1"/>
          <w:sz w:val="24"/>
          <w:szCs w:val="28"/>
          <w:lang w:eastAsia="ar-SA"/>
        </w:rPr>
        <w:t>Раздел II Финансирование мероприятий по сохранению, популяризации и государственной охране объектов культурного наследия</w:t>
      </w:r>
    </w:p>
    <w:p w:rsidR="009B3413" w:rsidRPr="00F42362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</w:pPr>
      <w:r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>2.1 Финансирование мероприятий по сохранению, популяризации и государственной охране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(далее - объект культурного наследия) проводится на основании:</w:t>
      </w:r>
    </w:p>
    <w:p w:rsidR="009B3413" w:rsidRPr="00F42362" w:rsidRDefault="00484D50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</w:pPr>
      <w:r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 xml:space="preserve">- </w:t>
      </w:r>
      <w:r w:rsidR="009B3413"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>муниципальных контрактов (договоров) на поставки товаров, выполнение работ, оказание услуг для муниципальных нужд, заключённых в соответствии с законодательством Российской Федерации;</w:t>
      </w:r>
    </w:p>
    <w:p w:rsidR="009B3413" w:rsidRPr="00F42362" w:rsidRDefault="00484D50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</w:pPr>
      <w:r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 xml:space="preserve">- </w:t>
      </w:r>
      <w:r w:rsidR="009B3413"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>актов приёмки выполненных работ (оказанных услуг), содержащих сведения о фактических затратах на выполнение работ (оказание услуг), предусмотренных сметой расходов.</w:t>
      </w:r>
    </w:p>
    <w:p w:rsidR="009B3413" w:rsidRPr="00F42362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</w:pPr>
      <w:r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>2.2. Финансирование расходов на указанные мероприятия осуществляется в пределах утверждённых бюджетных ассигнований через лицевые счета получателей бюджетных средств путём перечисления средств на расчётные счета исполнителей работ (услуг), поставщиков товаров, открытые в кредитных организациях.</w:t>
      </w:r>
    </w:p>
    <w:p w:rsidR="009B3413" w:rsidRPr="00F42362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/>
          <w:bCs/>
          <w:color w:val="000000"/>
          <w:kern w:val="1"/>
          <w:sz w:val="24"/>
          <w:szCs w:val="28"/>
          <w:lang w:eastAsia="ar-SA"/>
        </w:rPr>
      </w:pPr>
    </w:p>
    <w:p w:rsidR="009B3413" w:rsidRPr="00F42362" w:rsidRDefault="009B3413" w:rsidP="009B3413">
      <w:pPr>
        <w:autoSpaceDE w:val="0"/>
        <w:spacing w:after="0" w:line="240" w:lineRule="auto"/>
        <w:ind w:firstLine="851"/>
        <w:jc w:val="center"/>
        <w:rPr>
          <w:rFonts w:ascii="Times New Roman" w:eastAsia="Arial CYR" w:hAnsi="Times New Roman" w:cs="Times New Roman"/>
          <w:b/>
          <w:bCs/>
          <w:color w:val="000000"/>
          <w:kern w:val="1"/>
          <w:sz w:val="24"/>
          <w:szCs w:val="28"/>
          <w:lang w:eastAsia="ar-SA"/>
        </w:rPr>
      </w:pPr>
      <w:r w:rsidRPr="00F42362">
        <w:rPr>
          <w:rFonts w:ascii="Times New Roman" w:eastAsia="Arial CYR" w:hAnsi="Times New Roman" w:cs="Times New Roman"/>
          <w:b/>
          <w:bCs/>
          <w:color w:val="000000"/>
          <w:kern w:val="1"/>
          <w:sz w:val="24"/>
          <w:szCs w:val="28"/>
          <w:lang w:eastAsia="ar-SA"/>
        </w:rPr>
        <w:t>Раздел III Мероприятия по сохранению, государственной охране и популяризации объектов культурного наследия</w:t>
      </w:r>
    </w:p>
    <w:p w:rsidR="009B3413" w:rsidRPr="00F42362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</w:pPr>
      <w:r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>3.1. К мероприятиям по сохранению и государственной охране объе</w:t>
      </w:r>
      <w:r w:rsidR="00EA35EC"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>ктов культурного наследия относя</w:t>
      </w:r>
      <w:r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>тся:</w:t>
      </w:r>
    </w:p>
    <w:p w:rsidR="009B3413" w:rsidRPr="00F42362" w:rsidRDefault="00484D50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</w:pPr>
      <w:r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lastRenderedPageBreak/>
        <w:t xml:space="preserve">- </w:t>
      </w:r>
      <w:r w:rsidR="009B3413"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>организация работы по подготовке проектной документации ремонта (реставрации) объекта культурного наследия, находящегос</w:t>
      </w:r>
      <w:r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 xml:space="preserve">я в муниципальной собственности Семигорского сельского поселения </w:t>
      </w:r>
      <w:r w:rsidR="002F7687"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>Нижнеилимского</w:t>
      </w:r>
      <w:r w:rsidR="009B3413"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 xml:space="preserve"> </w:t>
      </w:r>
      <w:r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 xml:space="preserve">муниципального </w:t>
      </w:r>
      <w:r w:rsidR="009B3413"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 xml:space="preserve">района, не переданного в оперативное управление или хозяйственное ведение, и согласование данной документации </w:t>
      </w:r>
      <w:r w:rsidR="00EA35EC"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 xml:space="preserve">со Службой по охране </w:t>
      </w:r>
      <w:r w:rsidR="009B3413"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 xml:space="preserve">объектов культурного наследия </w:t>
      </w:r>
      <w:r w:rsidR="00EA35EC"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>Иркутской области</w:t>
      </w:r>
      <w:r w:rsidR="009B3413"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>;</w:t>
      </w:r>
    </w:p>
    <w:p w:rsidR="009B3413" w:rsidRPr="00F42362" w:rsidRDefault="00484D50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</w:pPr>
      <w:r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 xml:space="preserve">- </w:t>
      </w:r>
      <w:r w:rsidR="009B3413"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 xml:space="preserve">организация работ по осуществлению ремонта (реставрации) объекта культурного наследия, находящегося в муниципальной собственности </w:t>
      </w:r>
      <w:r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 xml:space="preserve">Семигорского сельского поселения </w:t>
      </w:r>
      <w:r w:rsidR="002F7687"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>Нижнеилимского</w:t>
      </w:r>
      <w:r w:rsidR="009B3413"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 xml:space="preserve"> </w:t>
      </w:r>
      <w:r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 xml:space="preserve">муниципального </w:t>
      </w:r>
      <w:r w:rsidR="009B3413"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>района, не переданного в оперативное управление или хозяйственное ведение;</w:t>
      </w:r>
    </w:p>
    <w:p w:rsidR="009B3413" w:rsidRPr="00F42362" w:rsidRDefault="00484D50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</w:pPr>
      <w:r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 xml:space="preserve">- </w:t>
      </w:r>
      <w:r w:rsidR="009B3413"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 xml:space="preserve">организация работы по изготовлению, установке, демонтажу, замене, восстановлению, ремонту информационных надписей и обозначений на объектах культурного наследия, находящихся в муниципальной собственности  </w:t>
      </w:r>
      <w:r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 xml:space="preserve">Семигорского сельского поселения Нижнеилимского муниципального района </w:t>
      </w:r>
      <w:r w:rsidR="009B3413"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>и не переданных в хозяйственное ведение или оперативное управление.</w:t>
      </w:r>
    </w:p>
    <w:p w:rsidR="009B3413" w:rsidRPr="00F42362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</w:pPr>
      <w:r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>6. К мероприятиям по популяризации объе</w:t>
      </w:r>
      <w:r w:rsidR="00EA35EC"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>ктов культурного наследия относя</w:t>
      </w:r>
      <w:r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>тся:</w:t>
      </w:r>
    </w:p>
    <w:p w:rsidR="009B3413" w:rsidRPr="00F42362" w:rsidRDefault="00484D50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</w:pPr>
      <w:r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 xml:space="preserve">- </w:t>
      </w:r>
      <w:r w:rsidR="009B3413"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>организация и проведение муниципальных конкурсов, связанных с популяризацией объектов культурного наследия;</w:t>
      </w:r>
    </w:p>
    <w:p w:rsidR="009B3413" w:rsidRPr="00F42362" w:rsidRDefault="00484D50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</w:pPr>
      <w:r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 xml:space="preserve">- </w:t>
      </w:r>
      <w:r w:rsidR="009B3413"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>организация работы по проведению мероприятий историко-культурной направленности, связанной с популяризацией объектов культурного наследия;</w:t>
      </w:r>
    </w:p>
    <w:p w:rsidR="009B3413" w:rsidRPr="00F42362" w:rsidRDefault="00484D50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</w:pPr>
      <w:r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 xml:space="preserve">- </w:t>
      </w:r>
      <w:r w:rsidR="009B3413"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>организация работы по осуществлению общественной доступности объекта культурного наследия регионального значения его собственниками и пользователями;</w:t>
      </w:r>
    </w:p>
    <w:p w:rsidR="009B3413" w:rsidRPr="00F42362" w:rsidRDefault="00484D50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</w:pPr>
      <w:r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 xml:space="preserve">- </w:t>
      </w:r>
      <w:r w:rsidR="009B3413"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>организация освещения вопросов охраны, сохранения и использования объекта культурного наследия в средствах массовой информации, в том числе выпуск популярных информационно-справочных и рекламных изданий, создание теле- и радиопередач, кино- и видеофильмов, посвящённых объекту культурного наследия;</w:t>
      </w:r>
    </w:p>
    <w:p w:rsidR="009B3413" w:rsidRPr="00F42362" w:rsidRDefault="00484D50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</w:pPr>
      <w:r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 xml:space="preserve">- </w:t>
      </w:r>
      <w:r w:rsidR="009B3413"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>подготовка и проведение научно-практических конференций, симпозиумов;</w:t>
      </w:r>
    </w:p>
    <w:p w:rsidR="009B3413" w:rsidRPr="00F42362" w:rsidRDefault="00484D50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</w:pPr>
      <w:r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 xml:space="preserve">- </w:t>
      </w:r>
      <w:r w:rsidR="009B3413"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>организация проведения семинаров, тематических выставок и презентаций по вопросам охраны, сохранения и использования объекта культурного наследия.</w:t>
      </w:r>
    </w:p>
    <w:p w:rsidR="009B3413" w:rsidRPr="00F42362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/>
          <w:bCs/>
          <w:color w:val="000000"/>
          <w:kern w:val="1"/>
          <w:sz w:val="24"/>
          <w:szCs w:val="28"/>
          <w:lang w:eastAsia="ar-SA"/>
        </w:rPr>
      </w:pPr>
    </w:p>
    <w:p w:rsidR="009B3413" w:rsidRPr="00F42362" w:rsidRDefault="009B3413" w:rsidP="009B3413">
      <w:pPr>
        <w:autoSpaceDE w:val="0"/>
        <w:spacing w:after="0" w:line="240" w:lineRule="auto"/>
        <w:ind w:firstLine="851"/>
        <w:jc w:val="center"/>
        <w:rPr>
          <w:rFonts w:ascii="Times New Roman" w:eastAsia="Arial CYR" w:hAnsi="Times New Roman" w:cs="Times New Roman"/>
          <w:b/>
          <w:bCs/>
          <w:color w:val="000000"/>
          <w:kern w:val="1"/>
          <w:sz w:val="24"/>
          <w:szCs w:val="28"/>
          <w:lang w:eastAsia="ar-SA"/>
        </w:rPr>
      </w:pPr>
      <w:r w:rsidRPr="00F42362">
        <w:rPr>
          <w:rFonts w:ascii="Times New Roman" w:eastAsia="Arial CYR" w:hAnsi="Times New Roman" w:cs="Times New Roman"/>
          <w:b/>
          <w:bCs/>
          <w:color w:val="000000"/>
          <w:kern w:val="1"/>
          <w:sz w:val="24"/>
          <w:szCs w:val="28"/>
          <w:lang w:eastAsia="ar-SA"/>
        </w:rPr>
        <w:t>Раздел IV Ведение учёта</w:t>
      </w:r>
    </w:p>
    <w:p w:rsidR="009B3413" w:rsidRPr="00F42362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</w:pPr>
      <w:r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 xml:space="preserve">7. </w:t>
      </w:r>
      <w:proofErr w:type="gramStart"/>
      <w:r w:rsidR="00520AB2"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>Бухгалтерия</w:t>
      </w:r>
      <w:r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 xml:space="preserve"> администрации </w:t>
      </w:r>
      <w:r w:rsidR="00484D50"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 xml:space="preserve">Семигорского сельского </w:t>
      </w:r>
      <w:r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>поселения организовывает ведение учёта средств местного бюджета, использованных на цели по сохранению, популяризации и государственной охране объектов культурного наследия, полученных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законодательством Российской Федерации.</w:t>
      </w:r>
      <w:proofErr w:type="gramEnd"/>
    </w:p>
    <w:p w:rsidR="009B3413" w:rsidRPr="00F42362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/>
          <w:bCs/>
          <w:color w:val="000000"/>
          <w:kern w:val="1"/>
          <w:sz w:val="24"/>
          <w:szCs w:val="28"/>
          <w:lang w:eastAsia="ar-SA"/>
        </w:rPr>
      </w:pPr>
    </w:p>
    <w:p w:rsidR="009B3413" w:rsidRPr="00F42362" w:rsidRDefault="009B3413" w:rsidP="009B3413">
      <w:pPr>
        <w:autoSpaceDE w:val="0"/>
        <w:spacing w:after="0" w:line="240" w:lineRule="auto"/>
        <w:ind w:firstLine="851"/>
        <w:jc w:val="center"/>
        <w:rPr>
          <w:rFonts w:ascii="Times New Roman" w:eastAsia="Arial CYR" w:hAnsi="Times New Roman" w:cs="Times New Roman"/>
          <w:b/>
          <w:bCs/>
          <w:color w:val="000000"/>
          <w:kern w:val="1"/>
          <w:sz w:val="24"/>
          <w:szCs w:val="28"/>
          <w:lang w:eastAsia="ar-SA"/>
        </w:rPr>
      </w:pPr>
      <w:r w:rsidRPr="00F42362">
        <w:rPr>
          <w:rFonts w:ascii="Times New Roman" w:eastAsia="Arial CYR" w:hAnsi="Times New Roman" w:cs="Times New Roman"/>
          <w:b/>
          <w:bCs/>
          <w:color w:val="000000"/>
          <w:kern w:val="1"/>
          <w:sz w:val="24"/>
          <w:szCs w:val="28"/>
          <w:lang w:eastAsia="ar-SA"/>
        </w:rPr>
        <w:t>Раздел V Контроль</w:t>
      </w:r>
    </w:p>
    <w:p w:rsidR="009B3413" w:rsidRPr="00F42362" w:rsidRDefault="009B3413" w:rsidP="009B3413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kern w:val="1"/>
          <w:sz w:val="24"/>
          <w:szCs w:val="28"/>
          <w:lang w:eastAsia="ar-SA"/>
        </w:rPr>
      </w:pPr>
      <w:r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 xml:space="preserve">8. Контроль за целевым и эффективным использованием средств местного бюджета, выделяемых на финансирование мероприятий, осуществляется администрацией </w:t>
      </w:r>
      <w:r w:rsidR="00484D50"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 xml:space="preserve">Семигорского сельского </w:t>
      </w:r>
      <w:r w:rsidRPr="00F42362">
        <w:rPr>
          <w:rFonts w:ascii="Times New Roman" w:eastAsia="Arial CYR" w:hAnsi="Times New Roman" w:cs="Times New Roman"/>
          <w:bCs/>
          <w:color w:val="000000"/>
          <w:kern w:val="1"/>
          <w:sz w:val="24"/>
          <w:szCs w:val="28"/>
          <w:lang w:eastAsia="ar-SA"/>
        </w:rPr>
        <w:t>поселения.</w:t>
      </w:r>
    </w:p>
    <w:p w:rsidR="009B3413" w:rsidRPr="00F42362" w:rsidRDefault="009B3413" w:rsidP="009B3413">
      <w:pPr>
        <w:autoSpaceDE w:val="0"/>
        <w:ind w:firstLine="851"/>
        <w:jc w:val="both"/>
        <w:rPr>
          <w:rFonts w:ascii="Times New Roman" w:eastAsia="Arial CYR" w:hAnsi="Times New Roman" w:cs="Times New Roman"/>
          <w:kern w:val="1"/>
          <w:sz w:val="24"/>
          <w:szCs w:val="28"/>
          <w:lang w:eastAsia="ar-SA"/>
        </w:rPr>
      </w:pPr>
    </w:p>
    <w:p w:rsidR="008C7CD9" w:rsidRPr="00CD32DA" w:rsidRDefault="008C7CD9" w:rsidP="009B3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sectPr w:rsidR="008C7CD9" w:rsidRPr="00CD32DA" w:rsidSect="00484D50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CC"/>
    <w:family w:val="swiss"/>
    <w:pitch w:val="variable"/>
    <w:sig w:usb0="00000000" w:usb1="D200F5FF" w:usb2="0A042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D8E"/>
    <w:multiLevelType w:val="multilevel"/>
    <w:tmpl w:val="43BABA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B03C2"/>
    <w:multiLevelType w:val="multilevel"/>
    <w:tmpl w:val="98D0EFE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CF39DF"/>
    <w:multiLevelType w:val="multilevel"/>
    <w:tmpl w:val="AE58D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AD04B0"/>
    <w:multiLevelType w:val="multilevel"/>
    <w:tmpl w:val="41F85A34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862CFF"/>
    <w:multiLevelType w:val="multilevel"/>
    <w:tmpl w:val="FDE6FFB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7BC1BE7"/>
    <w:multiLevelType w:val="multilevel"/>
    <w:tmpl w:val="7494C6A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C67D09"/>
    <w:multiLevelType w:val="multilevel"/>
    <w:tmpl w:val="3030EB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AA1968"/>
    <w:multiLevelType w:val="multilevel"/>
    <w:tmpl w:val="24287E48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645"/>
    <w:rsid w:val="0002074F"/>
    <w:rsid w:val="00064755"/>
    <w:rsid w:val="00074C42"/>
    <w:rsid w:val="00086ACF"/>
    <w:rsid w:val="000C60C1"/>
    <w:rsid w:val="001448C5"/>
    <w:rsid w:val="00154539"/>
    <w:rsid w:val="001822C3"/>
    <w:rsid w:val="00212035"/>
    <w:rsid w:val="002F7687"/>
    <w:rsid w:val="00474E80"/>
    <w:rsid w:val="00476BF6"/>
    <w:rsid w:val="00484D50"/>
    <w:rsid w:val="004941FE"/>
    <w:rsid w:val="004D7E3E"/>
    <w:rsid w:val="004E52D2"/>
    <w:rsid w:val="00520AB2"/>
    <w:rsid w:val="00526FBA"/>
    <w:rsid w:val="005A0DA6"/>
    <w:rsid w:val="005E7AA5"/>
    <w:rsid w:val="006853A8"/>
    <w:rsid w:val="006B014C"/>
    <w:rsid w:val="006D68AE"/>
    <w:rsid w:val="00740638"/>
    <w:rsid w:val="0077289C"/>
    <w:rsid w:val="007D6ED3"/>
    <w:rsid w:val="00823645"/>
    <w:rsid w:val="00843777"/>
    <w:rsid w:val="00846E45"/>
    <w:rsid w:val="008C7CD9"/>
    <w:rsid w:val="00937D3D"/>
    <w:rsid w:val="009B3413"/>
    <w:rsid w:val="00A36029"/>
    <w:rsid w:val="00AE71A1"/>
    <w:rsid w:val="00B3089A"/>
    <w:rsid w:val="00BC166C"/>
    <w:rsid w:val="00BF26F9"/>
    <w:rsid w:val="00C43397"/>
    <w:rsid w:val="00C542B7"/>
    <w:rsid w:val="00CC4CB0"/>
    <w:rsid w:val="00CD32DA"/>
    <w:rsid w:val="00D9678C"/>
    <w:rsid w:val="00E4287E"/>
    <w:rsid w:val="00EA35EC"/>
    <w:rsid w:val="00EC2B80"/>
    <w:rsid w:val="00ED65B3"/>
    <w:rsid w:val="00EE48FB"/>
    <w:rsid w:val="00F42362"/>
    <w:rsid w:val="00FA7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C7CD9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C7CD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C7CD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8C7CD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8C7CD9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8C7CD9"/>
    <w:pPr>
      <w:shd w:val="clear" w:color="auto" w:fill="FFFFFF"/>
      <w:spacing w:after="0" w:line="331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customStyle="1" w:styleId="20">
    <w:name w:val="Основной текст (2)"/>
    <w:basedOn w:val="a"/>
    <w:link w:val="2"/>
    <w:rsid w:val="008C7CD9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8C7CD9"/>
    <w:pPr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Основной текст1"/>
    <w:basedOn w:val="a"/>
    <w:link w:val="a3"/>
    <w:rsid w:val="008C7CD9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4">
    <w:name w:val="List Paragraph"/>
    <w:basedOn w:val="a"/>
    <w:uiPriority w:val="34"/>
    <w:qFormat/>
    <w:rsid w:val="008C7CD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3602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3602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029"/>
    <w:rPr>
      <w:rFonts w:ascii="Tahoma" w:hAnsi="Tahoma" w:cs="Tahoma"/>
      <w:sz w:val="16"/>
      <w:szCs w:val="16"/>
    </w:rPr>
  </w:style>
  <w:style w:type="character" w:styleId="a9">
    <w:name w:val="Hyperlink"/>
    <w:rsid w:val="00A360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7C8F-9DEB-4C3C-9743-0B8906A4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Латынин Андрей Андреевич</dc:creator>
  <cp:lastModifiedBy>User</cp:lastModifiedBy>
  <cp:revision>2</cp:revision>
  <cp:lastPrinted>2021-06-25T06:18:00Z</cp:lastPrinted>
  <dcterms:created xsi:type="dcterms:W3CDTF">2021-08-05T03:54:00Z</dcterms:created>
  <dcterms:modified xsi:type="dcterms:W3CDTF">2021-08-05T03:54:00Z</dcterms:modified>
</cp:coreProperties>
</file>