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7E" w:rsidRDefault="00026750" w:rsidP="00962BAF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14.11.2022 г. № 21</w:t>
      </w:r>
    </w:p>
    <w:p w:rsidR="0036777E" w:rsidRDefault="0036777E" w:rsidP="00962BAF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77E" w:rsidRDefault="0036777E" w:rsidP="00962BAF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36777E" w:rsidRDefault="0036777E" w:rsidP="00962BAF">
      <w:pPr>
        <w:tabs>
          <w:tab w:val="center" w:pos="4819"/>
          <w:tab w:val="left" w:pos="7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</w:p>
    <w:p w:rsidR="0036777E" w:rsidRDefault="0036777E" w:rsidP="00962BA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СОЗДАНИИ ГРУППЫ ПО ПРОФИЛАКТИКЕ ПРОТИВОПОЖАРНЫХ МЕРОПРИЯТИЙ</w:t>
      </w:r>
    </w:p>
    <w:p w:rsidR="0036777E" w:rsidRDefault="0036777E" w:rsidP="00962BAF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36777E" w:rsidRDefault="0036777E" w:rsidP="00962BA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</w:t>
      </w:r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hyperlink r:id="rId6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№ 69-ФЗ</w:t>
        </w:r>
      </w:hyperlink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>«О пожарной безопасности» и от 22 июля 2008 года</w:t>
      </w:r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hyperlink r:id="rId7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№ 123-ФЗ</w:t>
        </w:r>
      </w:hyperlink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>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в целях предупреждения  пожаров в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r w:rsidR="00511F74">
        <w:rPr>
          <w:rFonts w:ascii="Arial" w:hAnsi="Arial" w:cs="Arial"/>
          <w:b w:val="0"/>
          <w:sz w:val="24"/>
          <w:szCs w:val="24"/>
        </w:rPr>
        <w:t xml:space="preserve">осеннее – зимний </w:t>
      </w:r>
      <w:r>
        <w:rPr>
          <w:rFonts w:ascii="Arial" w:hAnsi="Arial" w:cs="Arial"/>
          <w:b w:val="0"/>
          <w:sz w:val="24"/>
          <w:szCs w:val="24"/>
        </w:rPr>
        <w:t>пожароопасный период:</w:t>
      </w:r>
    </w:p>
    <w:p w:rsidR="0036777E" w:rsidRDefault="0036777E" w:rsidP="00796367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a5"/>
          <w:color w:val="3C3C3C"/>
        </w:rPr>
        <w:t> 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color w:val="3C3C3C"/>
        </w:rPr>
        <w:t> 1</w:t>
      </w:r>
      <w:r>
        <w:rPr>
          <w:rFonts w:ascii="Arial" w:hAnsi="Arial" w:cs="Arial"/>
        </w:rPr>
        <w:t xml:space="preserve">. Создать на территории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 поселения группу по профилактике противопожарных мероприятий (приложение).</w:t>
      </w:r>
    </w:p>
    <w:p w:rsidR="006B3271" w:rsidRDefault="006B3271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358ED">
        <w:rPr>
          <w:rFonts w:ascii="Arial" w:hAnsi="Arial" w:cs="Arial"/>
        </w:rPr>
        <w:t xml:space="preserve">. Создать условия для забора воды из источников наружного водоснабжения, расположенных на территории </w:t>
      </w:r>
      <w:proofErr w:type="spellStart"/>
      <w:r w:rsidRPr="00F358ED">
        <w:rPr>
          <w:rFonts w:ascii="Arial" w:hAnsi="Arial" w:cs="Arial"/>
        </w:rPr>
        <w:t>Семигорского</w:t>
      </w:r>
      <w:proofErr w:type="spellEnd"/>
      <w:r w:rsidRPr="00F358ED">
        <w:rPr>
          <w:rFonts w:ascii="Arial" w:hAnsi="Arial" w:cs="Arial"/>
        </w:rPr>
        <w:t xml:space="preserve"> сельского поселения.</w:t>
      </w:r>
    </w:p>
    <w:p w:rsidR="0036777E" w:rsidRDefault="006B3271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</w:t>
      </w:r>
      <w:r w:rsidR="0036777E">
        <w:rPr>
          <w:rFonts w:ascii="Arial" w:hAnsi="Arial" w:cs="Arial"/>
        </w:rPr>
        <w:t>.  Профилактической группе:</w:t>
      </w:r>
    </w:p>
    <w:p w:rsidR="0036777E" w:rsidRDefault="006B3271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</w:t>
      </w:r>
      <w:r w:rsidR="0036777E">
        <w:rPr>
          <w:rFonts w:ascii="Arial" w:hAnsi="Arial" w:cs="Arial"/>
        </w:rPr>
        <w:t>.1.  Осуществить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граждан.</w:t>
      </w:r>
    </w:p>
    <w:p w:rsidR="0036777E" w:rsidRDefault="006B3271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</w:t>
      </w:r>
      <w:r w:rsidR="005927EC">
        <w:rPr>
          <w:rFonts w:ascii="Arial" w:hAnsi="Arial" w:cs="Arial"/>
        </w:rPr>
        <w:t>.2. О</w:t>
      </w:r>
      <w:r w:rsidR="0036777E">
        <w:rPr>
          <w:rFonts w:ascii="Arial" w:hAnsi="Arial" w:cs="Arial"/>
        </w:rPr>
        <w:t>рганизовывать проверки мест проживания инвалидов, престарелых, многодетных семей и одиноких лиц преклонного возраста с оказанием необходимой помощи по устранению нарушений пожарной безопасности.</w:t>
      </w:r>
    </w:p>
    <w:p w:rsidR="0036777E" w:rsidRPr="006B3271" w:rsidRDefault="0036777E" w:rsidP="006B3271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           </w:t>
      </w:r>
      <w:r w:rsidR="006B32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Опубликовать данное </w:t>
      </w:r>
      <w:r w:rsidRPr="00796367">
        <w:rPr>
          <w:rFonts w:ascii="Arial" w:hAnsi="Arial" w:cs="Arial"/>
        </w:rPr>
        <w:t>распоряжение</w:t>
      </w:r>
      <w:r w:rsidRPr="00835D4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в периодическом печатном издании  СМИ «Вестник» и разместить на официальном сайте администрации </w:t>
      </w:r>
      <w:proofErr w:type="spellStart"/>
      <w:r>
        <w:rPr>
          <w:rFonts w:ascii="Arial" w:hAnsi="Arial" w:cs="Arial"/>
        </w:rPr>
        <w:t>Семигорского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36777E" w:rsidRDefault="006B3271" w:rsidP="00B353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6777E">
        <w:rPr>
          <w:rFonts w:ascii="Arial" w:hAnsi="Arial" w:cs="Arial"/>
        </w:rPr>
        <w:t xml:space="preserve">. Контроль за исполнение настоящего </w:t>
      </w:r>
      <w:r w:rsidR="0036777E" w:rsidRPr="00796367">
        <w:rPr>
          <w:rFonts w:ascii="Arial" w:hAnsi="Arial" w:cs="Arial"/>
        </w:rPr>
        <w:t>распоряжения</w:t>
      </w:r>
      <w:r w:rsidR="0036777E">
        <w:rPr>
          <w:rFonts w:ascii="Arial" w:hAnsi="Arial" w:cs="Arial"/>
        </w:rPr>
        <w:t xml:space="preserve"> оставляю за собой.</w:t>
      </w:r>
    </w:p>
    <w:p w:rsidR="0036777E" w:rsidRDefault="0036777E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36777E" w:rsidRDefault="0036777E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6B3271" w:rsidRDefault="005927EC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6777E">
        <w:rPr>
          <w:rFonts w:ascii="Arial" w:hAnsi="Arial" w:cs="Arial"/>
        </w:rPr>
        <w:t xml:space="preserve"> </w:t>
      </w:r>
      <w:proofErr w:type="spellStart"/>
      <w:r w:rsidR="0036777E">
        <w:rPr>
          <w:rFonts w:ascii="Arial" w:hAnsi="Arial" w:cs="Arial"/>
        </w:rPr>
        <w:t>Семигорск</w:t>
      </w:r>
      <w:r>
        <w:rPr>
          <w:rFonts w:ascii="Arial" w:hAnsi="Arial" w:cs="Arial"/>
        </w:rPr>
        <w:t>ого</w:t>
      </w:r>
      <w:proofErr w:type="spellEnd"/>
    </w:p>
    <w:p w:rsidR="0036777E" w:rsidRPr="006B3271" w:rsidRDefault="005927EC" w:rsidP="006B327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36777E">
        <w:rPr>
          <w:rFonts w:ascii="Arial" w:hAnsi="Arial" w:cs="Arial"/>
        </w:rPr>
        <w:t xml:space="preserve">                                                 </w:t>
      </w:r>
      <w:r w:rsidR="006B3271">
        <w:rPr>
          <w:rFonts w:ascii="Arial" w:hAnsi="Arial" w:cs="Arial"/>
        </w:rPr>
        <w:t xml:space="preserve">                                  Л.В. </w:t>
      </w:r>
      <w:r>
        <w:rPr>
          <w:rFonts w:ascii="Arial" w:hAnsi="Arial" w:cs="Arial"/>
        </w:rPr>
        <w:t xml:space="preserve">Окунева 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6B3271" w:rsidRDefault="006B3271" w:rsidP="00962BAF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6B3271" w:rsidRDefault="006B3271" w:rsidP="00962BAF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6B3271" w:rsidRDefault="006B3271" w:rsidP="00962BAF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6B3271" w:rsidRDefault="006B3271" w:rsidP="00962BAF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6B3271" w:rsidRDefault="006B3271" w:rsidP="00962BAF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6B3271" w:rsidRDefault="006B3271" w:rsidP="00962BAF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6B3271" w:rsidRDefault="006B3271" w:rsidP="00962BAF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6B3271" w:rsidRDefault="006B3271" w:rsidP="00962BAF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36777E" w:rsidRPr="005927EC" w:rsidRDefault="0036777E" w:rsidP="00962BAF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927EC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5394E" w:rsidRPr="005927EC" w:rsidRDefault="0036777E" w:rsidP="00962BAF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r w:rsidRPr="005927EC">
        <w:rPr>
          <w:rFonts w:cs="Courier New"/>
          <w:sz w:val="22"/>
          <w:szCs w:val="22"/>
        </w:rPr>
        <w:t xml:space="preserve">к распоряжению </w:t>
      </w:r>
      <w:r w:rsidRPr="005927EC">
        <w:rPr>
          <w:rFonts w:cs="Courier New"/>
          <w:bCs/>
          <w:sz w:val="22"/>
          <w:szCs w:val="22"/>
        </w:rPr>
        <w:t>администрации</w:t>
      </w:r>
    </w:p>
    <w:p w:rsidR="0036777E" w:rsidRPr="005927EC" w:rsidRDefault="005927EC" w:rsidP="00962BAF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proofErr w:type="spellStart"/>
      <w:r>
        <w:rPr>
          <w:rFonts w:cs="Courier New"/>
          <w:bCs/>
          <w:sz w:val="22"/>
          <w:szCs w:val="22"/>
        </w:rPr>
        <w:t>Семигорского</w:t>
      </w:r>
      <w:proofErr w:type="spellEnd"/>
      <w:r>
        <w:rPr>
          <w:rFonts w:cs="Courier New"/>
          <w:bCs/>
          <w:sz w:val="22"/>
          <w:szCs w:val="22"/>
        </w:rPr>
        <w:t xml:space="preserve"> сельского поселения</w:t>
      </w:r>
    </w:p>
    <w:p w:rsidR="0036777E" w:rsidRDefault="005927EC" w:rsidP="00962BAF">
      <w:pPr>
        <w:pStyle w:val="ConsNonformat"/>
        <w:widowControl/>
        <w:jc w:val="right"/>
      </w:pPr>
      <w:r>
        <w:rPr>
          <w:sz w:val="22"/>
          <w:szCs w:val="22"/>
        </w:rPr>
        <w:t>от 14.11.2022</w:t>
      </w:r>
      <w:r w:rsidR="0036777E" w:rsidRPr="005927EC">
        <w:rPr>
          <w:sz w:val="22"/>
          <w:szCs w:val="22"/>
        </w:rPr>
        <w:t xml:space="preserve"> № </w:t>
      </w:r>
      <w:r w:rsidR="00026750">
        <w:rPr>
          <w:sz w:val="22"/>
          <w:szCs w:val="22"/>
        </w:rPr>
        <w:t>21</w:t>
      </w:r>
    </w:p>
    <w:p w:rsidR="0036777E" w:rsidRDefault="0036777E" w:rsidP="00962BAF">
      <w:pPr>
        <w:pStyle w:val="ConsNonformat"/>
        <w:widowControl/>
        <w:jc w:val="right"/>
      </w:pP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300B4">
        <w:rPr>
          <w:rFonts w:ascii="Arial" w:hAnsi="Arial" w:cs="Arial"/>
          <w:b/>
          <w:sz w:val="30"/>
          <w:szCs w:val="30"/>
        </w:rPr>
        <w:t>Состав группы по профилактике противопожарных мероприятий</w:t>
      </w: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6777E" w:rsidRDefault="0015394E" w:rsidP="00F358E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Окунева Лилия Владимировна</w:t>
      </w:r>
      <w:r w:rsidR="0036777E">
        <w:rPr>
          <w:rFonts w:ascii="Arial" w:hAnsi="Arial" w:cs="Arial"/>
          <w:sz w:val="24"/>
          <w:szCs w:val="24"/>
        </w:rPr>
        <w:t xml:space="preserve"> – Глава </w:t>
      </w:r>
      <w:proofErr w:type="spellStart"/>
      <w:r w:rsidR="0036777E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36777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6777E" w:rsidRDefault="0015394E" w:rsidP="00F358E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Пашнина</w:t>
      </w:r>
      <w:proofErr w:type="spellEnd"/>
      <w:r>
        <w:rPr>
          <w:rFonts w:ascii="Arial" w:hAnsi="Arial" w:cs="Arial"/>
          <w:sz w:val="24"/>
          <w:szCs w:val="24"/>
        </w:rPr>
        <w:t xml:space="preserve"> Юлия Анатольевна</w:t>
      </w:r>
      <w:r w:rsidR="0036777E">
        <w:rPr>
          <w:rFonts w:ascii="Arial" w:hAnsi="Arial" w:cs="Arial"/>
          <w:sz w:val="24"/>
          <w:szCs w:val="24"/>
        </w:rPr>
        <w:t xml:space="preserve"> – специалист ГО ЧС;</w:t>
      </w:r>
    </w:p>
    <w:p w:rsidR="0036777E" w:rsidRPr="00F358ED" w:rsidRDefault="0015394E" w:rsidP="00F358E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Санникова Дарья Александровна – </w:t>
      </w:r>
      <w:r w:rsidR="005927EC">
        <w:rPr>
          <w:rFonts w:ascii="Arial" w:hAnsi="Arial" w:cs="Arial"/>
          <w:sz w:val="24"/>
          <w:szCs w:val="24"/>
        </w:rPr>
        <w:t xml:space="preserve">ведущий </w:t>
      </w:r>
      <w:r>
        <w:rPr>
          <w:rFonts w:ascii="Arial" w:hAnsi="Arial" w:cs="Arial"/>
          <w:sz w:val="24"/>
          <w:szCs w:val="24"/>
        </w:rPr>
        <w:t>специалист по социальным вопросам</w:t>
      </w:r>
      <w:r w:rsidR="0036777E">
        <w:rPr>
          <w:rFonts w:ascii="Arial" w:hAnsi="Arial" w:cs="Arial"/>
          <w:sz w:val="24"/>
          <w:szCs w:val="24"/>
        </w:rPr>
        <w:t>.</w:t>
      </w: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</w:p>
    <w:p w:rsidR="0036777E" w:rsidRPr="00D300B4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</w:rPr>
      </w:pPr>
    </w:p>
    <w:p w:rsidR="0036777E" w:rsidRDefault="0036777E" w:rsidP="00962BAF">
      <w:pPr>
        <w:pStyle w:val="a4"/>
        <w:shd w:val="clear" w:color="auto" w:fill="FFFFFF"/>
        <w:spacing w:before="240" w:beforeAutospacing="0" w:after="24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a5"/>
          <w:color w:val="3C3C3C"/>
        </w:rPr>
        <w:t> </w:t>
      </w:r>
    </w:p>
    <w:p w:rsidR="0036777E" w:rsidRDefault="0036777E" w:rsidP="00962BAF">
      <w:pPr>
        <w:pStyle w:val="a4"/>
        <w:shd w:val="clear" w:color="auto" w:fill="FFFFFF"/>
        <w:spacing w:before="240" w:beforeAutospacing="0" w:after="24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a5"/>
          <w:color w:val="3C3C3C"/>
        </w:rPr>
        <w:t> </w:t>
      </w:r>
    </w:p>
    <w:sectPr w:rsidR="0036777E" w:rsidSect="001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50" w:rsidRDefault="00026750" w:rsidP="00026750">
      <w:r>
        <w:separator/>
      </w:r>
    </w:p>
  </w:endnote>
  <w:endnote w:type="continuationSeparator" w:id="1">
    <w:p w:rsidR="00026750" w:rsidRDefault="00026750" w:rsidP="0002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50" w:rsidRDefault="00026750" w:rsidP="00026750">
      <w:r>
        <w:separator/>
      </w:r>
    </w:p>
  </w:footnote>
  <w:footnote w:type="continuationSeparator" w:id="1">
    <w:p w:rsidR="00026750" w:rsidRDefault="00026750" w:rsidP="00026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BAF"/>
    <w:rsid w:val="00026750"/>
    <w:rsid w:val="0009110F"/>
    <w:rsid w:val="0012753E"/>
    <w:rsid w:val="0015394E"/>
    <w:rsid w:val="00162846"/>
    <w:rsid w:val="0018696E"/>
    <w:rsid w:val="0036777E"/>
    <w:rsid w:val="00390F4C"/>
    <w:rsid w:val="00412BF8"/>
    <w:rsid w:val="004B28F8"/>
    <w:rsid w:val="00511F74"/>
    <w:rsid w:val="005927EC"/>
    <w:rsid w:val="005D1772"/>
    <w:rsid w:val="00601E5A"/>
    <w:rsid w:val="006B3271"/>
    <w:rsid w:val="00796367"/>
    <w:rsid w:val="00835D41"/>
    <w:rsid w:val="00962BAF"/>
    <w:rsid w:val="00AC13C3"/>
    <w:rsid w:val="00AD129A"/>
    <w:rsid w:val="00B065F5"/>
    <w:rsid w:val="00B35366"/>
    <w:rsid w:val="00B83FF6"/>
    <w:rsid w:val="00BF33D0"/>
    <w:rsid w:val="00D300B4"/>
    <w:rsid w:val="00F17CEC"/>
    <w:rsid w:val="00F358ED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AF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2BA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2BA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962BA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2BAF"/>
    <w:pPr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uiPriority w:val="99"/>
    <w:rsid w:val="00962BAF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uiPriority w:val="99"/>
    <w:rsid w:val="00962BAF"/>
    <w:rPr>
      <w:rFonts w:cs="Times New Roman"/>
    </w:rPr>
  </w:style>
  <w:style w:type="character" w:styleId="a5">
    <w:name w:val="Strong"/>
    <w:basedOn w:val="a0"/>
    <w:uiPriority w:val="99"/>
    <w:qFormat/>
    <w:rsid w:val="00962BAF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267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75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267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675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8699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66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252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9</cp:revision>
  <cp:lastPrinted>2022-11-15T01:31:00Z</cp:lastPrinted>
  <dcterms:created xsi:type="dcterms:W3CDTF">2016-11-29T07:11:00Z</dcterms:created>
  <dcterms:modified xsi:type="dcterms:W3CDTF">2022-11-15T01:31:00Z</dcterms:modified>
</cp:coreProperties>
</file>