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04C" w:rsidRPr="008C317E" w:rsidRDefault="00275FAB" w:rsidP="001B323C">
      <w:pPr>
        <w:tabs>
          <w:tab w:val="center" w:pos="4819"/>
          <w:tab w:val="left" w:pos="8835"/>
        </w:tabs>
        <w:ind w:firstLine="600"/>
        <w:jc w:val="center"/>
        <w:rPr>
          <w:b/>
          <w:sz w:val="28"/>
          <w:szCs w:val="28"/>
        </w:rPr>
      </w:pPr>
      <w:bookmarkStart w:id="0" w:name="_Toc277924672"/>
      <w:r>
        <w:rPr>
          <w:b/>
          <w:sz w:val="28"/>
          <w:szCs w:val="28"/>
        </w:rPr>
        <w:t xml:space="preserve"> </w:t>
      </w:r>
      <w:r w:rsidR="005C74C9">
        <w:rPr>
          <w:b/>
          <w:sz w:val="28"/>
          <w:szCs w:val="28"/>
        </w:rPr>
        <w:t xml:space="preserve"> </w:t>
      </w:r>
      <w:r w:rsidR="00C1304C" w:rsidRPr="008C317E">
        <w:rPr>
          <w:b/>
          <w:sz w:val="28"/>
          <w:szCs w:val="28"/>
        </w:rPr>
        <w:t>Российская Федерация</w:t>
      </w:r>
      <w:r>
        <w:rPr>
          <w:b/>
          <w:sz w:val="28"/>
          <w:szCs w:val="28"/>
        </w:rPr>
        <w:t xml:space="preserve">           </w:t>
      </w:r>
    </w:p>
    <w:p w:rsidR="00C1304C" w:rsidRPr="008C317E" w:rsidRDefault="00C1304C" w:rsidP="001B323C">
      <w:pPr>
        <w:tabs>
          <w:tab w:val="center" w:pos="4819"/>
          <w:tab w:val="left" w:pos="8400"/>
        </w:tabs>
        <w:ind w:firstLine="600"/>
        <w:jc w:val="center"/>
        <w:rPr>
          <w:b/>
          <w:sz w:val="28"/>
          <w:szCs w:val="28"/>
        </w:rPr>
      </w:pPr>
      <w:r w:rsidRPr="008C317E">
        <w:rPr>
          <w:b/>
          <w:sz w:val="28"/>
          <w:szCs w:val="28"/>
        </w:rPr>
        <w:t>Иркутская область</w:t>
      </w:r>
    </w:p>
    <w:p w:rsidR="00C1304C" w:rsidRPr="008C317E" w:rsidRDefault="001B323C" w:rsidP="001B323C">
      <w:pPr>
        <w:ind w:firstLine="600"/>
        <w:jc w:val="center"/>
        <w:rPr>
          <w:b/>
          <w:sz w:val="28"/>
          <w:szCs w:val="28"/>
        </w:rPr>
      </w:pPr>
      <w:r>
        <w:rPr>
          <w:b/>
          <w:sz w:val="28"/>
          <w:szCs w:val="28"/>
        </w:rPr>
        <w:t>Нижнеилимский</w:t>
      </w:r>
      <w:r w:rsidR="00C1304C" w:rsidRPr="008C317E">
        <w:rPr>
          <w:b/>
          <w:sz w:val="28"/>
          <w:szCs w:val="28"/>
        </w:rPr>
        <w:t xml:space="preserve"> район</w:t>
      </w:r>
    </w:p>
    <w:p w:rsidR="001B323C" w:rsidRDefault="001B323C" w:rsidP="001B323C">
      <w:pPr>
        <w:ind w:firstLine="0"/>
        <w:jc w:val="center"/>
        <w:rPr>
          <w:b/>
          <w:sz w:val="36"/>
          <w:szCs w:val="36"/>
        </w:rPr>
      </w:pPr>
    </w:p>
    <w:p w:rsidR="00C1304C" w:rsidRPr="001B323C" w:rsidRDefault="001B323C" w:rsidP="001B323C">
      <w:pPr>
        <w:ind w:firstLine="0"/>
        <w:jc w:val="center"/>
        <w:rPr>
          <w:b/>
          <w:sz w:val="36"/>
          <w:szCs w:val="36"/>
          <w:u w:val="single"/>
        </w:rPr>
      </w:pPr>
      <w:r w:rsidRPr="001B323C">
        <w:rPr>
          <w:b/>
          <w:sz w:val="36"/>
          <w:szCs w:val="36"/>
          <w:u w:val="single"/>
        </w:rPr>
        <w:t xml:space="preserve">СЕМИГОРСКОЕ  СЕЛЬСКОЕ ПОСЕЛЕНИЕ </w:t>
      </w:r>
      <w:r w:rsidR="00C1304C" w:rsidRPr="001B323C">
        <w:rPr>
          <w:b/>
          <w:sz w:val="36"/>
          <w:szCs w:val="36"/>
          <w:u w:val="single"/>
        </w:rPr>
        <w:t>АДМИНИСТРАЦИЯ</w:t>
      </w:r>
    </w:p>
    <w:p w:rsidR="001B323C" w:rsidRDefault="001B323C" w:rsidP="00C1304C">
      <w:pPr>
        <w:ind w:firstLine="600"/>
        <w:jc w:val="center"/>
        <w:rPr>
          <w:b/>
          <w:sz w:val="32"/>
          <w:szCs w:val="32"/>
        </w:rPr>
      </w:pPr>
    </w:p>
    <w:p w:rsidR="00C1304C" w:rsidRDefault="00C1304C" w:rsidP="00C1304C">
      <w:pPr>
        <w:ind w:firstLine="600"/>
        <w:jc w:val="center"/>
        <w:rPr>
          <w:b/>
          <w:sz w:val="32"/>
          <w:szCs w:val="32"/>
        </w:rPr>
      </w:pPr>
      <w:r>
        <w:rPr>
          <w:b/>
          <w:sz w:val="32"/>
          <w:szCs w:val="32"/>
        </w:rPr>
        <w:t>ПОСТАНОВЛЕНИЕ</w:t>
      </w:r>
      <w:r>
        <w:rPr>
          <w:b/>
          <w:sz w:val="32"/>
          <w:szCs w:val="32"/>
        </w:rPr>
        <w:tab/>
      </w:r>
    </w:p>
    <w:p w:rsidR="00C1304C" w:rsidRPr="00B80B61" w:rsidRDefault="00C1304C" w:rsidP="00D1505B">
      <w:pPr>
        <w:ind w:firstLine="0"/>
        <w:rPr>
          <w:b/>
          <w:sz w:val="28"/>
          <w:szCs w:val="28"/>
        </w:rPr>
      </w:pPr>
      <w:r w:rsidRPr="00B80B61">
        <w:rPr>
          <w:b/>
          <w:sz w:val="28"/>
          <w:szCs w:val="28"/>
        </w:rPr>
        <w:t xml:space="preserve">от </w:t>
      </w:r>
      <w:r w:rsidR="0057343C">
        <w:rPr>
          <w:b/>
          <w:sz w:val="28"/>
          <w:szCs w:val="28"/>
        </w:rPr>
        <w:t>05</w:t>
      </w:r>
      <w:r w:rsidR="0057343C">
        <w:rPr>
          <w:b/>
          <w:color w:val="000000"/>
          <w:sz w:val="28"/>
          <w:szCs w:val="28"/>
        </w:rPr>
        <w:t xml:space="preserve">  мая</w:t>
      </w:r>
      <w:r w:rsidR="001B323C">
        <w:rPr>
          <w:b/>
          <w:color w:val="000000"/>
          <w:sz w:val="28"/>
          <w:szCs w:val="28"/>
        </w:rPr>
        <w:t xml:space="preserve"> </w:t>
      </w:r>
      <w:r w:rsidRPr="00B80B61">
        <w:rPr>
          <w:b/>
          <w:color w:val="000000"/>
          <w:sz w:val="28"/>
          <w:szCs w:val="28"/>
        </w:rPr>
        <w:t xml:space="preserve"> 201</w:t>
      </w:r>
      <w:r w:rsidR="001B323C">
        <w:rPr>
          <w:b/>
          <w:color w:val="000000"/>
          <w:sz w:val="28"/>
          <w:szCs w:val="28"/>
        </w:rPr>
        <w:t>6</w:t>
      </w:r>
      <w:r w:rsidRPr="00B80B61">
        <w:rPr>
          <w:b/>
          <w:color w:val="000000"/>
          <w:sz w:val="28"/>
          <w:szCs w:val="28"/>
        </w:rPr>
        <w:t xml:space="preserve"> года  </w:t>
      </w:r>
      <w:r w:rsidRPr="00B80B61">
        <w:rPr>
          <w:b/>
          <w:sz w:val="28"/>
          <w:szCs w:val="28"/>
        </w:rPr>
        <w:t xml:space="preserve"> №  </w:t>
      </w:r>
      <w:r w:rsidR="0057343C">
        <w:rPr>
          <w:b/>
          <w:sz w:val="28"/>
          <w:szCs w:val="28"/>
        </w:rPr>
        <w:t>70</w:t>
      </w:r>
    </w:p>
    <w:p w:rsidR="00C1304C" w:rsidRPr="00207D26" w:rsidRDefault="00C1304C" w:rsidP="00D1505B">
      <w:pPr>
        <w:ind w:firstLine="0"/>
        <w:rPr>
          <w:sz w:val="24"/>
          <w:szCs w:val="24"/>
        </w:rPr>
      </w:pPr>
      <w:r w:rsidRPr="00207D26">
        <w:rPr>
          <w:sz w:val="28"/>
          <w:szCs w:val="28"/>
        </w:rPr>
        <w:t xml:space="preserve">п. </w:t>
      </w:r>
      <w:r w:rsidR="001B323C">
        <w:rPr>
          <w:sz w:val="28"/>
          <w:szCs w:val="28"/>
        </w:rPr>
        <w:t>Семигорск</w:t>
      </w:r>
    </w:p>
    <w:p w:rsidR="00C1304C" w:rsidRDefault="00C1304C" w:rsidP="00C1304C">
      <w:pPr>
        <w:ind w:firstLine="600"/>
        <w:rPr>
          <w:b/>
        </w:rPr>
      </w:pPr>
    </w:p>
    <w:p w:rsidR="00C1304C" w:rsidRPr="002C14FD" w:rsidRDefault="00C1304C" w:rsidP="00D1505B">
      <w:pPr>
        <w:pStyle w:val="3"/>
        <w:spacing w:before="0" w:after="0"/>
        <w:jc w:val="left"/>
        <w:rPr>
          <w:b w:val="0"/>
          <w:color w:val="000000"/>
          <w:sz w:val="28"/>
          <w:szCs w:val="28"/>
        </w:rPr>
      </w:pPr>
      <w:r w:rsidRPr="00B80B61">
        <w:rPr>
          <w:color w:val="000000"/>
          <w:sz w:val="28"/>
          <w:szCs w:val="28"/>
        </w:rPr>
        <w:t>«</w:t>
      </w:r>
      <w:r w:rsidRPr="002C14FD">
        <w:rPr>
          <w:b w:val="0"/>
          <w:color w:val="000000"/>
          <w:sz w:val="28"/>
          <w:szCs w:val="28"/>
        </w:rPr>
        <w:t xml:space="preserve">Об утверждении Административного регламента </w:t>
      </w:r>
    </w:p>
    <w:p w:rsidR="00C1304C" w:rsidRPr="002C14FD" w:rsidRDefault="00C1304C" w:rsidP="00D1505B">
      <w:pPr>
        <w:pStyle w:val="3"/>
        <w:spacing w:before="0" w:after="0"/>
        <w:jc w:val="left"/>
        <w:rPr>
          <w:b w:val="0"/>
          <w:sz w:val="28"/>
          <w:szCs w:val="28"/>
        </w:rPr>
      </w:pPr>
      <w:r w:rsidRPr="002C14FD">
        <w:rPr>
          <w:b w:val="0"/>
          <w:sz w:val="28"/>
          <w:szCs w:val="28"/>
        </w:rPr>
        <w:t>по предоставлению муниципальной услуги</w:t>
      </w:r>
      <w:bookmarkStart w:id="1" w:name="_Toc277883833"/>
      <w:bookmarkEnd w:id="1"/>
    </w:p>
    <w:p w:rsidR="00C1304C" w:rsidRPr="002C14FD" w:rsidRDefault="00C1304C" w:rsidP="00D1505B">
      <w:pPr>
        <w:pStyle w:val="3"/>
        <w:spacing w:before="0" w:after="0"/>
        <w:jc w:val="left"/>
        <w:rPr>
          <w:b w:val="0"/>
          <w:sz w:val="28"/>
          <w:szCs w:val="28"/>
        </w:rPr>
      </w:pPr>
      <w:r w:rsidRPr="002C14FD">
        <w:rPr>
          <w:b w:val="0"/>
          <w:sz w:val="28"/>
          <w:szCs w:val="28"/>
        </w:rPr>
        <w:t xml:space="preserve">«Присвоение, изменение адресов  объектам </w:t>
      </w:r>
    </w:p>
    <w:p w:rsidR="00C1304C" w:rsidRPr="002C14FD" w:rsidRDefault="00C1304C" w:rsidP="00D1505B">
      <w:pPr>
        <w:pStyle w:val="3"/>
        <w:spacing w:before="0" w:after="0"/>
        <w:jc w:val="left"/>
        <w:rPr>
          <w:b w:val="0"/>
          <w:sz w:val="28"/>
          <w:szCs w:val="28"/>
        </w:rPr>
      </w:pPr>
      <w:r w:rsidRPr="002C14FD">
        <w:rPr>
          <w:b w:val="0"/>
          <w:sz w:val="28"/>
          <w:szCs w:val="28"/>
        </w:rPr>
        <w:t xml:space="preserve">недвижимости </w:t>
      </w:r>
      <w:proofErr w:type="gramStart"/>
      <w:r w:rsidRPr="002C14FD">
        <w:rPr>
          <w:b w:val="0"/>
          <w:sz w:val="28"/>
          <w:szCs w:val="28"/>
        </w:rPr>
        <w:t>расположенных</w:t>
      </w:r>
      <w:proofErr w:type="gramEnd"/>
      <w:r w:rsidRPr="002C14FD">
        <w:rPr>
          <w:b w:val="0"/>
          <w:sz w:val="28"/>
          <w:szCs w:val="28"/>
        </w:rPr>
        <w:t xml:space="preserve"> на территории </w:t>
      </w:r>
    </w:p>
    <w:p w:rsidR="00C1304C" w:rsidRPr="002C14FD" w:rsidRDefault="001B323C" w:rsidP="00D1505B">
      <w:pPr>
        <w:pStyle w:val="3"/>
        <w:spacing w:before="0" w:after="0"/>
        <w:jc w:val="left"/>
        <w:rPr>
          <w:b w:val="0"/>
          <w:sz w:val="28"/>
          <w:szCs w:val="28"/>
        </w:rPr>
      </w:pPr>
      <w:r>
        <w:rPr>
          <w:b w:val="0"/>
          <w:sz w:val="28"/>
          <w:szCs w:val="28"/>
        </w:rPr>
        <w:t>Семигор</w:t>
      </w:r>
      <w:r w:rsidR="00C1304C" w:rsidRPr="002C14FD">
        <w:rPr>
          <w:b w:val="0"/>
          <w:sz w:val="28"/>
          <w:szCs w:val="28"/>
        </w:rPr>
        <w:t>ского сельского поселения»</w:t>
      </w:r>
      <w:r w:rsidR="00C1304C" w:rsidRPr="002C14FD">
        <w:rPr>
          <w:b w:val="0"/>
          <w:color w:val="000000"/>
          <w:sz w:val="28"/>
          <w:szCs w:val="28"/>
        </w:rPr>
        <w:t>»</w:t>
      </w:r>
    </w:p>
    <w:p w:rsidR="00C1304C" w:rsidRDefault="00C1304C" w:rsidP="00C1304C">
      <w:pPr>
        <w:shd w:val="clear" w:color="auto" w:fill="FFFFFF"/>
        <w:ind w:firstLine="600"/>
        <w:rPr>
          <w:color w:val="000000"/>
          <w:sz w:val="28"/>
          <w:szCs w:val="28"/>
        </w:rPr>
      </w:pPr>
    </w:p>
    <w:p w:rsidR="008343C4" w:rsidRDefault="00C1304C" w:rsidP="004B35F1">
      <w:pPr>
        <w:ind w:firstLine="600"/>
        <w:rPr>
          <w:sz w:val="28"/>
          <w:szCs w:val="28"/>
        </w:rPr>
      </w:pPr>
      <w:proofErr w:type="gramStart"/>
      <w:r>
        <w:rPr>
          <w:sz w:val="28"/>
          <w:szCs w:val="28"/>
        </w:rPr>
        <w:t>В целях повышения эффективности взаимодействия органов местного самоуправления и гражданского общества, а также повышения информационной открытости, 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w:t>
      </w:r>
      <w:r w:rsidR="001B323C">
        <w:rPr>
          <w:sz w:val="28"/>
          <w:szCs w:val="28"/>
        </w:rPr>
        <w:t xml:space="preserve">пальных услуг», </w:t>
      </w:r>
      <w:proofErr w:type="gramEnd"/>
    </w:p>
    <w:p w:rsidR="00C1304C" w:rsidRDefault="008343C4" w:rsidP="008343C4">
      <w:pPr>
        <w:ind w:firstLine="0"/>
        <w:rPr>
          <w:sz w:val="28"/>
          <w:szCs w:val="28"/>
        </w:rPr>
      </w:pPr>
      <w:r w:rsidRPr="008343C4">
        <w:rPr>
          <w:sz w:val="28"/>
          <w:szCs w:val="28"/>
        </w:rPr>
        <w:t xml:space="preserve">Федеральный закон  от 13 июля 2015 года № 218-ФЗ "О государственной регистрации недвижимости"; </w:t>
      </w:r>
      <w:r w:rsidR="001B323C">
        <w:rPr>
          <w:sz w:val="28"/>
          <w:szCs w:val="28"/>
        </w:rPr>
        <w:t>Уставом  Семигор</w:t>
      </w:r>
      <w:r w:rsidR="00C1304C">
        <w:rPr>
          <w:sz w:val="28"/>
          <w:szCs w:val="28"/>
        </w:rPr>
        <w:t>ского муниципального образования</w:t>
      </w:r>
      <w:r>
        <w:rPr>
          <w:sz w:val="28"/>
          <w:szCs w:val="28"/>
        </w:rPr>
        <w:t>.</w:t>
      </w:r>
      <w:r w:rsidR="00C1304C">
        <w:rPr>
          <w:sz w:val="28"/>
          <w:szCs w:val="28"/>
        </w:rPr>
        <w:t xml:space="preserve"> </w:t>
      </w:r>
    </w:p>
    <w:p w:rsidR="00987C45" w:rsidRDefault="00987C45" w:rsidP="00C1304C">
      <w:pPr>
        <w:ind w:firstLine="600"/>
        <w:jc w:val="center"/>
        <w:rPr>
          <w:b/>
          <w:sz w:val="28"/>
          <w:szCs w:val="28"/>
        </w:rPr>
      </w:pPr>
    </w:p>
    <w:p w:rsidR="00C1304C" w:rsidRPr="004B35F1" w:rsidRDefault="00C1304C" w:rsidP="00C1304C">
      <w:pPr>
        <w:ind w:firstLine="600"/>
        <w:jc w:val="center"/>
        <w:rPr>
          <w:b/>
          <w:sz w:val="28"/>
          <w:szCs w:val="28"/>
        </w:rPr>
      </w:pPr>
      <w:r w:rsidRPr="004B35F1">
        <w:rPr>
          <w:b/>
          <w:sz w:val="28"/>
          <w:szCs w:val="28"/>
        </w:rPr>
        <w:t>ПОСТАНОВЛЯЕТ:</w:t>
      </w:r>
    </w:p>
    <w:p w:rsidR="009E50D2" w:rsidRDefault="009E50D2" w:rsidP="009E50D2">
      <w:pPr>
        <w:pStyle w:val="3"/>
        <w:spacing w:before="0" w:after="0"/>
        <w:jc w:val="both"/>
        <w:rPr>
          <w:b w:val="0"/>
          <w:sz w:val="28"/>
          <w:szCs w:val="28"/>
        </w:rPr>
      </w:pPr>
      <w:r>
        <w:rPr>
          <w:b w:val="0"/>
          <w:sz w:val="28"/>
          <w:szCs w:val="28"/>
        </w:rPr>
        <w:t xml:space="preserve">1.Утвердить административный регламент по предоставлению муниципальной услуги </w:t>
      </w:r>
      <w:r w:rsidRPr="00DD75C8">
        <w:rPr>
          <w:b w:val="0"/>
          <w:sz w:val="28"/>
          <w:szCs w:val="28"/>
        </w:rPr>
        <w:t>«Присвоение</w:t>
      </w:r>
      <w:r>
        <w:rPr>
          <w:b w:val="0"/>
          <w:sz w:val="28"/>
          <w:szCs w:val="28"/>
        </w:rPr>
        <w:t>, изменение</w:t>
      </w:r>
      <w:r w:rsidR="00987C45">
        <w:rPr>
          <w:b w:val="0"/>
          <w:sz w:val="28"/>
          <w:szCs w:val="28"/>
        </w:rPr>
        <w:t xml:space="preserve"> </w:t>
      </w:r>
      <w:r w:rsidRPr="00DD75C8">
        <w:rPr>
          <w:b w:val="0"/>
          <w:sz w:val="28"/>
          <w:szCs w:val="28"/>
        </w:rPr>
        <w:t>адресов  объек</w:t>
      </w:r>
      <w:r>
        <w:rPr>
          <w:b w:val="0"/>
          <w:sz w:val="28"/>
          <w:szCs w:val="28"/>
        </w:rPr>
        <w:t xml:space="preserve">там недвижимости расположенных </w:t>
      </w:r>
      <w:r w:rsidRPr="00DD75C8">
        <w:rPr>
          <w:b w:val="0"/>
          <w:sz w:val="28"/>
          <w:szCs w:val="28"/>
        </w:rPr>
        <w:t xml:space="preserve">на территории </w:t>
      </w:r>
      <w:r w:rsidR="001B323C">
        <w:rPr>
          <w:b w:val="0"/>
          <w:sz w:val="28"/>
          <w:szCs w:val="28"/>
        </w:rPr>
        <w:t>Семигор</w:t>
      </w:r>
      <w:r>
        <w:rPr>
          <w:b w:val="0"/>
          <w:sz w:val="28"/>
          <w:szCs w:val="28"/>
        </w:rPr>
        <w:t>ского</w:t>
      </w:r>
      <w:r w:rsidR="001B323C">
        <w:rPr>
          <w:b w:val="0"/>
          <w:sz w:val="28"/>
          <w:szCs w:val="28"/>
        </w:rPr>
        <w:t xml:space="preserve"> </w:t>
      </w:r>
      <w:r>
        <w:rPr>
          <w:b w:val="0"/>
          <w:sz w:val="28"/>
          <w:szCs w:val="28"/>
        </w:rPr>
        <w:t>сельского</w:t>
      </w:r>
      <w:r w:rsidRPr="00DD75C8">
        <w:rPr>
          <w:b w:val="0"/>
          <w:sz w:val="28"/>
          <w:szCs w:val="28"/>
        </w:rPr>
        <w:t xml:space="preserve"> поселения»  </w:t>
      </w:r>
      <w:r>
        <w:rPr>
          <w:b w:val="0"/>
          <w:sz w:val="28"/>
          <w:szCs w:val="28"/>
        </w:rPr>
        <w:t xml:space="preserve">(Приложение 1).                                                                                                                                                                                                                                                                                                                                                                                                                                                                                                                                                                                                                                                                                                                                                                                                                                                                                                                                                                                                                                                                                                                                                                                                                                                                    </w:t>
      </w:r>
    </w:p>
    <w:p w:rsidR="00C1304C" w:rsidRPr="00D50B59" w:rsidRDefault="001B323C" w:rsidP="00C1304C">
      <w:pPr>
        <w:ind w:firstLine="0"/>
        <w:rPr>
          <w:sz w:val="28"/>
          <w:szCs w:val="28"/>
        </w:rPr>
      </w:pPr>
      <w:r>
        <w:rPr>
          <w:sz w:val="28"/>
          <w:szCs w:val="28"/>
        </w:rPr>
        <w:t>2</w:t>
      </w:r>
      <w:r w:rsidR="00C1304C" w:rsidRPr="00D50B59">
        <w:rPr>
          <w:sz w:val="28"/>
          <w:szCs w:val="28"/>
        </w:rPr>
        <w:t>. Опубликовать настоящее постановлен</w:t>
      </w:r>
      <w:r>
        <w:rPr>
          <w:sz w:val="28"/>
          <w:szCs w:val="28"/>
        </w:rPr>
        <w:t>ие  на официальном сайте Семигор</w:t>
      </w:r>
      <w:r w:rsidR="00C1304C" w:rsidRPr="00D50B59">
        <w:rPr>
          <w:sz w:val="28"/>
          <w:szCs w:val="28"/>
        </w:rPr>
        <w:t xml:space="preserve">ского сельского поселения и опубликовать в </w:t>
      </w:r>
      <w:r w:rsidR="00C1304C" w:rsidRPr="00D50B59">
        <w:rPr>
          <w:bCs/>
          <w:sz w:val="28"/>
          <w:szCs w:val="28"/>
        </w:rPr>
        <w:t>периодическом издании «Вест</w:t>
      </w:r>
      <w:r>
        <w:rPr>
          <w:bCs/>
          <w:sz w:val="28"/>
          <w:szCs w:val="28"/>
        </w:rPr>
        <w:t>ник»</w:t>
      </w:r>
      <w:r w:rsidR="00C1304C" w:rsidRPr="00D50B59">
        <w:rPr>
          <w:sz w:val="28"/>
          <w:szCs w:val="28"/>
        </w:rPr>
        <w:t>.</w:t>
      </w:r>
    </w:p>
    <w:p w:rsidR="00C1304C" w:rsidRDefault="00661F2A" w:rsidP="00D1505B">
      <w:pPr>
        <w:autoSpaceDE w:val="0"/>
        <w:autoSpaceDN w:val="0"/>
        <w:adjustRightInd w:val="0"/>
        <w:ind w:firstLine="0"/>
        <w:rPr>
          <w:sz w:val="28"/>
          <w:szCs w:val="28"/>
        </w:rPr>
      </w:pPr>
      <w:r>
        <w:rPr>
          <w:sz w:val="28"/>
          <w:szCs w:val="28"/>
        </w:rPr>
        <w:t>3</w:t>
      </w:r>
      <w:r w:rsidR="00C1304C">
        <w:rPr>
          <w:sz w:val="28"/>
          <w:szCs w:val="28"/>
        </w:rPr>
        <w:t>. Контроль над исполнением данного постановления оставляю за собой.</w:t>
      </w:r>
    </w:p>
    <w:p w:rsidR="00C1304C" w:rsidRDefault="00C1304C" w:rsidP="00C1304C">
      <w:pPr>
        <w:tabs>
          <w:tab w:val="left" w:pos="5985"/>
        </w:tabs>
        <w:ind w:firstLine="600"/>
        <w:rPr>
          <w:sz w:val="28"/>
          <w:szCs w:val="28"/>
        </w:rPr>
      </w:pPr>
    </w:p>
    <w:p w:rsidR="001B323C" w:rsidRDefault="001B323C" w:rsidP="00C1304C">
      <w:pPr>
        <w:tabs>
          <w:tab w:val="left" w:pos="5985"/>
        </w:tabs>
        <w:ind w:firstLine="600"/>
        <w:rPr>
          <w:sz w:val="28"/>
          <w:szCs w:val="28"/>
        </w:rPr>
      </w:pPr>
    </w:p>
    <w:p w:rsidR="001B323C" w:rsidRDefault="001B323C" w:rsidP="00C1304C">
      <w:pPr>
        <w:tabs>
          <w:tab w:val="left" w:pos="5985"/>
        </w:tabs>
        <w:ind w:firstLine="600"/>
        <w:rPr>
          <w:sz w:val="28"/>
          <w:szCs w:val="28"/>
        </w:rPr>
      </w:pPr>
    </w:p>
    <w:p w:rsidR="00C1304C" w:rsidRPr="001B323C" w:rsidRDefault="00C1304C" w:rsidP="001B323C">
      <w:pPr>
        <w:tabs>
          <w:tab w:val="left" w:pos="5985"/>
        </w:tabs>
        <w:ind w:firstLine="0"/>
        <w:rPr>
          <w:sz w:val="28"/>
          <w:szCs w:val="28"/>
        </w:rPr>
      </w:pPr>
      <w:r w:rsidRPr="00207D26">
        <w:rPr>
          <w:b/>
          <w:sz w:val="28"/>
          <w:szCs w:val="28"/>
        </w:rPr>
        <w:t xml:space="preserve"> </w:t>
      </w:r>
      <w:r w:rsidRPr="001B323C">
        <w:rPr>
          <w:sz w:val="28"/>
          <w:szCs w:val="28"/>
        </w:rPr>
        <w:t xml:space="preserve">Глава </w:t>
      </w:r>
      <w:r w:rsidR="001B323C" w:rsidRPr="001B323C">
        <w:rPr>
          <w:sz w:val="28"/>
          <w:szCs w:val="28"/>
        </w:rPr>
        <w:t>Семигор</w:t>
      </w:r>
      <w:r w:rsidRPr="001B323C">
        <w:rPr>
          <w:sz w:val="28"/>
          <w:szCs w:val="28"/>
        </w:rPr>
        <w:t>ского</w:t>
      </w:r>
      <w:r w:rsidRPr="001B323C">
        <w:rPr>
          <w:sz w:val="28"/>
          <w:szCs w:val="28"/>
        </w:rPr>
        <w:tab/>
      </w:r>
      <w:r w:rsidRPr="001B323C">
        <w:rPr>
          <w:sz w:val="28"/>
          <w:szCs w:val="28"/>
        </w:rPr>
        <w:tab/>
      </w:r>
      <w:r w:rsidRPr="001B323C">
        <w:rPr>
          <w:sz w:val="28"/>
          <w:szCs w:val="28"/>
        </w:rPr>
        <w:tab/>
      </w:r>
    </w:p>
    <w:p w:rsidR="00C1304C" w:rsidRPr="001B323C" w:rsidRDefault="001B323C" w:rsidP="001B323C">
      <w:pPr>
        <w:ind w:firstLine="0"/>
        <w:rPr>
          <w:sz w:val="28"/>
          <w:szCs w:val="28"/>
        </w:rPr>
      </w:pPr>
      <w:r>
        <w:rPr>
          <w:sz w:val="28"/>
          <w:szCs w:val="28"/>
        </w:rPr>
        <w:t>сельского поселения</w:t>
      </w:r>
      <w:r>
        <w:rPr>
          <w:sz w:val="28"/>
          <w:szCs w:val="28"/>
        </w:rPr>
        <w:tab/>
      </w:r>
      <w:r>
        <w:rPr>
          <w:sz w:val="28"/>
          <w:szCs w:val="28"/>
        </w:rPr>
        <w:tab/>
      </w:r>
      <w:r>
        <w:rPr>
          <w:sz w:val="28"/>
          <w:szCs w:val="28"/>
        </w:rPr>
        <w:tab/>
        <w:t xml:space="preserve">                                К.С. Лопатин</w:t>
      </w:r>
    </w:p>
    <w:p w:rsidR="001B323C" w:rsidRDefault="001B323C" w:rsidP="009E50D2">
      <w:pPr>
        <w:ind w:firstLine="0"/>
        <w:rPr>
          <w:sz w:val="24"/>
          <w:szCs w:val="24"/>
        </w:rPr>
      </w:pPr>
    </w:p>
    <w:p w:rsidR="001B323C" w:rsidRDefault="001B323C" w:rsidP="009E50D2">
      <w:pPr>
        <w:ind w:firstLine="0"/>
        <w:rPr>
          <w:sz w:val="24"/>
          <w:szCs w:val="24"/>
        </w:rPr>
      </w:pPr>
    </w:p>
    <w:p w:rsidR="001B323C" w:rsidRDefault="001B323C" w:rsidP="009E50D2">
      <w:pPr>
        <w:ind w:firstLine="0"/>
        <w:rPr>
          <w:sz w:val="24"/>
          <w:szCs w:val="24"/>
        </w:rPr>
      </w:pPr>
    </w:p>
    <w:p w:rsidR="00C1304C" w:rsidRPr="00207D26" w:rsidRDefault="00C1304C" w:rsidP="009E50D2">
      <w:pPr>
        <w:ind w:firstLine="0"/>
        <w:rPr>
          <w:sz w:val="24"/>
          <w:szCs w:val="24"/>
        </w:rPr>
      </w:pPr>
      <w:r w:rsidRPr="00207D26">
        <w:rPr>
          <w:sz w:val="24"/>
          <w:szCs w:val="24"/>
        </w:rPr>
        <w:t>Рассылка: в дело, прокуратура</w:t>
      </w:r>
      <w:r>
        <w:rPr>
          <w:sz w:val="24"/>
          <w:szCs w:val="24"/>
        </w:rPr>
        <w:t>.</w:t>
      </w:r>
    </w:p>
    <w:p w:rsidR="001B323C" w:rsidRDefault="001B323C" w:rsidP="008343C4">
      <w:pPr>
        <w:ind w:firstLine="0"/>
        <w:rPr>
          <w:sz w:val="24"/>
          <w:szCs w:val="24"/>
        </w:rPr>
      </w:pPr>
    </w:p>
    <w:p w:rsidR="001B323C" w:rsidRDefault="001B323C" w:rsidP="001B323C">
      <w:pPr>
        <w:rPr>
          <w:sz w:val="24"/>
          <w:szCs w:val="24"/>
        </w:rPr>
      </w:pPr>
    </w:p>
    <w:p w:rsidR="001B323C" w:rsidRDefault="001B323C" w:rsidP="001B323C">
      <w:pPr>
        <w:rPr>
          <w:sz w:val="24"/>
          <w:szCs w:val="24"/>
        </w:rPr>
      </w:pPr>
    </w:p>
    <w:p w:rsidR="001B323C" w:rsidRPr="005C74C9" w:rsidRDefault="001B323C" w:rsidP="001B323C">
      <w:pPr>
        <w:rPr>
          <w:b/>
          <w:sz w:val="24"/>
          <w:szCs w:val="24"/>
        </w:rPr>
      </w:pPr>
    </w:p>
    <w:p w:rsidR="00C1304C" w:rsidRDefault="00C1304C" w:rsidP="00C1304C">
      <w:pPr>
        <w:ind w:firstLine="600"/>
        <w:jc w:val="right"/>
        <w:rPr>
          <w:sz w:val="24"/>
          <w:szCs w:val="24"/>
        </w:rPr>
      </w:pPr>
      <w:r>
        <w:rPr>
          <w:sz w:val="24"/>
          <w:szCs w:val="24"/>
        </w:rPr>
        <w:t>Приложение 1</w:t>
      </w:r>
    </w:p>
    <w:p w:rsidR="00C1304C" w:rsidRPr="00C21036" w:rsidRDefault="00C1304C" w:rsidP="00C1304C">
      <w:pPr>
        <w:ind w:firstLine="600"/>
        <w:jc w:val="right"/>
        <w:rPr>
          <w:sz w:val="24"/>
          <w:szCs w:val="24"/>
        </w:rPr>
      </w:pPr>
      <w:r w:rsidRPr="00C21036">
        <w:rPr>
          <w:sz w:val="24"/>
          <w:szCs w:val="24"/>
        </w:rPr>
        <w:t>к Постановлению администрации</w:t>
      </w:r>
    </w:p>
    <w:p w:rsidR="00C1304C" w:rsidRPr="00C21036" w:rsidRDefault="00C1304C" w:rsidP="00C1304C">
      <w:pPr>
        <w:ind w:firstLine="600"/>
        <w:jc w:val="right"/>
        <w:rPr>
          <w:sz w:val="24"/>
          <w:szCs w:val="24"/>
        </w:rPr>
      </w:pPr>
      <w:r w:rsidRPr="00C21036">
        <w:rPr>
          <w:sz w:val="24"/>
          <w:szCs w:val="24"/>
        </w:rPr>
        <w:tab/>
      </w:r>
      <w:r w:rsidRPr="00C21036">
        <w:rPr>
          <w:sz w:val="24"/>
          <w:szCs w:val="24"/>
        </w:rPr>
        <w:tab/>
      </w:r>
      <w:r w:rsidRPr="00C21036">
        <w:rPr>
          <w:sz w:val="24"/>
          <w:szCs w:val="24"/>
        </w:rPr>
        <w:tab/>
      </w:r>
      <w:r w:rsidRPr="00C21036">
        <w:rPr>
          <w:sz w:val="24"/>
          <w:szCs w:val="24"/>
        </w:rPr>
        <w:tab/>
      </w:r>
      <w:r w:rsidRPr="00C21036">
        <w:rPr>
          <w:sz w:val="24"/>
          <w:szCs w:val="24"/>
        </w:rPr>
        <w:tab/>
      </w:r>
      <w:r w:rsidRPr="00C21036">
        <w:rPr>
          <w:sz w:val="24"/>
          <w:szCs w:val="24"/>
        </w:rPr>
        <w:tab/>
      </w:r>
      <w:r w:rsidRPr="00C21036">
        <w:rPr>
          <w:sz w:val="24"/>
          <w:szCs w:val="24"/>
        </w:rPr>
        <w:tab/>
      </w:r>
      <w:r w:rsidR="00290CEB">
        <w:rPr>
          <w:sz w:val="24"/>
          <w:szCs w:val="24"/>
        </w:rPr>
        <w:t>Семигор</w:t>
      </w:r>
      <w:r>
        <w:rPr>
          <w:sz w:val="24"/>
          <w:szCs w:val="24"/>
        </w:rPr>
        <w:t>ского</w:t>
      </w:r>
      <w:r w:rsidR="001B323C">
        <w:rPr>
          <w:sz w:val="24"/>
          <w:szCs w:val="24"/>
        </w:rPr>
        <w:t xml:space="preserve"> </w:t>
      </w:r>
      <w:r>
        <w:rPr>
          <w:sz w:val="24"/>
          <w:szCs w:val="24"/>
        </w:rPr>
        <w:t>сельского</w:t>
      </w:r>
      <w:r w:rsidRPr="00C21036">
        <w:rPr>
          <w:sz w:val="24"/>
          <w:szCs w:val="24"/>
        </w:rPr>
        <w:t xml:space="preserve"> поселения</w:t>
      </w:r>
    </w:p>
    <w:p w:rsidR="00C1304C" w:rsidRPr="00C21036" w:rsidRDefault="001B323C" w:rsidP="001B323C">
      <w:pPr>
        <w:ind w:firstLine="600"/>
        <w:rPr>
          <w:b/>
          <w:bCs/>
          <w:sz w:val="24"/>
          <w:szCs w:val="24"/>
          <w:u w:val="single"/>
        </w:rPr>
      </w:pPr>
      <w:r>
        <w:rPr>
          <w:sz w:val="24"/>
          <w:szCs w:val="24"/>
        </w:rPr>
        <w:t xml:space="preserve">                                                                                      </w:t>
      </w:r>
      <w:r w:rsidR="00C1304C" w:rsidRPr="00C21036">
        <w:rPr>
          <w:sz w:val="24"/>
          <w:szCs w:val="24"/>
        </w:rPr>
        <w:t xml:space="preserve">от </w:t>
      </w:r>
      <w:r w:rsidR="0057343C">
        <w:rPr>
          <w:sz w:val="24"/>
          <w:szCs w:val="24"/>
        </w:rPr>
        <w:t>05  мая</w:t>
      </w:r>
      <w:r w:rsidR="00290CEB">
        <w:rPr>
          <w:sz w:val="24"/>
          <w:szCs w:val="24"/>
        </w:rPr>
        <w:t xml:space="preserve"> 2016</w:t>
      </w:r>
      <w:r w:rsidR="00C1304C">
        <w:rPr>
          <w:sz w:val="24"/>
          <w:szCs w:val="24"/>
        </w:rPr>
        <w:t xml:space="preserve"> года  </w:t>
      </w:r>
      <w:r w:rsidR="00C1304C" w:rsidRPr="00C21036">
        <w:rPr>
          <w:sz w:val="24"/>
          <w:szCs w:val="24"/>
        </w:rPr>
        <w:t xml:space="preserve">№ </w:t>
      </w:r>
      <w:r w:rsidR="0057343C">
        <w:rPr>
          <w:sz w:val="24"/>
          <w:szCs w:val="24"/>
        </w:rPr>
        <w:t>70</w:t>
      </w:r>
      <w:r w:rsidR="00C1304C">
        <w:rPr>
          <w:sz w:val="24"/>
          <w:szCs w:val="24"/>
        </w:rPr>
        <w:t xml:space="preserve"> </w:t>
      </w:r>
    </w:p>
    <w:p w:rsidR="00C1304C" w:rsidRDefault="00C1304C" w:rsidP="00C1304C">
      <w:pPr>
        <w:pStyle w:val="3"/>
        <w:spacing w:before="0" w:after="0"/>
        <w:ind w:firstLine="600"/>
        <w:rPr>
          <w:color w:val="FF0000"/>
          <w:sz w:val="24"/>
          <w:szCs w:val="24"/>
        </w:rPr>
      </w:pPr>
    </w:p>
    <w:p w:rsidR="00C1304C" w:rsidRPr="00207D26" w:rsidRDefault="00C1304C" w:rsidP="00C1304C">
      <w:pPr>
        <w:pStyle w:val="3"/>
        <w:spacing w:before="0" w:after="0"/>
        <w:ind w:firstLine="600"/>
        <w:rPr>
          <w:sz w:val="24"/>
          <w:szCs w:val="24"/>
        </w:rPr>
      </w:pPr>
      <w:r w:rsidRPr="00207D26">
        <w:rPr>
          <w:sz w:val="24"/>
          <w:szCs w:val="24"/>
        </w:rPr>
        <w:t>АДМИНИСТРАТИВНЫЙ РЕГЛАМЕНТ</w:t>
      </w:r>
      <w:bookmarkEnd w:id="0"/>
    </w:p>
    <w:p w:rsidR="00C1304C" w:rsidRPr="00207D26" w:rsidRDefault="00290CEB" w:rsidP="00C1304C">
      <w:pPr>
        <w:pStyle w:val="3"/>
        <w:spacing w:before="0" w:after="0"/>
        <w:ind w:firstLine="600"/>
        <w:rPr>
          <w:sz w:val="24"/>
          <w:szCs w:val="24"/>
        </w:rPr>
      </w:pPr>
      <w:r>
        <w:rPr>
          <w:sz w:val="24"/>
          <w:szCs w:val="24"/>
        </w:rPr>
        <w:t>Семигор</w:t>
      </w:r>
      <w:r w:rsidR="001B323C">
        <w:rPr>
          <w:sz w:val="24"/>
          <w:szCs w:val="24"/>
        </w:rPr>
        <w:t>с</w:t>
      </w:r>
      <w:r w:rsidR="00C1304C">
        <w:rPr>
          <w:sz w:val="24"/>
          <w:szCs w:val="24"/>
        </w:rPr>
        <w:t>кого</w:t>
      </w:r>
      <w:r w:rsidR="00C1304C" w:rsidRPr="00207D26">
        <w:rPr>
          <w:sz w:val="24"/>
          <w:szCs w:val="24"/>
        </w:rPr>
        <w:t xml:space="preserve"> сельского поселения</w:t>
      </w:r>
    </w:p>
    <w:p w:rsidR="00C1304C" w:rsidRPr="00207D26" w:rsidRDefault="00C1304C" w:rsidP="00C1304C">
      <w:pPr>
        <w:pStyle w:val="3"/>
        <w:spacing w:before="0" w:after="0"/>
        <w:ind w:firstLine="600"/>
        <w:rPr>
          <w:sz w:val="24"/>
          <w:szCs w:val="24"/>
        </w:rPr>
      </w:pPr>
      <w:r w:rsidRPr="00207D26">
        <w:rPr>
          <w:sz w:val="24"/>
          <w:szCs w:val="24"/>
        </w:rPr>
        <w:t>Нижнеилимского района Иркутской области</w:t>
      </w:r>
      <w:r w:rsidRPr="00207D26">
        <w:rPr>
          <w:sz w:val="24"/>
          <w:szCs w:val="24"/>
        </w:rPr>
        <w:br/>
        <w:t>по предоставлению муниципальной услуги</w:t>
      </w:r>
      <w:bookmarkStart w:id="2" w:name="_Toc278119384"/>
    </w:p>
    <w:p w:rsidR="00C1304C" w:rsidRPr="00207D26" w:rsidRDefault="00C1304C" w:rsidP="00C1304C">
      <w:pPr>
        <w:pStyle w:val="3"/>
        <w:spacing w:before="0" w:after="0"/>
        <w:ind w:firstLine="600"/>
        <w:rPr>
          <w:sz w:val="24"/>
          <w:szCs w:val="24"/>
        </w:rPr>
      </w:pPr>
      <w:r w:rsidRPr="00207D26">
        <w:rPr>
          <w:sz w:val="24"/>
          <w:szCs w:val="24"/>
        </w:rPr>
        <w:t>«Присвоение</w:t>
      </w:r>
      <w:r>
        <w:rPr>
          <w:sz w:val="24"/>
          <w:szCs w:val="24"/>
        </w:rPr>
        <w:t>, изменение</w:t>
      </w:r>
      <w:r w:rsidRPr="00207D26">
        <w:rPr>
          <w:sz w:val="24"/>
          <w:szCs w:val="24"/>
        </w:rPr>
        <w:t xml:space="preserve"> адресов объект</w:t>
      </w:r>
      <w:r>
        <w:rPr>
          <w:sz w:val="24"/>
          <w:szCs w:val="24"/>
        </w:rPr>
        <w:t>ам</w:t>
      </w:r>
      <w:r w:rsidRPr="00207D26">
        <w:rPr>
          <w:sz w:val="24"/>
          <w:szCs w:val="24"/>
        </w:rPr>
        <w:t xml:space="preserve"> недвижимости расположенных </w:t>
      </w:r>
      <w:r w:rsidRPr="00207D26">
        <w:rPr>
          <w:sz w:val="24"/>
          <w:szCs w:val="24"/>
        </w:rPr>
        <w:br/>
        <w:t xml:space="preserve">на территории </w:t>
      </w:r>
      <w:r w:rsidR="00290CEB">
        <w:rPr>
          <w:sz w:val="24"/>
          <w:szCs w:val="24"/>
        </w:rPr>
        <w:t>Семигор</w:t>
      </w:r>
      <w:r>
        <w:rPr>
          <w:sz w:val="24"/>
          <w:szCs w:val="24"/>
        </w:rPr>
        <w:t>ского</w:t>
      </w:r>
      <w:r w:rsidRPr="00207D26">
        <w:rPr>
          <w:sz w:val="24"/>
          <w:szCs w:val="24"/>
        </w:rPr>
        <w:t xml:space="preserve"> сельского поселения»</w:t>
      </w:r>
      <w:bookmarkEnd w:id="2"/>
    </w:p>
    <w:p w:rsidR="00C1304C" w:rsidRPr="00207D26" w:rsidRDefault="00C1304C" w:rsidP="00C1304C">
      <w:pPr>
        <w:ind w:firstLine="600"/>
        <w:rPr>
          <w:sz w:val="24"/>
          <w:szCs w:val="24"/>
        </w:rPr>
      </w:pPr>
    </w:p>
    <w:p w:rsidR="00C1304C" w:rsidRPr="00207D26" w:rsidRDefault="001E221A" w:rsidP="001E221A">
      <w:pPr>
        <w:pStyle w:val="4"/>
        <w:spacing w:before="0" w:after="0"/>
        <w:ind w:left="360"/>
        <w:rPr>
          <w:sz w:val="24"/>
          <w:szCs w:val="24"/>
        </w:rPr>
      </w:pPr>
      <w:r>
        <w:rPr>
          <w:sz w:val="24"/>
          <w:szCs w:val="24"/>
        </w:rPr>
        <w:t>1.</w:t>
      </w:r>
      <w:r w:rsidR="00C1304C" w:rsidRPr="00207D26">
        <w:rPr>
          <w:sz w:val="24"/>
          <w:szCs w:val="24"/>
        </w:rPr>
        <w:t>Общие положения</w:t>
      </w:r>
    </w:p>
    <w:p w:rsidR="00C1304C" w:rsidRPr="00207D26" w:rsidRDefault="00C1304C" w:rsidP="00C1304C">
      <w:pPr>
        <w:ind w:firstLine="600"/>
        <w:rPr>
          <w:sz w:val="24"/>
          <w:szCs w:val="24"/>
        </w:rPr>
      </w:pPr>
      <w:r w:rsidRPr="00207D26">
        <w:rPr>
          <w:b/>
          <w:sz w:val="24"/>
          <w:szCs w:val="24"/>
        </w:rPr>
        <w:t>1.1.</w:t>
      </w:r>
      <w:r w:rsidRPr="00207D26">
        <w:rPr>
          <w:sz w:val="24"/>
          <w:szCs w:val="24"/>
        </w:rPr>
        <w:t xml:space="preserve"> Административный регламент </w:t>
      </w:r>
      <w:r w:rsidR="00290CEB">
        <w:rPr>
          <w:sz w:val="24"/>
          <w:szCs w:val="24"/>
        </w:rPr>
        <w:t>Семигор</w:t>
      </w:r>
      <w:r>
        <w:rPr>
          <w:sz w:val="24"/>
          <w:szCs w:val="24"/>
        </w:rPr>
        <w:t>ского</w:t>
      </w:r>
      <w:r w:rsidRPr="00207D26">
        <w:rPr>
          <w:sz w:val="24"/>
          <w:szCs w:val="24"/>
        </w:rPr>
        <w:t xml:space="preserve"> сельского поселения определяет основные действия </w:t>
      </w:r>
      <w:r w:rsidRPr="00207D26">
        <w:rPr>
          <w:spacing w:val="-4"/>
          <w:sz w:val="24"/>
          <w:szCs w:val="24"/>
        </w:rPr>
        <w:t>при предоставлении муниципальной услуги</w:t>
      </w:r>
      <w:r w:rsidRPr="00207D26">
        <w:rPr>
          <w:sz w:val="24"/>
          <w:szCs w:val="24"/>
        </w:rPr>
        <w:t xml:space="preserve"> «Присвоение</w:t>
      </w:r>
      <w:r>
        <w:rPr>
          <w:sz w:val="24"/>
          <w:szCs w:val="24"/>
        </w:rPr>
        <w:t>, изменение</w:t>
      </w:r>
      <w:r w:rsidRPr="00207D26">
        <w:rPr>
          <w:sz w:val="24"/>
          <w:szCs w:val="24"/>
        </w:rPr>
        <w:t xml:space="preserve"> адресов</w:t>
      </w:r>
      <w:r w:rsidR="00987C45">
        <w:rPr>
          <w:sz w:val="24"/>
          <w:szCs w:val="24"/>
        </w:rPr>
        <w:t xml:space="preserve"> </w:t>
      </w:r>
      <w:r w:rsidRPr="00207D26">
        <w:rPr>
          <w:sz w:val="24"/>
          <w:szCs w:val="24"/>
        </w:rPr>
        <w:t>объект</w:t>
      </w:r>
      <w:r>
        <w:rPr>
          <w:sz w:val="24"/>
          <w:szCs w:val="24"/>
        </w:rPr>
        <w:t>ам</w:t>
      </w:r>
      <w:r w:rsidRPr="00207D26">
        <w:rPr>
          <w:sz w:val="24"/>
          <w:szCs w:val="24"/>
        </w:rPr>
        <w:t xml:space="preserve"> недвижимости расположенных на территории </w:t>
      </w:r>
      <w:r w:rsidR="00290CEB">
        <w:rPr>
          <w:sz w:val="24"/>
          <w:szCs w:val="24"/>
        </w:rPr>
        <w:t>Семигор</w:t>
      </w:r>
      <w:r>
        <w:rPr>
          <w:sz w:val="24"/>
          <w:szCs w:val="24"/>
        </w:rPr>
        <w:t>ского</w:t>
      </w:r>
      <w:r w:rsidRPr="00207D26">
        <w:rPr>
          <w:sz w:val="24"/>
          <w:szCs w:val="24"/>
        </w:rPr>
        <w:t xml:space="preserve"> сельского поселения» (далее – муниципальная услуга). Административный регламент </w:t>
      </w:r>
      <w:r>
        <w:rPr>
          <w:sz w:val="24"/>
          <w:szCs w:val="24"/>
        </w:rPr>
        <w:t>«</w:t>
      </w:r>
      <w:r w:rsidRPr="00207D26">
        <w:rPr>
          <w:sz w:val="24"/>
          <w:szCs w:val="24"/>
        </w:rPr>
        <w:t>Присвоение</w:t>
      </w:r>
      <w:r>
        <w:rPr>
          <w:sz w:val="24"/>
          <w:szCs w:val="24"/>
        </w:rPr>
        <w:t>, изменение</w:t>
      </w:r>
      <w:r w:rsidRPr="00207D26">
        <w:rPr>
          <w:sz w:val="24"/>
          <w:szCs w:val="24"/>
        </w:rPr>
        <w:t xml:space="preserve"> адресов</w:t>
      </w:r>
      <w:r w:rsidR="00987C45">
        <w:rPr>
          <w:sz w:val="24"/>
          <w:szCs w:val="24"/>
        </w:rPr>
        <w:t xml:space="preserve"> </w:t>
      </w:r>
      <w:r w:rsidRPr="00207D26">
        <w:rPr>
          <w:sz w:val="24"/>
          <w:szCs w:val="24"/>
        </w:rPr>
        <w:t>объект</w:t>
      </w:r>
      <w:r>
        <w:rPr>
          <w:sz w:val="24"/>
          <w:szCs w:val="24"/>
        </w:rPr>
        <w:t>ам</w:t>
      </w:r>
      <w:r w:rsidRPr="00207D26">
        <w:rPr>
          <w:sz w:val="24"/>
          <w:szCs w:val="24"/>
        </w:rPr>
        <w:t xml:space="preserve"> недвижимости расположенных на территории </w:t>
      </w:r>
      <w:r w:rsidR="00290CEB">
        <w:rPr>
          <w:sz w:val="24"/>
          <w:szCs w:val="24"/>
        </w:rPr>
        <w:t>Семигор</w:t>
      </w:r>
      <w:r>
        <w:rPr>
          <w:sz w:val="24"/>
          <w:szCs w:val="24"/>
        </w:rPr>
        <w:t>ского</w:t>
      </w:r>
      <w:r w:rsidRPr="00207D26">
        <w:rPr>
          <w:sz w:val="24"/>
          <w:szCs w:val="24"/>
        </w:rPr>
        <w:t xml:space="preserve"> сельского поселения»  (далее – Регламент) разработан в целях повышения качества предоставления и доступности муниципальной услуги, создания комфортных условий получателей муниципальной услуги и определяет сроки и последовательность действий (административных процедур) администрации </w:t>
      </w:r>
      <w:r w:rsidR="00290CEB">
        <w:rPr>
          <w:sz w:val="24"/>
          <w:szCs w:val="24"/>
        </w:rPr>
        <w:t>Семигор</w:t>
      </w:r>
      <w:r>
        <w:rPr>
          <w:sz w:val="24"/>
          <w:szCs w:val="24"/>
        </w:rPr>
        <w:t>ского</w:t>
      </w:r>
      <w:r w:rsidRPr="00207D26">
        <w:rPr>
          <w:sz w:val="24"/>
          <w:szCs w:val="24"/>
        </w:rPr>
        <w:t xml:space="preserve"> сельского поселения (далее – </w:t>
      </w:r>
      <w:r w:rsidR="001E221A">
        <w:rPr>
          <w:sz w:val="24"/>
          <w:szCs w:val="24"/>
        </w:rPr>
        <w:t>А</w:t>
      </w:r>
      <w:r w:rsidRPr="00207D26">
        <w:rPr>
          <w:sz w:val="24"/>
          <w:szCs w:val="24"/>
        </w:rPr>
        <w:t>дминистрация поселения)</w:t>
      </w:r>
    </w:p>
    <w:p w:rsidR="00C1304C" w:rsidRPr="00207D26" w:rsidRDefault="00C1304C" w:rsidP="00C1304C">
      <w:pPr>
        <w:ind w:firstLine="600"/>
        <w:rPr>
          <w:bCs/>
          <w:sz w:val="24"/>
          <w:szCs w:val="24"/>
        </w:rPr>
      </w:pPr>
      <w:r w:rsidRPr="00207D26">
        <w:rPr>
          <w:b/>
          <w:sz w:val="24"/>
          <w:szCs w:val="24"/>
        </w:rPr>
        <w:t>1.2.</w:t>
      </w:r>
      <w:r w:rsidRPr="00207D26">
        <w:rPr>
          <w:bCs/>
          <w:sz w:val="24"/>
          <w:szCs w:val="24"/>
        </w:rPr>
        <w:t xml:space="preserve">Муниципальная услуга оказывается специалистом администрации </w:t>
      </w:r>
      <w:r w:rsidR="00290CEB">
        <w:rPr>
          <w:bCs/>
          <w:sz w:val="24"/>
          <w:szCs w:val="24"/>
        </w:rPr>
        <w:t>Семигор</w:t>
      </w:r>
      <w:r>
        <w:rPr>
          <w:bCs/>
          <w:sz w:val="24"/>
          <w:szCs w:val="24"/>
        </w:rPr>
        <w:t>ского</w:t>
      </w:r>
      <w:r w:rsidRPr="00207D26">
        <w:rPr>
          <w:bCs/>
          <w:sz w:val="24"/>
          <w:szCs w:val="24"/>
        </w:rPr>
        <w:t xml:space="preserve"> сельского поселения (далее – специалист администрации).</w:t>
      </w:r>
    </w:p>
    <w:p w:rsidR="00C1304C" w:rsidRPr="00207D26" w:rsidRDefault="00C1304C" w:rsidP="00C1304C">
      <w:pPr>
        <w:ind w:firstLine="600"/>
        <w:rPr>
          <w:sz w:val="24"/>
          <w:szCs w:val="24"/>
        </w:rPr>
      </w:pPr>
      <w:r w:rsidRPr="00207D26">
        <w:rPr>
          <w:b/>
          <w:sz w:val="24"/>
          <w:szCs w:val="24"/>
        </w:rPr>
        <w:t>1.3.</w:t>
      </w:r>
      <w:r w:rsidRPr="00207D26">
        <w:rPr>
          <w:sz w:val="24"/>
          <w:szCs w:val="24"/>
        </w:rPr>
        <w:t xml:space="preserve"> Предоставление муниципальной услуги по присвоению</w:t>
      </w:r>
      <w:r>
        <w:rPr>
          <w:sz w:val="24"/>
          <w:szCs w:val="24"/>
        </w:rPr>
        <w:t>, изменению</w:t>
      </w:r>
      <w:r w:rsidRPr="00207D26">
        <w:rPr>
          <w:sz w:val="24"/>
          <w:szCs w:val="24"/>
        </w:rPr>
        <w:t xml:space="preserve"> адресов  объект</w:t>
      </w:r>
      <w:r>
        <w:rPr>
          <w:sz w:val="24"/>
          <w:szCs w:val="24"/>
        </w:rPr>
        <w:t>ам</w:t>
      </w:r>
      <w:r w:rsidRPr="00207D26">
        <w:rPr>
          <w:sz w:val="24"/>
          <w:szCs w:val="24"/>
        </w:rPr>
        <w:t xml:space="preserve"> недвижимости осуществляется в соответствии </w:t>
      </w:r>
      <w:proofErr w:type="gramStart"/>
      <w:r w:rsidRPr="00207D26">
        <w:rPr>
          <w:sz w:val="24"/>
          <w:szCs w:val="24"/>
        </w:rPr>
        <w:t>с</w:t>
      </w:r>
      <w:proofErr w:type="gramEnd"/>
      <w:r w:rsidRPr="00207D26">
        <w:rPr>
          <w:sz w:val="24"/>
          <w:szCs w:val="24"/>
        </w:rPr>
        <w:t>:</w:t>
      </w:r>
    </w:p>
    <w:p w:rsidR="00C1304C" w:rsidRPr="00207D26" w:rsidRDefault="00C1304C" w:rsidP="00C1304C">
      <w:pPr>
        <w:ind w:firstLine="0"/>
        <w:rPr>
          <w:sz w:val="24"/>
          <w:szCs w:val="24"/>
        </w:rPr>
      </w:pPr>
      <w:r w:rsidRPr="00207D26">
        <w:rPr>
          <w:sz w:val="24"/>
          <w:szCs w:val="24"/>
        </w:rPr>
        <w:t xml:space="preserve">- Федеральным Законом от 06.10.2003 г. № 131-ФЗ «Об общих принципах организации местного самоуправления в Российской Федерации»; </w:t>
      </w:r>
    </w:p>
    <w:p w:rsidR="00C1304C" w:rsidRPr="00207D26" w:rsidRDefault="00C1304C" w:rsidP="00C1304C">
      <w:pPr>
        <w:ind w:firstLine="0"/>
        <w:rPr>
          <w:sz w:val="24"/>
          <w:szCs w:val="24"/>
        </w:rPr>
      </w:pPr>
      <w:r w:rsidRPr="00207D26">
        <w:rPr>
          <w:sz w:val="24"/>
          <w:szCs w:val="24"/>
        </w:rPr>
        <w:t xml:space="preserve">- Уставом </w:t>
      </w:r>
      <w:r w:rsidR="00290CEB">
        <w:rPr>
          <w:sz w:val="24"/>
          <w:szCs w:val="24"/>
        </w:rPr>
        <w:t xml:space="preserve"> Семигор</w:t>
      </w:r>
      <w:r>
        <w:rPr>
          <w:sz w:val="24"/>
          <w:szCs w:val="24"/>
        </w:rPr>
        <w:t>ского</w:t>
      </w:r>
      <w:r w:rsidRPr="00207D26">
        <w:rPr>
          <w:sz w:val="24"/>
          <w:szCs w:val="24"/>
        </w:rPr>
        <w:t xml:space="preserve"> муниципального образования;</w:t>
      </w:r>
    </w:p>
    <w:p w:rsidR="00C1304C" w:rsidRPr="00207D26" w:rsidRDefault="00C1304C" w:rsidP="00C1304C">
      <w:pPr>
        <w:ind w:firstLine="0"/>
        <w:rPr>
          <w:sz w:val="24"/>
          <w:szCs w:val="24"/>
        </w:rPr>
      </w:pPr>
      <w:r w:rsidRPr="00207D26">
        <w:rPr>
          <w:sz w:val="24"/>
          <w:szCs w:val="24"/>
        </w:rPr>
        <w:t>- иными нормативными правовыми актами Российской Федерации, муниципальными правовыми актами, регулирующими вопросы предоставления муниципальной услуги.</w:t>
      </w:r>
    </w:p>
    <w:p w:rsidR="00C1304C" w:rsidRPr="00207D26" w:rsidRDefault="00C1304C" w:rsidP="00C1304C">
      <w:pPr>
        <w:ind w:firstLine="600"/>
        <w:rPr>
          <w:sz w:val="24"/>
          <w:szCs w:val="24"/>
        </w:rPr>
      </w:pPr>
      <w:r w:rsidRPr="00207D26">
        <w:rPr>
          <w:b/>
          <w:sz w:val="24"/>
          <w:szCs w:val="24"/>
        </w:rPr>
        <w:t>1.4.</w:t>
      </w:r>
      <w:r w:rsidRPr="00207D26">
        <w:rPr>
          <w:sz w:val="24"/>
          <w:szCs w:val="24"/>
        </w:rPr>
        <w:t xml:space="preserve"> Результатом предоставления муниципальной услуги являются: </w:t>
      </w:r>
    </w:p>
    <w:p w:rsidR="00C1304C" w:rsidRPr="00207D26" w:rsidRDefault="00C1304C" w:rsidP="00C1304C">
      <w:pPr>
        <w:pStyle w:val="Style6"/>
        <w:widowControl/>
        <w:ind w:right="-22"/>
        <w:jc w:val="both"/>
        <w:rPr>
          <w:rStyle w:val="FontStyle46"/>
          <w:sz w:val="24"/>
          <w:szCs w:val="24"/>
        </w:rPr>
      </w:pPr>
      <w:r w:rsidRPr="00207D26">
        <w:rPr>
          <w:rStyle w:val="FontStyle46"/>
          <w:sz w:val="24"/>
          <w:szCs w:val="24"/>
        </w:rPr>
        <w:t>- в случае принятия решения о присвоении адреса объекту недвижимости – подготовка, утверждение и выдача постановления администрации о присвоении адреса объекту недвижимости;</w:t>
      </w:r>
    </w:p>
    <w:p w:rsidR="00C1304C" w:rsidRPr="00207D26" w:rsidRDefault="00C1304C" w:rsidP="00C1304C">
      <w:pPr>
        <w:pStyle w:val="Style4"/>
        <w:widowControl/>
        <w:spacing w:before="29"/>
        <w:ind w:right="-22"/>
        <w:jc w:val="both"/>
      </w:pPr>
      <w:r w:rsidRPr="00207D26">
        <w:rPr>
          <w:rStyle w:val="FontStyle46"/>
          <w:sz w:val="24"/>
          <w:szCs w:val="24"/>
        </w:rPr>
        <w:t>-  в случае принятия решения об отказе в присвоении адреса объекту недвижимости – письменное уведомление об отказе в предоставлении муниципальной услуги с указанием причин такого отказа.</w:t>
      </w:r>
    </w:p>
    <w:p w:rsidR="00C1304C" w:rsidRPr="00207D26" w:rsidRDefault="00C1304C" w:rsidP="00C1304C">
      <w:pPr>
        <w:ind w:firstLine="600"/>
        <w:rPr>
          <w:sz w:val="24"/>
          <w:szCs w:val="24"/>
        </w:rPr>
      </w:pPr>
      <w:r w:rsidRPr="00207D26">
        <w:rPr>
          <w:b/>
          <w:sz w:val="24"/>
          <w:szCs w:val="24"/>
        </w:rPr>
        <w:t>1.5.</w:t>
      </w:r>
      <w:r w:rsidRPr="00207D26">
        <w:rPr>
          <w:sz w:val="24"/>
          <w:szCs w:val="24"/>
        </w:rPr>
        <w:t xml:space="preserve"> Получателями муниципальной услуги (далее – Заявитель), имеющими намерение получить Постановление администрации вновь построенному объекту, подтвердить имеющийся  адрес, получить новый взамен ранее выданного  адреса, выступают:</w:t>
      </w:r>
    </w:p>
    <w:p w:rsidR="00C1304C" w:rsidRPr="00207D26" w:rsidRDefault="00C1304C" w:rsidP="00C1304C">
      <w:pPr>
        <w:ind w:firstLine="0"/>
        <w:rPr>
          <w:sz w:val="24"/>
          <w:szCs w:val="24"/>
        </w:rPr>
      </w:pPr>
      <w:r w:rsidRPr="00207D26">
        <w:rPr>
          <w:sz w:val="24"/>
          <w:szCs w:val="24"/>
        </w:rPr>
        <w:t xml:space="preserve">- индивидуальные предприниматели; </w:t>
      </w:r>
    </w:p>
    <w:p w:rsidR="00C1304C" w:rsidRPr="00207D26" w:rsidRDefault="00C1304C" w:rsidP="00C1304C">
      <w:pPr>
        <w:ind w:firstLine="0"/>
        <w:rPr>
          <w:sz w:val="24"/>
          <w:szCs w:val="24"/>
        </w:rPr>
      </w:pPr>
      <w:r w:rsidRPr="00207D26">
        <w:rPr>
          <w:sz w:val="24"/>
          <w:szCs w:val="24"/>
        </w:rPr>
        <w:t>- физические лица;</w:t>
      </w:r>
    </w:p>
    <w:p w:rsidR="00C1304C" w:rsidRPr="00207D26" w:rsidRDefault="00C1304C" w:rsidP="00C1304C">
      <w:pPr>
        <w:ind w:firstLine="0"/>
        <w:rPr>
          <w:sz w:val="24"/>
          <w:szCs w:val="24"/>
        </w:rPr>
      </w:pPr>
      <w:r w:rsidRPr="00207D26">
        <w:rPr>
          <w:sz w:val="24"/>
          <w:szCs w:val="24"/>
        </w:rPr>
        <w:t>- юридические лица (организации всех форм собственности)</w:t>
      </w:r>
      <w:r>
        <w:rPr>
          <w:sz w:val="24"/>
          <w:szCs w:val="24"/>
        </w:rPr>
        <w:t>,</w:t>
      </w:r>
      <w:r w:rsidRPr="00207D26">
        <w:rPr>
          <w:sz w:val="24"/>
          <w:szCs w:val="24"/>
        </w:rPr>
        <w:t xml:space="preserve"> в лице руководителя организации либо представителя по доверенности. </w:t>
      </w:r>
    </w:p>
    <w:p w:rsidR="00C1304C" w:rsidRPr="00207D26" w:rsidRDefault="00C1304C" w:rsidP="00C1304C">
      <w:pPr>
        <w:ind w:firstLine="600"/>
        <w:rPr>
          <w:rStyle w:val="FontStyle46"/>
          <w:sz w:val="24"/>
          <w:szCs w:val="24"/>
        </w:rPr>
      </w:pPr>
      <w:r w:rsidRPr="00207D26">
        <w:rPr>
          <w:sz w:val="24"/>
          <w:szCs w:val="24"/>
        </w:rPr>
        <w:tab/>
      </w:r>
      <w:r w:rsidRPr="00207D26">
        <w:rPr>
          <w:b/>
          <w:sz w:val="24"/>
          <w:szCs w:val="24"/>
        </w:rPr>
        <w:t>1.6.</w:t>
      </w:r>
      <w:r w:rsidRPr="00207D26">
        <w:rPr>
          <w:rStyle w:val="FontStyle46"/>
          <w:sz w:val="24"/>
          <w:szCs w:val="24"/>
        </w:rPr>
        <w:t xml:space="preserve">Муниципальная услуга </w:t>
      </w:r>
      <w:r w:rsidRPr="00207D26">
        <w:rPr>
          <w:sz w:val="24"/>
          <w:szCs w:val="24"/>
        </w:rPr>
        <w:t>«Присвоение</w:t>
      </w:r>
      <w:r>
        <w:rPr>
          <w:sz w:val="24"/>
          <w:szCs w:val="24"/>
        </w:rPr>
        <w:t>, изменения</w:t>
      </w:r>
      <w:r w:rsidRPr="00207D26">
        <w:rPr>
          <w:sz w:val="24"/>
          <w:szCs w:val="24"/>
        </w:rPr>
        <w:t xml:space="preserve"> адресов объект</w:t>
      </w:r>
      <w:r>
        <w:rPr>
          <w:sz w:val="24"/>
          <w:szCs w:val="24"/>
        </w:rPr>
        <w:t>ам</w:t>
      </w:r>
      <w:r w:rsidRPr="00207D26">
        <w:rPr>
          <w:sz w:val="24"/>
          <w:szCs w:val="24"/>
        </w:rPr>
        <w:t xml:space="preserve"> недвижимости расположенных на территории </w:t>
      </w:r>
      <w:r w:rsidR="00290CEB">
        <w:rPr>
          <w:sz w:val="24"/>
          <w:szCs w:val="24"/>
        </w:rPr>
        <w:t>Семигор</w:t>
      </w:r>
      <w:r>
        <w:rPr>
          <w:sz w:val="24"/>
          <w:szCs w:val="24"/>
        </w:rPr>
        <w:t>ского</w:t>
      </w:r>
      <w:r w:rsidRPr="00207D26">
        <w:rPr>
          <w:sz w:val="24"/>
          <w:szCs w:val="24"/>
        </w:rPr>
        <w:t xml:space="preserve"> сельского поселения»</w:t>
      </w:r>
      <w:r w:rsidRPr="00207D26">
        <w:rPr>
          <w:rStyle w:val="FontStyle46"/>
          <w:sz w:val="24"/>
          <w:szCs w:val="24"/>
        </w:rPr>
        <w:t xml:space="preserve"> предоставляется бесплатно.</w:t>
      </w:r>
    </w:p>
    <w:p w:rsidR="00C1304C" w:rsidRDefault="00C1304C" w:rsidP="00C1304C">
      <w:pPr>
        <w:ind w:firstLine="600"/>
        <w:rPr>
          <w:spacing w:val="-4"/>
          <w:sz w:val="24"/>
          <w:szCs w:val="24"/>
        </w:rPr>
      </w:pPr>
      <w:r w:rsidRPr="00207D26">
        <w:rPr>
          <w:rStyle w:val="FontStyle46"/>
          <w:sz w:val="24"/>
          <w:szCs w:val="24"/>
        </w:rPr>
        <w:tab/>
      </w:r>
      <w:r w:rsidRPr="00207D26">
        <w:rPr>
          <w:rStyle w:val="FontStyle46"/>
          <w:b/>
          <w:sz w:val="24"/>
          <w:szCs w:val="24"/>
        </w:rPr>
        <w:t>1.7.</w:t>
      </w:r>
      <w:r w:rsidRPr="00207D26">
        <w:rPr>
          <w:spacing w:val="-4"/>
          <w:sz w:val="24"/>
          <w:szCs w:val="24"/>
        </w:rPr>
        <w:t>Последовательность административных процедур при предоставлении муниципальной услуги отражена в блок-схеме (приложение 1 к настоящему Регламенту).</w:t>
      </w:r>
    </w:p>
    <w:p w:rsidR="00C1304C" w:rsidRPr="001F7D0C" w:rsidRDefault="00C1304C" w:rsidP="00C1304C">
      <w:pPr>
        <w:widowControl w:val="0"/>
        <w:autoSpaceDE w:val="0"/>
        <w:autoSpaceDN w:val="0"/>
        <w:adjustRightInd w:val="0"/>
        <w:ind w:firstLine="540"/>
        <w:rPr>
          <w:sz w:val="24"/>
          <w:szCs w:val="24"/>
        </w:rPr>
      </w:pPr>
      <w:r w:rsidRPr="00C1304C">
        <w:rPr>
          <w:b/>
          <w:spacing w:val="-4"/>
          <w:sz w:val="24"/>
          <w:szCs w:val="24"/>
        </w:rPr>
        <w:t>1.8.</w:t>
      </w:r>
      <w:r w:rsidRPr="001F7D0C">
        <w:rPr>
          <w:sz w:val="24"/>
          <w:szCs w:val="24"/>
        </w:rPr>
        <w:t xml:space="preserve">Предоставление муниципальной услуги осуществляется в соответствии </w:t>
      </w:r>
      <w:proofErr w:type="gramStart"/>
      <w:r w:rsidRPr="001F7D0C">
        <w:rPr>
          <w:sz w:val="24"/>
          <w:szCs w:val="24"/>
        </w:rPr>
        <w:t>с</w:t>
      </w:r>
      <w:proofErr w:type="gramEnd"/>
      <w:r w:rsidRPr="001F7D0C">
        <w:rPr>
          <w:sz w:val="24"/>
          <w:szCs w:val="24"/>
        </w:rPr>
        <w:t>:</w:t>
      </w:r>
    </w:p>
    <w:p w:rsidR="00C1304C" w:rsidRPr="001F7D0C" w:rsidRDefault="00C1304C" w:rsidP="00C1304C">
      <w:pPr>
        <w:widowControl w:val="0"/>
        <w:autoSpaceDE w:val="0"/>
        <w:autoSpaceDN w:val="0"/>
        <w:adjustRightInd w:val="0"/>
        <w:ind w:firstLine="0"/>
        <w:rPr>
          <w:sz w:val="24"/>
          <w:szCs w:val="24"/>
        </w:rPr>
      </w:pPr>
      <w:r w:rsidRPr="001F7D0C">
        <w:rPr>
          <w:sz w:val="24"/>
          <w:szCs w:val="24"/>
        </w:rPr>
        <w:t xml:space="preserve">- </w:t>
      </w:r>
      <w:hyperlink r:id="rId8" w:history="1">
        <w:r w:rsidRPr="001F7D0C">
          <w:rPr>
            <w:sz w:val="24"/>
            <w:szCs w:val="24"/>
          </w:rPr>
          <w:t>Конституцией</w:t>
        </w:r>
      </w:hyperlink>
      <w:r w:rsidRPr="001F7D0C">
        <w:rPr>
          <w:sz w:val="24"/>
          <w:szCs w:val="24"/>
        </w:rPr>
        <w:t xml:space="preserve"> Российской Федерации;</w:t>
      </w:r>
    </w:p>
    <w:p w:rsidR="00C1304C" w:rsidRPr="001F7D0C" w:rsidRDefault="00C1304C" w:rsidP="00C1304C">
      <w:pPr>
        <w:widowControl w:val="0"/>
        <w:autoSpaceDE w:val="0"/>
        <w:autoSpaceDN w:val="0"/>
        <w:adjustRightInd w:val="0"/>
        <w:ind w:firstLine="0"/>
        <w:rPr>
          <w:sz w:val="24"/>
          <w:szCs w:val="24"/>
        </w:rPr>
      </w:pPr>
      <w:r w:rsidRPr="001F7D0C">
        <w:rPr>
          <w:sz w:val="24"/>
          <w:szCs w:val="24"/>
        </w:rPr>
        <w:lastRenderedPageBreak/>
        <w:t xml:space="preserve">- Градостроительным </w:t>
      </w:r>
      <w:hyperlink r:id="rId9" w:history="1">
        <w:r w:rsidRPr="001F7D0C">
          <w:rPr>
            <w:sz w:val="24"/>
            <w:szCs w:val="24"/>
          </w:rPr>
          <w:t>кодексом</w:t>
        </w:r>
      </w:hyperlink>
      <w:r w:rsidRPr="001F7D0C">
        <w:rPr>
          <w:sz w:val="24"/>
          <w:szCs w:val="24"/>
        </w:rPr>
        <w:t xml:space="preserve"> Российской Федерации;</w:t>
      </w:r>
    </w:p>
    <w:p w:rsidR="00C1304C" w:rsidRPr="001F7D0C" w:rsidRDefault="00C1304C" w:rsidP="00C1304C">
      <w:pPr>
        <w:widowControl w:val="0"/>
        <w:autoSpaceDE w:val="0"/>
        <w:autoSpaceDN w:val="0"/>
        <w:adjustRightInd w:val="0"/>
        <w:ind w:firstLine="0"/>
        <w:rPr>
          <w:sz w:val="24"/>
          <w:szCs w:val="24"/>
        </w:rPr>
      </w:pPr>
      <w:r w:rsidRPr="001F7D0C">
        <w:rPr>
          <w:sz w:val="24"/>
          <w:szCs w:val="24"/>
        </w:rPr>
        <w:t xml:space="preserve">- Федеральным </w:t>
      </w:r>
      <w:hyperlink r:id="rId10" w:history="1">
        <w:r w:rsidRPr="001F7D0C">
          <w:rPr>
            <w:sz w:val="24"/>
            <w:szCs w:val="24"/>
          </w:rPr>
          <w:t>законом</w:t>
        </w:r>
      </w:hyperlink>
      <w:r w:rsidRPr="001F7D0C">
        <w:rPr>
          <w:sz w:val="24"/>
          <w:szCs w:val="24"/>
        </w:rPr>
        <w:t xml:space="preserve"> от 06.10.2003 N 131-ФЗ "Об общих принципах организации местного самоуправления в Российской Федерации";</w:t>
      </w:r>
    </w:p>
    <w:p w:rsidR="00C1304C" w:rsidRPr="001F7D0C" w:rsidRDefault="00C1304C" w:rsidP="00C1304C">
      <w:pPr>
        <w:widowControl w:val="0"/>
        <w:autoSpaceDE w:val="0"/>
        <w:autoSpaceDN w:val="0"/>
        <w:adjustRightInd w:val="0"/>
        <w:ind w:firstLine="0"/>
        <w:rPr>
          <w:sz w:val="24"/>
          <w:szCs w:val="24"/>
        </w:rPr>
      </w:pPr>
      <w:r w:rsidRPr="001F7D0C">
        <w:rPr>
          <w:sz w:val="24"/>
          <w:szCs w:val="24"/>
        </w:rPr>
        <w:t xml:space="preserve">- Федеральным </w:t>
      </w:r>
      <w:hyperlink r:id="rId11" w:history="1">
        <w:r w:rsidRPr="001F7D0C">
          <w:rPr>
            <w:sz w:val="24"/>
            <w:szCs w:val="24"/>
          </w:rPr>
          <w:t>законом</w:t>
        </w:r>
      </w:hyperlink>
      <w:r w:rsidRPr="001F7D0C">
        <w:rPr>
          <w:sz w:val="24"/>
          <w:szCs w:val="24"/>
        </w:rPr>
        <w:t xml:space="preserve"> от 27.07.2010 N 210-ФЗ "Об организации предоставления государственных и муниципальных услуг";</w:t>
      </w:r>
    </w:p>
    <w:p w:rsidR="00C1304C" w:rsidRPr="001F7D0C" w:rsidRDefault="00C1304C" w:rsidP="00C1304C">
      <w:pPr>
        <w:widowControl w:val="0"/>
        <w:autoSpaceDE w:val="0"/>
        <w:autoSpaceDN w:val="0"/>
        <w:adjustRightInd w:val="0"/>
        <w:ind w:firstLine="0"/>
        <w:rPr>
          <w:sz w:val="24"/>
          <w:szCs w:val="24"/>
        </w:rPr>
      </w:pPr>
      <w:r w:rsidRPr="001F7D0C">
        <w:rPr>
          <w:sz w:val="24"/>
          <w:szCs w:val="24"/>
        </w:rPr>
        <w:t xml:space="preserve">- Федеральным </w:t>
      </w:r>
      <w:hyperlink r:id="rId12" w:history="1">
        <w:r w:rsidRPr="001F7D0C">
          <w:rPr>
            <w:sz w:val="24"/>
            <w:szCs w:val="24"/>
          </w:rPr>
          <w:t>законом</w:t>
        </w:r>
      </w:hyperlink>
      <w:r w:rsidRPr="001F7D0C">
        <w:rPr>
          <w:sz w:val="24"/>
          <w:szCs w:val="24"/>
        </w:rPr>
        <w:t xml:space="preserve"> от 02.05.2006 N 59-ФЗ "О порядке рассмотрения обращений граждан Российской Федерации";</w:t>
      </w:r>
    </w:p>
    <w:p w:rsidR="00C1304C" w:rsidRPr="001F7D0C" w:rsidRDefault="00C1304C" w:rsidP="00C1304C">
      <w:pPr>
        <w:widowControl w:val="0"/>
        <w:autoSpaceDE w:val="0"/>
        <w:autoSpaceDN w:val="0"/>
        <w:adjustRightInd w:val="0"/>
        <w:ind w:firstLine="0"/>
        <w:rPr>
          <w:sz w:val="24"/>
          <w:szCs w:val="24"/>
        </w:rPr>
      </w:pPr>
      <w:r w:rsidRPr="001F7D0C">
        <w:rPr>
          <w:sz w:val="24"/>
          <w:szCs w:val="24"/>
        </w:rPr>
        <w:t xml:space="preserve">- Федеральным </w:t>
      </w:r>
      <w:hyperlink r:id="rId13" w:history="1">
        <w:r w:rsidRPr="001F7D0C">
          <w:rPr>
            <w:sz w:val="24"/>
            <w:szCs w:val="24"/>
          </w:rPr>
          <w:t>законом</w:t>
        </w:r>
      </w:hyperlink>
      <w:r w:rsidRPr="001F7D0C">
        <w:rPr>
          <w:sz w:val="24"/>
          <w:szCs w:val="24"/>
        </w:rPr>
        <w:t xml:space="preserve"> от 07.07.2006 N 152-ФЗ "О персональных данных";</w:t>
      </w:r>
    </w:p>
    <w:p w:rsidR="004E5FD7" w:rsidRDefault="00C1304C" w:rsidP="004E5FD7">
      <w:pPr>
        <w:rPr>
          <w:sz w:val="24"/>
          <w:szCs w:val="24"/>
        </w:rPr>
      </w:pPr>
      <w:r w:rsidRPr="001F7D0C">
        <w:rPr>
          <w:sz w:val="24"/>
          <w:szCs w:val="24"/>
        </w:rPr>
        <w:t xml:space="preserve">- </w:t>
      </w:r>
      <w:hyperlink r:id="rId14" w:history="1">
        <w:r w:rsidRPr="001F7D0C">
          <w:rPr>
            <w:sz w:val="24"/>
            <w:szCs w:val="24"/>
          </w:rPr>
          <w:t>Законом</w:t>
        </w:r>
      </w:hyperlink>
      <w:r w:rsidRPr="001F7D0C">
        <w:rPr>
          <w:sz w:val="24"/>
          <w:szCs w:val="24"/>
        </w:rPr>
        <w:t xml:space="preserve"> Российской Федерации от 27.04.1993 N 4866-1 "Об обжаловании в суд действий и решений, нарушающих права и свободы граждан"</w:t>
      </w:r>
    </w:p>
    <w:p w:rsidR="00C1304C" w:rsidRPr="004E5FD7" w:rsidRDefault="004E5FD7" w:rsidP="004E5FD7">
      <w:pPr>
        <w:rPr>
          <w:b/>
          <w:sz w:val="24"/>
          <w:szCs w:val="24"/>
        </w:rPr>
      </w:pPr>
      <w:r w:rsidRPr="004E5FD7">
        <w:rPr>
          <w:b/>
          <w:sz w:val="24"/>
          <w:szCs w:val="24"/>
        </w:rPr>
        <w:t xml:space="preserve">-Федеральный закон  от 13 июля 2015 года № 218-ФЗ "О государственной регистрации недвижимости"; </w:t>
      </w:r>
    </w:p>
    <w:p w:rsidR="00C1304C" w:rsidRPr="001F7D0C" w:rsidRDefault="00C1304C" w:rsidP="00C1304C">
      <w:pPr>
        <w:widowControl w:val="0"/>
        <w:autoSpaceDE w:val="0"/>
        <w:autoSpaceDN w:val="0"/>
        <w:adjustRightInd w:val="0"/>
        <w:ind w:firstLine="0"/>
        <w:rPr>
          <w:sz w:val="24"/>
          <w:szCs w:val="24"/>
        </w:rPr>
      </w:pPr>
      <w:r w:rsidRPr="001F7D0C">
        <w:rPr>
          <w:sz w:val="24"/>
          <w:szCs w:val="24"/>
        </w:rPr>
        <w:t xml:space="preserve">- </w:t>
      </w:r>
      <w:hyperlink r:id="rId15" w:history="1">
        <w:r w:rsidRPr="001F7D0C">
          <w:rPr>
            <w:sz w:val="24"/>
            <w:szCs w:val="24"/>
          </w:rPr>
          <w:t>Уставом</w:t>
        </w:r>
      </w:hyperlink>
      <w:r w:rsidR="00290CEB">
        <w:t xml:space="preserve"> </w:t>
      </w:r>
      <w:r w:rsidRPr="001F7D0C">
        <w:rPr>
          <w:bCs/>
          <w:sz w:val="24"/>
          <w:szCs w:val="24"/>
        </w:rPr>
        <w:t xml:space="preserve">муниципального образования  </w:t>
      </w:r>
      <w:r w:rsidRPr="001F7D0C">
        <w:rPr>
          <w:sz w:val="24"/>
          <w:szCs w:val="24"/>
        </w:rPr>
        <w:t>«</w:t>
      </w:r>
      <w:r w:rsidR="00290CEB">
        <w:rPr>
          <w:sz w:val="24"/>
          <w:szCs w:val="24"/>
        </w:rPr>
        <w:t>Семигорского муниципального образования»</w:t>
      </w:r>
      <w:r w:rsidRPr="001F7D0C">
        <w:rPr>
          <w:sz w:val="24"/>
          <w:szCs w:val="24"/>
        </w:rPr>
        <w:t>;</w:t>
      </w:r>
    </w:p>
    <w:p w:rsidR="00C1304C" w:rsidRPr="00207D26" w:rsidRDefault="00C1304C" w:rsidP="00C1304C">
      <w:pPr>
        <w:ind w:firstLine="600"/>
        <w:rPr>
          <w:sz w:val="24"/>
          <w:szCs w:val="24"/>
        </w:rPr>
      </w:pPr>
    </w:p>
    <w:p w:rsidR="00C1304C" w:rsidRPr="00207D26" w:rsidRDefault="00C1304C" w:rsidP="00C1304C">
      <w:pPr>
        <w:pStyle w:val="4"/>
        <w:spacing w:before="0" w:after="0"/>
        <w:ind w:firstLine="600"/>
        <w:rPr>
          <w:sz w:val="24"/>
          <w:szCs w:val="24"/>
        </w:rPr>
      </w:pPr>
      <w:r w:rsidRPr="00207D26">
        <w:rPr>
          <w:sz w:val="24"/>
          <w:szCs w:val="24"/>
        </w:rPr>
        <w:t>2. Требования к порядку предоставления муниципальной услуги</w:t>
      </w:r>
    </w:p>
    <w:p w:rsidR="00C1304C" w:rsidRPr="00207D26" w:rsidRDefault="00C1304C" w:rsidP="00C1304C">
      <w:pPr>
        <w:ind w:firstLine="600"/>
        <w:rPr>
          <w:sz w:val="24"/>
          <w:szCs w:val="24"/>
        </w:rPr>
      </w:pPr>
      <w:r w:rsidRPr="00207D26">
        <w:rPr>
          <w:b/>
          <w:sz w:val="24"/>
          <w:szCs w:val="24"/>
        </w:rPr>
        <w:t>2.1.</w:t>
      </w:r>
      <w:r w:rsidRPr="00207D26">
        <w:rPr>
          <w:sz w:val="24"/>
          <w:szCs w:val="24"/>
        </w:rPr>
        <w:t xml:space="preserve"> Порядок информирования о правилах предоставления муниципальной услуги.</w:t>
      </w:r>
    </w:p>
    <w:p w:rsidR="00C1304C" w:rsidRPr="00207D26" w:rsidRDefault="00C1304C" w:rsidP="00C1304C">
      <w:pPr>
        <w:ind w:firstLine="0"/>
        <w:rPr>
          <w:sz w:val="24"/>
          <w:szCs w:val="24"/>
        </w:rPr>
      </w:pPr>
      <w:r w:rsidRPr="00207D26">
        <w:rPr>
          <w:sz w:val="24"/>
          <w:szCs w:val="24"/>
        </w:rPr>
        <w:t>1) Информирование о предоставлении муниципальной услуги осуществляется:</w:t>
      </w:r>
    </w:p>
    <w:p w:rsidR="00C1304C" w:rsidRPr="00207D26" w:rsidRDefault="00C1304C" w:rsidP="00C1304C">
      <w:pPr>
        <w:ind w:firstLine="0"/>
        <w:rPr>
          <w:sz w:val="24"/>
          <w:szCs w:val="24"/>
        </w:rPr>
      </w:pPr>
      <w:r w:rsidRPr="00207D26">
        <w:rPr>
          <w:sz w:val="24"/>
          <w:szCs w:val="24"/>
        </w:rPr>
        <w:t xml:space="preserve">– непосредственно у специалиста администрации; </w:t>
      </w:r>
    </w:p>
    <w:p w:rsidR="00C1304C" w:rsidRPr="00207D26" w:rsidRDefault="00C1304C" w:rsidP="00C1304C">
      <w:pPr>
        <w:ind w:firstLine="0"/>
        <w:rPr>
          <w:sz w:val="24"/>
          <w:szCs w:val="24"/>
        </w:rPr>
      </w:pPr>
      <w:r w:rsidRPr="00207D26">
        <w:rPr>
          <w:sz w:val="24"/>
          <w:szCs w:val="24"/>
        </w:rPr>
        <w:t>– на информационных стендах здания администрации поселения;</w:t>
      </w:r>
    </w:p>
    <w:p w:rsidR="00C1304C" w:rsidRPr="00207D26" w:rsidRDefault="00C1304C" w:rsidP="00C1304C">
      <w:pPr>
        <w:ind w:firstLine="0"/>
        <w:rPr>
          <w:sz w:val="24"/>
          <w:szCs w:val="24"/>
        </w:rPr>
      </w:pPr>
      <w:r w:rsidRPr="00207D26">
        <w:rPr>
          <w:sz w:val="24"/>
          <w:szCs w:val="24"/>
        </w:rPr>
        <w:t xml:space="preserve">– с использованием средств телефонной связи, электронной почты, или иным способом, позволяющим осуществлять информирование; </w:t>
      </w:r>
    </w:p>
    <w:p w:rsidR="00C1304C" w:rsidRPr="00207D26" w:rsidRDefault="00C1304C" w:rsidP="00C1304C">
      <w:pPr>
        <w:ind w:firstLine="0"/>
        <w:rPr>
          <w:sz w:val="24"/>
          <w:szCs w:val="24"/>
        </w:rPr>
      </w:pPr>
      <w:r w:rsidRPr="00207D26">
        <w:rPr>
          <w:sz w:val="24"/>
          <w:szCs w:val="24"/>
        </w:rPr>
        <w:t xml:space="preserve">– посредством размещения соответствующей информации в информационно-телекоммуникационных сетях (средствах массовой информации, сети Интернет). </w:t>
      </w:r>
    </w:p>
    <w:p w:rsidR="00C1304C" w:rsidRPr="00207D26" w:rsidRDefault="00C1304C" w:rsidP="00C1304C">
      <w:pPr>
        <w:ind w:firstLine="0"/>
        <w:rPr>
          <w:sz w:val="24"/>
          <w:szCs w:val="24"/>
        </w:rPr>
      </w:pPr>
      <w:r w:rsidRPr="00207D26">
        <w:rPr>
          <w:sz w:val="24"/>
          <w:szCs w:val="24"/>
        </w:rPr>
        <w:t>2) Контактная информация:</w:t>
      </w:r>
    </w:p>
    <w:p w:rsidR="00C1304C" w:rsidRPr="00207D26" w:rsidRDefault="00C1304C" w:rsidP="00C1304C">
      <w:pPr>
        <w:ind w:firstLine="0"/>
        <w:rPr>
          <w:sz w:val="24"/>
          <w:szCs w:val="24"/>
        </w:rPr>
      </w:pPr>
      <w:r w:rsidRPr="00207D26">
        <w:rPr>
          <w:sz w:val="24"/>
          <w:szCs w:val="24"/>
        </w:rPr>
        <w:t xml:space="preserve">– </w:t>
      </w:r>
      <w:proofErr w:type="gramStart"/>
      <w:r w:rsidRPr="00207D26">
        <w:rPr>
          <w:sz w:val="24"/>
          <w:szCs w:val="24"/>
        </w:rPr>
        <w:t>место нахождение</w:t>
      </w:r>
      <w:proofErr w:type="gramEnd"/>
      <w:r w:rsidRPr="00207D26">
        <w:rPr>
          <w:sz w:val="24"/>
          <w:szCs w:val="24"/>
        </w:rPr>
        <w:t xml:space="preserve"> администрации поселения: 6656</w:t>
      </w:r>
      <w:r w:rsidR="00290CEB">
        <w:rPr>
          <w:sz w:val="24"/>
          <w:szCs w:val="24"/>
        </w:rPr>
        <w:t>82</w:t>
      </w:r>
      <w:r w:rsidRPr="00207D26">
        <w:rPr>
          <w:sz w:val="24"/>
          <w:szCs w:val="24"/>
        </w:rPr>
        <w:t xml:space="preserve">, Иркутская область, Нижнеилимский район, п. </w:t>
      </w:r>
      <w:r w:rsidR="00290CEB">
        <w:rPr>
          <w:sz w:val="24"/>
          <w:szCs w:val="24"/>
        </w:rPr>
        <w:t>Семигорск, улица Октябрь</w:t>
      </w:r>
      <w:r>
        <w:rPr>
          <w:sz w:val="24"/>
          <w:szCs w:val="24"/>
        </w:rPr>
        <w:t>ская</w:t>
      </w:r>
      <w:r w:rsidR="00290CEB">
        <w:rPr>
          <w:sz w:val="24"/>
          <w:szCs w:val="24"/>
        </w:rPr>
        <w:t xml:space="preserve"> -1.</w:t>
      </w:r>
    </w:p>
    <w:p w:rsidR="00C1304C" w:rsidRPr="00FF1BBE" w:rsidRDefault="00C1304C" w:rsidP="00C1304C">
      <w:pPr>
        <w:ind w:firstLine="0"/>
        <w:rPr>
          <w:color w:val="0000FF"/>
          <w:sz w:val="24"/>
          <w:szCs w:val="24"/>
        </w:rPr>
      </w:pPr>
      <w:r w:rsidRPr="00207D26">
        <w:rPr>
          <w:sz w:val="24"/>
          <w:szCs w:val="24"/>
        </w:rPr>
        <w:t>– адрес электронной</w:t>
      </w:r>
      <w:r w:rsidR="00290CEB">
        <w:rPr>
          <w:sz w:val="24"/>
          <w:szCs w:val="24"/>
        </w:rPr>
        <w:t xml:space="preserve"> почты</w:t>
      </w:r>
      <w:r w:rsidRPr="00207D26">
        <w:rPr>
          <w:sz w:val="24"/>
          <w:szCs w:val="24"/>
        </w:rPr>
        <w:t xml:space="preserve"> Администрации</w:t>
      </w:r>
      <w:r w:rsidR="00290CEB">
        <w:rPr>
          <w:sz w:val="24"/>
          <w:szCs w:val="24"/>
        </w:rPr>
        <w:t xml:space="preserve"> Семигорского сельского </w:t>
      </w:r>
      <w:r w:rsidRPr="00207D26">
        <w:rPr>
          <w:sz w:val="24"/>
          <w:szCs w:val="24"/>
        </w:rPr>
        <w:t>поселения</w:t>
      </w:r>
      <w:r w:rsidR="00290CEB">
        <w:rPr>
          <w:sz w:val="24"/>
          <w:szCs w:val="24"/>
        </w:rPr>
        <w:t xml:space="preserve">    </w:t>
      </w:r>
      <w:r w:rsidR="00290CEB" w:rsidRPr="00FF1BBE">
        <w:rPr>
          <w:b/>
          <w:sz w:val="24"/>
          <w:szCs w:val="24"/>
          <w:lang w:val="en-US"/>
        </w:rPr>
        <w:t>semigorskmo</w:t>
      </w:r>
      <w:r w:rsidR="00290CEB" w:rsidRPr="00FF1BBE">
        <w:rPr>
          <w:b/>
          <w:sz w:val="24"/>
          <w:szCs w:val="24"/>
        </w:rPr>
        <w:t>@</w:t>
      </w:r>
      <w:r w:rsidR="001B323C">
        <w:rPr>
          <w:b/>
          <w:sz w:val="24"/>
          <w:szCs w:val="24"/>
          <w:lang w:val="en-US"/>
        </w:rPr>
        <w:t>yan</w:t>
      </w:r>
      <w:r w:rsidR="00290CEB" w:rsidRPr="00FF1BBE">
        <w:rPr>
          <w:b/>
          <w:sz w:val="24"/>
          <w:szCs w:val="24"/>
          <w:lang w:val="en-US"/>
        </w:rPr>
        <w:t>dex</w:t>
      </w:r>
      <w:r w:rsidR="00290CEB" w:rsidRPr="00FF1BBE">
        <w:rPr>
          <w:b/>
          <w:sz w:val="24"/>
          <w:szCs w:val="24"/>
        </w:rPr>
        <w:t>.</w:t>
      </w:r>
      <w:r w:rsidR="00290CEB" w:rsidRPr="00FF1BBE">
        <w:rPr>
          <w:b/>
          <w:sz w:val="24"/>
          <w:szCs w:val="24"/>
          <w:lang w:val="en-US"/>
        </w:rPr>
        <w:t>ru</w:t>
      </w:r>
      <w:r w:rsidR="00290CEB">
        <w:rPr>
          <w:sz w:val="24"/>
          <w:szCs w:val="24"/>
        </w:rPr>
        <w:t xml:space="preserve">  </w:t>
      </w:r>
    </w:p>
    <w:p w:rsidR="00C1304C" w:rsidRPr="00207D26" w:rsidRDefault="00C1304C" w:rsidP="00C1304C">
      <w:pPr>
        <w:ind w:firstLine="0"/>
        <w:rPr>
          <w:sz w:val="24"/>
          <w:szCs w:val="24"/>
        </w:rPr>
      </w:pPr>
      <w:r w:rsidRPr="00207D26">
        <w:rPr>
          <w:sz w:val="24"/>
          <w:szCs w:val="24"/>
        </w:rPr>
        <w:t>– контактный телефон:</w:t>
      </w:r>
      <w:r w:rsidRPr="00207D26">
        <w:rPr>
          <w:b/>
          <w:bCs/>
          <w:sz w:val="24"/>
          <w:szCs w:val="24"/>
        </w:rPr>
        <w:t xml:space="preserve">8(39566) </w:t>
      </w:r>
      <w:r w:rsidR="00FF1BBE">
        <w:rPr>
          <w:b/>
          <w:bCs/>
          <w:sz w:val="24"/>
          <w:szCs w:val="24"/>
        </w:rPr>
        <w:t>64471</w:t>
      </w:r>
    </w:p>
    <w:p w:rsidR="00C1304C" w:rsidRPr="00207D26" w:rsidRDefault="00C1304C" w:rsidP="00C1304C">
      <w:pPr>
        <w:ind w:firstLine="0"/>
        <w:rPr>
          <w:sz w:val="24"/>
          <w:szCs w:val="24"/>
        </w:rPr>
      </w:pPr>
      <w:r w:rsidRPr="00207D26">
        <w:rPr>
          <w:sz w:val="24"/>
          <w:szCs w:val="24"/>
        </w:rPr>
        <w:t xml:space="preserve">– график работы администрации поселения: </w:t>
      </w:r>
    </w:p>
    <w:p w:rsidR="00C1304C" w:rsidRPr="00207D26" w:rsidRDefault="00C1304C" w:rsidP="00C1304C">
      <w:pPr>
        <w:ind w:firstLine="0"/>
        <w:rPr>
          <w:sz w:val="24"/>
          <w:szCs w:val="24"/>
        </w:rPr>
      </w:pPr>
      <w:r>
        <w:rPr>
          <w:sz w:val="24"/>
          <w:szCs w:val="24"/>
        </w:rPr>
        <w:t xml:space="preserve">Понедельник, </w:t>
      </w:r>
      <w:r w:rsidRPr="00207D26">
        <w:rPr>
          <w:sz w:val="24"/>
          <w:szCs w:val="24"/>
        </w:rPr>
        <w:t xml:space="preserve">вторник, среда, четверг, пятница с 9.00 до 17.00 часов; </w:t>
      </w:r>
    </w:p>
    <w:p w:rsidR="00C1304C" w:rsidRPr="00207D26" w:rsidRDefault="00C1304C" w:rsidP="00C1304C">
      <w:pPr>
        <w:ind w:firstLine="0"/>
        <w:rPr>
          <w:sz w:val="24"/>
          <w:szCs w:val="24"/>
        </w:rPr>
      </w:pPr>
      <w:r w:rsidRPr="00207D26">
        <w:rPr>
          <w:sz w:val="24"/>
          <w:szCs w:val="24"/>
        </w:rPr>
        <w:t xml:space="preserve">обеденный перерыв с 13.00 до 14.00 часов; </w:t>
      </w:r>
    </w:p>
    <w:p w:rsidR="00C1304C" w:rsidRPr="00207D26" w:rsidRDefault="00C1304C" w:rsidP="00C1304C">
      <w:pPr>
        <w:ind w:firstLine="0"/>
        <w:rPr>
          <w:sz w:val="24"/>
          <w:szCs w:val="24"/>
        </w:rPr>
      </w:pPr>
      <w:r w:rsidRPr="00207D26">
        <w:rPr>
          <w:sz w:val="24"/>
          <w:szCs w:val="24"/>
        </w:rPr>
        <w:t>Выходные дни: суббота, воскресение и праздничные дни.</w:t>
      </w:r>
    </w:p>
    <w:p w:rsidR="00C1304C" w:rsidRPr="00207D26" w:rsidRDefault="00C1304C" w:rsidP="00C1304C">
      <w:pPr>
        <w:ind w:firstLine="0"/>
        <w:rPr>
          <w:sz w:val="24"/>
          <w:szCs w:val="24"/>
        </w:rPr>
      </w:pPr>
      <w:r w:rsidRPr="00207D26">
        <w:rPr>
          <w:sz w:val="24"/>
          <w:szCs w:val="24"/>
        </w:rPr>
        <w:t xml:space="preserve">В случае изменения режима работы администрации </w:t>
      </w:r>
      <w:r w:rsidR="00FF1BBE">
        <w:rPr>
          <w:sz w:val="24"/>
          <w:szCs w:val="24"/>
        </w:rPr>
        <w:t xml:space="preserve"> Семигор</w:t>
      </w:r>
      <w:r>
        <w:rPr>
          <w:sz w:val="24"/>
          <w:szCs w:val="24"/>
        </w:rPr>
        <w:t>ского</w:t>
      </w:r>
      <w:r w:rsidRPr="00207D26">
        <w:rPr>
          <w:sz w:val="24"/>
          <w:szCs w:val="24"/>
        </w:rPr>
        <w:t xml:space="preserve"> сельского поселения распоряжением администрации поселения может быть установлен иной режим приема граждан.</w:t>
      </w:r>
    </w:p>
    <w:p w:rsidR="00C1304C" w:rsidRPr="00207D26" w:rsidRDefault="00C1304C" w:rsidP="00C1304C">
      <w:pPr>
        <w:ind w:firstLine="0"/>
        <w:rPr>
          <w:sz w:val="24"/>
          <w:szCs w:val="24"/>
        </w:rPr>
      </w:pPr>
      <w:r w:rsidRPr="00207D26">
        <w:rPr>
          <w:sz w:val="24"/>
          <w:szCs w:val="24"/>
        </w:rPr>
        <w:t>3) Приём документов осуществляется в администрации поселения.</w:t>
      </w:r>
    </w:p>
    <w:p w:rsidR="00C1304C" w:rsidRPr="00207D26" w:rsidRDefault="00C1304C" w:rsidP="00C1304C">
      <w:pPr>
        <w:ind w:firstLine="0"/>
        <w:rPr>
          <w:sz w:val="24"/>
          <w:szCs w:val="24"/>
        </w:rPr>
      </w:pPr>
      <w:r w:rsidRPr="00207D26">
        <w:rPr>
          <w:sz w:val="24"/>
          <w:szCs w:val="24"/>
        </w:rPr>
        <w:t>4) Информация о порядке и процедуре предоставления муниципальной услуги предоставляется бесплатно.</w:t>
      </w:r>
    </w:p>
    <w:p w:rsidR="00C1304C" w:rsidRPr="00207D26" w:rsidRDefault="00C1304C" w:rsidP="00C1304C">
      <w:pPr>
        <w:pStyle w:val="4"/>
        <w:spacing w:before="0" w:after="0"/>
        <w:jc w:val="both"/>
        <w:rPr>
          <w:b w:val="0"/>
          <w:sz w:val="24"/>
          <w:szCs w:val="24"/>
        </w:rPr>
      </w:pPr>
      <w:r w:rsidRPr="00207D26">
        <w:rPr>
          <w:b w:val="0"/>
          <w:sz w:val="24"/>
          <w:szCs w:val="24"/>
        </w:rPr>
        <w:t>5) Требования к оборудованию мест ожидания.</w:t>
      </w:r>
    </w:p>
    <w:p w:rsidR="00C1304C" w:rsidRPr="00207D26" w:rsidRDefault="00C1304C" w:rsidP="00C1304C">
      <w:pPr>
        <w:ind w:firstLine="0"/>
        <w:rPr>
          <w:sz w:val="24"/>
          <w:szCs w:val="24"/>
        </w:rPr>
      </w:pPr>
      <w:r w:rsidRPr="00207D26">
        <w:rPr>
          <w:sz w:val="24"/>
          <w:szCs w:val="24"/>
        </w:rPr>
        <w:t>Для ожидания приема заявителям отводятся места в помещении, отвечающем санитарным правилам и нормам, оборудованном стульями, столами (стойками) для возможности оформления документов.</w:t>
      </w:r>
    </w:p>
    <w:p w:rsidR="004E5FD7" w:rsidRPr="004E5FD7" w:rsidRDefault="00C1304C" w:rsidP="004E5FD7">
      <w:pPr>
        <w:pStyle w:val="4"/>
        <w:spacing w:before="0" w:after="0"/>
        <w:jc w:val="both"/>
        <w:rPr>
          <w:b w:val="0"/>
          <w:sz w:val="24"/>
          <w:szCs w:val="24"/>
        </w:rPr>
      </w:pPr>
      <w:r w:rsidRPr="00207D26">
        <w:rPr>
          <w:b w:val="0"/>
          <w:sz w:val="24"/>
          <w:szCs w:val="24"/>
        </w:rPr>
        <w:t>6) Требования к местам для приема граждан.</w:t>
      </w:r>
    </w:p>
    <w:p w:rsidR="00C1304C" w:rsidRPr="008343C4" w:rsidRDefault="00C1304C" w:rsidP="00C1304C">
      <w:pPr>
        <w:ind w:firstLine="0"/>
        <w:rPr>
          <w:b/>
          <w:sz w:val="24"/>
          <w:szCs w:val="24"/>
        </w:rPr>
      </w:pPr>
      <w:r w:rsidRPr="008343C4">
        <w:rPr>
          <w:b/>
          <w:sz w:val="24"/>
          <w:szCs w:val="24"/>
        </w:rPr>
        <w:t>Прием граждан специалистами администрации осуществляется в по</w:t>
      </w:r>
      <w:r w:rsidR="00FF1BBE" w:rsidRPr="008343C4">
        <w:rPr>
          <w:b/>
          <w:sz w:val="24"/>
          <w:szCs w:val="24"/>
        </w:rPr>
        <w:t>мещении администрации поселения  на первом этаже здания администрации.</w:t>
      </w:r>
      <w:r w:rsidR="00805C70" w:rsidRPr="008343C4">
        <w:rPr>
          <w:b/>
          <w:sz w:val="24"/>
          <w:szCs w:val="24"/>
        </w:rPr>
        <w:t xml:space="preserve"> Места ожидания соответствуют комфортным условиям для заявителей, в том числе для инвалидов.</w:t>
      </w:r>
    </w:p>
    <w:p w:rsidR="00C1304C" w:rsidRPr="008343C4" w:rsidRDefault="00C1304C" w:rsidP="00C1304C">
      <w:pPr>
        <w:pStyle w:val="1"/>
        <w:tabs>
          <w:tab w:val="clear" w:pos="360"/>
        </w:tabs>
        <w:spacing w:before="0" w:after="0"/>
        <w:rPr>
          <w:b/>
          <w:szCs w:val="24"/>
        </w:rPr>
      </w:pPr>
      <w:r w:rsidRPr="008343C4">
        <w:rPr>
          <w:b/>
          <w:szCs w:val="24"/>
        </w:rPr>
        <w:t xml:space="preserve">Место </w:t>
      </w:r>
      <w:r w:rsidR="00FF1BBE" w:rsidRPr="008343C4">
        <w:rPr>
          <w:b/>
          <w:szCs w:val="24"/>
        </w:rPr>
        <w:t xml:space="preserve"> предоставления муниципальной услуги </w:t>
      </w:r>
      <w:r w:rsidRPr="008343C4">
        <w:rPr>
          <w:b/>
          <w:szCs w:val="24"/>
        </w:rPr>
        <w:t>дл</w:t>
      </w:r>
      <w:r w:rsidR="00FF1BBE" w:rsidRPr="008343C4">
        <w:rPr>
          <w:b/>
          <w:szCs w:val="24"/>
        </w:rPr>
        <w:t xml:space="preserve">я приема гражданина </w:t>
      </w:r>
      <w:r w:rsidRPr="008343C4">
        <w:rPr>
          <w:b/>
          <w:szCs w:val="24"/>
        </w:rPr>
        <w:t xml:space="preserve">снабжено стулом, </w:t>
      </w:r>
      <w:r w:rsidR="00FF1BBE" w:rsidRPr="008343C4">
        <w:rPr>
          <w:b/>
          <w:szCs w:val="24"/>
        </w:rPr>
        <w:t xml:space="preserve">столом </w:t>
      </w:r>
      <w:r w:rsidRPr="008343C4">
        <w:rPr>
          <w:b/>
          <w:szCs w:val="24"/>
        </w:rPr>
        <w:t>для написания и р</w:t>
      </w:r>
      <w:r w:rsidR="00FF1BBE" w:rsidRPr="008343C4">
        <w:rPr>
          <w:b/>
          <w:szCs w:val="24"/>
        </w:rPr>
        <w:t>азмещения документов, заявлений,  соответствует требованиям по обеспеч</w:t>
      </w:r>
      <w:r w:rsidR="00805C70" w:rsidRPr="008343C4">
        <w:rPr>
          <w:b/>
          <w:szCs w:val="24"/>
        </w:rPr>
        <w:t>ению доступности для заявителей</w:t>
      </w:r>
      <w:r w:rsidR="00FF1BBE" w:rsidRPr="008343C4">
        <w:rPr>
          <w:b/>
          <w:szCs w:val="24"/>
        </w:rPr>
        <w:t>, в том числе для инвалидов в соответствии с законодательством Российской Федерации о социальной защите инвалидов.</w:t>
      </w:r>
    </w:p>
    <w:p w:rsidR="00C1304C" w:rsidRPr="00207D26" w:rsidRDefault="00C1304C" w:rsidP="00C1304C">
      <w:pPr>
        <w:ind w:firstLine="0"/>
        <w:rPr>
          <w:color w:val="000000"/>
          <w:sz w:val="24"/>
          <w:szCs w:val="24"/>
        </w:rPr>
      </w:pPr>
      <w:r w:rsidRPr="00207D26">
        <w:rPr>
          <w:sz w:val="24"/>
          <w:szCs w:val="24"/>
        </w:rPr>
        <w:t xml:space="preserve">7) Консультации (справки) по вопросам предоставления </w:t>
      </w:r>
      <w:r w:rsidRPr="00207D26">
        <w:rPr>
          <w:kern w:val="1"/>
          <w:sz w:val="24"/>
          <w:szCs w:val="24"/>
        </w:rPr>
        <w:t>муниципальной</w:t>
      </w:r>
      <w:r w:rsidRPr="00207D26">
        <w:rPr>
          <w:sz w:val="24"/>
          <w:szCs w:val="24"/>
        </w:rPr>
        <w:t xml:space="preserve"> услуги предоставляются специалистом администрации, </w:t>
      </w:r>
      <w:r w:rsidRPr="00207D26">
        <w:rPr>
          <w:color w:val="000000"/>
          <w:sz w:val="24"/>
          <w:szCs w:val="24"/>
        </w:rPr>
        <w:t>обеспечивающим предоставление муниципальной услуги.</w:t>
      </w:r>
    </w:p>
    <w:p w:rsidR="00C1304C" w:rsidRPr="00207D26" w:rsidRDefault="00C1304C" w:rsidP="00C1304C">
      <w:pPr>
        <w:ind w:firstLine="0"/>
        <w:rPr>
          <w:sz w:val="24"/>
          <w:szCs w:val="24"/>
        </w:rPr>
      </w:pPr>
      <w:r w:rsidRPr="00207D26">
        <w:rPr>
          <w:sz w:val="24"/>
          <w:szCs w:val="24"/>
        </w:rPr>
        <w:t xml:space="preserve">8) Консультации предоставляются по следующим вопросам: </w:t>
      </w:r>
    </w:p>
    <w:p w:rsidR="00C1304C" w:rsidRPr="00207D26" w:rsidRDefault="00C1304C" w:rsidP="00C1304C">
      <w:pPr>
        <w:pStyle w:val="a4"/>
        <w:rPr>
          <w:sz w:val="24"/>
        </w:rPr>
      </w:pPr>
      <w:r w:rsidRPr="00207D26">
        <w:rPr>
          <w:sz w:val="24"/>
        </w:rPr>
        <w:lastRenderedPageBreak/>
        <w:t>- перечня документов, необходимых для предоставления муниципальной услуги,  комплектности (достаточности) представленных документов.</w:t>
      </w:r>
    </w:p>
    <w:p w:rsidR="00C1304C" w:rsidRPr="00207D26" w:rsidRDefault="00C1304C" w:rsidP="00C1304C">
      <w:pPr>
        <w:pStyle w:val="a4"/>
        <w:rPr>
          <w:sz w:val="24"/>
        </w:rPr>
      </w:pPr>
      <w:r w:rsidRPr="00207D26">
        <w:rPr>
          <w:sz w:val="24"/>
        </w:rPr>
        <w:t>- источника получения документов, необходимых для предоставления муниципальной услуги (орган, организация и их местонахождение);</w:t>
      </w:r>
    </w:p>
    <w:p w:rsidR="00C1304C" w:rsidRPr="00207D26" w:rsidRDefault="00C1304C" w:rsidP="00C1304C">
      <w:pPr>
        <w:pStyle w:val="a4"/>
        <w:rPr>
          <w:sz w:val="24"/>
        </w:rPr>
      </w:pPr>
      <w:r w:rsidRPr="00207D26">
        <w:rPr>
          <w:sz w:val="24"/>
        </w:rPr>
        <w:t>- времени приема и выдачи документов;</w:t>
      </w:r>
    </w:p>
    <w:p w:rsidR="00C1304C" w:rsidRPr="00207D26" w:rsidRDefault="00C1304C" w:rsidP="00C1304C">
      <w:pPr>
        <w:pStyle w:val="a4"/>
        <w:rPr>
          <w:sz w:val="24"/>
        </w:rPr>
      </w:pPr>
      <w:r w:rsidRPr="00207D26">
        <w:rPr>
          <w:sz w:val="24"/>
        </w:rPr>
        <w:t>- сроков предоставления муниципальной услуги;</w:t>
      </w:r>
    </w:p>
    <w:p w:rsidR="00C1304C" w:rsidRPr="00207D26" w:rsidRDefault="00C1304C" w:rsidP="00C1304C">
      <w:pPr>
        <w:ind w:firstLine="0"/>
        <w:rPr>
          <w:color w:val="000000"/>
          <w:sz w:val="24"/>
          <w:szCs w:val="24"/>
        </w:rPr>
      </w:pPr>
      <w:r w:rsidRPr="00207D26">
        <w:rPr>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C1304C" w:rsidRPr="00207D26" w:rsidRDefault="00C1304C" w:rsidP="00C1304C">
      <w:pPr>
        <w:pStyle w:val="1"/>
        <w:tabs>
          <w:tab w:val="clear" w:pos="360"/>
        </w:tabs>
        <w:spacing w:before="0" w:after="0"/>
        <w:rPr>
          <w:szCs w:val="24"/>
        </w:rPr>
      </w:pPr>
      <w:r w:rsidRPr="00207D26">
        <w:rPr>
          <w:szCs w:val="24"/>
        </w:rPr>
        <w:t xml:space="preserve">9) На информационных стендах в </w:t>
      </w:r>
      <w:proofErr w:type="gramStart"/>
      <w:r w:rsidRPr="00207D26">
        <w:rPr>
          <w:szCs w:val="24"/>
        </w:rPr>
        <w:t>помещении, предназначенном для предоставления муниципальной услуги размещается</w:t>
      </w:r>
      <w:proofErr w:type="gramEnd"/>
      <w:r w:rsidRPr="00207D26">
        <w:rPr>
          <w:szCs w:val="24"/>
        </w:rPr>
        <w:t xml:space="preserve"> следующая информация:</w:t>
      </w:r>
    </w:p>
    <w:p w:rsidR="00C1304C" w:rsidRPr="00207D26" w:rsidRDefault="00C1304C" w:rsidP="00C1304C">
      <w:pPr>
        <w:pStyle w:val="10"/>
        <w:tabs>
          <w:tab w:val="clear" w:pos="360"/>
          <w:tab w:val="left" w:pos="0"/>
          <w:tab w:val="num" w:pos="709"/>
        </w:tabs>
        <w:spacing w:before="0" w:after="0"/>
        <w:rPr>
          <w:szCs w:val="24"/>
        </w:rPr>
      </w:pPr>
      <w:r w:rsidRPr="00207D26">
        <w:rPr>
          <w:szCs w:val="24"/>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C1304C" w:rsidRPr="00207D26" w:rsidRDefault="00C1304C" w:rsidP="00C1304C">
      <w:pPr>
        <w:pStyle w:val="10"/>
        <w:tabs>
          <w:tab w:val="clear" w:pos="360"/>
          <w:tab w:val="num" w:pos="709"/>
        </w:tabs>
        <w:spacing w:before="0" w:after="0"/>
        <w:rPr>
          <w:szCs w:val="24"/>
        </w:rPr>
      </w:pPr>
      <w:r w:rsidRPr="00207D26">
        <w:rPr>
          <w:szCs w:val="24"/>
        </w:rPr>
        <w:t>- текст настоящего Регламента с приложениями;</w:t>
      </w:r>
    </w:p>
    <w:p w:rsidR="00C1304C" w:rsidRPr="00207D26" w:rsidRDefault="00C1304C" w:rsidP="00C1304C">
      <w:pPr>
        <w:pStyle w:val="10"/>
        <w:tabs>
          <w:tab w:val="clear" w:pos="360"/>
          <w:tab w:val="num" w:pos="709"/>
          <w:tab w:val="left" w:pos="1418"/>
        </w:tabs>
        <w:spacing w:before="0" w:after="0"/>
        <w:rPr>
          <w:szCs w:val="24"/>
        </w:rPr>
      </w:pPr>
      <w:r w:rsidRPr="00207D26">
        <w:rPr>
          <w:szCs w:val="24"/>
        </w:rPr>
        <w:t>- перечни документов, необходимых для предоставления муниципальной услуги, и требования, предъявляемые  к этим документам;</w:t>
      </w:r>
    </w:p>
    <w:p w:rsidR="00C1304C" w:rsidRPr="00207D26" w:rsidRDefault="00C1304C" w:rsidP="00C1304C">
      <w:pPr>
        <w:pStyle w:val="10"/>
        <w:tabs>
          <w:tab w:val="clear" w:pos="360"/>
          <w:tab w:val="left" w:pos="0"/>
          <w:tab w:val="num" w:pos="709"/>
        </w:tabs>
        <w:spacing w:before="0" w:after="0"/>
        <w:rPr>
          <w:szCs w:val="24"/>
        </w:rPr>
      </w:pPr>
      <w:r w:rsidRPr="00207D26">
        <w:rPr>
          <w:szCs w:val="24"/>
        </w:rPr>
        <w:t>- образцы оформления документов, необходимых для предоставления муниципальной услуги;</w:t>
      </w:r>
    </w:p>
    <w:p w:rsidR="00C1304C" w:rsidRPr="00207D26" w:rsidRDefault="00C1304C" w:rsidP="00C1304C">
      <w:pPr>
        <w:pStyle w:val="10"/>
        <w:tabs>
          <w:tab w:val="clear" w:pos="360"/>
          <w:tab w:val="num" w:pos="709"/>
        </w:tabs>
        <w:spacing w:before="0" w:after="0"/>
        <w:rPr>
          <w:szCs w:val="24"/>
        </w:rPr>
      </w:pPr>
      <w:r w:rsidRPr="00207D26">
        <w:rPr>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C1304C" w:rsidRPr="00207D26" w:rsidRDefault="00C1304C" w:rsidP="00C1304C">
      <w:pPr>
        <w:pStyle w:val="10"/>
        <w:tabs>
          <w:tab w:val="clear" w:pos="360"/>
          <w:tab w:val="num" w:pos="709"/>
          <w:tab w:val="left" w:pos="1134"/>
          <w:tab w:val="left" w:pos="1418"/>
        </w:tabs>
        <w:spacing w:before="0" w:after="0"/>
        <w:rPr>
          <w:szCs w:val="24"/>
        </w:rPr>
      </w:pPr>
      <w:r w:rsidRPr="00207D26">
        <w:rPr>
          <w:szCs w:val="24"/>
        </w:rPr>
        <w:t>- основания отказа в предоставлении муниципальной услуги;</w:t>
      </w:r>
    </w:p>
    <w:p w:rsidR="00C1304C" w:rsidRPr="00207D26" w:rsidRDefault="00C1304C" w:rsidP="00C1304C">
      <w:pPr>
        <w:pStyle w:val="10"/>
        <w:tabs>
          <w:tab w:val="clear" w:pos="360"/>
          <w:tab w:val="num" w:pos="709"/>
          <w:tab w:val="left" w:pos="1134"/>
          <w:tab w:val="left" w:pos="1418"/>
        </w:tabs>
        <w:spacing w:before="0" w:after="0"/>
        <w:rPr>
          <w:szCs w:val="24"/>
        </w:rPr>
      </w:pPr>
      <w:r w:rsidRPr="00207D26">
        <w:rPr>
          <w:szCs w:val="24"/>
        </w:rPr>
        <w:t>- фамилия, имя, отчество специалиста администрации, ответственного за предоставление муниципальной услуги.</w:t>
      </w:r>
    </w:p>
    <w:p w:rsidR="00C1304C" w:rsidRPr="00207D26" w:rsidRDefault="00C1304C" w:rsidP="00C1304C">
      <w:pPr>
        <w:ind w:firstLine="0"/>
        <w:rPr>
          <w:sz w:val="24"/>
          <w:szCs w:val="24"/>
        </w:rPr>
      </w:pPr>
      <w:r w:rsidRPr="00207D26">
        <w:rPr>
          <w:sz w:val="24"/>
          <w:szCs w:val="24"/>
        </w:rPr>
        <w:t>10) При ответах на телефонные звонки и устные обращения специалист администрации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поселения, в который позвонил гражданин, фамилии, имени, отчестве и должности специалиста, принявшего телефонный звонок.</w:t>
      </w:r>
    </w:p>
    <w:p w:rsidR="00C1304C" w:rsidRPr="00207D26" w:rsidRDefault="00C1304C" w:rsidP="00C1304C">
      <w:pPr>
        <w:ind w:firstLine="0"/>
        <w:rPr>
          <w:sz w:val="24"/>
          <w:szCs w:val="24"/>
        </w:rPr>
      </w:pPr>
      <w:r w:rsidRPr="00207D26">
        <w:rPr>
          <w:sz w:val="24"/>
          <w:szCs w:val="24"/>
        </w:rPr>
        <w:t>11) В случае обращения по вопросам, не отнесенным к компетенции специалиста, осуществляющим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1304C" w:rsidRPr="00207D26" w:rsidRDefault="00C1304C" w:rsidP="00C1304C">
      <w:pPr>
        <w:ind w:firstLine="0"/>
        <w:rPr>
          <w:sz w:val="24"/>
          <w:szCs w:val="24"/>
        </w:rPr>
      </w:pPr>
      <w:r w:rsidRPr="00207D26">
        <w:rPr>
          <w:sz w:val="24"/>
          <w:szCs w:val="24"/>
        </w:rPr>
        <w:t>12)  Время разговора не должно превышать 15 минут, более полное консультирование вопросам предоставления муниципальной услуги должно при личном обращении граждан.</w:t>
      </w:r>
    </w:p>
    <w:p w:rsidR="00C1304C" w:rsidRPr="00207D26" w:rsidRDefault="00C1304C" w:rsidP="00C1304C">
      <w:pPr>
        <w:ind w:firstLine="0"/>
        <w:rPr>
          <w:sz w:val="24"/>
          <w:szCs w:val="24"/>
        </w:rPr>
      </w:pPr>
      <w:r w:rsidRPr="00207D26">
        <w:rPr>
          <w:sz w:val="24"/>
          <w:szCs w:val="24"/>
        </w:rPr>
        <w:t>13) Время ожидания заявителей при подаче/получении документов для получения муниципальной услуги не должно превышать 15 минут</w:t>
      </w:r>
    </w:p>
    <w:p w:rsidR="00C1304C" w:rsidRPr="00207D26" w:rsidRDefault="00C1304C" w:rsidP="00C1304C">
      <w:pPr>
        <w:ind w:firstLine="600"/>
        <w:rPr>
          <w:b/>
          <w:sz w:val="24"/>
          <w:szCs w:val="24"/>
        </w:rPr>
      </w:pPr>
      <w:r w:rsidRPr="00207D26">
        <w:rPr>
          <w:b/>
          <w:sz w:val="24"/>
          <w:szCs w:val="24"/>
        </w:rPr>
        <w:t xml:space="preserve">2.2. </w:t>
      </w:r>
      <w:r w:rsidRPr="00207D26">
        <w:rPr>
          <w:sz w:val="24"/>
          <w:szCs w:val="24"/>
        </w:rPr>
        <w:t>Сроки предоставления муниципальной услуги.</w:t>
      </w:r>
    </w:p>
    <w:p w:rsidR="00C1304C" w:rsidRDefault="00C1304C" w:rsidP="00C1304C">
      <w:pPr>
        <w:ind w:firstLine="0"/>
        <w:rPr>
          <w:sz w:val="24"/>
          <w:szCs w:val="24"/>
        </w:rPr>
      </w:pPr>
      <w:r w:rsidRPr="00207D26">
        <w:rPr>
          <w:sz w:val="24"/>
          <w:szCs w:val="24"/>
        </w:rPr>
        <w:t xml:space="preserve">Общий срок предоставления муниципальной услуги не должен </w:t>
      </w:r>
      <w:r w:rsidRPr="00676833">
        <w:rPr>
          <w:b/>
          <w:sz w:val="24"/>
          <w:szCs w:val="24"/>
        </w:rPr>
        <w:t xml:space="preserve">превышать </w:t>
      </w:r>
      <w:r w:rsidR="00C76D7D" w:rsidRPr="00676833">
        <w:rPr>
          <w:b/>
          <w:sz w:val="24"/>
          <w:szCs w:val="24"/>
        </w:rPr>
        <w:t xml:space="preserve"> пятнадцати</w:t>
      </w:r>
      <w:r w:rsidRPr="00676833">
        <w:rPr>
          <w:b/>
          <w:sz w:val="24"/>
          <w:szCs w:val="24"/>
        </w:rPr>
        <w:t xml:space="preserve"> дней </w:t>
      </w:r>
      <w:r w:rsidRPr="00207D26">
        <w:rPr>
          <w:sz w:val="24"/>
          <w:szCs w:val="24"/>
        </w:rPr>
        <w:t xml:space="preserve">с момента регистрации заявления (с приложением всех необходимых документов) в журнале входящей документации администрации поселения. </w:t>
      </w:r>
    </w:p>
    <w:p w:rsidR="00C76D7D" w:rsidRPr="00207D26" w:rsidRDefault="00C76D7D" w:rsidP="00C1304C">
      <w:pPr>
        <w:ind w:firstLine="0"/>
        <w:rPr>
          <w:sz w:val="24"/>
          <w:szCs w:val="24"/>
        </w:rPr>
      </w:pPr>
      <w:r w:rsidRPr="008343C4">
        <w:rPr>
          <w:b/>
          <w:sz w:val="24"/>
          <w:szCs w:val="24"/>
        </w:rPr>
        <w:t>Предельный срок присвоения адреса земельному участку и объектов недвижимости  и внесение в ФИАС – 15 дней</w:t>
      </w:r>
      <w:r w:rsidRPr="00676833">
        <w:rPr>
          <w:b/>
          <w:sz w:val="24"/>
          <w:szCs w:val="24"/>
        </w:rPr>
        <w:t>.</w:t>
      </w:r>
    </w:p>
    <w:p w:rsidR="00C1304C" w:rsidRPr="00207D26" w:rsidRDefault="00C1304C" w:rsidP="00C1304C">
      <w:pPr>
        <w:ind w:firstLine="600"/>
        <w:rPr>
          <w:sz w:val="24"/>
          <w:szCs w:val="24"/>
        </w:rPr>
      </w:pPr>
      <w:r w:rsidRPr="00207D26">
        <w:rPr>
          <w:b/>
          <w:sz w:val="24"/>
          <w:szCs w:val="24"/>
        </w:rPr>
        <w:t>2.3.</w:t>
      </w:r>
      <w:r w:rsidRPr="00207D26">
        <w:rPr>
          <w:sz w:val="24"/>
          <w:szCs w:val="24"/>
        </w:rPr>
        <w:t xml:space="preserve"> Перечень оснований для приостановления предоставления муниципальной услуги, или отказа в предоставлении муниципальной услуги:</w:t>
      </w:r>
    </w:p>
    <w:p w:rsidR="00C1304C" w:rsidRPr="00207D26" w:rsidRDefault="00C1304C" w:rsidP="00C1304C">
      <w:pPr>
        <w:ind w:firstLine="0"/>
        <w:rPr>
          <w:sz w:val="24"/>
          <w:szCs w:val="24"/>
        </w:rPr>
      </w:pPr>
      <w:r w:rsidRPr="00207D26">
        <w:rPr>
          <w:sz w:val="24"/>
          <w:szCs w:val="24"/>
        </w:rPr>
        <w:t>- отсутствие документов, предусмотренных п. 2.4. настоящего Регламента;</w:t>
      </w:r>
    </w:p>
    <w:p w:rsidR="00C1304C" w:rsidRPr="00207D26" w:rsidRDefault="00C1304C" w:rsidP="00C1304C">
      <w:pPr>
        <w:ind w:firstLine="0"/>
        <w:rPr>
          <w:sz w:val="24"/>
          <w:szCs w:val="24"/>
        </w:rPr>
      </w:pPr>
      <w:r w:rsidRPr="00207D26">
        <w:rPr>
          <w:sz w:val="24"/>
          <w:szCs w:val="24"/>
        </w:rPr>
        <w:t>- несоответствие объекта капитального строительства требованиям градостроительного плана земельного участка;</w:t>
      </w:r>
    </w:p>
    <w:p w:rsidR="00C1304C" w:rsidRPr="00207D26" w:rsidRDefault="00C1304C" w:rsidP="00C1304C">
      <w:pPr>
        <w:ind w:firstLine="0"/>
        <w:rPr>
          <w:sz w:val="24"/>
          <w:szCs w:val="24"/>
        </w:rPr>
      </w:pPr>
      <w:r w:rsidRPr="00207D26">
        <w:rPr>
          <w:sz w:val="24"/>
          <w:szCs w:val="24"/>
        </w:rPr>
        <w:t>- несоответствие объекта капитального строительства требованиям, установленным в разрешении на строительство;</w:t>
      </w:r>
    </w:p>
    <w:p w:rsidR="00C1304C" w:rsidRPr="00207D26" w:rsidRDefault="00C1304C" w:rsidP="00C1304C">
      <w:pPr>
        <w:ind w:firstLine="0"/>
        <w:rPr>
          <w:sz w:val="24"/>
          <w:szCs w:val="24"/>
        </w:rPr>
      </w:pPr>
      <w:r w:rsidRPr="00207D26">
        <w:rPr>
          <w:sz w:val="24"/>
          <w:szCs w:val="24"/>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C1304C" w:rsidRPr="00207D26" w:rsidRDefault="00C1304C" w:rsidP="00C1304C">
      <w:pPr>
        <w:ind w:firstLine="0"/>
        <w:rPr>
          <w:sz w:val="24"/>
          <w:szCs w:val="24"/>
        </w:rPr>
      </w:pPr>
      <w:r w:rsidRPr="00207D26">
        <w:rPr>
          <w:sz w:val="24"/>
          <w:szCs w:val="24"/>
        </w:rPr>
        <w:lastRenderedPageBreak/>
        <w:t>Данное основание не применяется в отношении объектов индивидуального жилищного строительства.</w:t>
      </w:r>
    </w:p>
    <w:p w:rsidR="00C1304C" w:rsidRPr="00207D26" w:rsidRDefault="00C1304C" w:rsidP="00C1304C">
      <w:pPr>
        <w:ind w:firstLine="0"/>
        <w:rPr>
          <w:sz w:val="24"/>
          <w:szCs w:val="24"/>
        </w:rPr>
      </w:pPr>
      <w:r w:rsidRPr="00207D26">
        <w:rPr>
          <w:sz w:val="24"/>
          <w:szCs w:val="24"/>
        </w:rPr>
        <w:t>– обращение застройщика об отзыве заявления на присвоение адреса или переадресации объекта недвижимости.</w:t>
      </w:r>
    </w:p>
    <w:p w:rsidR="00E3301D" w:rsidRDefault="00C1304C" w:rsidP="00E3301D">
      <w:pPr>
        <w:ind w:firstLine="709"/>
        <w:rPr>
          <w:sz w:val="28"/>
          <w:szCs w:val="28"/>
        </w:rPr>
      </w:pPr>
      <w:r w:rsidRPr="00207D26">
        <w:rPr>
          <w:b/>
          <w:sz w:val="24"/>
          <w:szCs w:val="24"/>
        </w:rPr>
        <w:t>2.4.</w:t>
      </w:r>
      <w:r w:rsidRPr="00207D26">
        <w:rPr>
          <w:sz w:val="24"/>
          <w:szCs w:val="24"/>
        </w:rPr>
        <w:t xml:space="preserve"> Перечень документов, необходимых для получения муниципальной услуги.</w:t>
      </w:r>
    </w:p>
    <w:p w:rsidR="00C1304C" w:rsidRPr="00207D26" w:rsidRDefault="00C1304C" w:rsidP="00C1304C">
      <w:pPr>
        <w:ind w:firstLine="0"/>
        <w:rPr>
          <w:sz w:val="24"/>
          <w:szCs w:val="24"/>
        </w:rPr>
      </w:pPr>
      <w:r w:rsidRPr="00207D26">
        <w:rPr>
          <w:sz w:val="24"/>
          <w:szCs w:val="24"/>
        </w:rPr>
        <w:t>В целях присвоения адреса объекту недвижимости или переадресации объекта недвижимости Заявитель обращается в администрацию поселения с заявлением (Приложение 2, 3 к настоящему Регламенту).</w:t>
      </w:r>
    </w:p>
    <w:p w:rsidR="00C1304C" w:rsidRPr="00207D26" w:rsidRDefault="00C1304C" w:rsidP="00C1304C">
      <w:pPr>
        <w:ind w:firstLine="0"/>
        <w:rPr>
          <w:sz w:val="24"/>
          <w:szCs w:val="24"/>
        </w:rPr>
      </w:pPr>
      <w:r w:rsidRPr="00207D26">
        <w:rPr>
          <w:sz w:val="24"/>
          <w:szCs w:val="24"/>
        </w:rPr>
        <w:t>1) Для вновь созданных объектов недвижимости к заявлению прилагаются:</w:t>
      </w:r>
    </w:p>
    <w:p w:rsidR="00C1304C" w:rsidRPr="00207D26" w:rsidRDefault="00C1304C" w:rsidP="00C1304C">
      <w:pPr>
        <w:ind w:firstLine="0"/>
        <w:rPr>
          <w:sz w:val="24"/>
          <w:szCs w:val="24"/>
        </w:rPr>
      </w:pPr>
      <w:r w:rsidRPr="00207D26">
        <w:rPr>
          <w:sz w:val="24"/>
          <w:szCs w:val="24"/>
        </w:rPr>
        <w:t xml:space="preserve">- копия разрешения на строительство объекта и оригинал для сверки; </w:t>
      </w:r>
    </w:p>
    <w:p w:rsidR="00C1304C" w:rsidRPr="00207D26" w:rsidRDefault="00C1304C" w:rsidP="00C1304C">
      <w:pPr>
        <w:ind w:firstLine="0"/>
        <w:rPr>
          <w:sz w:val="24"/>
          <w:szCs w:val="24"/>
        </w:rPr>
      </w:pPr>
      <w:r w:rsidRPr="00207D26">
        <w:rPr>
          <w:sz w:val="24"/>
          <w:szCs w:val="24"/>
        </w:rPr>
        <w:t>- копия разрешения на ввод объекта в эксплуатацию в случаях, предусмотренных законодательством, и оригинал для сверки;</w:t>
      </w:r>
    </w:p>
    <w:p w:rsidR="00C1304C" w:rsidRPr="00207D26" w:rsidRDefault="00C1304C" w:rsidP="00C1304C">
      <w:pPr>
        <w:ind w:firstLine="0"/>
        <w:rPr>
          <w:sz w:val="24"/>
          <w:szCs w:val="24"/>
        </w:rPr>
      </w:pPr>
      <w:r w:rsidRPr="00207D26">
        <w:rPr>
          <w:sz w:val="24"/>
          <w:szCs w:val="24"/>
        </w:rPr>
        <w:t>- справка органа технической инвентаризации о сносе строений (при необходимости);</w:t>
      </w:r>
    </w:p>
    <w:p w:rsidR="00C1304C" w:rsidRPr="00207D26" w:rsidRDefault="00C1304C" w:rsidP="00C1304C">
      <w:pPr>
        <w:ind w:firstLine="0"/>
        <w:rPr>
          <w:sz w:val="24"/>
          <w:szCs w:val="24"/>
        </w:rPr>
      </w:pPr>
      <w:r w:rsidRPr="00207D26">
        <w:rPr>
          <w:sz w:val="24"/>
          <w:szCs w:val="24"/>
        </w:rPr>
        <w:t>- копия правоустанавливающих документов на земельный участок (постановление, договор аренды, или свидетельство о государственной регистрации права собственности или иной правоустанавливающий документ), на котором расположен объект недвижимости, с приложением плана земельного участка (проект границ) или кадастрового плана (паспорта земельного участка) и оригинал для сверки;</w:t>
      </w:r>
    </w:p>
    <w:p w:rsidR="00C1304C" w:rsidRPr="00207D26" w:rsidRDefault="00C1304C" w:rsidP="00C1304C">
      <w:pPr>
        <w:ind w:firstLine="0"/>
        <w:rPr>
          <w:sz w:val="24"/>
          <w:szCs w:val="24"/>
        </w:rPr>
      </w:pPr>
      <w:r w:rsidRPr="00207D26">
        <w:rPr>
          <w:sz w:val="24"/>
          <w:szCs w:val="24"/>
        </w:rPr>
        <w:t>- для юридических лиц – учредительные документы юридического лица, (копии) устава и изменений к уставу, свидетельство о государственной регистрации, документ о назначении или избрании руководителя (при необходимости полномочия руководителя подтверждаются);</w:t>
      </w:r>
    </w:p>
    <w:p w:rsidR="00C1304C" w:rsidRPr="00207D26" w:rsidRDefault="00C1304C" w:rsidP="00C1304C">
      <w:pPr>
        <w:ind w:firstLine="0"/>
        <w:rPr>
          <w:sz w:val="24"/>
          <w:szCs w:val="24"/>
        </w:rPr>
      </w:pPr>
      <w:r w:rsidRPr="00207D26">
        <w:rPr>
          <w:sz w:val="24"/>
          <w:szCs w:val="24"/>
        </w:rPr>
        <w:t>- для предпринимателей – свидетельство о государственной регистрации (копия);</w:t>
      </w:r>
    </w:p>
    <w:p w:rsidR="00C1304C" w:rsidRPr="00207D26" w:rsidRDefault="00C1304C" w:rsidP="00C1304C">
      <w:pPr>
        <w:ind w:firstLine="0"/>
        <w:rPr>
          <w:sz w:val="24"/>
          <w:szCs w:val="24"/>
        </w:rPr>
      </w:pPr>
      <w:r w:rsidRPr="00207D26">
        <w:rPr>
          <w:sz w:val="24"/>
          <w:szCs w:val="24"/>
        </w:rPr>
        <w:t>- для физических лиц – паспорт (копия);</w:t>
      </w:r>
    </w:p>
    <w:p w:rsidR="00C1304C" w:rsidRPr="00207D26" w:rsidRDefault="00C1304C" w:rsidP="00C1304C">
      <w:pPr>
        <w:ind w:firstLine="0"/>
        <w:rPr>
          <w:sz w:val="24"/>
          <w:szCs w:val="24"/>
        </w:rPr>
      </w:pPr>
      <w:r w:rsidRPr="00207D26">
        <w:rPr>
          <w:sz w:val="24"/>
          <w:szCs w:val="24"/>
        </w:rPr>
        <w:t>- копия решения суда о признании права собственности на самовольное строение и оригинал для сверки (при необходимости).</w:t>
      </w:r>
    </w:p>
    <w:p w:rsidR="00C1304C" w:rsidRPr="00207D26" w:rsidRDefault="00C1304C" w:rsidP="00C1304C">
      <w:pPr>
        <w:ind w:firstLine="0"/>
        <w:rPr>
          <w:sz w:val="24"/>
          <w:szCs w:val="24"/>
        </w:rPr>
      </w:pPr>
      <w:r w:rsidRPr="00207D26">
        <w:rPr>
          <w:sz w:val="24"/>
          <w:szCs w:val="24"/>
        </w:rPr>
        <w:t xml:space="preserve">2) Для вновь создаваемых объектов недвижимости (объект незавершенного строительства) к заявлению прилагаются следующие документы: </w:t>
      </w:r>
    </w:p>
    <w:p w:rsidR="00C1304C" w:rsidRPr="00207D26" w:rsidRDefault="00C1304C" w:rsidP="00C1304C">
      <w:pPr>
        <w:ind w:firstLine="0"/>
        <w:rPr>
          <w:sz w:val="24"/>
          <w:szCs w:val="24"/>
        </w:rPr>
      </w:pPr>
      <w:r w:rsidRPr="00207D26">
        <w:rPr>
          <w:sz w:val="24"/>
          <w:szCs w:val="24"/>
        </w:rPr>
        <w:t>- копия разрешения на строительство объекта и оригинала для сверки;</w:t>
      </w:r>
    </w:p>
    <w:p w:rsidR="00C1304C" w:rsidRPr="00207D26" w:rsidRDefault="00C1304C" w:rsidP="00C1304C">
      <w:pPr>
        <w:ind w:firstLine="0"/>
        <w:rPr>
          <w:sz w:val="24"/>
          <w:szCs w:val="24"/>
        </w:rPr>
      </w:pPr>
      <w:r w:rsidRPr="00207D26">
        <w:rPr>
          <w:sz w:val="24"/>
          <w:szCs w:val="24"/>
        </w:rPr>
        <w:t>- справка органа технической инвентаризации о сносе строений (при необходимости);</w:t>
      </w:r>
    </w:p>
    <w:p w:rsidR="00C1304C" w:rsidRPr="00207D26" w:rsidRDefault="00C1304C" w:rsidP="00C1304C">
      <w:pPr>
        <w:ind w:firstLine="0"/>
        <w:rPr>
          <w:sz w:val="24"/>
          <w:szCs w:val="24"/>
        </w:rPr>
      </w:pPr>
      <w:r w:rsidRPr="00207D26">
        <w:rPr>
          <w:sz w:val="24"/>
          <w:szCs w:val="24"/>
        </w:rPr>
        <w:t>- копия правоустанавливающих документов на земельный участок (постановление, договор аренды, или свидетельство о государственной регистрации права собственности или иной правоустанавливающий документ), на котором расположен объект недвижимости, с приложением плана земельного участка (проект границ) или кадастрового плана (паспорта земельного участка) и оригинал для сверки;</w:t>
      </w:r>
    </w:p>
    <w:p w:rsidR="00C1304C" w:rsidRPr="00207D26" w:rsidRDefault="00C1304C" w:rsidP="00C1304C">
      <w:pPr>
        <w:ind w:firstLine="0"/>
        <w:rPr>
          <w:sz w:val="24"/>
          <w:szCs w:val="24"/>
        </w:rPr>
      </w:pPr>
      <w:r w:rsidRPr="00207D26">
        <w:rPr>
          <w:sz w:val="24"/>
          <w:szCs w:val="24"/>
        </w:rPr>
        <w:t>- для юридических лиц – учредительные документы юридического лица, (копии) устава и изменений к уставу, свидетельство о государственной регистрации, документ о назначении или избрании руководителя (при необходимости полномочия руководителя подтверждаются);</w:t>
      </w:r>
    </w:p>
    <w:p w:rsidR="00C1304C" w:rsidRPr="00207D26" w:rsidRDefault="00C1304C" w:rsidP="00C1304C">
      <w:pPr>
        <w:ind w:firstLine="0"/>
        <w:rPr>
          <w:sz w:val="24"/>
          <w:szCs w:val="24"/>
        </w:rPr>
      </w:pPr>
      <w:r w:rsidRPr="00207D26">
        <w:rPr>
          <w:sz w:val="24"/>
          <w:szCs w:val="24"/>
        </w:rPr>
        <w:t>- для предпринимателей – свидетельство о государственной регистрации (копия);</w:t>
      </w:r>
    </w:p>
    <w:p w:rsidR="00C1304C" w:rsidRPr="00207D26" w:rsidRDefault="00C1304C" w:rsidP="00C1304C">
      <w:pPr>
        <w:ind w:firstLine="0"/>
        <w:rPr>
          <w:sz w:val="24"/>
          <w:szCs w:val="24"/>
        </w:rPr>
      </w:pPr>
      <w:r w:rsidRPr="00207D26">
        <w:rPr>
          <w:sz w:val="24"/>
          <w:szCs w:val="24"/>
        </w:rPr>
        <w:t>- для физических лиц – паспорт (копия);</w:t>
      </w:r>
    </w:p>
    <w:p w:rsidR="00C1304C" w:rsidRPr="00207D26" w:rsidRDefault="00C1304C" w:rsidP="00C1304C">
      <w:pPr>
        <w:ind w:firstLine="0"/>
        <w:rPr>
          <w:sz w:val="24"/>
          <w:szCs w:val="24"/>
        </w:rPr>
      </w:pPr>
      <w:r w:rsidRPr="00207D26">
        <w:rPr>
          <w:sz w:val="24"/>
          <w:szCs w:val="24"/>
        </w:rPr>
        <w:t>- копия решения суда о признании права собственности на самовольное строение и оригинал для сверки (при необходимости).</w:t>
      </w:r>
    </w:p>
    <w:p w:rsidR="00C1304C" w:rsidRPr="00207D26" w:rsidRDefault="00C1304C" w:rsidP="00C1304C">
      <w:pPr>
        <w:ind w:firstLine="0"/>
        <w:rPr>
          <w:sz w:val="24"/>
          <w:szCs w:val="24"/>
        </w:rPr>
      </w:pPr>
      <w:r w:rsidRPr="00207D26">
        <w:rPr>
          <w:sz w:val="24"/>
          <w:szCs w:val="24"/>
        </w:rPr>
        <w:t>3) Для переадресации существующих объектов недвижимости:</w:t>
      </w:r>
    </w:p>
    <w:p w:rsidR="00C1304C" w:rsidRPr="00207D26" w:rsidRDefault="00C1304C" w:rsidP="00C1304C">
      <w:pPr>
        <w:ind w:firstLine="0"/>
        <w:rPr>
          <w:sz w:val="24"/>
          <w:szCs w:val="24"/>
        </w:rPr>
      </w:pPr>
      <w:r w:rsidRPr="00207D26">
        <w:rPr>
          <w:sz w:val="24"/>
          <w:szCs w:val="24"/>
        </w:rPr>
        <w:t>- копия правоустанавливающих документов на объект недвижимости, в отношении которого ведется переадресация и оригинал для сверки;</w:t>
      </w:r>
    </w:p>
    <w:p w:rsidR="00C1304C" w:rsidRPr="00207D26" w:rsidRDefault="00C1304C" w:rsidP="00C1304C">
      <w:pPr>
        <w:ind w:firstLine="0"/>
        <w:rPr>
          <w:sz w:val="24"/>
          <w:szCs w:val="24"/>
        </w:rPr>
      </w:pPr>
      <w:r w:rsidRPr="00207D26">
        <w:rPr>
          <w:sz w:val="24"/>
          <w:szCs w:val="24"/>
        </w:rPr>
        <w:t>- копия технического паспорта объекта, в отношении которого ведется переадресация и оригинал для сверки;</w:t>
      </w:r>
    </w:p>
    <w:p w:rsidR="00C1304C" w:rsidRPr="00207D26" w:rsidRDefault="00C1304C" w:rsidP="00C1304C">
      <w:pPr>
        <w:ind w:firstLine="0"/>
        <w:rPr>
          <w:sz w:val="24"/>
          <w:szCs w:val="24"/>
        </w:rPr>
      </w:pPr>
      <w:r w:rsidRPr="00207D26">
        <w:rPr>
          <w:sz w:val="24"/>
          <w:szCs w:val="24"/>
        </w:rPr>
        <w:t>- копия правоустанавливающих документов на земельный участок (постановление, договор аренды, или свидетельство о государственной регистрации права собственности или иной правоустанавливающий документ), на котором расположен объект недвижимости, с приложением плана земельного участка (проект границ) или кадастрового плана (паспорта земельного участка) и оригинал для сверки;</w:t>
      </w:r>
    </w:p>
    <w:p w:rsidR="00C1304C" w:rsidRPr="00207D26" w:rsidRDefault="00C1304C" w:rsidP="00C1304C">
      <w:pPr>
        <w:ind w:firstLine="0"/>
        <w:rPr>
          <w:sz w:val="24"/>
          <w:szCs w:val="24"/>
        </w:rPr>
      </w:pPr>
      <w:r w:rsidRPr="00207D26">
        <w:rPr>
          <w:sz w:val="24"/>
          <w:szCs w:val="24"/>
        </w:rPr>
        <w:t xml:space="preserve">- для юридических лиц – учредительные документы юридического лица, (копии) устава и изменений к уставу, свидетельство о государственной регистрации, документ о </w:t>
      </w:r>
      <w:r w:rsidRPr="00207D26">
        <w:rPr>
          <w:sz w:val="24"/>
          <w:szCs w:val="24"/>
        </w:rPr>
        <w:lastRenderedPageBreak/>
        <w:t>назначении или избрании руководителя (при необходимости полномочия руководителя подтверждаются);</w:t>
      </w:r>
    </w:p>
    <w:p w:rsidR="00C1304C" w:rsidRPr="00207D26" w:rsidRDefault="00C1304C" w:rsidP="00C1304C">
      <w:pPr>
        <w:ind w:firstLine="0"/>
        <w:rPr>
          <w:sz w:val="24"/>
          <w:szCs w:val="24"/>
        </w:rPr>
      </w:pPr>
      <w:r w:rsidRPr="00207D26">
        <w:rPr>
          <w:sz w:val="24"/>
          <w:szCs w:val="24"/>
        </w:rPr>
        <w:t>- для предпринимателей – свидетельство о государственной регистрации (копия);</w:t>
      </w:r>
    </w:p>
    <w:p w:rsidR="00C1304C" w:rsidRPr="00207D26" w:rsidRDefault="00C1304C" w:rsidP="00C1304C">
      <w:pPr>
        <w:ind w:firstLine="0"/>
        <w:rPr>
          <w:sz w:val="24"/>
          <w:szCs w:val="24"/>
        </w:rPr>
      </w:pPr>
      <w:r w:rsidRPr="00207D26">
        <w:rPr>
          <w:sz w:val="24"/>
          <w:szCs w:val="24"/>
        </w:rPr>
        <w:t>- для физических лиц – паспорт (копия).</w:t>
      </w:r>
    </w:p>
    <w:p w:rsidR="00C1304C" w:rsidRPr="00207D26" w:rsidRDefault="00A92BD9" w:rsidP="00A92BD9">
      <w:pPr>
        <w:pStyle w:val="4"/>
        <w:spacing w:before="0" w:after="0"/>
        <w:ind w:left="360"/>
        <w:rPr>
          <w:sz w:val="24"/>
          <w:szCs w:val="24"/>
        </w:rPr>
      </w:pPr>
      <w:r>
        <w:rPr>
          <w:sz w:val="24"/>
          <w:szCs w:val="24"/>
        </w:rPr>
        <w:t xml:space="preserve">3. </w:t>
      </w:r>
      <w:r w:rsidR="00C1304C" w:rsidRPr="00207D26">
        <w:rPr>
          <w:sz w:val="24"/>
          <w:szCs w:val="24"/>
        </w:rPr>
        <w:t>Административные процедуры</w:t>
      </w:r>
    </w:p>
    <w:p w:rsidR="00C1304C" w:rsidRPr="00207D26" w:rsidRDefault="00C1304C" w:rsidP="00C1304C">
      <w:pPr>
        <w:pStyle w:val="Style6"/>
        <w:widowControl/>
        <w:ind w:right="-22" w:firstLine="600"/>
        <w:jc w:val="both"/>
        <w:rPr>
          <w:rStyle w:val="FontStyle46"/>
          <w:b/>
          <w:bCs/>
          <w:sz w:val="24"/>
          <w:szCs w:val="24"/>
        </w:rPr>
      </w:pPr>
      <w:r w:rsidRPr="00207D26">
        <w:rPr>
          <w:rStyle w:val="FontStyle46"/>
          <w:b/>
          <w:bCs/>
          <w:sz w:val="24"/>
          <w:szCs w:val="24"/>
        </w:rPr>
        <w:t xml:space="preserve">3.1. </w:t>
      </w:r>
      <w:r w:rsidRPr="00207D26">
        <w:rPr>
          <w:rStyle w:val="FontStyle46"/>
          <w:bCs/>
          <w:sz w:val="24"/>
          <w:szCs w:val="24"/>
        </w:rPr>
        <w:t>Описание последовательности действий при предоставлении муниципальной услуги.</w:t>
      </w:r>
    </w:p>
    <w:p w:rsidR="00C1304C" w:rsidRPr="00207D26" w:rsidRDefault="00C1304C" w:rsidP="00C1304C">
      <w:pPr>
        <w:pStyle w:val="Style7"/>
        <w:widowControl/>
        <w:ind w:right="-22"/>
        <w:jc w:val="both"/>
        <w:rPr>
          <w:rStyle w:val="FontStyle46"/>
          <w:sz w:val="24"/>
          <w:szCs w:val="24"/>
        </w:rPr>
      </w:pPr>
      <w:r w:rsidRPr="00207D26">
        <w:rPr>
          <w:rStyle w:val="FontStyle46"/>
          <w:sz w:val="24"/>
          <w:szCs w:val="24"/>
        </w:rPr>
        <w:t>Предоставление муниципальной услуги включает в себя следующие административные процедуры:</w:t>
      </w:r>
    </w:p>
    <w:p w:rsidR="00C1304C" w:rsidRPr="00207D26" w:rsidRDefault="00C1304C" w:rsidP="00C1304C">
      <w:pPr>
        <w:pStyle w:val="Style6"/>
        <w:widowControl/>
        <w:ind w:right="-22"/>
        <w:jc w:val="both"/>
        <w:rPr>
          <w:rStyle w:val="FontStyle46"/>
          <w:sz w:val="24"/>
          <w:szCs w:val="24"/>
        </w:rPr>
      </w:pPr>
      <w:r w:rsidRPr="00207D26">
        <w:rPr>
          <w:rStyle w:val="FontStyle46"/>
          <w:sz w:val="24"/>
          <w:szCs w:val="24"/>
        </w:rPr>
        <w:t>-   первичный прием документов и регистрация;</w:t>
      </w:r>
    </w:p>
    <w:p w:rsidR="00C1304C" w:rsidRPr="00207D26" w:rsidRDefault="00C1304C" w:rsidP="00C1304C">
      <w:pPr>
        <w:pStyle w:val="Style6"/>
        <w:widowControl/>
        <w:ind w:right="-22"/>
        <w:jc w:val="both"/>
        <w:rPr>
          <w:rStyle w:val="FontStyle46"/>
          <w:sz w:val="24"/>
          <w:szCs w:val="24"/>
        </w:rPr>
      </w:pPr>
      <w:r w:rsidRPr="00207D26">
        <w:rPr>
          <w:rStyle w:val="FontStyle46"/>
          <w:sz w:val="24"/>
          <w:szCs w:val="24"/>
        </w:rPr>
        <w:t xml:space="preserve">-   рассмотрение   </w:t>
      </w:r>
      <w:r w:rsidRPr="00207D26">
        <w:t>заявления   об    оказании    муниципальной    услуги</w:t>
      </w:r>
      <w:r w:rsidRPr="00207D26">
        <w:rPr>
          <w:rStyle w:val="FontStyle46"/>
          <w:sz w:val="24"/>
          <w:szCs w:val="24"/>
        </w:rPr>
        <w:t xml:space="preserve">   и    представленных документов;</w:t>
      </w:r>
    </w:p>
    <w:p w:rsidR="00C1304C" w:rsidRPr="00207D26" w:rsidRDefault="00C1304C" w:rsidP="00C1304C">
      <w:pPr>
        <w:pStyle w:val="Style6"/>
        <w:widowControl/>
        <w:ind w:right="-22"/>
        <w:jc w:val="both"/>
      </w:pPr>
      <w:r w:rsidRPr="00207D26">
        <w:rPr>
          <w:rStyle w:val="FontStyle46"/>
          <w:sz w:val="24"/>
          <w:szCs w:val="24"/>
        </w:rPr>
        <w:t>- подготовка, утверждение и выдача постановления администрации о присвоении адреса объекту недвижимости либо выдача отказа в предоставлении муниципальной услуги.</w:t>
      </w:r>
    </w:p>
    <w:p w:rsidR="00C1304C" w:rsidRPr="00207D26" w:rsidRDefault="00C1304C" w:rsidP="00C1304C">
      <w:pPr>
        <w:ind w:firstLine="600"/>
        <w:rPr>
          <w:b/>
          <w:sz w:val="24"/>
          <w:szCs w:val="24"/>
        </w:rPr>
      </w:pPr>
      <w:r w:rsidRPr="00207D26">
        <w:rPr>
          <w:b/>
          <w:sz w:val="24"/>
          <w:szCs w:val="24"/>
        </w:rPr>
        <w:t xml:space="preserve">3.1.1. </w:t>
      </w:r>
      <w:r w:rsidRPr="00207D26">
        <w:rPr>
          <w:sz w:val="24"/>
          <w:szCs w:val="24"/>
        </w:rPr>
        <w:t>Первичный прием документов и регистрация.</w:t>
      </w:r>
    </w:p>
    <w:p w:rsidR="00C1304C" w:rsidRPr="00207D26" w:rsidRDefault="00C1304C" w:rsidP="00C1304C">
      <w:pPr>
        <w:pStyle w:val="Style3"/>
        <w:widowControl/>
        <w:ind w:right="-1"/>
        <w:jc w:val="both"/>
        <w:rPr>
          <w:rStyle w:val="FontStyle47"/>
          <w:i w:val="0"/>
          <w:sz w:val="24"/>
          <w:szCs w:val="24"/>
        </w:rPr>
      </w:pPr>
      <w:r w:rsidRPr="00207D26">
        <w:rPr>
          <w:rStyle w:val="FontStyle47"/>
          <w:i w:val="0"/>
          <w:sz w:val="24"/>
          <w:szCs w:val="24"/>
        </w:rPr>
        <w:t xml:space="preserve">1) Основанием для начала административной процедуры является подача в администрацию поселения заявления с комплектом документов, предусмотренных </w:t>
      </w:r>
      <w:r w:rsidRPr="00207D26">
        <w:rPr>
          <w:rStyle w:val="FontStyle46"/>
          <w:sz w:val="24"/>
          <w:szCs w:val="24"/>
        </w:rPr>
        <w:t>п. 2.4.</w:t>
      </w:r>
      <w:r w:rsidRPr="00207D26">
        <w:rPr>
          <w:rStyle w:val="FontStyle47"/>
          <w:i w:val="0"/>
          <w:sz w:val="24"/>
          <w:szCs w:val="24"/>
        </w:rPr>
        <w:t xml:space="preserve"> настоящего Регламента, Заявителем, либо уполномоченным лицом, при наличии надлежаще оформленных документов, устанавливающих такое право.</w:t>
      </w:r>
    </w:p>
    <w:p w:rsidR="00C1304C" w:rsidRPr="00207D26" w:rsidRDefault="00C1304C" w:rsidP="00C1304C">
      <w:pPr>
        <w:pStyle w:val="Style10"/>
        <w:widowControl/>
        <w:tabs>
          <w:tab w:val="left" w:pos="1181"/>
        </w:tabs>
        <w:jc w:val="both"/>
        <w:rPr>
          <w:rStyle w:val="FontStyle47"/>
          <w:i w:val="0"/>
          <w:sz w:val="24"/>
          <w:szCs w:val="24"/>
        </w:rPr>
      </w:pPr>
      <w:r w:rsidRPr="00207D26">
        <w:rPr>
          <w:rStyle w:val="FontStyle47"/>
          <w:i w:val="0"/>
          <w:sz w:val="24"/>
          <w:szCs w:val="24"/>
        </w:rPr>
        <w:t>2) Специалист, уполномоченный принимать и регистрировать документы, проверяет правильное оформление заявления и соответствие приложенных к нему документов документам, указанным в заявлении.</w:t>
      </w:r>
    </w:p>
    <w:p w:rsidR="00C1304C" w:rsidRPr="00207D26" w:rsidRDefault="00C1304C" w:rsidP="00C1304C">
      <w:pPr>
        <w:pStyle w:val="Style10"/>
        <w:widowControl/>
        <w:tabs>
          <w:tab w:val="left" w:pos="1181"/>
        </w:tabs>
        <w:jc w:val="both"/>
        <w:rPr>
          <w:rStyle w:val="FontStyle47"/>
          <w:i w:val="0"/>
          <w:sz w:val="24"/>
          <w:szCs w:val="24"/>
        </w:rPr>
      </w:pPr>
      <w:r w:rsidRPr="00207D26">
        <w:rPr>
          <w:rStyle w:val="FontStyle47"/>
          <w:i w:val="0"/>
          <w:sz w:val="24"/>
          <w:szCs w:val="24"/>
        </w:rPr>
        <w:t>3) 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специалист, уполномоченный принимать и регистрировать документы, возвращает документы Заявителю и разъясняет причины возврата.</w:t>
      </w:r>
    </w:p>
    <w:p w:rsidR="00C1304C" w:rsidRPr="00207D26" w:rsidRDefault="00C1304C" w:rsidP="00C1304C">
      <w:pPr>
        <w:pStyle w:val="Style10"/>
        <w:widowControl/>
        <w:tabs>
          <w:tab w:val="left" w:pos="1181"/>
        </w:tabs>
        <w:jc w:val="both"/>
        <w:rPr>
          <w:iCs/>
        </w:rPr>
      </w:pPr>
      <w:r w:rsidRPr="00207D26">
        <w:rPr>
          <w:rStyle w:val="FontStyle47"/>
          <w:i w:val="0"/>
          <w:sz w:val="24"/>
          <w:szCs w:val="24"/>
        </w:rPr>
        <w:t>4) После регистрации Заявления с приложенным пакетом документов подается на рассмотрение специалисту администрации</w:t>
      </w:r>
      <w:r>
        <w:rPr>
          <w:rStyle w:val="FontStyle47"/>
          <w:i w:val="0"/>
          <w:sz w:val="24"/>
          <w:szCs w:val="24"/>
        </w:rPr>
        <w:t>.</w:t>
      </w:r>
    </w:p>
    <w:p w:rsidR="00C1304C" w:rsidRPr="00207D26" w:rsidRDefault="00C1304C" w:rsidP="00C1304C">
      <w:pPr>
        <w:ind w:firstLine="600"/>
        <w:rPr>
          <w:b/>
          <w:sz w:val="24"/>
          <w:szCs w:val="24"/>
        </w:rPr>
      </w:pPr>
      <w:r w:rsidRPr="00207D26">
        <w:rPr>
          <w:b/>
          <w:sz w:val="24"/>
          <w:szCs w:val="24"/>
        </w:rPr>
        <w:t>3.1.2. Рассмотрение заявления об оказании муниципальной услуги и представленных документов.</w:t>
      </w:r>
    </w:p>
    <w:p w:rsidR="00C1304C" w:rsidRPr="00207D26" w:rsidRDefault="00C1304C" w:rsidP="00C1304C">
      <w:pPr>
        <w:pStyle w:val="ConsPlusNormal"/>
        <w:widowControl/>
        <w:ind w:firstLine="0"/>
        <w:jc w:val="both"/>
        <w:rPr>
          <w:sz w:val="24"/>
          <w:szCs w:val="24"/>
        </w:rPr>
      </w:pPr>
      <w:r w:rsidRPr="00207D26">
        <w:rPr>
          <w:sz w:val="24"/>
          <w:szCs w:val="24"/>
        </w:rPr>
        <w:t xml:space="preserve">1) </w:t>
      </w:r>
      <w:r w:rsidRPr="00207D26">
        <w:rPr>
          <w:rStyle w:val="FontStyle47"/>
          <w:i w:val="0"/>
          <w:sz w:val="24"/>
          <w:szCs w:val="24"/>
        </w:rPr>
        <w:t>Основанием для начала административной процедуры является поступление заявления и приложенных к нему документов на рассмотрение уполномоченному специалисту.</w:t>
      </w:r>
    </w:p>
    <w:p w:rsidR="00C1304C" w:rsidRPr="00207D26" w:rsidRDefault="00C1304C" w:rsidP="00C1304C">
      <w:pPr>
        <w:pStyle w:val="Style18"/>
        <w:widowControl/>
        <w:jc w:val="both"/>
        <w:rPr>
          <w:rStyle w:val="FontStyle47"/>
          <w:i w:val="0"/>
          <w:iCs w:val="0"/>
          <w:sz w:val="24"/>
          <w:szCs w:val="24"/>
        </w:rPr>
      </w:pPr>
      <w:r w:rsidRPr="00207D26">
        <w:t>2) Специалист, ответственный за исполнение муниципальной услуги, в течение 10-ти рабочих дней</w:t>
      </w:r>
      <w:r w:rsidR="00987C45">
        <w:t xml:space="preserve"> </w:t>
      </w:r>
      <w:r w:rsidRPr="00207D26">
        <w:t>проверяет комплектность и правильность оформления документов, определяет их соответствие требованиям законодательства, выявляет отсутствие оснований, предусмотренных пунктом 2.3. настоящего Регламента,</w:t>
      </w:r>
      <w:r w:rsidRPr="00207D26">
        <w:rPr>
          <w:rStyle w:val="FontStyle47"/>
          <w:i w:val="0"/>
          <w:iCs w:val="0"/>
          <w:sz w:val="24"/>
          <w:szCs w:val="24"/>
        </w:rPr>
        <w:t xml:space="preserve"> убеждаясь что:</w:t>
      </w:r>
    </w:p>
    <w:p w:rsidR="00C1304C" w:rsidRPr="00207D26" w:rsidRDefault="00C1304C" w:rsidP="00C1304C">
      <w:pPr>
        <w:pStyle w:val="a6"/>
        <w:spacing w:after="0"/>
        <w:ind w:left="0" w:right="-23" w:firstLine="0"/>
        <w:rPr>
          <w:sz w:val="24"/>
          <w:szCs w:val="24"/>
        </w:rPr>
      </w:pPr>
      <w:r w:rsidRPr="00207D26">
        <w:rPr>
          <w:sz w:val="24"/>
          <w:szCs w:val="24"/>
        </w:rPr>
        <w:t>- документы соответствуют перечню документов, указанных в п. 2.4. настоящего Регламента;</w:t>
      </w:r>
    </w:p>
    <w:p w:rsidR="00C1304C" w:rsidRPr="00207D26" w:rsidRDefault="00C1304C" w:rsidP="00C1304C">
      <w:pPr>
        <w:pStyle w:val="a6"/>
        <w:spacing w:after="0"/>
        <w:ind w:left="0" w:right="-23" w:firstLine="0"/>
        <w:rPr>
          <w:sz w:val="24"/>
          <w:szCs w:val="24"/>
        </w:rPr>
      </w:pPr>
      <w:r w:rsidRPr="00207D26">
        <w:rPr>
          <w:sz w:val="24"/>
          <w:szCs w:val="24"/>
        </w:rPr>
        <w:t xml:space="preserve">-  тексты документов написаны разборчиво; </w:t>
      </w:r>
    </w:p>
    <w:p w:rsidR="00C1304C" w:rsidRPr="00207D26" w:rsidRDefault="00C1304C" w:rsidP="00C1304C">
      <w:pPr>
        <w:pStyle w:val="a4"/>
        <w:ind w:right="-23"/>
        <w:rPr>
          <w:sz w:val="24"/>
        </w:rPr>
      </w:pPr>
      <w:r w:rsidRPr="00207D26">
        <w:rPr>
          <w:sz w:val="24"/>
        </w:rPr>
        <w:t>- в документах нет подчисток, приписок, зачеркнутых слов и иных не оговоренных исправлений;</w:t>
      </w:r>
    </w:p>
    <w:p w:rsidR="00C1304C" w:rsidRPr="00207D26" w:rsidRDefault="00C1304C" w:rsidP="00C1304C">
      <w:pPr>
        <w:pStyle w:val="a4"/>
        <w:ind w:right="-23"/>
        <w:rPr>
          <w:sz w:val="24"/>
        </w:rPr>
      </w:pPr>
      <w:r w:rsidRPr="00207D26">
        <w:rPr>
          <w:sz w:val="24"/>
        </w:rPr>
        <w:t>-   документы не исполнены карандашом;</w:t>
      </w:r>
    </w:p>
    <w:p w:rsidR="00C1304C" w:rsidRPr="00207D26" w:rsidRDefault="00C1304C" w:rsidP="00C1304C">
      <w:pPr>
        <w:pStyle w:val="a4"/>
        <w:ind w:right="-23"/>
        <w:rPr>
          <w:sz w:val="24"/>
        </w:rPr>
      </w:pPr>
      <w:r w:rsidRPr="00207D26">
        <w:rPr>
          <w:sz w:val="24"/>
        </w:rPr>
        <w:t>- документы не имеют повреждений, наличие которых не позволяет однозначно истолковать их содержание;</w:t>
      </w:r>
    </w:p>
    <w:p w:rsidR="00C1304C" w:rsidRPr="00207D26" w:rsidRDefault="00C1304C" w:rsidP="00C1304C">
      <w:pPr>
        <w:pStyle w:val="a4"/>
        <w:ind w:right="-23"/>
        <w:rPr>
          <w:sz w:val="24"/>
        </w:rPr>
      </w:pPr>
      <w:r w:rsidRPr="00207D26">
        <w:rPr>
          <w:sz w:val="24"/>
        </w:rPr>
        <w:t>- в представленных документах отсутствуют разночтения наименований, показателей, адресов и т.д.</w:t>
      </w:r>
    </w:p>
    <w:p w:rsidR="00C1304C" w:rsidRPr="00207D26" w:rsidRDefault="00C1304C" w:rsidP="00C1304C">
      <w:pPr>
        <w:ind w:firstLine="0"/>
        <w:rPr>
          <w:sz w:val="24"/>
          <w:szCs w:val="24"/>
        </w:rPr>
      </w:pPr>
      <w:r w:rsidRPr="00207D26">
        <w:rPr>
          <w:sz w:val="24"/>
          <w:szCs w:val="24"/>
        </w:rPr>
        <w:t>3) В случае отсутствия оснований, предусмотренных п. 2.3. настоящего Регламента, специалист администрации</w:t>
      </w:r>
      <w:r w:rsidR="00987C45">
        <w:rPr>
          <w:sz w:val="24"/>
          <w:szCs w:val="24"/>
        </w:rPr>
        <w:t xml:space="preserve"> </w:t>
      </w:r>
      <w:r w:rsidRPr="00207D26">
        <w:rPr>
          <w:sz w:val="24"/>
          <w:szCs w:val="24"/>
        </w:rPr>
        <w:t xml:space="preserve">рассматривает вопрос о присвоении адреса объекту недвижимости, переадресации объекта недвижимости, определяет адрес объекта недвижимости. </w:t>
      </w:r>
    </w:p>
    <w:p w:rsidR="00C1304C" w:rsidRPr="00207D26" w:rsidRDefault="00C1304C" w:rsidP="00C1304C">
      <w:pPr>
        <w:ind w:firstLine="0"/>
        <w:rPr>
          <w:sz w:val="24"/>
          <w:szCs w:val="24"/>
        </w:rPr>
      </w:pPr>
      <w:r w:rsidRPr="00207D26">
        <w:rPr>
          <w:sz w:val="24"/>
          <w:szCs w:val="24"/>
        </w:rPr>
        <w:t>4) При наличии оснований, указанных  в п. 2.3. настоящего Регламента, специалист администрации  готовит проект уведомления об отказе в предоставлении муниципальной услуги, со ссылками на нормативные правовые акты.</w:t>
      </w:r>
    </w:p>
    <w:p w:rsidR="00C1304C" w:rsidRPr="00207D26" w:rsidRDefault="00C1304C" w:rsidP="00C1304C">
      <w:pPr>
        <w:ind w:firstLine="600"/>
        <w:rPr>
          <w:rStyle w:val="FontStyle46"/>
          <w:b/>
          <w:bCs/>
          <w:sz w:val="24"/>
          <w:szCs w:val="24"/>
        </w:rPr>
      </w:pPr>
      <w:r w:rsidRPr="00207D26">
        <w:rPr>
          <w:b/>
          <w:sz w:val="24"/>
          <w:szCs w:val="24"/>
        </w:rPr>
        <w:t xml:space="preserve">3.1.3. </w:t>
      </w:r>
      <w:r w:rsidRPr="00207D26">
        <w:rPr>
          <w:rStyle w:val="FontStyle46"/>
          <w:b/>
          <w:bCs/>
          <w:sz w:val="24"/>
          <w:szCs w:val="24"/>
        </w:rPr>
        <w:t xml:space="preserve">Подготовка, утверждение и выдача постановления о присвоении адреса объекту недвижимости  либо выдача отказа в предоставлении муниципальной услуги </w:t>
      </w:r>
    </w:p>
    <w:p w:rsidR="00C1304C" w:rsidRPr="00207D26" w:rsidRDefault="00C1304C" w:rsidP="00C1304C">
      <w:pPr>
        <w:ind w:firstLine="0"/>
        <w:rPr>
          <w:rStyle w:val="FontStyle46"/>
          <w:sz w:val="24"/>
          <w:szCs w:val="24"/>
        </w:rPr>
      </w:pPr>
      <w:r w:rsidRPr="00207D26">
        <w:rPr>
          <w:rStyle w:val="FontStyle46"/>
          <w:bCs/>
          <w:sz w:val="24"/>
          <w:szCs w:val="24"/>
        </w:rPr>
        <w:lastRenderedPageBreak/>
        <w:t xml:space="preserve">1) </w:t>
      </w:r>
      <w:r w:rsidRPr="00207D26">
        <w:rPr>
          <w:rStyle w:val="FontStyle46"/>
          <w:sz w:val="24"/>
          <w:szCs w:val="24"/>
        </w:rPr>
        <w:t>Основанием для начала административной процедуры является принятие решения о присвоении адреса объекту недвижимости либо об отказе в предоставлении муниципальной услуги.</w:t>
      </w:r>
    </w:p>
    <w:p w:rsidR="004E5FD7" w:rsidRPr="004E5FD7" w:rsidRDefault="00C1304C" w:rsidP="004E5FD7">
      <w:pPr>
        <w:rPr>
          <w:sz w:val="24"/>
          <w:szCs w:val="24"/>
        </w:rPr>
      </w:pPr>
      <w:r w:rsidRPr="00207D26">
        <w:rPr>
          <w:rStyle w:val="FontStyle46"/>
          <w:sz w:val="24"/>
          <w:szCs w:val="24"/>
        </w:rPr>
        <w:t xml:space="preserve">2) </w:t>
      </w:r>
      <w:r w:rsidRPr="00207D26">
        <w:rPr>
          <w:sz w:val="24"/>
          <w:szCs w:val="24"/>
        </w:rPr>
        <w:t xml:space="preserve">Специалист администрации подготавливает проект постановления администрации о </w:t>
      </w:r>
      <w:r w:rsidRPr="00207D26">
        <w:rPr>
          <w:rStyle w:val="FontStyle46"/>
          <w:sz w:val="24"/>
          <w:szCs w:val="24"/>
        </w:rPr>
        <w:t xml:space="preserve">присвоении адреса объекту недвижимости. </w:t>
      </w:r>
      <w:r w:rsidR="004E5FD7" w:rsidRPr="004E5FD7">
        <w:rPr>
          <w:rFonts w:eastAsia="Calibri"/>
          <w:sz w:val="24"/>
          <w:szCs w:val="24"/>
        </w:rPr>
        <w:t>Постановление Администрации (два экземпляра)</w:t>
      </w:r>
      <w:r w:rsidR="004E5FD7" w:rsidRPr="004E5FD7">
        <w:rPr>
          <w:sz w:val="24"/>
          <w:szCs w:val="24"/>
        </w:rPr>
        <w:t xml:space="preserve"> в течение 1 календарного дня</w:t>
      </w:r>
      <w:r w:rsidR="004E5FD7" w:rsidRPr="004E5FD7">
        <w:rPr>
          <w:rFonts w:eastAsia="Calibri"/>
          <w:sz w:val="24"/>
          <w:szCs w:val="24"/>
        </w:rPr>
        <w:t xml:space="preserve"> выдается заявителю  </w:t>
      </w:r>
      <w:r w:rsidR="004E5FD7" w:rsidRPr="004E5FD7">
        <w:rPr>
          <w:sz w:val="24"/>
          <w:szCs w:val="24"/>
        </w:rPr>
        <w:t xml:space="preserve">в зависимости от способа обращения заявителя за предоставлением муниципальной услуги: </w:t>
      </w:r>
    </w:p>
    <w:p w:rsidR="004E5FD7" w:rsidRPr="004E5FD7" w:rsidRDefault="004E5FD7" w:rsidP="004E5FD7">
      <w:pPr>
        <w:rPr>
          <w:rFonts w:eastAsia="Calibri"/>
          <w:sz w:val="24"/>
          <w:szCs w:val="24"/>
        </w:rPr>
      </w:pPr>
      <w:r w:rsidRPr="004E5FD7">
        <w:rPr>
          <w:sz w:val="24"/>
          <w:szCs w:val="24"/>
        </w:rPr>
        <w:t xml:space="preserve">           -лично;</w:t>
      </w:r>
    </w:p>
    <w:p w:rsidR="004E5FD7" w:rsidRPr="004E5FD7" w:rsidRDefault="004E5FD7" w:rsidP="004E5FD7">
      <w:pPr>
        <w:autoSpaceDE w:val="0"/>
        <w:autoSpaceDN w:val="0"/>
        <w:adjustRightInd w:val="0"/>
        <w:ind w:firstLine="709"/>
        <w:rPr>
          <w:sz w:val="24"/>
          <w:szCs w:val="24"/>
        </w:rPr>
      </w:pPr>
      <w:r w:rsidRPr="004E5FD7">
        <w:rPr>
          <w:sz w:val="24"/>
          <w:szCs w:val="24"/>
        </w:rPr>
        <w:t>-почтовым отправлением (в том числе с использованием электронной почты);</w:t>
      </w:r>
    </w:p>
    <w:p w:rsidR="004E5FD7" w:rsidRPr="004E5FD7" w:rsidRDefault="004E5FD7" w:rsidP="004E5FD7">
      <w:pPr>
        <w:autoSpaceDE w:val="0"/>
        <w:autoSpaceDN w:val="0"/>
        <w:adjustRightInd w:val="0"/>
        <w:ind w:firstLine="709"/>
        <w:rPr>
          <w:sz w:val="24"/>
          <w:szCs w:val="24"/>
        </w:rPr>
      </w:pPr>
      <w:r w:rsidRPr="004E5FD7">
        <w:rPr>
          <w:sz w:val="24"/>
          <w:szCs w:val="24"/>
        </w:rPr>
        <w:t>-через МФЦ;</w:t>
      </w:r>
    </w:p>
    <w:p w:rsidR="004E5FD7" w:rsidRPr="004E5FD7" w:rsidRDefault="004E5FD7" w:rsidP="004E5FD7">
      <w:pPr>
        <w:rPr>
          <w:sz w:val="24"/>
          <w:szCs w:val="24"/>
        </w:rPr>
      </w:pPr>
      <w:r w:rsidRPr="004E5FD7">
        <w:rPr>
          <w:sz w:val="24"/>
          <w:szCs w:val="24"/>
        </w:rPr>
        <w:t xml:space="preserve">          -через Портал (в форме электронного документа, подписанного усиленной квалифицированной электронной подписью).</w:t>
      </w:r>
    </w:p>
    <w:p w:rsidR="00C1304C" w:rsidRPr="00207D26" w:rsidRDefault="00C1304C" w:rsidP="00C1304C">
      <w:pPr>
        <w:ind w:firstLine="0"/>
        <w:rPr>
          <w:rStyle w:val="FontStyle46"/>
          <w:sz w:val="24"/>
          <w:szCs w:val="24"/>
        </w:rPr>
      </w:pPr>
    </w:p>
    <w:p w:rsidR="00C1304C" w:rsidRPr="00207D26" w:rsidRDefault="00C1304C" w:rsidP="00C1304C">
      <w:pPr>
        <w:ind w:firstLine="0"/>
        <w:rPr>
          <w:sz w:val="24"/>
          <w:szCs w:val="24"/>
        </w:rPr>
      </w:pPr>
      <w:r w:rsidRPr="00207D26">
        <w:rPr>
          <w:rStyle w:val="FontStyle46"/>
          <w:sz w:val="24"/>
          <w:szCs w:val="24"/>
        </w:rPr>
        <w:t xml:space="preserve">3) </w:t>
      </w:r>
      <w:r w:rsidRPr="00207D26">
        <w:rPr>
          <w:sz w:val="24"/>
          <w:szCs w:val="24"/>
        </w:rPr>
        <w:t xml:space="preserve"> Проект постановления администрации о присвоении адреса объекту недвижимости направляется на подписание </w:t>
      </w:r>
      <w:r>
        <w:rPr>
          <w:sz w:val="24"/>
          <w:szCs w:val="24"/>
        </w:rPr>
        <w:t>г</w:t>
      </w:r>
      <w:r w:rsidRPr="00207D26">
        <w:rPr>
          <w:sz w:val="24"/>
          <w:szCs w:val="24"/>
        </w:rPr>
        <w:t xml:space="preserve">лаве </w:t>
      </w:r>
      <w:r w:rsidR="00805C70">
        <w:rPr>
          <w:sz w:val="24"/>
          <w:szCs w:val="24"/>
        </w:rPr>
        <w:t>Семигор</w:t>
      </w:r>
      <w:r>
        <w:rPr>
          <w:sz w:val="24"/>
          <w:szCs w:val="24"/>
        </w:rPr>
        <w:t>ского сельского поселения</w:t>
      </w:r>
      <w:r w:rsidRPr="00207D26">
        <w:rPr>
          <w:sz w:val="24"/>
          <w:szCs w:val="24"/>
        </w:rPr>
        <w:t xml:space="preserve"> (далее </w:t>
      </w:r>
      <w:r>
        <w:rPr>
          <w:sz w:val="24"/>
          <w:szCs w:val="24"/>
        </w:rPr>
        <w:t>г</w:t>
      </w:r>
      <w:r w:rsidRPr="00207D26">
        <w:rPr>
          <w:sz w:val="24"/>
          <w:szCs w:val="24"/>
        </w:rPr>
        <w:t xml:space="preserve">лава </w:t>
      </w:r>
      <w:r w:rsidR="00805C70">
        <w:rPr>
          <w:sz w:val="24"/>
          <w:szCs w:val="24"/>
        </w:rPr>
        <w:t>Семигор</w:t>
      </w:r>
      <w:r>
        <w:rPr>
          <w:sz w:val="24"/>
          <w:szCs w:val="24"/>
        </w:rPr>
        <w:t>ского СП</w:t>
      </w:r>
      <w:r w:rsidRPr="00207D26">
        <w:rPr>
          <w:sz w:val="24"/>
          <w:szCs w:val="24"/>
        </w:rPr>
        <w:t>).</w:t>
      </w:r>
    </w:p>
    <w:p w:rsidR="00C1304C" w:rsidRPr="00207D26" w:rsidRDefault="00C1304C" w:rsidP="00C1304C">
      <w:pPr>
        <w:ind w:firstLine="0"/>
        <w:rPr>
          <w:sz w:val="24"/>
          <w:szCs w:val="24"/>
        </w:rPr>
      </w:pPr>
      <w:r w:rsidRPr="00207D26">
        <w:rPr>
          <w:sz w:val="24"/>
          <w:szCs w:val="24"/>
        </w:rPr>
        <w:t xml:space="preserve">4) После подписания </w:t>
      </w:r>
      <w:r>
        <w:rPr>
          <w:sz w:val="24"/>
          <w:szCs w:val="24"/>
        </w:rPr>
        <w:t>г</w:t>
      </w:r>
      <w:r w:rsidRPr="00207D26">
        <w:rPr>
          <w:sz w:val="24"/>
          <w:szCs w:val="24"/>
        </w:rPr>
        <w:t xml:space="preserve">лавой </w:t>
      </w:r>
      <w:r w:rsidR="00805C70">
        <w:rPr>
          <w:sz w:val="24"/>
          <w:szCs w:val="24"/>
        </w:rPr>
        <w:t xml:space="preserve"> Семигор</w:t>
      </w:r>
      <w:r>
        <w:rPr>
          <w:sz w:val="24"/>
          <w:szCs w:val="24"/>
        </w:rPr>
        <w:t>ского СП</w:t>
      </w:r>
      <w:r w:rsidRPr="00207D26">
        <w:rPr>
          <w:sz w:val="24"/>
          <w:szCs w:val="24"/>
        </w:rPr>
        <w:t xml:space="preserve"> постановления администрации о присвоении адреса объекту недвижимости, ответственный специалист вносит соответствующие изменения в адресный план.</w:t>
      </w:r>
    </w:p>
    <w:p w:rsidR="00C1304C" w:rsidRPr="00207D26" w:rsidRDefault="00C1304C" w:rsidP="00C1304C">
      <w:pPr>
        <w:ind w:firstLine="0"/>
        <w:rPr>
          <w:rStyle w:val="FontStyle47"/>
          <w:i w:val="0"/>
          <w:iCs w:val="0"/>
          <w:sz w:val="24"/>
          <w:szCs w:val="24"/>
        </w:rPr>
      </w:pPr>
      <w:r w:rsidRPr="00207D26">
        <w:rPr>
          <w:sz w:val="24"/>
          <w:szCs w:val="24"/>
        </w:rPr>
        <w:t xml:space="preserve">5) Специалист администрации </w:t>
      </w:r>
      <w:r w:rsidRPr="00207D26">
        <w:rPr>
          <w:rStyle w:val="FontStyle47"/>
          <w:i w:val="0"/>
          <w:iCs w:val="0"/>
          <w:sz w:val="24"/>
          <w:szCs w:val="24"/>
        </w:rPr>
        <w:t>передает один экземпляр постановления администрации о присвоении адреса объекту недвижимости Заявителю или уполномоченному доверенностью лицу на руки с предъявлением документа, удостоверяющего личность.</w:t>
      </w:r>
    </w:p>
    <w:p w:rsidR="00C1304C" w:rsidRPr="00207D26" w:rsidRDefault="00C1304C" w:rsidP="00C1304C">
      <w:pPr>
        <w:ind w:firstLine="0"/>
        <w:rPr>
          <w:rStyle w:val="FontStyle46"/>
          <w:sz w:val="24"/>
          <w:szCs w:val="24"/>
        </w:rPr>
      </w:pPr>
      <w:r w:rsidRPr="00207D26">
        <w:rPr>
          <w:rStyle w:val="FontStyle47"/>
          <w:i w:val="0"/>
          <w:iCs w:val="0"/>
          <w:sz w:val="24"/>
          <w:szCs w:val="24"/>
        </w:rPr>
        <w:t xml:space="preserve">6) </w:t>
      </w:r>
      <w:r w:rsidRPr="00207D26">
        <w:rPr>
          <w:rStyle w:val="FontStyle46"/>
          <w:sz w:val="24"/>
          <w:szCs w:val="24"/>
        </w:rPr>
        <w:t>Проект уведомления об отказе в предоставлении муниципальной услуги оформляется в течение 10-ти дней с момента регистрации заявления при наличии оснований, предусмотренных пунктом 2.3. настоящего Регламента, выявленных в процессе рассмотрения представленных документов.</w:t>
      </w:r>
    </w:p>
    <w:p w:rsidR="00C1304C" w:rsidRPr="00207D26" w:rsidRDefault="00C1304C" w:rsidP="00C1304C">
      <w:pPr>
        <w:ind w:firstLine="0"/>
        <w:rPr>
          <w:sz w:val="24"/>
          <w:szCs w:val="24"/>
        </w:rPr>
      </w:pPr>
      <w:r w:rsidRPr="00207D26">
        <w:rPr>
          <w:rStyle w:val="FontStyle46"/>
          <w:sz w:val="24"/>
          <w:szCs w:val="24"/>
        </w:rPr>
        <w:t xml:space="preserve">7) </w:t>
      </w:r>
      <w:r w:rsidRPr="00207D26">
        <w:rPr>
          <w:sz w:val="24"/>
          <w:szCs w:val="24"/>
        </w:rPr>
        <w:t>Проект уведомления об отказе готовится специалистом администрации архитектуры и градостроитель</w:t>
      </w:r>
      <w:r w:rsidR="00805C70">
        <w:rPr>
          <w:sz w:val="24"/>
          <w:szCs w:val="24"/>
        </w:rPr>
        <w:t>ства, и передается Главе  Семигор</w:t>
      </w:r>
      <w:r w:rsidRPr="00207D26">
        <w:rPr>
          <w:sz w:val="24"/>
          <w:szCs w:val="24"/>
        </w:rPr>
        <w:t>ского МО для согласования и подписи.</w:t>
      </w:r>
    </w:p>
    <w:p w:rsidR="00C1304C" w:rsidRPr="00207D26" w:rsidRDefault="00C1304C" w:rsidP="00C1304C">
      <w:pPr>
        <w:ind w:firstLine="0"/>
        <w:rPr>
          <w:sz w:val="24"/>
          <w:szCs w:val="24"/>
        </w:rPr>
      </w:pPr>
      <w:r w:rsidRPr="00207D26">
        <w:rPr>
          <w:sz w:val="24"/>
          <w:szCs w:val="24"/>
        </w:rPr>
        <w:t xml:space="preserve">8) </w:t>
      </w:r>
      <w:r w:rsidRPr="00207D26">
        <w:rPr>
          <w:rStyle w:val="FontStyle47"/>
          <w:i w:val="0"/>
          <w:iCs w:val="0"/>
          <w:sz w:val="24"/>
          <w:szCs w:val="24"/>
        </w:rPr>
        <w:t>Уведомление об отказе в предоставлении муниципальной услуги передается Заявителю или уполномоченному доверенностью лицу лично или направляется посредством почтовой связи.</w:t>
      </w:r>
    </w:p>
    <w:p w:rsidR="00C1304C" w:rsidRPr="00207D26" w:rsidRDefault="00C1304C" w:rsidP="00C1304C">
      <w:pPr>
        <w:pStyle w:val="a8"/>
        <w:ind w:firstLine="600"/>
        <w:jc w:val="center"/>
        <w:rPr>
          <w:rStyle w:val="a9"/>
          <w:color w:val="000000"/>
        </w:rPr>
      </w:pPr>
      <w:r w:rsidRPr="00207D26">
        <w:rPr>
          <w:b/>
        </w:rPr>
        <w:t xml:space="preserve">4. </w:t>
      </w:r>
      <w:r w:rsidRPr="00207D26">
        <w:rPr>
          <w:rStyle w:val="a9"/>
          <w:color w:val="000000"/>
        </w:rPr>
        <w:t xml:space="preserve">Порядок и формы </w:t>
      </w:r>
      <w:proofErr w:type="gramStart"/>
      <w:r w:rsidRPr="00207D26">
        <w:rPr>
          <w:rStyle w:val="a9"/>
          <w:color w:val="000000"/>
        </w:rPr>
        <w:t>контроля за</w:t>
      </w:r>
      <w:proofErr w:type="gramEnd"/>
      <w:r w:rsidRPr="00207D26">
        <w:rPr>
          <w:rStyle w:val="a9"/>
          <w:color w:val="000000"/>
        </w:rPr>
        <w:t xml:space="preserve"> исполнением </w:t>
      </w:r>
    </w:p>
    <w:p w:rsidR="00C1304C" w:rsidRPr="00207D26" w:rsidRDefault="00C1304C" w:rsidP="00C1304C">
      <w:pPr>
        <w:pStyle w:val="a8"/>
        <w:ind w:firstLine="600"/>
        <w:jc w:val="center"/>
        <w:rPr>
          <w:rStyle w:val="a9"/>
          <w:color w:val="000000"/>
        </w:rPr>
      </w:pPr>
      <w:r w:rsidRPr="00207D26">
        <w:rPr>
          <w:rStyle w:val="a9"/>
          <w:color w:val="000000"/>
        </w:rPr>
        <w:t>муниципальной услуги</w:t>
      </w:r>
    </w:p>
    <w:p w:rsidR="00C1304C" w:rsidRPr="00207D26" w:rsidRDefault="00C1304C" w:rsidP="00C1304C">
      <w:pPr>
        <w:pStyle w:val="ConsPlusNormal"/>
        <w:widowControl/>
        <w:ind w:firstLine="600"/>
        <w:jc w:val="both"/>
        <w:rPr>
          <w:rStyle w:val="a9"/>
          <w:color w:val="000000"/>
          <w:sz w:val="24"/>
          <w:szCs w:val="24"/>
        </w:rPr>
      </w:pPr>
      <w:r w:rsidRPr="00207D26">
        <w:rPr>
          <w:rStyle w:val="a9"/>
          <w:bCs w:val="0"/>
          <w:color w:val="000000"/>
          <w:sz w:val="24"/>
          <w:szCs w:val="24"/>
        </w:rPr>
        <w:t>4.1.</w:t>
      </w:r>
      <w:r w:rsidRPr="00207D26">
        <w:rPr>
          <w:rStyle w:val="a9"/>
          <w:b w:val="0"/>
          <w:bCs w:val="0"/>
          <w:color w:val="000000"/>
          <w:sz w:val="24"/>
          <w:szCs w:val="24"/>
        </w:rPr>
        <w:t xml:space="preserve"> Порядок осуществления текущего контроля </w:t>
      </w:r>
      <w:r>
        <w:rPr>
          <w:rStyle w:val="a9"/>
          <w:b w:val="0"/>
          <w:bCs w:val="0"/>
          <w:color w:val="000000"/>
          <w:sz w:val="24"/>
          <w:szCs w:val="24"/>
        </w:rPr>
        <w:t>над</w:t>
      </w:r>
      <w:r w:rsidRPr="00207D26">
        <w:rPr>
          <w:rStyle w:val="a9"/>
          <w:b w:val="0"/>
          <w:bCs w:val="0"/>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w:t>
      </w:r>
    </w:p>
    <w:p w:rsidR="00C1304C" w:rsidRPr="00207D26" w:rsidRDefault="00C1304C" w:rsidP="00C1304C">
      <w:pPr>
        <w:tabs>
          <w:tab w:val="left" w:pos="1008"/>
        </w:tabs>
        <w:ind w:firstLine="0"/>
        <w:rPr>
          <w:color w:val="000000"/>
          <w:sz w:val="24"/>
          <w:szCs w:val="24"/>
        </w:rPr>
      </w:pPr>
      <w:r w:rsidRPr="00207D26">
        <w:rPr>
          <w:color w:val="000000"/>
          <w:sz w:val="24"/>
          <w:szCs w:val="24"/>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Pr>
          <w:color w:val="000000"/>
          <w:sz w:val="24"/>
          <w:szCs w:val="24"/>
        </w:rPr>
        <w:t>г</w:t>
      </w:r>
      <w:r w:rsidRPr="00207D26">
        <w:rPr>
          <w:color w:val="000000"/>
          <w:sz w:val="24"/>
          <w:szCs w:val="24"/>
        </w:rPr>
        <w:t xml:space="preserve">лавой </w:t>
      </w:r>
      <w:r w:rsidR="00805C70">
        <w:rPr>
          <w:color w:val="000000"/>
          <w:sz w:val="24"/>
          <w:szCs w:val="24"/>
        </w:rPr>
        <w:t xml:space="preserve"> Семигор</w:t>
      </w:r>
      <w:r>
        <w:rPr>
          <w:color w:val="000000"/>
          <w:sz w:val="24"/>
          <w:szCs w:val="24"/>
        </w:rPr>
        <w:t>ского СП</w:t>
      </w:r>
      <w:r w:rsidRPr="00207D26">
        <w:rPr>
          <w:color w:val="000000"/>
          <w:sz w:val="24"/>
          <w:szCs w:val="24"/>
        </w:rPr>
        <w:t>.</w:t>
      </w:r>
    </w:p>
    <w:p w:rsidR="00C1304C" w:rsidRPr="00207D26" w:rsidRDefault="00C1304C" w:rsidP="00C1304C">
      <w:pPr>
        <w:tabs>
          <w:tab w:val="left" w:pos="1008"/>
        </w:tabs>
        <w:ind w:firstLine="600"/>
        <w:rPr>
          <w:color w:val="000000"/>
          <w:sz w:val="24"/>
          <w:szCs w:val="24"/>
          <w:highlight w:val="lightGray"/>
        </w:rPr>
      </w:pPr>
      <w:r w:rsidRPr="00207D26">
        <w:rPr>
          <w:rStyle w:val="a9"/>
          <w:bCs w:val="0"/>
          <w:color w:val="000000"/>
          <w:sz w:val="24"/>
          <w:szCs w:val="24"/>
        </w:rPr>
        <w:t>4.2.</w:t>
      </w:r>
      <w:r w:rsidRPr="00207D26">
        <w:rPr>
          <w:rStyle w:val="a9"/>
          <w:b w:val="0"/>
          <w:bCs w:val="0"/>
          <w:color w:val="000000"/>
          <w:sz w:val="24"/>
          <w:szCs w:val="24"/>
        </w:rPr>
        <w:t xml:space="preserve">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w:t>
      </w:r>
      <w:r>
        <w:rPr>
          <w:rStyle w:val="a9"/>
          <w:b w:val="0"/>
          <w:bCs w:val="0"/>
          <w:color w:val="000000"/>
          <w:sz w:val="24"/>
          <w:szCs w:val="24"/>
        </w:rPr>
        <w:t>над</w:t>
      </w:r>
      <w:r w:rsidRPr="00207D26">
        <w:rPr>
          <w:rStyle w:val="a9"/>
          <w:b w:val="0"/>
          <w:bCs w:val="0"/>
          <w:color w:val="000000"/>
          <w:sz w:val="24"/>
          <w:szCs w:val="24"/>
        </w:rPr>
        <w:t xml:space="preserve"> полнотой и качеством исполнения муниципальной услуги</w:t>
      </w:r>
      <w:r w:rsidR="00987C45">
        <w:rPr>
          <w:rStyle w:val="a9"/>
          <w:b w:val="0"/>
          <w:bCs w:val="0"/>
          <w:color w:val="000000"/>
          <w:sz w:val="24"/>
          <w:szCs w:val="24"/>
        </w:rPr>
        <w:t xml:space="preserve"> </w:t>
      </w:r>
      <w:r w:rsidRPr="00207D26">
        <w:rPr>
          <w:sz w:val="24"/>
          <w:szCs w:val="24"/>
        </w:rPr>
        <w:t>включает в себя проведение проверок, выявление и устранение нарушений прав граждан.</w:t>
      </w:r>
    </w:p>
    <w:p w:rsidR="00C1304C" w:rsidRPr="00207D26" w:rsidRDefault="00C1304C" w:rsidP="00C1304C">
      <w:pPr>
        <w:tabs>
          <w:tab w:val="left" w:pos="1008"/>
        </w:tabs>
        <w:ind w:firstLine="0"/>
        <w:rPr>
          <w:sz w:val="24"/>
          <w:szCs w:val="24"/>
        </w:rPr>
      </w:pPr>
      <w:r w:rsidRPr="00207D26">
        <w:rPr>
          <w:sz w:val="24"/>
          <w:szCs w:val="24"/>
        </w:rPr>
        <w:t xml:space="preserve">Глава </w:t>
      </w:r>
      <w:r w:rsidR="00805C70">
        <w:rPr>
          <w:sz w:val="24"/>
          <w:szCs w:val="24"/>
        </w:rPr>
        <w:t xml:space="preserve"> Семигор</w:t>
      </w:r>
      <w:r>
        <w:rPr>
          <w:sz w:val="24"/>
          <w:szCs w:val="24"/>
        </w:rPr>
        <w:t>ского СП</w:t>
      </w:r>
      <w:r w:rsidRPr="00207D26">
        <w:rPr>
          <w:sz w:val="24"/>
          <w:szCs w:val="24"/>
        </w:rPr>
        <w:t xml:space="preserve"> проводит проверки полноты и качества предоставления муниципальной услуги специалистами администрации.</w:t>
      </w:r>
    </w:p>
    <w:p w:rsidR="00C1304C" w:rsidRPr="00207D26" w:rsidRDefault="00C1304C" w:rsidP="00C1304C">
      <w:pPr>
        <w:tabs>
          <w:tab w:val="left" w:pos="-1260"/>
        </w:tabs>
        <w:suppressAutoHyphens/>
        <w:autoSpaceDE w:val="0"/>
        <w:autoSpaceDN w:val="0"/>
        <w:adjustRightInd w:val="0"/>
        <w:ind w:firstLine="0"/>
        <w:rPr>
          <w:sz w:val="24"/>
          <w:szCs w:val="24"/>
        </w:rPr>
      </w:pPr>
      <w:r w:rsidRPr="00207D26">
        <w:rPr>
          <w:sz w:val="24"/>
          <w:szCs w:val="24"/>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C1304C" w:rsidRPr="00207D26" w:rsidRDefault="00C1304C" w:rsidP="00C1304C">
      <w:pPr>
        <w:tabs>
          <w:tab w:val="left" w:pos="-1440"/>
        </w:tabs>
        <w:suppressAutoHyphens/>
        <w:autoSpaceDE w:val="0"/>
        <w:autoSpaceDN w:val="0"/>
        <w:adjustRightInd w:val="0"/>
        <w:ind w:firstLine="0"/>
        <w:rPr>
          <w:sz w:val="24"/>
          <w:szCs w:val="24"/>
        </w:rPr>
      </w:pPr>
      <w:r w:rsidRPr="00207D26">
        <w:rPr>
          <w:sz w:val="24"/>
          <w:szCs w:val="24"/>
        </w:rPr>
        <w:t>Результаты проверки оформляются в виде справки, в которой отмечаются выявленные недостатки и предложения по их устранению.</w:t>
      </w:r>
    </w:p>
    <w:p w:rsidR="00C1304C" w:rsidRPr="00207D26" w:rsidRDefault="00C1304C" w:rsidP="00C1304C">
      <w:pPr>
        <w:pStyle w:val="ConsPlusNormal"/>
        <w:widowControl/>
        <w:ind w:firstLine="600"/>
        <w:jc w:val="both"/>
        <w:rPr>
          <w:rStyle w:val="a9"/>
          <w:color w:val="000000"/>
          <w:sz w:val="24"/>
          <w:szCs w:val="24"/>
        </w:rPr>
      </w:pPr>
      <w:r w:rsidRPr="00207D26">
        <w:rPr>
          <w:rStyle w:val="a9"/>
          <w:bCs w:val="0"/>
          <w:color w:val="000000"/>
          <w:sz w:val="24"/>
          <w:szCs w:val="24"/>
        </w:rPr>
        <w:t>4.3.</w:t>
      </w:r>
      <w:r w:rsidRPr="00207D26">
        <w:rPr>
          <w:rStyle w:val="a9"/>
          <w:b w:val="0"/>
          <w:bCs w:val="0"/>
          <w:color w:val="000000"/>
          <w:sz w:val="24"/>
          <w:szCs w:val="24"/>
        </w:rPr>
        <w:t> </w:t>
      </w:r>
      <w:r w:rsidRPr="00207D26">
        <w:rPr>
          <w:sz w:val="24"/>
          <w:szCs w:val="24"/>
        </w:rPr>
        <w:t>Ответственность должностных лиц за решения и действие (бездействия), принимаемые (осуществляемые) в ходе предоставления муниципальной услуги.</w:t>
      </w:r>
    </w:p>
    <w:p w:rsidR="00C1304C" w:rsidRPr="00207D26" w:rsidRDefault="00C1304C" w:rsidP="00C1304C">
      <w:pPr>
        <w:pStyle w:val="2"/>
        <w:spacing w:after="0" w:line="240" w:lineRule="auto"/>
        <w:ind w:left="0" w:firstLine="0"/>
        <w:rPr>
          <w:sz w:val="24"/>
          <w:szCs w:val="24"/>
          <w:highlight w:val="lightGray"/>
        </w:rPr>
      </w:pPr>
      <w:r w:rsidRPr="00207D26">
        <w:rPr>
          <w:sz w:val="24"/>
          <w:szCs w:val="24"/>
        </w:rPr>
        <w:lastRenderedPageBreak/>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C1304C" w:rsidRPr="00207D26" w:rsidRDefault="00C1304C" w:rsidP="00C1304C">
      <w:pPr>
        <w:ind w:firstLine="0"/>
        <w:rPr>
          <w:sz w:val="24"/>
          <w:szCs w:val="24"/>
        </w:rPr>
      </w:pPr>
      <w:r w:rsidRPr="00207D26">
        <w:rPr>
          <w:sz w:val="24"/>
          <w:szCs w:val="24"/>
        </w:rPr>
        <w:t>Специалист администрации, ответственный за предоставление муниципальной услуги, несет персональную ответственность за соблюдение сроков и порядка ее предоставления.</w:t>
      </w:r>
    </w:p>
    <w:p w:rsidR="00C1304C" w:rsidRPr="00207D26" w:rsidRDefault="00C1304C" w:rsidP="00C1304C">
      <w:pPr>
        <w:pStyle w:val="ConsPlusNormal"/>
        <w:widowControl/>
        <w:ind w:firstLine="0"/>
        <w:jc w:val="both"/>
        <w:rPr>
          <w:rStyle w:val="a9"/>
          <w:sz w:val="24"/>
          <w:szCs w:val="24"/>
        </w:rPr>
      </w:pPr>
      <w:r w:rsidRPr="00207D26">
        <w:rPr>
          <w:sz w:val="24"/>
          <w:szCs w:val="24"/>
        </w:rPr>
        <w:t>Персональная ответственность специалистов закрепляется в должностных инструкциях в соответствии с требованиями законодательства.</w:t>
      </w:r>
    </w:p>
    <w:p w:rsidR="00C1304C" w:rsidRPr="00207D26" w:rsidRDefault="00C1304C" w:rsidP="00C1304C">
      <w:pPr>
        <w:pStyle w:val="a8"/>
        <w:ind w:left="360"/>
        <w:jc w:val="center"/>
        <w:rPr>
          <w:rStyle w:val="a9"/>
          <w:color w:val="000000"/>
        </w:rPr>
      </w:pPr>
      <w:r>
        <w:rPr>
          <w:rStyle w:val="a9"/>
          <w:color w:val="000000"/>
        </w:rPr>
        <w:t>4. Пор</w:t>
      </w:r>
      <w:r w:rsidRPr="00207D26">
        <w:rPr>
          <w:rStyle w:val="a9"/>
          <w:color w:val="000000"/>
        </w:rPr>
        <w:t>ядок обжалования действий (бездействия) должностного лица, а также принимаемого им решения при исполнении муниципальной услуги</w:t>
      </w:r>
    </w:p>
    <w:p w:rsidR="00C1304C" w:rsidRPr="00207D26" w:rsidRDefault="00C1304C" w:rsidP="00C1304C">
      <w:pPr>
        <w:ind w:firstLine="600"/>
        <w:rPr>
          <w:color w:val="000000"/>
          <w:sz w:val="24"/>
          <w:szCs w:val="24"/>
        </w:rPr>
      </w:pPr>
      <w:bookmarkStart w:id="3" w:name="_Toc278119391"/>
      <w:r w:rsidRPr="00207D26">
        <w:rPr>
          <w:sz w:val="24"/>
          <w:szCs w:val="24"/>
        </w:rPr>
        <w:t>5.1. </w:t>
      </w:r>
      <w:r w:rsidRPr="00207D26">
        <w:rPr>
          <w:color w:val="000000"/>
          <w:sz w:val="24"/>
          <w:szCs w:val="24"/>
        </w:rPr>
        <w:t>Заявитель имеет право на обжалование действий (бездействия) специалистов, участвующих в предоставлении муниципальной услуги, в вышестоящие органы в досудебном и судебном порядке.</w:t>
      </w:r>
    </w:p>
    <w:p w:rsidR="00C1304C" w:rsidRPr="00207D26" w:rsidRDefault="00C1304C" w:rsidP="00C1304C">
      <w:pPr>
        <w:autoSpaceDE w:val="0"/>
        <w:autoSpaceDN w:val="0"/>
        <w:adjustRightInd w:val="0"/>
        <w:ind w:firstLine="600"/>
        <w:rPr>
          <w:bCs/>
          <w:sz w:val="24"/>
          <w:szCs w:val="24"/>
        </w:rPr>
      </w:pPr>
      <w:bookmarkStart w:id="4" w:name="sub_1551"/>
      <w:r w:rsidRPr="00207D26">
        <w:rPr>
          <w:sz w:val="24"/>
          <w:szCs w:val="24"/>
        </w:rPr>
        <w:t>5.1.1. Действия (бездействие) и решения ответственного муниципального работника, осуществляемые (принимаемые) в ходе исполнения муниципальной услуги, могут быть обжалованы</w:t>
      </w:r>
      <w:bookmarkEnd w:id="4"/>
      <w:r w:rsidRPr="00207D26">
        <w:rPr>
          <w:sz w:val="24"/>
          <w:szCs w:val="24"/>
        </w:rPr>
        <w:t xml:space="preserve"> глав</w:t>
      </w:r>
      <w:r>
        <w:rPr>
          <w:sz w:val="24"/>
          <w:szCs w:val="24"/>
        </w:rPr>
        <w:t>ой</w:t>
      </w:r>
      <w:r w:rsidRPr="00207D26">
        <w:rPr>
          <w:sz w:val="24"/>
          <w:szCs w:val="24"/>
        </w:rPr>
        <w:t xml:space="preserve"> администрации поселения.</w:t>
      </w:r>
    </w:p>
    <w:p w:rsidR="00C1304C" w:rsidRPr="00207D26" w:rsidRDefault="00C1304C" w:rsidP="00C1304C">
      <w:pPr>
        <w:autoSpaceDE w:val="0"/>
        <w:autoSpaceDN w:val="0"/>
        <w:adjustRightInd w:val="0"/>
        <w:ind w:firstLine="600"/>
        <w:rPr>
          <w:sz w:val="24"/>
          <w:szCs w:val="24"/>
        </w:rPr>
      </w:pPr>
      <w:bookmarkStart w:id="5" w:name="sub_1552"/>
      <w:r w:rsidRPr="00207D26">
        <w:rPr>
          <w:sz w:val="24"/>
          <w:szCs w:val="24"/>
        </w:rPr>
        <w:t>5.1.2. Обращение (жалоба) подается в письменной форме и направляется по почте  или передается лично.</w:t>
      </w:r>
    </w:p>
    <w:bookmarkEnd w:id="5"/>
    <w:p w:rsidR="00C1304C" w:rsidRPr="00207D26" w:rsidRDefault="00C1304C" w:rsidP="00C1304C">
      <w:pPr>
        <w:autoSpaceDE w:val="0"/>
        <w:autoSpaceDN w:val="0"/>
        <w:adjustRightInd w:val="0"/>
        <w:ind w:firstLine="600"/>
        <w:rPr>
          <w:sz w:val="24"/>
          <w:szCs w:val="24"/>
        </w:rPr>
      </w:pPr>
      <w:r w:rsidRPr="00207D26">
        <w:rPr>
          <w:sz w:val="24"/>
          <w:szCs w:val="24"/>
        </w:rPr>
        <w:t xml:space="preserve">5.1.3. При обращении в письменной форме заказчик в обязательном порядке указывает: </w:t>
      </w:r>
    </w:p>
    <w:p w:rsidR="00C1304C" w:rsidRPr="00207D26" w:rsidRDefault="00C1304C" w:rsidP="00C1304C">
      <w:pPr>
        <w:autoSpaceDE w:val="0"/>
        <w:autoSpaceDN w:val="0"/>
        <w:adjustRightInd w:val="0"/>
        <w:ind w:firstLine="0"/>
        <w:rPr>
          <w:sz w:val="24"/>
          <w:szCs w:val="24"/>
        </w:rPr>
      </w:pPr>
      <w:r w:rsidRPr="00207D26">
        <w:rPr>
          <w:sz w:val="24"/>
          <w:szCs w:val="24"/>
        </w:rPr>
        <w:t xml:space="preserve">- наименование </w:t>
      </w:r>
      <w:r>
        <w:rPr>
          <w:sz w:val="24"/>
          <w:szCs w:val="24"/>
        </w:rPr>
        <w:t xml:space="preserve">органа </w:t>
      </w:r>
      <w:r w:rsidRPr="00207D26">
        <w:rPr>
          <w:sz w:val="24"/>
          <w:szCs w:val="24"/>
        </w:rPr>
        <w:t>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304C" w:rsidRDefault="00C1304C" w:rsidP="00C1304C">
      <w:pPr>
        <w:autoSpaceDE w:val="0"/>
        <w:autoSpaceDN w:val="0"/>
        <w:adjustRightInd w:val="0"/>
        <w:ind w:firstLine="0"/>
        <w:rPr>
          <w:sz w:val="24"/>
          <w:szCs w:val="24"/>
        </w:rPr>
      </w:pPr>
      <w:proofErr w:type="gramStart"/>
      <w:r w:rsidRPr="00207D26">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304C" w:rsidRPr="00207D26" w:rsidRDefault="00C1304C" w:rsidP="00C1304C">
      <w:pPr>
        <w:autoSpaceDE w:val="0"/>
        <w:autoSpaceDN w:val="0"/>
        <w:adjustRightInd w:val="0"/>
        <w:ind w:firstLine="0"/>
        <w:rPr>
          <w:sz w:val="24"/>
          <w:szCs w:val="24"/>
        </w:rPr>
      </w:pPr>
      <w:r w:rsidRPr="00207D26">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304C" w:rsidRPr="00207D26" w:rsidRDefault="00C1304C" w:rsidP="00C1304C">
      <w:pPr>
        <w:autoSpaceDE w:val="0"/>
        <w:autoSpaceDN w:val="0"/>
        <w:adjustRightInd w:val="0"/>
        <w:ind w:firstLine="0"/>
        <w:rPr>
          <w:sz w:val="24"/>
          <w:szCs w:val="24"/>
        </w:rPr>
      </w:pPr>
      <w:r w:rsidRPr="00207D26">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304C" w:rsidRPr="00207D26" w:rsidRDefault="00C1304C" w:rsidP="00C1304C">
      <w:pPr>
        <w:autoSpaceDE w:val="0"/>
        <w:autoSpaceDN w:val="0"/>
        <w:adjustRightInd w:val="0"/>
        <w:ind w:firstLine="0"/>
        <w:rPr>
          <w:sz w:val="24"/>
          <w:szCs w:val="24"/>
        </w:rPr>
      </w:pPr>
      <w:proofErr w:type="gramStart"/>
      <w:r w:rsidRPr="00207D26">
        <w:rPr>
          <w:sz w:val="24"/>
          <w:szCs w:val="24"/>
        </w:rPr>
        <w:t xml:space="preserve">- </w:t>
      </w:r>
      <w:r>
        <w:rPr>
          <w:sz w:val="24"/>
          <w:szCs w:val="24"/>
        </w:rPr>
        <w:t>ж</w:t>
      </w:r>
      <w:r w:rsidRPr="00207D26">
        <w:rPr>
          <w:sz w:val="24"/>
          <w:szCs w:val="24"/>
        </w:rPr>
        <w:t>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w:t>
      </w:r>
      <w:r>
        <w:rPr>
          <w:sz w:val="24"/>
          <w:szCs w:val="24"/>
        </w:rPr>
        <w:t>,</w:t>
      </w:r>
      <w:r w:rsidRPr="00207D26">
        <w:rPr>
          <w:sz w:val="24"/>
          <w:szCs w:val="24"/>
        </w:rPr>
        <w:t xml:space="preserve"> либо в исправлении допущенных опечаток и ошибок или в случае обжалования нарушения установленного срока таких</w:t>
      </w:r>
      <w:proofErr w:type="gramEnd"/>
      <w:r w:rsidRPr="00207D26">
        <w:rPr>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1304C" w:rsidRPr="00207D26" w:rsidRDefault="00C1304C" w:rsidP="00C1304C">
      <w:pPr>
        <w:autoSpaceDE w:val="0"/>
        <w:autoSpaceDN w:val="0"/>
        <w:adjustRightInd w:val="0"/>
        <w:ind w:firstLine="0"/>
        <w:rPr>
          <w:sz w:val="24"/>
          <w:szCs w:val="24"/>
        </w:rPr>
      </w:pPr>
      <w:r w:rsidRPr="00207D26">
        <w:rPr>
          <w:sz w:val="24"/>
          <w:szCs w:val="24"/>
        </w:rPr>
        <w:t>5.1.4. В случае необходимости в подтверждение своих доводов заказчик прилагает к письменному обращению документы и материалы либо их копии.</w:t>
      </w:r>
    </w:p>
    <w:p w:rsidR="00C1304C" w:rsidRPr="00207D26" w:rsidRDefault="00C1304C" w:rsidP="00C1304C">
      <w:pPr>
        <w:autoSpaceDE w:val="0"/>
        <w:autoSpaceDN w:val="0"/>
        <w:adjustRightInd w:val="0"/>
        <w:ind w:firstLine="0"/>
        <w:rPr>
          <w:sz w:val="24"/>
          <w:szCs w:val="24"/>
        </w:rPr>
      </w:pPr>
      <w:r w:rsidRPr="00207D26">
        <w:rPr>
          <w:sz w:val="24"/>
          <w:szCs w:val="24"/>
        </w:rPr>
        <w:t>5.1.5. По результатам рассмотрения жалобы на действия (бездействие) и решения, осуществляемые (принимаемые) в ходе исполнения муниципальной услуги</w:t>
      </w:r>
      <w:r w:rsidRPr="00207D26">
        <w:rPr>
          <w:spacing w:val="-2"/>
          <w:sz w:val="24"/>
          <w:szCs w:val="24"/>
        </w:rPr>
        <w:t>, глава администрации поселения:</w:t>
      </w:r>
    </w:p>
    <w:p w:rsidR="00C1304C" w:rsidRPr="00207D26" w:rsidRDefault="00C1304C" w:rsidP="00C1304C">
      <w:pPr>
        <w:autoSpaceDE w:val="0"/>
        <w:autoSpaceDN w:val="0"/>
        <w:adjustRightInd w:val="0"/>
        <w:ind w:firstLine="0"/>
        <w:rPr>
          <w:sz w:val="24"/>
          <w:szCs w:val="24"/>
        </w:rPr>
      </w:pPr>
      <w:r w:rsidRPr="00207D26">
        <w:rPr>
          <w:sz w:val="24"/>
          <w:szCs w:val="24"/>
        </w:rPr>
        <w:t>- признает правомерными действия (бездействие) и решения в ходе исполнения муниципальной услуги;</w:t>
      </w:r>
    </w:p>
    <w:p w:rsidR="00C1304C" w:rsidRPr="00207D26" w:rsidRDefault="00C1304C" w:rsidP="00C1304C">
      <w:pPr>
        <w:autoSpaceDE w:val="0"/>
        <w:autoSpaceDN w:val="0"/>
        <w:adjustRightInd w:val="0"/>
        <w:ind w:firstLine="0"/>
        <w:rPr>
          <w:sz w:val="24"/>
          <w:szCs w:val="24"/>
        </w:rPr>
      </w:pPr>
      <w:r w:rsidRPr="00207D26">
        <w:rPr>
          <w:sz w:val="24"/>
          <w:szCs w:val="24"/>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C1304C" w:rsidRDefault="00C1304C" w:rsidP="00C1304C">
      <w:pPr>
        <w:autoSpaceDE w:val="0"/>
        <w:autoSpaceDN w:val="0"/>
        <w:adjustRightInd w:val="0"/>
        <w:ind w:firstLine="0"/>
        <w:rPr>
          <w:sz w:val="24"/>
          <w:szCs w:val="24"/>
        </w:rPr>
      </w:pPr>
      <w:r w:rsidRPr="00207D26">
        <w:rPr>
          <w:sz w:val="24"/>
          <w:szCs w:val="24"/>
        </w:rPr>
        <w:t>5.2.  Гражданин вправе обжаловать действия (бездействие) и решения должностных лиц администрации поселения, решения, осуществляемые (принимаемые) в ходе исполнения муниципальной услуги, в судебном порядке.</w:t>
      </w:r>
    </w:p>
    <w:p w:rsidR="00C1304C" w:rsidRDefault="00C1304C" w:rsidP="00C1304C">
      <w:pPr>
        <w:autoSpaceDE w:val="0"/>
        <w:autoSpaceDN w:val="0"/>
        <w:adjustRightInd w:val="0"/>
        <w:ind w:firstLine="0"/>
        <w:rPr>
          <w:sz w:val="24"/>
          <w:szCs w:val="24"/>
        </w:rPr>
      </w:pPr>
    </w:p>
    <w:p w:rsidR="004B35F1" w:rsidRDefault="004B35F1" w:rsidP="00C1304C">
      <w:pPr>
        <w:autoSpaceDE w:val="0"/>
        <w:autoSpaceDN w:val="0"/>
        <w:adjustRightInd w:val="0"/>
        <w:ind w:firstLine="0"/>
        <w:rPr>
          <w:sz w:val="24"/>
          <w:szCs w:val="24"/>
        </w:rPr>
      </w:pPr>
    </w:p>
    <w:p w:rsidR="004B35F1" w:rsidRDefault="004B35F1" w:rsidP="00C1304C">
      <w:pPr>
        <w:autoSpaceDE w:val="0"/>
        <w:autoSpaceDN w:val="0"/>
        <w:adjustRightInd w:val="0"/>
        <w:ind w:firstLine="0"/>
        <w:rPr>
          <w:sz w:val="24"/>
          <w:szCs w:val="24"/>
        </w:rPr>
      </w:pPr>
    </w:p>
    <w:p w:rsidR="00805C70" w:rsidRDefault="00805C70" w:rsidP="00C1304C">
      <w:pPr>
        <w:autoSpaceDE w:val="0"/>
        <w:autoSpaceDN w:val="0"/>
        <w:adjustRightInd w:val="0"/>
        <w:ind w:firstLine="0"/>
        <w:rPr>
          <w:sz w:val="24"/>
          <w:szCs w:val="24"/>
        </w:rPr>
      </w:pPr>
      <w:r>
        <w:rPr>
          <w:sz w:val="24"/>
          <w:szCs w:val="24"/>
        </w:rPr>
        <w:t xml:space="preserve">Глава  Семигорского </w:t>
      </w:r>
    </w:p>
    <w:p w:rsidR="00C1304C" w:rsidRPr="00207D26" w:rsidRDefault="00805C70" w:rsidP="00C1304C">
      <w:pPr>
        <w:autoSpaceDE w:val="0"/>
        <w:autoSpaceDN w:val="0"/>
        <w:adjustRightInd w:val="0"/>
        <w:ind w:firstLine="0"/>
        <w:rPr>
          <w:sz w:val="24"/>
          <w:szCs w:val="24"/>
        </w:rPr>
      </w:pPr>
      <w:r>
        <w:rPr>
          <w:sz w:val="24"/>
          <w:szCs w:val="24"/>
        </w:rPr>
        <w:t xml:space="preserve">сельского поселения </w:t>
      </w:r>
      <w:r w:rsidR="00C1304C">
        <w:rPr>
          <w:sz w:val="24"/>
          <w:szCs w:val="24"/>
        </w:rPr>
        <w:t xml:space="preserve">                  </w:t>
      </w:r>
      <w:r>
        <w:rPr>
          <w:sz w:val="24"/>
          <w:szCs w:val="24"/>
        </w:rPr>
        <w:t xml:space="preserve">                                               К.С. Лопатин</w:t>
      </w:r>
    </w:p>
    <w:bookmarkEnd w:id="3"/>
    <w:p w:rsidR="00C1304C" w:rsidRPr="00C21036" w:rsidRDefault="00C1304C" w:rsidP="00C1304C">
      <w:pPr>
        <w:pStyle w:val="a3"/>
        <w:spacing w:before="0" w:after="0"/>
        <w:ind w:firstLine="600"/>
        <w:outlineLvl w:val="9"/>
        <w:rPr>
          <w:sz w:val="24"/>
          <w:szCs w:val="24"/>
        </w:rPr>
      </w:pPr>
    </w:p>
    <w:p w:rsidR="00120317" w:rsidRDefault="00120317"/>
    <w:p w:rsidR="00C1304C" w:rsidRDefault="00C1304C"/>
    <w:p w:rsidR="00C1304C" w:rsidRDefault="00C1304C"/>
    <w:p w:rsidR="00C1304C" w:rsidRDefault="00C1304C"/>
    <w:p w:rsidR="00C1304C" w:rsidRDefault="00C1304C"/>
    <w:p w:rsidR="00C1304C" w:rsidRDefault="00C1304C" w:rsidP="00661F2A">
      <w:pPr>
        <w:ind w:firstLine="0"/>
      </w:pPr>
    </w:p>
    <w:p w:rsidR="00661F2A" w:rsidRDefault="00661F2A" w:rsidP="00661F2A">
      <w:pPr>
        <w:ind w:firstLine="0"/>
      </w:pPr>
    </w:p>
    <w:p w:rsidR="00B15E40" w:rsidRPr="008C317E" w:rsidRDefault="00B15E40" w:rsidP="00B15E40">
      <w:pPr>
        <w:tabs>
          <w:tab w:val="center" w:pos="4819"/>
          <w:tab w:val="left" w:pos="8835"/>
        </w:tabs>
        <w:ind w:firstLine="600"/>
        <w:jc w:val="center"/>
        <w:rPr>
          <w:b/>
          <w:sz w:val="28"/>
          <w:szCs w:val="28"/>
        </w:rPr>
      </w:pPr>
      <w:r>
        <w:rPr>
          <w:b/>
          <w:sz w:val="28"/>
          <w:szCs w:val="28"/>
        </w:rPr>
        <w:t xml:space="preserve">  </w:t>
      </w:r>
      <w:r w:rsidRPr="008C317E">
        <w:rPr>
          <w:b/>
          <w:sz w:val="28"/>
          <w:szCs w:val="28"/>
        </w:rPr>
        <w:t>Российская Федерация</w:t>
      </w:r>
      <w:r>
        <w:rPr>
          <w:b/>
          <w:sz w:val="28"/>
          <w:szCs w:val="28"/>
        </w:rPr>
        <w:t xml:space="preserve">           </w:t>
      </w:r>
    </w:p>
    <w:p w:rsidR="00B15E40" w:rsidRPr="008C317E" w:rsidRDefault="00B15E40" w:rsidP="00B15E40">
      <w:pPr>
        <w:tabs>
          <w:tab w:val="center" w:pos="4819"/>
          <w:tab w:val="left" w:pos="8400"/>
        </w:tabs>
        <w:ind w:firstLine="600"/>
        <w:jc w:val="center"/>
        <w:rPr>
          <w:b/>
          <w:sz w:val="28"/>
          <w:szCs w:val="28"/>
        </w:rPr>
      </w:pPr>
      <w:r w:rsidRPr="008C317E">
        <w:rPr>
          <w:b/>
          <w:sz w:val="28"/>
          <w:szCs w:val="28"/>
        </w:rPr>
        <w:t>Иркутская область</w:t>
      </w:r>
    </w:p>
    <w:p w:rsidR="00B15E40" w:rsidRPr="00676833" w:rsidRDefault="00B15E40" w:rsidP="00676833">
      <w:pPr>
        <w:ind w:firstLine="600"/>
        <w:jc w:val="center"/>
        <w:rPr>
          <w:b/>
          <w:sz w:val="28"/>
          <w:szCs w:val="28"/>
        </w:rPr>
      </w:pPr>
      <w:r>
        <w:rPr>
          <w:b/>
          <w:sz w:val="28"/>
          <w:szCs w:val="28"/>
        </w:rPr>
        <w:t>Нижнеилимский</w:t>
      </w:r>
      <w:r w:rsidRPr="008C317E">
        <w:rPr>
          <w:b/>
          <w:sz w:val="28"/>
          <w:szCs w:val="28"/>
        </w:rPr>
        <w:t xml:space="preserve"> район</w:t>
      </w:r>
    </w:p>
    <w:p w:rsidR="00B15E40" w:rsidRPr="001B323C" w:rsidRDefault="00B15E40" w:rsidP="00B15E40">
      <w:pPr>
        <w:ind w:firstLine="0"/>
        <w:jc w:val="center"/>
        <w:rPr>
          <w:b/>
          <w:sz w:val="36"/>
          <w:szCs w:val="36"/>
          <w:u w:val="single"/>
        </w:rPr>
      </w:pPr>
      <w:r w:rsidRPr="001B323C">
        <w:rPr>
          <w:b/>
          <w:sz w:val="36"/>
          <w:szCs w:val="36"/>
          <w:u w:val="single"/>
        </w:rPr>
        <w:t>СЕМИГОРСКОЕ  СЕЛЬСКОЕ ПОСЕЛЕНИЕ АДМИНИСТРАЦИЯ</w:t>
      </w:r>
    </w:p>
    <w:p w:rsidR="00B15E40" w:rsidRDefault="00B15E40" w:rsidP="00B15E40">
      <w:pPr>
        <w:ind w:firstLine="600"/>
        <w:jc w:val="center"/>
        <w:rPr>
          <w:b/>
          <w:sz w:val="32"/>
          <w:szCs w:val="32"/>
        </w:rPr>
      </w:pPr>
    </w:p>
    <w:p w:rsidR="00B15E40" w:rsidRDefault="00B15E40" w:rsidP="00B15E40">
      <w:pPr>
        <w:ind w:firstLine="600"/>
        <w:jc w:val="center"/>
        <w:rPr>
          <w:b/>
          <w:sz w:val="32"/>
          <w:szCs w:val="32"/>
        </w:rPr>
      </w:pPr>
      <w:r>
        <w:rPr>
          <w:b/>
          <w:sz w:val="32"/>
          <w:szCs w:val="32"/>
        </w:rPr>
        <w:t>ПОСТАНОВЛЕНИЕ</w:t>
      </w:r>
      <w:r>
        <w:rPr>
          <w:b/>
          <w:sz w:val="32"/>
          <w:szCs w:val="32"/>
        </w:rPr>
        <w:tab/>
      </w:r>
    </w:p>
    <w:p w:rsidR="00B15E40" w:rsidRPr="00B80B61" w:rsidRDefault="00B15E40" w:rsidP="00B15E40">
      <w:pPr>
        <w:ind w:firstLine="0"/>
        <w:rPr>
          <w:b/>
          <w:sz w:val="28"/>
          <w:szCs w:val="28"/>
        </w:rPr>
      </w:pPr>
      <w:r w:rsidRPr="00B80B61">
        <w:rPr>
          <w:b/>
          <w:sz w:val="28"/>
          <w:szCs w:val="28"/>
        </w:rPr>
        <w:t xml:space="preserve">от </w:t>
      </w:r>
      <w:r w:rsidR="0057343C">
        <w:rPr>
          <w:b/>
          <w:sz w:val="28"/>
          <w:szCs w:val="28"/>
        </w:rPr>
        <w:t>26</w:t>
      </w:r>
      <w:r w:rsidR="0057343C">
        <w:rPr>
          <w:b/>
          <w:color w:val="000000"/>
          <w:sz w:val="28"/>
          <w:szCs w:val="28"/>
        </w:rPr>
        <w:t xml:space="preserve">  апреля</w:t>
      </w:r>
      <w:r w:rsidRPr="00B80B61">
        <w:rPr>
          <w:b/>
          <w:color w:val="000000"/>
          <w:sz w:val="28"/>
          <w:szCs w:val="28"/>
        </w:rPr>
        <w:t xml:space="preserve"> 201</w:t>
      </w:r>
      <w:r w:rsidR="0057343C">
        <w:rPr>
          <w:b/>
          <w:color w:val="000000"/>
          <w:sz w:val="28"/>
          <w:szCs w:val="28"/>
        </w:rPr>
        <w:t>7</w:t>
      </w:r>
      <w:r w:rsidRPr="00B80B61">
        <w:rPr>
          <w:b/>
          <w:color w:val="000000"/>
          <w:sz w:val="28"/>
          <w:szCs w:val="28"/>
        </w:rPr>
        <w:t xml:space="preserve"> года  </w:t>
      </w:r>
      <w:r w:rsidRPr="00B80B61">
        <w:rPr>
          <w:b/>
          <w:sz w:val="28"/>
          <w:szCs w:val="28"/>
        </w:rPr>
        <w:t xml:space="preserve"> № </w:t>
      </w:r>
      <w:r w:rsidR="00437EDC">
        <w:rPr>
          <w:b/>
          <w:sz w:val="28"/>
          <w:szCs w:val="28"/>
        </w:rPr>
        <w:t>31</w:t>
      </w:r>
    </w:p>
    <w:p w:rsidR="00B15E40" w:rsidRPr="00207D26" w:rsidRDefault="00B15E40" w:rsidP="00B15E40">
      <w:pPr>
        <w:ind w:firstLine="0"/>
        <w:rPr>
          <w:sz w:val="24"/>
          <w:szCs w:val="24"/>
        </w:rPr>
      </w:pPr>
      <w:r w:rsidRPr="00207D26">
        <w:rPr>
          <w:sz w:val="28"/>
          <w:szCs w:val="28"/>
        </w:rPr>
        <w:t xml:space="preserve">п. </w:t>
      </w:r>
      <w:r>
        <w:rPr>
          <w:sz w:val="28"/>
          <w:szCs w:val="28"/>
        </w:rPr>
        <w:t>Семигорск</w:t>
      </w:r>
    </w:p>
    <w:p w:rsidR="00B15E40" w:rsidRDefault="00B15E40" w:rsidP="00B15E40">
      <w:pPr>
        <w:ind w:firstLine="600"/>
        <w:rPr>
          <w:b/>
        </w:rPr>
      </w:pPr>
    </w:p>
    <w:p w:rsidR="00B15E40" w:rsidRPr="002C14FD" w:rsidRDefault="00B15E40" w:rsidP="00B15E40">
      <w:pPr>
        <w:pStyle w:val="3"/>
        <w:spacing w:before="0" w:after="0"/>
        <w:jc w:val="left"/>
        <w:rPr>
          <w:b w:val="0"/>
          <w:color w:val="000000"/>
          <w:sz w:val="28"/>
          <w:szCs w:val="28"/>
        </w:rPr>
      </w:pPr>
      <w:r w:rsidRPr="00B80B61">
        <w:rPr>
          <w:color w:val="000000"/>
          <w:sz w:val="28"/>
          <w:szCs w:val="28"/>
        </w:rPr>
        <w:t>«</w:t>
      </w:r>
      <w:r w:rsidRPr="002C14FD">
        <w:rPr>
          <w:b w:val="0"/>
          <w:color w:val="000000"/>
          <w:sz w:val="28"/>
          <w:szCs w:val="28"/>
        </w:rPr>
        <w:t>О</w:t>
      </w:r>
      <w:r w:rsidR="0057343C">
        <w:rPr>
          <w:b w:val="0"/>
          <w:color w:val="000000"/>
          <w:sz w:val="28"/>
          <w:szCs w:val="28"/>
        </w:rPr>
        <w:t xml:space="preserve"> внесении изменений</w:t>
      </w:r>
      <w:r w:rsidR="00676833">
        <w:rPr>
          <w:b w:val="0"/>
          <w:color w:val="000000"/>
          <w:sz w:val="28"/>
          <w:szCs w:val="28"/>
        </w:rPr>
        <w:t xml:space="preserve">  в  административный регламент</w:t>
      </w:r>
    </w:p>
    <w:p w:rsidR="00B15E40" w:rsidRPr="002C14FD" w:rsidRDefault="00B15E40" w:rsidP="00B15E40">
      <w:pPr>
        <w:pStyle w:val="3"/>
        <w:spacing w:before="0" w:after="0"/>
        <w:jc w:val="left"/>
        <w:rPr>
          <w:b w:val="0"/>
          <w:sz w:val="28"/>
          <w:szCs w:val="28"/>
        </w:rPr>
      </w:pPr>
      <w:r w:rsidRPr="002C14FD">
        <w:rPr>
          <w:b w:val="0"/>
          <w:sz w:val="28"/>
          <w:szCs w:val="28"/>
        </w:rPr>
        <w:t>по предоставлению муниципальной услуги</w:t>
      </w:r>
    </w:p>
    <w:p w:rsidR="00B15E40" w:rsidRPr="002C14FD" w:rsidRDefault="00B15E40" w:rsidP="00B15E40">
      <w:pPr>
        <w:pStyle w:val="3"/>
        <w:spacing w:before="0" w:after="0"/>
        <w:jc w:val="left"/>
        <w:rPr>
          <w:b w:val="0"/>
          <w:sz w:val="28"/>
          <w:szCs w:val="28"/>
        </w:rPr>
      </w:pPr>
      <w:r w:rsidRPr="002C14FD">
        <w:rPr>
          <w:b w:val="0"/>
          <w:sz w:val="28"/>
          <w:szCs w:val="28"/>
        </w:rPr>
        <w:t xml:space="preserve">«Присвоение, изменение адресов  объектам </w:t>
      </w:r>
    </w:p>
    <w:p w:rsidR="00B15E40" w:rsidRPr="002C14FD" w:rsidRDefault="00676833" w:rsidP="00B15E40">
      <w:pPr>
        <w:pStyle w:val="3"/>
        <w:spacing w:before="0" w:after="0"/>
        <w:jc w:val="left"/>
        <w:rPr>
          <w:b w:val="0"/>
          <w:sz w:val="28"/>
          <w:szCs w:val="28"/>
        </w:rPr>
      </w:pPr>
      <w:r>
        <w:rPr>
          <w:b w:val="0"/>
          <w:sz w:val="28"/>
          <w:szCs w:val="28"/>
        </w:rPr>
        <w:t>н</w:t>
      </w:r>
      <w:r w:rsidR="00B15E40" w:rsidRPr="002C14FD">
        <w:rPr>
          <w:b w:val="0"/>
          <w:sz w:val="28"/>
          <w:szCs w:val="28"/>
        </w:rPr>
        <w:t>едвижимости</w:t>
      </w:r>
      <w:r>
        <w:rPr>
          <w:b w:val="0"/>
          <w:sz w:val="28"/>
          <w:szCs w:val="28"/>
        </w:rPr>
        <w:t>,</w:t>
      </w:r>
      <w:r w:rsidR="00B15E40" w:rsidRPr="002C14FD">
        <w:rPr>
          <w:b w:val="0"/>
          <w:sz w:val="28"/>
          <w:szCs w:val="28"/>
        </w:rPr>
        <w:t xml:space="preserve"> расположенных на территории </w:t>
      </w:r>
    </w:p>
    <w:p w:rsidR="00B15E40" w:rsidRPr="002C14FD" w:rsidRDefault="00B15E40" w:rsidP="00B15E40">
      <w:pPr>
        <w:pStyle w:val="3"/>
        <w:spacing w:before="0" w:after="0"/>
        <w:jc w:val="left"/>
        <w:rPr>
          <w:b w:val="0"/>
          <w:sz w:val="28"/>
          <w:szCs w:val="28"/>
        </w:rPr>
      </w:pPr>
      <w:r>
        <w:rPr>
          <w:b w:val="0"/>
          <w:sz w:val="28"/>
          <w:szCs w:val="28"/>
        </w:rPr>
        <w:t>Семигор</w:t>
      </w:r>
      <w:r w:rsidRPr="002C14FD">
        <w:rPr>
          <w:b w:val="0"/>
          <w:sz w:val="28"/>
          <w:szCs w:val="28"/>
        </w:rPr>
        <w:t>ского сельского поселения</w:t>
      </w:r>
      <w:r>
        <w:rPr>
          <w:b w:val="0"/>
          <w:sz w:val="28"/>
          <w:szCs w:val="28"/>
        </w:rPr>
        <w:t xml:space="preserve"> </w:t>
      </w:r>
      <w:r w:rsidRPr="002C14FD">
        <w:rPr>
          <w:b w:val="0"/>
          <w:color w:val="000000"/>
          <w:sz w:val="28"/>
          <w:szCs w:val="28"/>
        </w:rPr>
        <w:t>»</w:t>
      </w:r>
    </w:p>
    <w:p w:rsidR="00B15E40" w:rsidRDefault="00B15E40" w:rsidP="00B15E40">
      <w:pPr>
        <w:shd w:val="clear" w:color="auto" w:fill="FFFFFF"/>
        <w:ind w:firstLine="600"/>
        <w:rPr>
          <w:color w:val="000000"/>
          <w:sz w:val="28"/>
          <w:szCs w:val="28"/>
        </w:rPr>
      </w:pPr>
    </w:p>
    <w:p w:rsidR="00B15E40" w:rsidRDefault="00B15E40" w:rsidP="00B15E40">
      <w:pPr>
        <w:ind w:firstLine="600"/>
        <w:rPr>
          <w:sz w:val="28"/>
          <w:szCs w:val="28"/>
        </w:rPr>
      </w:pPr>
      <w:proofErr w:type="gramStart"/>
      <w:r>
        <w:rPr>
          <w:sz w:val="28"/>
          <w:szCs w:val="28"/>
        </w:rPr>
        <w:t xml:space="preserve">В целях повышения эффективности взаимодействия органов местного самоуправления и гражданского общества, а также повышения информационной открытости, 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Уставом  Семигорского муниципального образования </w:t>
      </w:r>
      <w:proofErr w:type="gramEnd"/>
    </w:p>
    <w:p w:rsidR="00B15E40" w:rsidRDefault="00B15E40" w:rsidP="00B15E40">
      <w:pPr>
        <w:ind w:firstLine="600"/>
        <w:jc w:val="center"/>
        <w:rPr>
          <w:b/>
          <w:sz w:val="28"/>
          <w:szCs w:val="28"/>
        </w:rPr>
      </w:pPr>
    </w:p>
    <w:p w:rsidR="00B15E40" w:rsidRPr="004B35F1" w:rsidRDefault="00B15E40" w:rsidP="00B15E40">
      <w:pPr>
        <w:ind w:firstLine="600"/>
        <w:jc w:val="center"/>
        <w:rPr>
          <w:b/>
          <w:sz w:val="28"/>
          <w:szCs w:val="28"/>
        </w:rPr>
      </w:pPr>
      <w:r w:rsidRPr="004B35F1">
        <w:rPr>
          <w:b/>
          <w:sz w:val="28"/>
          <w:szCs w:val="28"/>
        </w:rPr>
        <w:t>ПОСТАНОВЛЯЕТ:</w:t>
      </w:r>
    </w:p>
    <w:p w:rsidR="00C76D7D" w:rsidRDefault="0057343C" w:rsidP="00C76D7D">
      <w:pPr>
        <w:pStyle w:val="3"/>
        <w:numPr>
          <w:ilvl w:val="0"/>
          <w:numId w:val="3"/>
        </w:numPr>
        <w:spacing w:before="0" w:after="0"/>
        <w:jc w:val="both"/>
        <w:rPr>
          <w:b w:val="0"/>
          <w:sz w:val="28"/>
          <w:szCs w:val="28"/>
        </w:rPr>
      </w:pPr>
      <w:r>
        <w:rPr>
          <w:b w:val="0"/>
          <w:sz w:val="28"/>
          <w:szCs w:val="28"/>
        </w:rPr>
        <w:t xml:space="preserve">Внести изменения </w:t>
      </w:r>
      <w:r w:rsidR="00C76D7D">
        <w:rPr>
          <w:b w:val="0"/>
          <w:sz w:val="28"/>
          <w:szCs w:val="28"/>
        </w:rPr>
        <w:t xml:space="preserve"> в постановление от 05.05.2016г. №70 «Об утверждении административного</w:t>
      </w:r>
      <w:r>
        <w:rPr>
          <w:b w:val="0"/>
          <w:sz w:val="28"/>
          <w:szCs w:val="28"/>
        </w:rPr>
        <w:t xml:space="preserve"> регламент</w:t>
      </w:r>
      <w:r w:rsidR="00C76D7D">
        <w:rPr>
          <w:b w:val="0"/>
          <w:sz w:val="28"/>
          <w:szCs w:val="28"/>
        </w:rPr>
        <w:t>а</w:t>
      </w:r>
      <w:r w:rsidR="00B15E40">
        <w:rPr>
          <w:b w:val="0"/>
          <w:sz w:val="28"/>
          <w:szCs w:val="28"/>
        </w:rPr>
        <w:t xml:space="preserve"> по предоставлению муниципальной услуги </w:t>
      </w:r>
      <w:r w:rsidR="00B15E40" w:rsidRPr="00DD75C8">
        <w:rPr>
          <w:b w:val="0"/>
          <w:sz w:val="28"/>
          <w:szCs w:val="28"/>
        </w:rPr>
        <w:t>«Присвоение</w:t>
      </w:r>
      <w:r w:rsidR="00B15E40">
        <w:rPr>
          <w:b w:val="0"/>
          <w:sz w:val="28"/>
          <w:szCs w:val="28"/>
        </w:rPr>
        <w:t xml:space="preserve">, изменение </w:t>
      </w:r>
      <w:r w:rsidR="00B15E40" w:rsidRPr="00DD75C8">
        <w:rPr>
          <w:b w:val="0"/>
          <w:sz w:val="28"/>
          <w:szCs w:val="28"/>
        </w:rPr>
        <w:t>адресов  объек</w:t>
      </w:r>
      <w:r w:rsidR="00B15E40">
        <w:rPr>
          <w:b w:val="0"/>
          <w:sz w:val="28"/>
          <w:szCs w:val="28"/>
        </w:rPr>
        <w:t xml:space="preserve">там недвижимости расположенных </w:t>
      </w:r>
      <w:r w:rsidR="00B15E40" w:rsidRPr="00DD75C8">
        <w:rPr>
          <w:b w:val="0"/>
          <w:sz w:val="28"/>
          <w:szCs w:val="28"/>
        </w:rPr>
        <w:t xml:space="preserve">на территории </w:t>
      </w:r>
      <w:r w:rsidR="00B15E40">
        <w:rPr>
          <w:b w:val="0"/>
          <w:sz w:val="28"/>
          <w:szCs w:val="28"/>
        </w:rPr>
        <w:t>Семигорского сельского</w:t>
      </w:r>
      <w:r w:rsidR="00B15E40" w:rsidRPr="00DD75C8">
        <w:rPr>
          <w:b w:val="0"/>
          <w:sz w:val="28"/>
          <w:szCs w:val="28"/>
        </w:rPr>
        <w:t xml:space="preserve"> поселения»</w:t>
      </w:r>
      <w:r w:rsidR="00676833">
        <w:rPr>
          <w:b w:val="0"/>
          <w:sz w:val="28"/>
          <w:szCs w:val="28"/>
        </w:rPr>
        <w:t>. В</w:t>
      </w:r>
      <w:r>
        <w:rPr>
          <w:b w:val="0"/>
          <w:sz w:val="28"/>
          <w:szCs w:val="28"/>
        </w:rPr>
        <w:t xml:space="preserve"> раздел 2. Требования к порядку предоставления муниципальной услуги</w:t>
      </w:r>
      <w:r w:rsidR="00676833">
        <w:rPr>
          <w:b w:val="0"/>
          <w:sz w:val="28"/>
          <w:szCs w:val="28"/>
        </w:rPr>
        <w:t xml:space="preserve">, </w:t>
      </w:r>
      <w:r>
        <w:rPr>
          <w:b w:val="0"/>
          <w:sz w:val="28"/>
          <w:szCs w:val="28"/>
        </w:rPr>
        <w:t>пункт 2.2 сроки предоставления муниципальной услуги</w:t>
      </w:r>
      <w:r w:rsidR="00676833">
        <w:rPr>
          <w:b w:val="0"/>
          <w:sz w:val="28"/>
          <w:szCs w:val="28"/>
        </w:rPr>
        <w:t>,</w:t>
      </w:r>
      <w:r w:rsidR="00C76D7D">
        <w:rPr>
          <w:b w:val="0"/>
          <w:sz w:val="28"/>
          <w:szCs w:val="28"/>
        </w:rPr>
        <w:t xml:space="preserve"> </w:t>
      </w:r>
      <w:r w:rsidR="00676833">
        <w:rPr>
          <w:b w:val="0"/>
          <w:sz w:val="28"/>
          <w:szCs w:val="28"/>
        </w:rPr>
        <w:t xml:space="preserve"> с</w:t>
      </w:r>
      <w:r w:rsidR="00C76D7D">
        <w:rPr>
          <w:b w:val="0"/>
          <w:sz w:val="28"/>
          <w:szCs w:val="28"/>
        </w:rPr>
        <w:t>лова  тридцати дней заменить словами не должен превышать 15 дней</w:t>
      </w:r>
      <w:r w:rsidR="00B15E40">
        <w:rPr>
          <w:b w:val="0"/>
          <w:sz w:val="28"/>
          <w:szCs w:val="28"/>
        </w:rPr>
        <w:t xml:space="preserve">.  </w:t>
      </w:r>
    </w:p>
    <w:p w:rsidR="00B15E40" w:rsidRPr="00661F2A" w:rsidRDefault="00C76D7D" w:rsidP="00661F2A">
      <w:pPr>
        <w:pStyle w:val="af2"/>
        <w:ind w:firstLine="0"/>
        <w:rPr>
          <w:sz w:val="24"/>
          <w:szCs w:val="24"/>
        </w:rPr>
      </w:pPr>
      <w:r w:rsidRPr="00C76D7D">
        <w:rPr>
          <w:sz w:val="28"/>
          <w:szCs w:val="28"/>
        </w:rPr>
        <w:t>Предельный срок присвоения адреса земельному участку и объектов недвижимости  и внесение в ФИАС – 15 дней</w:t>
      </w:r>
      <w:r w:rsidRPr="00C76D7D">
        <w:rPr>
          <w:sz w:val="24"/>
          <w:szCs w:val="24"/>
        </w:rPr>
        <w:t>.</w:t>
      </w:r>
      <w:r w:rsidR="00B15E40">
        <w:rPr>
          <w:sz w:val="28"/>
          <w:szCs w:val="28"/>
        </w:rPr>
        <w:t xml:space="preserve">                                                                                                                                                                                                                                                                                                                                                                                                                                                                                                                                                                                                                                                                                                                                                                                                                                                                                                                                                                                                                                                                                                                                                                                                                                                         </w:t>
      </w:r>
      <w:r w:rsidR="00B15E40" w:rsidRPr="00661F2A">
        <w:rPr>
          <w:sz w:val="28"/>
          <w:szCs w:val="28"/>
        </w:rPr>
        <w:t xml:space="preserve">2. Опубликовать настоящее постановление  на официальном сайте </w:t>
      </w:r>
      <w:r w:rsidR="00B15E40" w:rsidRPr="00661F2A">
        <w:rPr>
          <w:sz w:val="28"/>
          <w:szCs w:val="28"/>
        </w:rPr>
        <w:lastRenderedPageBreak/>
        <w:t xml:space="preserve">Семигорского сельского поселения и опубликовать в </w:t>
      </w:r>
      <w:r w:rsidR="00B15E40" w:rsidRPr="00661F2A">
        <w:rPr>
          <w:bCs/>
          <w:sz w:val="28"/>
          <w:szCs w:val="28"/>
        </w:rPr>
        <w:t>периодическом издании «Вестник»</w:t>
      </w:r>
      <w:r w:rsidR="00B15E40" w:rsidRPr="00661F2A">
        <w:rPr>
          <w:sz w:val="28"/>
          <w:szCs w:val="28"/>
        </w:rPr>
        <w:t>.</w:t>
      </w:r>
    </w:p>
    <w:p w:rsidR="00661F2A" w:rsidRDefault="00C76D7D" w:rsidP="00B15E40">
      <w:pPr>
        <w:autoSpaceDE w:val="0"/>
        <w:autoSpaceDN w:val="0"/>
        <w:adjustRightInd w:val="0"/>
        <w:ind w:firstLine="0"/>
        <w:rPr>
          <w:sz w:val="28"/>
          <w:szCs w:val="28"/>
        </w:rPr>
      </w:pPr>
      <w:r>
        <w:rPr>
          <w:sz w:val="28"/>
          <w:szCs w:val="28"/>
        </w:rPr>
        <w:t xml:space="preserve">         </w:t>
      </w:r>
      <w:r w:rsidR="00661F2A">
        <w:rPr>
          <w:sz w:val="28"/>
          <w:szCs w:val="28"/>
        </w:rPr>
        <w:t>3</w:t>
      </w:r>
      <w:r w:rsidR="00B15E40">
        <w:rPr>
          <w:sz w:val="28"/>
          <w:szCs w:val="28"/>
        </w:rPr>
        <w:t xml:space="preserve">. Контроль над исполнением данного постановления оставляю </w:t>
      </w:r>
      <w:proofErr w:type="gramStart"/>
      <w:r w:rsidR="00B15E40">
        <w:rPr>
          <w:sz w:val="28"/>
          <w:szCs w:val="28"/>
        </w:rPr>
        <w:t>за</w:t>
      </w:r>
      <w:proofErr w:type="gramEnd"/>
      <w:r w:rsidR="00B15E40">
        <w:rPr>
          <w:sz w:val="28"/>
          <w:szCs w:val="28"/>
        </w:rPr>
        <w:t xml:space="preserve"> </w:t>
      </w:r>
      <w:r w:rsidR="00661F2A">
        <w:rPr>
          <w:sz w:val="28"/>
          <w:szCs w:val="28"/>
        </w:rPr>
        <w:t xml:space="preserve"> </w:t>
      </w:r>
    </w:p>
    <w:p w:rsidR="00B15E40" w:rsidRDefault="00661F2A" w:rsidP="00661F2A">
      <w:pPr>
        <w:autoSpaceDE w:val="0"/>
        <w:autoSpaceDN w:val="0"/>
        <w:adjustRightInd w:val="0"/>
        <w:ind w:firstLine="0"/>
        <w:rPr>
          <w:sz w:val="28"/>
          <w:szCs w:val="28"/>
        </w:rPr>
      </w:pPr>
      <w:r>
        <w:rPr>
          <w:sz w:val="28"/>
          <w:szCs w:val="28"/>
        </w:rPr>
        <w:t xml:space="preserve">            </w:t>
      </w:r>
      <w:r w:rsidR="00B15E40">
        <w:rPr>
          <w:sz w:val="28"/>
          <w:szCs w:val="28"/>
        </w:rPr>
        <w:t>собой.</w:t>
      </w:r>
    </w:p>
    <w:p w:rsidR="00B15E40" w:rsidRDefault="00B15E40" w:rsidP="00B15E40">
      <w:pPr>
        <w:tabs>
          <w:tab w:val="left" w:pos="5985"/>
        </w:tabs>
        <w:ind w:firstLine="600"/>
        <w:rPr>
          <w:sz w:val="28"/>
          <w:szCs w:val="28"/>
        </w:rPr>
      </w:pPr>
    </w:p>
    <w:p w:rsidR="00B15E40" w:rsidRPr="001B323C" w:rsidRDefault="00B15E40" w:rsidP="00B15E40">
      <w:pPr>
        <w:tabs>
          <w:tab w:val="left" w:pos="5985"/>
        </w:tabs>
        <w:ind w:firstLine="0"/>
        <w:rPr>
          <w:sz w:val="28"/>
          <w:szCs w:val="28"/>
        </w:rPr>
      </w:pPr>
      <w:r w:rsidRPr="00207D26">
        <w:rPr>
          <w:b/>
          <w:sz w:val="28"/>
          <w:szCs w:val="28"/>
        </w:rPr>
        <w:t xml:space="preserve"> </w:t>
      </w:r>
      <w:r w:rsidRPr="001B323C">
        <w:rPr>
          <w:sz w:val="28"/>
          <w:szCs w:val="28"/>
        </w:rPr>
        <w:t>Глава Семигорского</w:t>
      </w:r>
      <w:r w:rsidRPr="001B323C">
        <w:rPr>
          <w:sz w:val="28"/>
          <w:szCs w:val="28"/>
        </w:rPr>
        <w:tab/>
      </w:r>
      <w:r w:rsidRPr="001B323C">
        <w:rPr>
          <w:sz w:val="28"/>
          <w:szCs w:val="28"/>
        </w:rPr>
        <w:tab/>
      </w:r>
      <w:r w:rsidRPr="001B323C">
        <w:rPr>
          <w:sz w:val="28"/>
          <w:szCs w:val="28"/>
        </w:rPr>
        <w:tab/>
      </w:r>
    </w:p>
    <w:p w:rsidR="00B15E40" w:rsidRPr="001B323C" w:rsidRDefault="00B15E40" w:rsidP="00B15E40">
      <w:pPr>
        <w:ind w:firstLine="0"/>
        <w:rPr>
          <w:sz w:val="28"/>
          <w:szCs w:val="28"/>
        </w:rPr>
      </w:pPr>
      <w:r>
        <w:rPr>
          <w:sz w:val="28"/>
          <w:szCs w:val="28"/>
        </w:rPr>
        <w:t>сельского поселения</w:t>
      </w:r>
      <w:r>
        <w:rPr>
          <w:sz w:val="28"/>
          <w:szCs w:val="28"/>
        </w:rPr>
        <w:tab/>
      </w:r>
      <w:r>
        <w:rPr>
          <w:sz w:val="28"/>
          <w:szCs w:val="28"/>
        </w:rPr>
        <w:tab/>
      </w:r>
      <w:r>
        <w:rPr>
          <w:sz w:val="28"/>
          <w:szCs w:val="28"/>
        </w:rPr>
        <w:tab/>
        <w:t xml:space="preserve">                                К.С. Лопатин</w:t>
      </w:r>
    </w:p>
    <w:p w:rsidR="00B15E40" w:rsidRDefault="00B15E40" w:rsidP="00B15E40">
      <w:pPr>
        <w:ind w:firstLine="0"/>
        <w:rPr>
          <w:sz w:val="24"/>
          <w:szCs w:val="24"/>
        </w:rPr>
      </w:pPr>
    </w:p>
    <w:p w:rsidR="00661F2A" w:rsidRDefault="00661F2A" w:rsidP="00B15E40">
      <w:pPr>
        <w:ind w:firstLine="0"/>
        <w:rPr>
          <w:sz w:val="24"/>
          <w:szCs w:val="24"/>
        </w:rPr>
      </w:pPr>
    </w:p>
    <w:p w:rsidR="009D7B0B" w:rsidRPr="00676833" w:rsidRDefault="00B15E40" w:rsidP="00676833">
      <w:pPr>
        <w:ind w:firstLine="0"/>
        <w:rPr>
          <w:sz w:val="24"/>
          <w:szCs w:val="24"/>
        </w:rPr>
      </w:pPr>
      <w:r w:rsidRPr="00207D26">
        <w:rPr>
          <w:sz w:val="24"/>
          <w:szCs w:val="24"/>
        </w:rPr>
        <w:t>Рассылка: в дело, прокуратура</w:t>
      </w:r>
      <w:bookmarkStart w:id="6" w:name="_GoBack"/>
      <w:bookmarkEnd w:id="6"/>
      <w:r w:rsidR="00676833">
        <w:rPr>
          <w:sz w:val="24"/>
          <w:szCs w:val="24"/>
        </w:rPr>
        <w:t>.</w:t>
      </w:r>
    </w:p>
    <w:p w:rsidR="009D7B0B" w:rsidRDefault="009D7B0B" w:rsidP="009D7B0B"/>
    <w:p w:rsidR="009D7B0B" w:rsidRDefault="009D7B0B" w:rsidP="009D7B0B"/>
    <w:p w:rsidR="009D7B0B" w:rsidRPr="00C1304C" w:rsidRDefault="009D7B0B" w:rsidP="00B3275A">
      <w:pPr>
        <w:autoSpaceDE w:val="0"/>
        <w:autoSpaceDN w:val="0"/>
        <w:adjustRightInd w:val="0"/>
        <w:ind w:firstLine="0"/>
        <w:jc w:val="right"/>
        <w:rPr>
          <w:sz w:val="24"/>
          <w:szCs w:val="24"/>
        </w:rPr>
      </w:pPr>
    </w:p>
    <w:sectPr w:rsidR="009D7B0B" w:rsidRPr="00C1304C" w:rsidSect="00661F2A">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732" w:rsidRDefault="007F2732" w:rsidP="005C74C9">
      <w:r>
        <w:separator/>
      </w:r>
    </w:p>
  </w:endnote>
  <w:endnote w:type="continuationSeparator" w:id="0">
    <w:p w:rsidR="007F2732" w:rsidRDefault="007F2732" w:rsidP="005C7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732" w:rsidRDefault="007F2732" w:rsidP="005C74C9">
      <w:r>
        <w:separator/>
      </w:r>
    </w:p>
  </w:footnote>
  <w:footnote w:type="continuationSeparator" w:id="0">
    <w:p w:rsidR="007F2732" w:rsidRDefault="007F2732" w:rsidP="005C74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3A82"/>
    <w:multiLevelType w:val="hybridMultilevel"/>
    <w:tmpl w:val="AAB6A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555110"/>
    <w:multiLevelType w:val="hybridMultilevel"/>
    <w:tmpl w:val="4BF0B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114C38"/>
    <w:multiLevelType w:val="hybridMultilevel"/>
    <w:tmpl w:val="99DAAB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1304C"/>
    <w:rsid w:val="000D3CE3"/>
    <w:rsid w:val="00120317"/>
    <w:rsid w:val="001B323C"/>
    <w:rsid w:val="001E221A"/>
    <w:rsid w:val="00275FAB"/>
    <w:rsid w:val="00290CEB"/>
    <w:rsid w:val="00383523"/>
    <w:rsid w:val="00437EDC"/>
    <w:rsid w:val="00461A4A"/>
    <w:rsid w:val="004B35F1"/>
    <w:rsid w:val="004E5FD7"/>
    <w:rsid w:val="004F3705"/>
    <w:rsid w:val="00554354"/>
    <w:rsid w:val="0057343C"/>
    <w:rsid w:val="005C74C9"/>
    <w:rsid w:val="006163EB"/>
    <w:rsid w:val="00661F2A"/>
    <w:rsid w:val="0066468D"/>
    <w:rsid w:val="00676833"/>
    <w:rsid w:val="006E3E42"/>
    <w:rsid w:val="007F2732"/>
    <w:rsid w:val="007F682F"/>
    <w:rsid w:val="00805C70"/>
    <w:rsid w:val="00821712"/>
    <w:rsid w:val="008343C4"/>
    <w:rsid w:val="00987C45"/>
    <w:rsid w:val="009D7B0B"/>
    <w:rsid w:val="009E50D2"/>
    <w:rsid w:val="00A56AE5"/>
    <w:rsid w:val="00A61EC8"/>
    <w:rsid w:val="00A92BD9"/>
    <w:rsid w:val="00AE6ABC"/>
    <w:rsid w:val="00B15E40"/>
    <w:rsid w:val="00B3275A"/>
    <w:rsid w:val="00C1304C"/>
    <w:rsid w:val="00C76D7D"/>
    <w:rsid w:val="00D12264"/>
    <w:rsid w:val="00D1505B"/>
    <w:rsid w:val="00D1527C"/>
    <w:rsid w:val="00E3301D"/>
    <w:rsid w:val="00E85E2F"/>
    <w:rsid w:val="00EC5082"/>
    <w:rsid w:val="00F5716E"/>
    <w:rsid w:val="00FF1BBE"/>
    <w:rsid w:val="00FF5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04C"/>
    <w:pPr>
      <w:spacing w:after="0" w:line="240" w:lineRule="auto"/>
      <w:ind w:firstLine="397"/>
      <w:jc w:val="both"/>
    </w:pPr>
    <w:rPr>
      <w:rFonts w:ascii="Times New Roman" w:eastAsia="Times New Roman" w:hAnsi="Times New Roman" w:cs="Times New Roman"/>
      <w:sz w:val="20"/>
      <w:szCs w:val="20"/>
    </w:rPr>
  </w:style>
  <w:style w:type="paragraph" w:styleId="3">
    <w:name w:val="heading 3"/>
    <w:basedOn w:val="a"/>
    <w:next w:val="a"/>
    <w:link w:val="30"/>
    <w:qFormat/>
    <w:rsid w:val="00C1304C"/>
    <w:pPr>
      <w:keepNext/>
      <w:spacing w:before="240" w:after="120"/>
      <w:ind w:firstLine="0"/>
      <w:jc w:val="center"/>
      <w:outlineLvl w:val="2"/>
    </w:pPr>
    <w:rPr>
      <w:b/>
      <w:sz w:val="22"/>
    </w:rPr>
  </w:style>
  <w:style w:type="paragraph" w:styleId="4">
    <w:name w:val="heading 4"/>
    <w:basedOn w:val="a"/>
    <w:next w:val="a"/>
    <w:link w:val="40"/>
    <w:qFormat/>
    <w:rsid w:val="00C1304C"/>
    <w:pPr>
      <w:keepNext/>
      <w:spacing w:before="120" w:after="120"/>
      <w:ind w:firstLine="0"/>
      <w:jc w:val="center"/>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1304C"/>
    <w:rPr>
      <w:rFonts w:ascii="Times New Roman" w:eastAsia="Times New Roman" w:hAnsi="Times New Roman" w:cs="Times New Roman"/>
      <w:b/>
      <w:szCs w:val="20"/>
    </w:rPr>
  </w:style>
  <w:style w:type="character" w:customStyle="1" w:styleId="40">
    <w:name w:val="Заголовок 4 Знак"/>
    <w:basedOn w:val="a0"/>
    <w:link w:val="4"/>
    <w:rsid w:val="00C1304C"/>
    <w:rPr>
      <w:rFonts w:ascii="Times New Roman" w:eastAsia="Times New Roman" w:hAnsi="Times New Roman" w:cs="Times New Roman"/>
      <w:b/>
      <w:bCs/>
      <w:sz w:val="20"/>
      <w:szCs w:val="28"/>
    </w:rPr>
  </w:style>
  <w:style w:type="paragraph" w:customStyle="1" w:styleId="a3">
    <w:name w:val="рисунок"/>
    <w:basedOn w:val="a"/>
    <w:rsid w:val="00C1304C"/>
    <w:pPr>
      <w:spacing w:before="240" w:after="120"/>
      <w:ind w:firstLine="0"/>
      <w:jc w:val="center"/>
      <w:outlineLvl w:val="0"/>
    </w:pPr>
    <w:rPr>
      <w:bCs/>
      <w:kern w:val="28"/>
    </w:rPr>
  </w:style>
  <w:style w:type="character" w:customStyle="1" w:styleId="FontStyle46">
    <w:name w:val="Font Style46"/>
    <w:rsid w:val="00C1304C"/>
    <w:rPr>
      <w:rFonts w:ascii="Times New Roman" w:hAnsi="Times New Roman" w:cs="Times New Roman"/>
      <w:sz w:val="22"/>
      <w:szCs w:val="22"/>
    </w:rPr>
  </w:style>
  <w:style w:type="paragraph" w:customStyle="1" w:styleId="Style6">
    <w:name w:val="Style6"/>
    <w:basedOn w:val="a"/>
    <w:rsid w:val="00C1304C"/>
    <w:pPr>
      <w:widowControl w:val="0"/>
      <w:autoSpaceDE w:val="0"/>
      <w:autoSpaceDN w:val="0"/>
      <w:adjustRightInd w:val="0"/>
      <w:ind w:firstLine="0"/>
      <w:jc w:val="left"/>
    </w:pPr>
    <w:rPr>
      <w:sz w:val="24"/>
      <w:szCs w:val="24"/>
      <w:lang w:eastAsia="ru-RU"/>
    </w:rPr>
  </w:style>
  <w:style w:type="paragraph" w:customStyle="1" w:styleId="Style4">
    <w:name w:val="Style4"/>
    <w:basedOn w:val="a"/>
    <w:rsid w:val="00C1304C"/>
    <w:pPr>
      <w:widowControl w:val="0"/>
      <w:autoSpaceDE w:val="0"/>
      <w:autoSpaceDN w:val="0"/>
      <w:adjustRightInd w:val="0"/>
      <w:ind w:firstLine="0"/>
      <w:jc w:val="left"/>
    </w:pPr>
    <w:rPr>
      <w:sz w:val="24"/>
      <w:szCs w:val="24"/>
      <w:lang w:eastAsia="ru-RU"/>
    </w:rPr>
  </w:style>
  <w:style w:type="paragraph" w:styleId="a4">
    <w:name w:val="Body Text"/>
    <w:basedOn w:val="a"/>
    <w:link w:val="a5"/>
    <w:rsid w:val="00C1304C"/>
    <w:pPr>
      <w:ind w:firstLine="0"/>
    </w:pPr>
    <w:rPr>
      <w:sz w:val="28"/>
      <w:szCs w:val="24"/>
    </w:rPr>
  </w:style>
  <w:style w:type="character" w:customStyle="1" w:styleId="a5">
    <w:name w:val="Основной текст Знак"/>
    <w:basedOn w:val="a0"/>
    <w:link w:val="a4"/>
    <w:rsid w:val="00C1304C"/>
    <w:rPr>
      <w:rFonts w:ascii="Times New Roman" w:eastAsia="Times New Roman" w:hAnsi="Times New Roman" w:cs="Times New Roman"/>
      <w:sz w:val="28"/>
      <w:szCs w:val="24"/>
    </w:rPr>
  </w:style>
  <w:style w:type="paragraph" w:customStyle="1" w:styleId="1">
    <w:name w:val="нум список 1"/>
    <w:basedOn w:val="a"/>
    <w:rsid w:val="00C1304C"/>
    <w:pPr>
      <w:tabs>
        <w:tab w:val="left" w:pos="360"/>
      </w:tabs>
      <w:spacing w:before="120" w:after="120"/>
      <w:ind w:firstLine="0"/>
    </w:pPr>
    <w:rPr>
      <w:sz w:val="24"/>
      <w:lang w:eastAsia="ar-SA"/>
    </w:rPr>
  </w:style>
  <w:style w:type="paragraph" w:customStyle="1" w:styleId="10">
    <w:name w:val="марк список 1"/>
    <w:basedOn w:val="a"/>
    <w:rsid w:val="00C1304C"/>
    <w:pPr>
      <w:tabs>
        <w:tab w:val="left" w:pos="360"/>
      </w:tabs>
      <w:spacing w:before="120" w:after="120"/>
      <w:ind w:firstLine="0"/>
    </w:pPr>
    <w:rPr>
      <w:sz w:val="24"/>
      <w:lang w:eastAsia="ar-SA"/>
    </w:rPr>
  </w:style>
  <w:style w:type="paragraph" w:styleId="a6">
    <w:name w:val="Body Text Indent"/>
    <w:basedOn w:val="a"/>
    <w:link w:val="a7"/>
    <w:rsid w:val="00C1304C"/>
    <w:pPr>
      <w:spacing w:after="120"/>
      <w:ind w:left="283"/>
    </w:pPr>
  </w:style>
  <w:style w:type="character" w:customStyle="1" w:styleId="a7">
    <w:name w:val="Основной текст с отступом Знак"/>
    <w:basedOn w:val="a0"/>
    <w:link w:val="a6"/>
    <w:rsid w:val="00C1304C"/>
    <w:rPr>
      <w:rFonts w:ascii="Times New Roman" w:eastAsia="Times New Roman" w:hAnsi="Times New Roman" w:cs="Times New Roman"/>
      <w:sz w:val="20"/>
      <w:szCs w:val="20"/>
    </w:rPr>
  </w:style>
  <w:style w:type="paragraph" w:customStyle="1" w:styleId="ConsPlusNormal">
    <w:name w:val="ConsPlusNormal"/>
    <w:link w:val="ConsPlusNormal0"/>
    <w:rsid w:val="00C1304C"/>
    <w:pPr>
      <w:widowControl w:val="0"/>
      <w:autoSpaceDE w:val="0"/>
      <w:autoSpaceDN w:val="0"/>
      <w:adjustRightInd w:val="0"/>
      <w:spacing w:after="0" w:line="240" w:lineRule="auto"/>
      <w:ind w:firstLine="720"/>
    </w:pPr>
    <w:rPr>
      <w:rFonts w:ascii="Times New Roman" w:eastAsia="Times New Roman" w:hAnsi="Times New Roman" w:cs="Times New Roman"/>
      <w:sz w:val="18"/>
      <w:szCs w:val="18"/>
      <w:lang w:eastAsia="ru-RU"/>
    </w:rPr>
  </w:style>
  <w:style w:type="character" w:customStyle="1" w:styleId="FontStyle47">
    <w:name w:val="Font Style47"/>
    <w:rsid w:val="00C1304C"/>
    <w:rPr>
      <w:rFonts w:ascii="Times New Roman" w:hAnsi="Times New Roman" w:cs="Times New Roman"/>
      <w:i/>
      <w:iCs/>
      <w:sz w:val="22"/>
      <w:szCs w:val="22"/>
    </w:rPr>
  </w:style>
  <w:style w:type="paragraph" w:customStyle="1" w:styleId="Style7">
    <w:name w:val="Style7"/>
    <w:basedOn w:val="a"/>
    <w:rsid w:val="00C1304C"/>
    <w:pPr>
      <w:widowControl w:val="0"/>
      <w:autoSpaceDE w:val="0"/>
      <w:autoSpaceDN w:val="0"/>
      <w:adjustRightInd w:val="0"/>
      <w:ind w:firstLine="0"/>
      <w:jc w:val="left"/>
    </w:pPr>
    <w:rPr>
      <w:sz w:val="24"/>
      <w:szCs w:val="24"/>
      <w:lang w:eastAsia="ru-RU"/>
    </w:rPr>
  </w:style>
  <w:style w:type="paragraph" w:styleId="a8">
    <w:name w:val="Normal (Web)"/>
    <w:basedOn w:val="a"/>
    <w:rsid w:val="00C1304C"/>
    <w:pPr>
      <w:ind w:firstLine="0"/>
      <w:jc w:val="left"/>
    </w:pPr>
    <w:rPr>
      <w:sz w:val="24"/>
      <w:szCs w:val="24"/>
      <w:lang w:eastAsia="ru-RU"/>
    </w:rPr>
  </w:style>
  <w:style w:type="paragraph" w:customStyle="1" w:styleId="Style3">
    <w:name w:val="Style3"/>
    <w:basedOn w:val="a"/>
    <w:rsid w:val="00C1304C"/>
    <w:pPr>
      <w:widowControl w:val="0"/>
      <w:autoSpaceDE w:val="0"/>
      <w:autoSpaceDN w:val="0"/>
      <w:adjustRightInd w:val="0"/>
      <w:ind w:firstLine="0"/>
      <w:jc w:val="left"/>
    </w:pPr>
    <w:rPr>
      <w:sz w:val="24"/>
      <w:szCs w:val="24"/>
      <w:lang w:eastAsia="ru-RU"/>
    </w:rPr>
  </w:style>
  <w:style w:type="paragraph" w:customStyle="1" w:styleId="Style10">
    <w:name w:val="Style10"/>
    <w:basedOn w:val="a"/>
    <w:rsid w:val="00C1304C"/>
    <w:pPr>
      <w:widowControl w:val="0"/>
      <w:autoSpaceDE w:val="0"/>
      <w:autoSpaceDN w:val="0"/>
      <w:adjustRightInd w:val="0"/>
      <w:ind w:firstLine="0"/>
      <w:jc w:val="left"/>
    </w:pPr>
    <w:rPr>
      <w:sz w:val="24"/>
      <w:szCs w:val="24"/>
      <w:lang w:eastAsia="ru-RU"/>
    </w:rPr>
  </w:style>
  <w:style w:type="paragraph" w:customStyle="1" w:styleId="Style18">
    <w:name w:val="Style18"/>
    <w:basedOn w:val="a"/>
    <w:rsid w:val="00C1304C"/>
    <w:pPr>
      <w:widowControl w:val="0"/>
      <w:autoSpaceDE w:val="0"/>
      <w:autoSpaceDN w:val="0"/>
      <w:adjustRightInd w:val="0"/>
      <w:ind w:firstLine="0"/>
      <w:jc w:val="left"/>
    </w:pPr>
    <w:rPr>
      <w:sz w:val="24"/>
      <w:szCs w:val="24"/>
      <w:lang w:eastAsia="ru-RU"/>
    </w:rPr>
  </w:style>
  <w:style w:type="paragraph" w:styleId="2">
    <w:name w:val="Body Text Indent 2"/>
    <w:basedOn w:val="a"/>
    <w:link w:val="20"/>
    <w:unhideWhenUsed/>
    <w:rsid w:val="00C1304C"/>
    <w:pPr>
      <w:spacing w:after="120" w:line="480" w:lineRule="auto"/>
      <w:ind w:left="283"/>
    </w:pPr>
  </w:style>
  <w:style w:type="character" w:customStyle="1" w:styleId="20">
    <w:name w:val="Основной текст с отступом 2 Знак"/>
    <w:basedOn w:val="a0"/>
    <w:link w:val="2"/>
    <w:rsid w:val="00C1304C"/>
    <w:rPr>
      <w:rFonts w:ascii="Times New Roman" w:eastAsia="Times New Roman" w:hAnsi="Times New Roman" w:cs="Times New Roman"/>
      <w:sz w:val="20"/>
      <w:szCs w:val="20"/>
    </w:rPr>
  </w:style>
  <w:style w:type="character" w:styleId="a9">
    <w:name w:val="Strong"/>
    <w:qFormat/>
    <w:rsid w:val="00C1304C"/>
    <w:rPr>
      <w:b/>
      <w:bCs/>
    </w:rPr>
  </w:style>
  <w:style w:type="paragraph" w:styleId="aa">
    <w:name w:val="Balloon Text"/>
    <w:basedOn w:val="a"/>
    <w:link w:val="ab"/>
    <w:uiPriority w:val="99"/>
    <w:semiHidden/>
    <w:unhideWhenUsed/>
    <w:rsid w:val="00C1304C"/>
    <w:rPr>
      <w:rFonts w:ascii="Tahoma" w:hAnsi="Tahoma" w:cs="Tahoma"/>
      <w:sz w:val="16"/>
      <w:szCs w:val="16"/>
    </w:rPr>
  </w:style>
  <w:style w:type="character" w:customStyle="1" w:styleId="ab">
    <w:name w:val="Текст выноски Знак"/>
    <w:basedOn w:val="a0"/>
    <w:link w:val="aa"/>
    <w:uiPriority w:val="99"/>
    <w:semiHidden/>
    <w:rsid w:val="00C1304C"/>
    <w:rPr>
      <w:rFonts w:ascii="Tahoma" w:eastAsia="Times New Roman" w:hAnsi="Tahoma" w:cs="Tahoma"/>
      <w:sz w:val="16"/>
      <w:szCs w:val="16"/>
    </w:rPr>
  </w:style>
  <w:style w:type="paragraph" w:customStyle="1" w:styleId="ConsPlusNonformat">
    <w:name w:val="ConsPlusNonformat"/>
    <w:uiPriority w:val="99"/>
    <w:rsid w:val="00461A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unhideWhenUsed/>
    <w:rsid w:val="00461A4A"/>
    <w:rPr>
      <w:color w:val="0000FF" w:themeColor="hyperlink"/>
      <w:u w:val="single"/>
    </w:rPr>
  </w:style>
  <w:style w:type="table" w:styleId="ad">
    <w:name w:val="Table Grid"/>
    <w:basedOn w:val="a1"/>
    <w:uiPriority w:val="59"/>
    <w:rsid w:val="00383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B3275A"/>
    <w:rPr>
      <w:rFonts w:ascii="Times New Roman" w:eastAsia="Times New Roman" w:hAnsi="Times New Roman" w:cs="Times New Roman"/>
      <w:sz w:val="18"/>
      <w:szCs w:val="18"/>
      <w:lang w:eastAsia="ru-RU"/>
    </w:rPr>
  </w:style>
  <w:style w:type="paragraph" w:styleId="ae">
    <w:name w:val="header"/>
    <w:basedOn w:val="a"/>
    <w:link w:val="af"/>
    <w:uiPriority w:val="99"/>
    <w:semiHidden/>
    <w:unhideWhenUsed/>
    <w:rsid w:val="005C74C9"/>
    <w:pPr>
      <w:tabs>
        <w:tab w:val="center" w:pos="4677"/>
        <w:tab w:val="right" w:pos="9355"/>
      </w:tabs>
    </w:pPr>
  </w:style>
  <w:style w:type="character" w:customStyle="1" w:styleId="af">
    <w:name w:val="Верхний колонтитул Знак"/>
    <w:basedOn w:val="a0"/>
    <w:link w:val="ae"/>
    <w:uiPriority w:val="99"/>
    <w:semiHidden/>
    <w:rsid w:val="005C74C9"/>
    <w:rPr>
      <w:rFonts w:ascii="Times New Roman" w:eastAsia="Times New Roman" w:hAnsi="Times New Roman" w:cs="Times New Roman"/>
      <w:sz w:val="20"/>
      <w:szCs w:val="20"/>
    </w:rPr>
  </w:style>
  <w:style w:type="paragraph" w:styleId="af0">
    <w:name w:val="footer"/>
    <w:basedOn w:val="a"/>
    <w:link w:val="af1"/>
    <w:uiPriority w:val="99"/>
    <w:semiHidden/>
    <w:unhideWhenUsed/>
    <w:rsid w:val="005C74C9"/>
    <w:pPr>
      <w:tabs>
        <w:tab w:val="center" w:pos="4677"/>
        <w:tab w:val="right" w:pos="9355"/>
      </w:tabs>
    </w:pPr>
  </w:style>
  <w:style w:type="character" w:customStyle="1" w:styleId="af1">
    <w:name w:val="Нижний колонтитул Знак"/>
    <w:basedOn w:val="a0"/>
    <w:link w:val="af0"/>
    <w:uiPriority w:val="99"/>
    <w:semiHidden/>
    <w:rsid w:val="005C74C9"/>
    <w:rPr>
      <w:rFonts w:ascii="Times New Roman" w:eastAsia="Times New Roman" w:hAnsi="Times New Roman" w:cs="Times New Roman"/>
      <w:sz w:val="20"/>
      <w:szCs w:val="20"/>
    </w:rPr>
  </w:style>
  <w:style w:type="paragraph" w:styleId="af2">
    <w:name w:val="List Paragraph"/>
    <w:basedOn w:val="a"/>
    <w:uiPriority w:val="34"/>
    <w:qFormat/>
    <w:rsid w:val="00C76D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04C"/>
    <w:pPr>
      <w:spacing w:after="0" w:line="240" w:lineRule="auto"/>
      <w:ind w:firstLine="397"/>
      <w:jc w:val="both"/>
    </w:pPr>
    <w:rPr>
      <w:rFonts w:ascii="Times New Roman" w:eastAsia="Times New Roman" w:hAnsi="Times New Roman" w:cs="Times New Roman"/>
      <w:sz w:val="20"/>
      <w:szCs w:val="20"/>
    </w:rPr>
  </w:style>
  <w:style w:type="paragraph" w:styleId="3">
    <w:name w:val="heading 3"/>
    <w:basedOn w:val="a"/>
    <w:next w:val="a"/>
    <w:link w:val="30"/>
    <w:qFormat/>
    <w:rsid w:val="00C1304C"/>
    <w:pPr>
      <w:keepNext/>
      <w:spacing w:before="240" w:after="120"/>
      <w:ind w:firstLine="0"/>
      <w:jc w:val="center"/>
      <w:outlineLvl w:val="2"/>
    </w:pPr>
    <w:rPr>
      <w:b/>
      <w:sz w:val="22"/>
    </w:rPr>
  </w:style>
  <w:style w:type="paragraph" w:styleId="4">
    <w:name w:val="heading 4"/>
    <w:basedOn w:val="a"/>
    <w:next w:val="a"/>
    <w:link w:val="40"/>
    <w:qFormat/>
    <w:rsid w:val="00C1304C"/>
    <w:pPr>
      <w:keepNext/>
      <w:spacing w:before="120" w:after="120"/>
      <w:ind w:firstLine="0"/>
      <w:jc w:val="center"/>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1304C"/>
    <w:rPr>
      <w:rFonts w:ascii="Times New Roman" w:eastAsia="Times New Roman" w:hAnsi="Times New Roman" w:cs="Times New Roman"/>
      <w:b/>
      <w:szCs w:val="20"/>
    </w:rPr>
  </w:style>
  <w:style w:type="character" w:customStyle="1" w:styleId="40">
    <w:name w:val="Заголовок 4 Знак"/>
    <w:basedOn w:val="a0"/>
    <w:link w:val="4"/>
    <w:rsid w:val="00C1304C"/>
    <w:rPr>
      <w:rFonts w:ascii="Times New Roman" w:eastAsia="Times New Roman" w:hAnsi="Times New Roman" w:cs="Times New Roman"/>
      <w:b/>
      <w:bCs/>
      <w:sz w:val="20"/>
      <w:szCs w:val="28"/>
    </w:rPr>
  </w:style>
  <w:style w:type="paragraph" w:customStyle="1" w:styleId="a3">
    <w:name w:val="рисунок"/>
    <w:basedOn w:val="a"/>
    <w:rsid w:val="00C1304C"/>
    <w:pPr>
      <w:spacing w:before="240" w:after="120"/>
      <w:ind w:firstLine="0"/>
      <w:jc w:val="center"/>
      <w:outlineLvl w:val="0"/>
    </w:pPr>
    <w:rPr>
      <w:bCs/>
      <w:kern w:val="28"/>
    </w:rPr>
  </w:style>
  <w:style w:type="character" w:customStyle="1" w:styleId="FontStyle46">
    <w:name w:val="Font Style46"/>
    <w:rsid w:val="00C1304C"/>
    <w:rPr>
      <w:rFonts w:ascii="Times New Roman" w:hAnsi="Times New Roman" w:cs="Times New Roman"/>
      <w:sz w:val="22"/>
      <w:szCs w:val="22"/>
    </w:rPr>
  </w:style>
  <w:style w:type="paragraph" w:customStyle="1" w:styleId="Style6">
    <w:name w:val="Style6"/>
    <w:basedOn w:val="a"/>
    <w:rsid w:val="00C1304C"/>
    <w:pPr>
      <w:widowControl w:val="0"/>
      <w:autoSpaceDE w:val="0"/>
      <w:autoSpaceDN w:val="0"/>
      <w:adjustRightInd w:val="0"/>
      <w:ind w:firstLine="0"/>
      <w:jc w:val="left"/>
    </w:pPr>
    <w:rPr>
      <w:sz w:val="24"/>
      <w:szCs w:val="24"/>
      <w:lang w:eastAsia="ru-RU"/>
    </w:rPr>
  </w:style>
  <w:style w:type="paragraph" w:customStyle="1" w:styleId="Style4">
    <w:name w:val="Style4"/>
    <w:basedOn w:val="a"/>
    <w:rsid w:val="00C1304C"/>
    <w:pPr>
      <w:widowControl w:val="0"/>
      <w:autoSpaceDE w:val="0"/>
      <w:autoSpaceDN w:val="0"/>
      <w:adjustRightInd w:val="0"/>
      <w:ind w:firstLine="0"/>
      <w:jc w:val="left"/>
    </w:pPr>
    <w:rPr>
      <w:sz w:val="24"/>
      <w:szCs w:val="24"/>
      <w:lang w:eastAsia="ru-RU"/>
    </w:rPr>
  </w:style>
  <w:style w:type="paragraph" w:styleId="a4">
    <w:name w:val="Body Text"/>
    <w:basedOn w:val="a"/>
    <w:link w:val="a5"/>
    <w:rsid w:val="00C1304C"/>
    <w:pPr>
      <w:ind w:firstLine="0"/>
    </w:pPr>
    <w:rPr>
      <w:sz w:val="28"/>
      <w:szCs w:val="24"/>
      <w:lang w:val="x-none" w:eastAsia="x-none"/>
    </w:rPr>
  </w:style>
  <w:style w:type="character" w:customStyle="1" w:styleId="a5">
    <w:name w:val="Основной текст Знак"/>
    <w:basedOn w:val="a0"/>
    <w:link w:val="a4"/>
    <w:rsid w:val="00C1304C"/>
    <w:rPr>
      <w:rFonts w:ascii="Times New Roman" w:eastAsia="Times New Roman" w:hAnsi="Times New Roman" w:cs="Times New Roman"/>
      <w:sz w:val="28"/>
      <w:szCs w:val="24"/>
      <w:lang w:val="x-none" w:eastAsia="x-none"/>
    </w:rPr>
  </w:style>
  <w:style w:type="paragraph" w:customStyle="1" w:styleId="1">
    <w:name w:val="нум список 1"/>
    <w:basedOn w:val="a"/>
    <w:rsid w:val="00C1304C"/>
    <w:pPr>
      <w:tabs>
        <w:tab w:val="left" w:pos="360"/>
      </w:tabs>
      <w:spacing w:before="120" w:after="120"/>
      <w:ind w:firstLine="0"/>
    </w:pPr>
    <w:rPr>
      <w:sz w:val="24"/>
      <w:lang w:eastAsia="ar-SA"/>
    </w:rPr>
  </w:style>
  <w:style w:type="paragraph" w:customStyle="1" w:styleId="10">
    <w:name w:val="марк список 1"/>
    <w:basedOn w:val="a"/>
    <w:rsid w:val="00C1304C"/>
    <w:pPr>
      <w:tabs>
        <w:tab w:val="left" w:pos="360"/>
      </w:tabs>
      <w:spacing w:before="120" w:after="120"/>
      <w:ind w:firstLine="0"/>
    </w:pPr>
    <w:rPr>
      <w:sz w:val="24"/>
      <w:lang w:eastAsia="ar-SA"/>
    </w:rPr>
  </w:style>
  <w:style w:type="paragraph" w:styleId="a6">
    <w:name w:val="Body Text Indent"/>
    <w:basedOn w:val="a"/>
    <w:link w:val="a7"/>
    <w:rsid w:val="00C1304C"/>
    <w:pPr>
      <w:spacing w:after="120"/>
      <w:ind w:left="283"/>
    </w:pPr>
    <w:rPr>
      <w:lang w:val="x-none"/>
    </w:rPr>
  </w:style>
  <w:style w:type="character" w:customStyle="1" w:styleId="a7">
    <w:name w:val="Основной текст с отступом Знак"/>
    <w:basedOn w:val="a0"/>
    <w:link w:val="a6"/>
    <w:rsid w:val="00C1304C"/>
    <w:rPr>
      <w:rFonts w:ascii="Times New Roman" w:eastAsia="Times New Roman" w:hAnsi="Times New Roman" w:cs="Times New Roman"/>
      <w:sz w:val="20"/>
      <w:szCs w:val="20"/>
      <w:lang w:val="x-none"/>
    </w:rPr>
  </w:style>
  <w:style w:type="paragraph" w:customStyle="1" w:styleId="ConsPlusNormal">
    <w:name w:val="ConsPlusNormal"/>
    <w:link w:val="ConsPlusNormal0"/>
    <w:rsid w:val="00C1304C"/>
    <w:pPr>
      <w:widowControl w:val="0"/>
      <w:autoSpaceDE w:val="0"/>
      <w:autoSpaceDN w:val="0"/>
      <w:adjustRightInd w:val="0"/>
      <w:spacing w:after="0" w:line="240" w:lineRule="auto"/>
      <w:ind w:firstLine="720"/>
    </w:pPr>
    <w:rPr>
      <w:rFonts w:ascii="Times New Roman" w:eastAsia="Times New Roman" w:hAnsi="Times New Roman" w:cs="Times New Roman"/>
      <w:sz w:val="18"/>
      <w:szCs w:val="18"/>
      <w:lang w:eastAsia="ru-RU"/>
    </w:rPr>
  </w:style>
  <w:style w:type="character" w:customStyle="1" w:styleId="FontStyle47">
    <w:name w:val="Font Style47"/>
    <w:rsid w:val="00C1304C"/>
    <w:rPr>
      <w:rFonts w:ascii="Times New Roman" w:hAnsi="Times New Roman" w:cs="Times New Roman"/>
      <w:i/>
      <w:iCs/>
      <w:sz w:val="22"/>
      <w:szCs w:val="22"/>
    </w:rPr>
  </w:style>
  <w:style w:type="paragraph" w:customStyle="1" w:styleId="Style7">
    <w:name w:val="Style7"/>
    <w:basedOn w:val="a"/>
    <w:rsid w:val="00C1304C"/>
    <w:pPr>
      <w:widowControl w:val="0"/>
      <w:autoSpaceDE w:val="0"/>
      <w:autoSpaceDN w:val="0"/>
      <w:adjustRightInd w:val="0"/>
      <w:ind w:firstLine="0"/>
      <w:jc w:val="left"/>
    </w:pPr>
    <w:rPr>
      <w:sz w:val="24"/>
      <w:szCs w:val="24"/>
      <w:lang w:eastAsia="ru-RU"/>
    </w:rPr>
  </w:style>
  <w:style w:type="paragraph" w:styleId="a8">
    <w:name w:val="Normal (Web)"/>
    <w:basedOn w:val="a"/>
    <w:rsid w:val="00C1304C"/>
    <w:pPr>
      <w:ind w:firstLine="0"/>
      <w:jc w:val="left"/>
    </w:pPr>
    <w:rPr>
      <w:sz w:val="24"/>
      <w:szCs w:val="24"/>
      <w:lang w:eastAsia="ru-RU"/>
    </w:rPr>
  </w:style>
  <w:style w:type="paragraph" w:customStyle="1" w:styleId="Style3">
    <w:name w:val="Style3"/>
    <w:basedOn w:val="a"/>
    <w:rsid w:val="00C1304C"/>
    <w:pPr>
      <w:widowControl w:val="0"/>
      <w:autoSpaceDE w:val="0"/>
      <w:autoSpaceDN w:val="0"/>
      <w:adjustRightInd w:val="0"/>
      <w:ind w:firstLine="0"/>
      <w:jc w:val="left"/>
    </w:pPr>
    <w:rPr>
      <w:sz w:val="24"/>
      <w:szCs w:val="24"/>
      <w:lang w:eastAsia="ru-RU"/>
    </w:rPr>
  </w:style>
  <w:style w:type="paragraph" w:customStyle="1" w:styleId="Style10">
    <w:name w:val="Style10"/>
    <w:basedOn w:val="a"/>
    <w:rsid w:val="00C1304C"/>
    <w:pPr>
      <w:widowControl w:val="0"/>
      <w:autoSpaceDE w:val="0"/>
      <w:autoSpaceDN w:val="0"/>
      <w:adjustRightInd w:val="0"/>
      <w:ind w:firstLine="0"/>
      <w:jc w:val="left"/>
    </w:pPr>
    <w:rPr>
      <w:sz w:val="24"/>
      <w:szCs w:val="24"/>
      <w:lang w:eastAsia="ru-RU"/>
    </w:rPr>
  </w:style>
  <w:style w:type="paragraph" w:customStyle="1" w:styleId="Style18">
    <w:name w:val="Style18"/>
    <w:basedOn w:val="a"/>
    <w:rsid w:val="00C1304C"/>
    <w:pPr>
      <w:widowControl w:val="0"/>
      <w:autoSpaceDE w:val="0"/>
      <w:autoSpaceDN w:val="0"/>
      <w:adjustRightInd w:val="0"/>
      <w:ind w:firstLine="0"/>
      <w:jc w:val="left"/>
    </w:pPr>
    <w:rPr>
      <w:sz w:val="24"/>
      <w:szCs w:val="24"/>
      <w:lang w:eastAsia="ru-RU"/>
    </w:rPr>
  </w:style>
  <w:style w:type="paragraph" w:styleId="2">
    <w:name w:val="Body Text Indent 2"/>
    <w:basedOn w:val="a"/>
    <w:link w:val="20"/>
    <w:unhideWhenUsed/>
    <w:rsid w:val="00C1304C"/>
    <w:pPr>
      <w:spacing w:after="120" w:line="480" w:lineRule="auto"/>
      <w:ind w:left="283"/>
    </w:pPr>
    <w:rPr>
      <w:lang w:val="x-none"/>
    </w:rPr>
  </w:style>
  <w:style w:type="character" w:customStyle="1" w:styleId="20">
    <w:name w:val="Основной текст с отступом 2 Знак"/>
    <w:basedOn w:val="a0"/>
    <w:link w:val="2"/>
    <w:rsid w:val="00C1304C"/>
    <w:rPr>
      <w:rFonts w:ascii="Times New Roman" w:eastAsia="Times New Roman" w:hAnsi="Times New Roman" w:cs="Times New Roman"/>
      <w:sz w:val="20"/>
      <w:szCs w:val="20"/>
      <w:lang w:val="x-none"/>
    </w:rPr>
  </w:style>
  <w:style w:type="character" w:styleId="a9">
    <w:name w:val="Strong"/>
    <w:qFormat/>
    <w:rsid w:val="00C1304C"/>
    <w:rPr>
      <w:b/>
      <w:bCs/>
    </w:rPr>
  </w:style>
  <w:style w:type="paragraph" w:styleId="aa">
    <w:name w:val="Balloon Text"/>
    <w:basedOn w:val="a"/>
    <w:link w:val="ab"/>
    <w:uiPriority w:val="99"/>
    <w:semiHidden/>
    <w:unhideWhenUsed/>
    <w:rsid w:val="00C1304C"/>
    <w:rPr>
      <w:rFonts w:ascii="Tahoma" w:hAnsi="Tahoma" w:cs="Tahoma"/>
      <w:sz w:val="16"/>
      <w:szCs w:val="16"/>
    </w:rPr>
  </w:style>
  <w:style w:type="character" w:customStyle="1" w:styleId="ab">
    <w:name w:val="Текст выноски Знак"/>
    <w:basedOn w:val="a0"/>
    <w:link w:val="aa"/>
    <w:uiPriority w:val="99"/>
    <w:semiHidden/>
    <w:rsid w:val="00C1304C"/>
    <w:rPr>
      <w:rFonts w:ascii="Tahoma" w:eastAsia="Times New Roman" w:hAnsi="Tahoma" w:cs="Tahoma"/>
      <w:sz w:val="16"/>
      <w:szCs w:val="16"/>
    </w:rPr>
  </w:style>
  <w:style w:type="paragraph" w:customStyle="1" w:styleId="ConsPlusNonformat">
    <w:name w:val="ConsPlusNonformat"/>
    <w:uiPriority w:val="99"/>
    <w:rsid w:val="00461A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c">
    <w:name w:val="Hyperlink"/>
    <w:basedOn w:val="a0"/>
    <w:uiPriority w:val="99"/>
    <w:unhideWhenUsed/>
    <w:rsid w:val="00461A4A"/>
    <w:rPr>
      <w:color w:val="0000FF" w:themeColor="hyperlink"/>
      <w:u w:val="single"/>
    </w:rPr>
  </w:style>
  <w:style w:type="table" w:styleId="ad">
    <w:name w:val="Table Grid"/>
    <w:basedOn w:val="a1"/>
    <w:uiPriority w:val="59"/>
    <w:rsid w:val="00383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B3275A"/>
    <w:rPr>
      <w:rFonts w:ascii="Times New Roman" w:eastAsia="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divs>
    <w:div w:id="2038506857">
      <w:bodyDiv w:val="1"/>
      <w:marLeft w:val="0"/>
      <w:marRight w:val="0"/>
      <w:marTop w:val="0"/>
      <w:marBottom w:val="0"/>
      <w:divBdr>
        <w:top w:val="none" w:sz="0" w:space="0" w:color="auto"/>
        <w:left w:val="none" w:sz="0" w:space="0" w:color="auto"/>
        <w:bottom w:val="none" w:sz="0" w:space="0" w:color="auto"/>
        <w:right w:val="none" w:sz="0" w:space="0" w:color="auto"/>
      </w:divBdr>
      <w:divsChild>
        <w:div w:id="1724213362">
          <w:marLeft w:val="0"/>
          <w:marRight w:val="0"/>
          <w:marTop w:val="0"/>
          <w:marBottom w:val="0"/>
          <w:divBdr>
            <w:top w:val="none" w:sz="0" w:space="0" w:color="auto"/>
            <w:left w:val="none" w:sz="0" w:space="0" w:color="auto"/>
            <w:bottom w:val="none" w:sz="0" w:space="0" w:color="auto"/>
            <w:right w:val="none" w:sz="0" w:space="0" w:color="auto"/>
          </w:divBdr>
          <w:divsChild>
            <w:div w:id="1150486945">
              <w:marLeft w:val="0"/>
              <w:marRight w:val="0"/>
              <w:marTop w:val="0"/>
              <w:marBottom w:val="0"/>
              <w:divBdr>
                <w:top w:val="none" w:sz="0" w:space="0" w:color="auto"/>
                <w:left w:val="none" w:sz="0" w:space="0" w:color="auto"/>
                <w:bottom w:val="none" w:sz="0" w:space="0" w:color="auto"/>
                <w:right w:val="none" w:sz="0" w:space="0" w:color="auto"/>
              </w:divBdr>
              <w:divsChild>
                <w:div w:id="1668942196">
                  <w:marLeft w:val="150"/>
                  <w:marRight w:val="225"/>
                  <w:marTop w:val="0"/>
                  <w:marBottom w:val="0"/>
                  <w:divBdr>
                    <w:top w:val="none" w:sz="0" w:space="0" w:color="auto"/>
                    <w:left w:val="none" w:sz="0" w:space="0" w:color="auto"/>
                    <w:bottom w:val="none" w:sz="0" w:space="0" w:color="auto"/>
                    <w:right w:val="none" w:sz="0" w:space="0" w:color="auto"/>
                  </w:divBdr>
                  <w:divsChild>
                    <w:div w:id="884681146">
                      <w:marLeft w:val="270"/>
                      <w:marRight w:val="120"/>
                      <w:marTop w:val="0"/>
                      <w:marBottom w:val="540"/>
                      <w:divBdr>
                        <w:top w:val="none" w:sz="0" w:space="0" w:color="auto"/>
                        <w:left w:val="none" w:sz="0" w:space="0" w:color="auto"/>
                        <w:bottom w:val="none" w:sz="0" w:space="0" w:color="auto"/>
                        <w:right w:val="none" w:sz="0" w:space="0" w:color="auto"/>
                      </w:divBdr>
                      <w:divsChild>
                        <w:div w:id="1643075011">
                          <w:marLeft w:val="0"/>
                          <w:marRight w:val="0"/>
                          <w:marTop w:val="0"/>
                          <w:marBottom w:val="720"/>
                          <w:divBdr>
                            <w:top w:val="none" w:sz="0" w:space="0" w:color="auto"/>
                            <w:left w:val="none" w:sz="0" w:space="0" w:color="auto"/>
                            <w:bottom w:val="none" w:sz="0" w:space="0" w:color="auto"/>
                            <w:right w:val="none" w:sz="0" w:space="0" w:color="auto"/>
                          </w:divBdr>
                          <w:divsChild>
                            <w:div w:id="1462963143">
                              <w:marLeft w:val="0"/>
                              <w:marRight w:val="0"/>
                              <w:marTop w:val="0"/>
                              <w:marBottom w:val="0"/>
                              <w:divBdr>
                                <w:top w:val="none" w:sz="0" w:space="0" w:color="auto"/>
                                <w:left w:val="none" w:sz="0" w:space="0" w:color="auto"/>
                                <w:bottom w:val="none" w:sz="0" w:space="0" w:color="auto"/>
                                <w:right w:val="none" w:sz="0" w:space="0" w:color="auto"/>
                              </w:divBdr>
                              <w:divsChild>
                                <w:div w:id="1644700390">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A0AF0CE816EFC105D7B1C85751981323FD0036E58FA22C5C88EBt0X5B" TargetMode="External"/><Relationship Id="rId13" Type="http://schemas.openxmlformats.org/officeDocument/2006/relationships/hyperlink" Target="consultantplus://offline/ref=DCA0AF0CE816EFC105D7B1C85751981320F40036E6DEF52E0DDDE500EEt4XEB"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CA0AF0CE816EFC105D7B1C85751981320F50432EBDCF52E0DDDE500EEt4XE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A0AF0CE816EFC105D7B1C85751981320F60437E7DBF52E0DDDE500EEt4XEB" TargetMode="External"/><Relationship Id="rId5" Type="http://schemas.openxmlformats.org/officeDocument/2006/relationships/webSettings" Target="webSettings.xml"/><Relationship Id="rId15" Type="http://schemas.openxmlformats.org/officeDocument/2006/relationships/hyperlink" Target="consultantplus://offline/ref=DCA0AF0CE816EFC105D7B1CB453DC21F20FE593EEBDDFC7C5782BE5DB947655EtBXBB" TargetMode="External"/><Relationship Id="rId10" Type="http://schemas.openxmlformats.org/officeDocument/2006/relationships/hyperlink" Target="consultantplus://offline/ref=DCA0AF0CE816EFC105D7B1C85751981320F60F35EADEF52E0DDDE500EEt4XEB" TargetMode="External"/><Relationship Id="rId4" Type="http://schemas.openxmlformats.org/officeDocument/2006/relationships/settings" Target="settings.xml"/><Relationship Id="rId9" Type="http://schemas.openxmlformats.org/officeDocument/2006/relationships/hyperlink" Target="consultantplus://offline/ref=DCA0AF0CE816EFC105D7B1C85751981320F60034EFDAF52E0DDDE500EEt4XEB" TargetMode="External"/><Relationship Id="rId14" Type="http://schemas.openxmlformats.org/officeDocument/2006/relationships/hyperlink" Target="consultantplus://offline/ref=DCA0AF0CE816EFC105D7B1C85751981329F10132EDD2A8240584E902tEX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81177-B1AF-4709-8F3A-658D4403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4610</Words>
  <Characters>26282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0101</dc:creator>
  <cp:lastModifiedBy>Admin</cp:lastModifiedBy>
  <cp:revision>22</cp:revision>
  <cp:lastPrinted>2017-04-26T03:09:00Z</cp:lastPrinted>
  <dcterms:created xsi:type="dcterms:W3CDTF">2014-11-20T05:59:00Z</dcterms:created>
  <dcterms:modified xsi:type="dcterms:W3CDTF">2017-06-29T07:30:00Z</dcterms:modified>
</cp:coreProperties>
</file>