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1E" w:rsidRDefault="00EC51DD" w:rsidP="00E76A3E">
      <w:pPr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20</w:t>
      </w:r>
      <w:r w:rsidR="006F394E">
        <w:rPr>
          <w:rFonts w:ascii="Arial" w:hAnsi="Arial" w:cs="Arial"/>
          <w:b/>
          <w:sz w:val="32"/>
          <w:szCs w:val="32"/>
        </w:rPr>
        <w:t>.11</w:t>
      </w:r>
      <w:r w:rsidR="00861595">
        <w:rPr>
          <w:rFonts w:ascii="Arial" w:hAnsi="Arial" w:cs="Arial"/>
          <w:b/>
          <w:sz w:val="32"/>
          <w:szCs w:val="32"/>
        </w:rPr>
        <w:t>.2020</w:t>
      </w:r>
      <w:r w:rsidR="00E76A3E">
        <w:rPr>
          <w:rFonts w:ascii="Arial" w:hAnsi="Arial" w:cs="Arial"/>
          <w:b/>
          <w:sz w:val="32"/>
          <w:szCs w:val="32"/>
        </w:rPr>
        <w:t xml:space="preserve"> г. №</w:t>
      </w:r>
      <w:r w:rsidR="006F394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38</w:t>
      </w:r>
      <w:r w:rsidR="006F394E">
        <w:rPr>
          <w:rFonts w:ascii="Arial" w:hAnsi="Arial" w:cs="Arial"/>
          <w:b/>
          <w:sz w:val="32"/>
          <w:szCs w:val="32"/>
        </w:rPr>
        <w:t xml:space="preserve">                        проект</w:t>
      </w:r>
    </w:p>
    <w:p w:rsidR="0028481E" w:rsidRDefault="0028481E" w:rsidP="00E76A3E">
      <w:pPr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1"/>
          <w:sz w:val="32"/>
          <w:szCs w:val="32"/>
        </w:rPr>
        <w:t>РОССИЙСКАЯ ФЕДЕРАЦИЯ</w:t>
      </w:r>
    </w:p>
    <w:p w:rsidR="0028481E" w:rsidRDefault="0028481E" w:rsidP="00E76A3E">
      <w:pPr>
        <w:spacing w:after="0" w:line="240" w:lineRule="auto"/>
        <w:ind w:left="0"/>
        <w:jc w:val="center"/>
        <w:rPr>
          <w:rFonts w:ascii="Arial" w:hAnsi="Arial" w:cs="Arial"/>
          <w:b/>
          <w:bCs/>
          <w:spacing w:val="-5"/>
          <w:sz w:val="32"/>
          <w:szCs w:val="32"/>
        </w:rPr>
      </w:pPr>
      <w:r>
        <w:rPr>
          <w:rFonts w:ascii="Arial" w:hAnsi="Arial" w:cs="Arial"/>
          <w:b/>
          <w:bCs/>
          <w:spacing w:val="-5"/>
          <w:sz w:val="32"/>
          <w:szCs w:val="32"/>
        </w:rPr>
        <w:t>ИРКУТСКАЯ ОБЛАСТЬ</w:t>
      </w:r>
    </w:p>
    <w:p w:rsidR="0028481E" w:rsidRDefault="0028481E" w:rsidP="00E76A3E">
      <w:pPr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>НИЖНЕИЛИМСКИЙ РАЙОН</w:t>
      </w:r>
    </w:p>
    <w:p w:rsidR="0028481E" w:rsidRDefault="0028481E" w:rsidP="00E76A3E">
      <w:pPr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bCs/>
          <w:spacing w:val="-7"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>СЕМИГОРСКОЕ МУНИЦИПАЛЬНОЕ ОБРАЗОВАНИЕ</w:t>
      </w:r>
    </w:p>
    <w:p w:rsidR="0028481E" w:rsidRDefault="0028481E" w:rsidP="00E76A3E">
      <w:pPr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Cs/>
          <w:spacing w:val="-5"/>
          <w:sz w:val="32"/>
          <w:szCs w:val="32"/>
        </w:rPr>
      </w:pPr>
      <w:r>
        <w:rPr>
          <w:rFonts w:ascii="Arial" w:hAnsi="Arial" w:cs="Arial"/>
          <w:b/>
          <w:bCs/>
          <w:spacing w:val="-7"/>
          <w:sz w:val="32"/>
          <w:szCs w:val="32"/>
        </w:rPr>
        <w:t>ДУМА</w:t>
      </w:r>
    </w:p>
    <w:p w:rsidR="0028481E" w:rsidRDefault="0028481E" w:rsidP="00E76A3E">
      <w:pPr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bCs/>
          <w:spacing w:val="-3"/>
          <w:w w:val="125"/>
          <w:sz w:val="32"/>
          <w:szCs w:val="32"/>
        </w:rPr>
      </w:pPr>
      <w:r>
        <w:rPr>
          <w:rFonts w:ascii="Arial" w:hAnsi="Arial" w:cs="Arial"/>
          <w:b/>
          <w:bCs/>
          <w:spacing w:val="-3"/>
          <w:w w:val="125"/>
          <w:sz w:val="32"/>
          <w:szCs w:val="32"/>
        </w:rPr>
        <w:t>РЕШЕНИЕ</w:t>
      </w:r>
    </w:p>
    <w:p w:rsidR="0028481E" w:rsidRDefault="0028481E" w:rsidP="00E76A3E">
      <w:pPr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bCs/>
          <w:spacing w:val="-3"/>
          <w:w w:val="125"/>
          <w:sz w:val="32"/>
          <w:szCs w:val="32"/>
        </w:rPr>
      </w:pPr>
    </w:p>
    <w:p w:rsidR="0005310E" w:rsidRDefault="0028481E" w:rsidP="00E76A3E">
      <w:pPr>
        <w:spacing w:after="0" w:line="240" w:lineRule="auto"/>
        <w:ind w:left="0" w:firstLine="0"/>
        <w:jc w:val="center"/>
        <w:rPr>
          <w:rFonts w:ascii="Arial" w:hAnsi="Arial" w:cs="Arial"/>
          <w:b/>
          <w:bCs/>
          <w:spacing w:val="-3"/>
          <w:w w:val="125"/>
          <w:sz w:val="32"/>
          <w:szCs w:val="32"/>
        </w:rPr>
      </w:pPr>
      <w:r>
        <w:rPr>
          <w:rFonts w:ascii="Arial" w:hAnsi="Arial" w:cs="Arial"/>
          <w:b/>
          <w:bCs/>
          <w:spacing w:val="-3"/>
          <w:w w:val="125"/>
          <w:sz w:val="32"/>
          <w:szCs w:val="32"/>
        </w:rPr>
        <w:t>О</w:t>
      </w:r>
      <w:r w:rsidR="006F394E">
        <w:rPr>
          <w:rFonts w:ascii="Arial" w:hAnsi="Arial" w:cs="Arial"/>
          <w:b/>
          <w:bCs/>
          <w:spacing w:val="-3"/>
          <w:w w:val="125"/>
          <w:sz w:val="32"/>
          <w:szCs w:val="32"/>
        </w:rPr>
        <w:t xml:space="preserve"> РАССМОТР</w:t>
      </w:r>
      <w:r w:rsidR="00E76A3E">
        <w:rPr>
          <w:rFonts w:ascii="Arial" w:hAnsi="Arial" w:cs="Arial"/>
          <w:b/>
          <w:bCs/>
          <w:spacing w:val="-3"/>
          <w:w w:val="125"/>
          <w:sz w:val="32"/>
          <w:szCs w:val="32"/>
        </w:rPr>
        <w:t>ЕНИИ</w:t>
      </w:r>
      <w:r w:rsidR="006F394E">
        <w:rPr>
          <w:rFonts w:ascii="Arial" w:hAnsi="Arial" w:cs="Arial"/>
          <w:b/>
          <w:bCs/>
          <w:spacing w:val="-3"/>
          <w:w w:val="125"/>
          <w:sz w:val="32"/>
          <w:szCs w:val="32"/>
        </w:rPr>
        <w:t xml:space="preserve"> ПРОЕКТА</w:t>
      </w:r>
      <w:r w:rsidR="00E76A3E">
        <w:rPr>
          <w:rFonts w:ascii="Arial" w:hAnsi="Arial" w:cs="Arial"/>
          <w:b/>
          <w:bCs/>
          <w:spacing w:val="-3"/>
          <w:w w:val="125"/>
          <w:sz w:val="32"/>
          <w:szCs w:val="32"/>
        </w:rPr>
        <w:t xml:space="preserve"> ПОЛОЖЕНИЯ ОБ ОБЕСПЕЧЕНИИ ПЕРВИЧНЫХ МЕР ПОЖАРНОЙ БЕЗОПАСНОСТИ В ГРАНИЦАХ </w:t>
      </w:r>
      <w:r w:rsidR="00A27F90">
        <w:rPr>
          <w:rFonts w:ascii="Arial" w:hAnsi="Arial" w:cs="Arial"/>
          <w:b/>
          <w:bCs/>
          <w:spacing w:val="-3"/>
          <w:w w:val="125"/>
          <w:sz w:val="32"/>
          <w:szCs w:val="32"/>
        </w:rPr>
        <w:t>СЕМИГОРСКОГО МУНИЦИПАЛЬНОГО ОБРАЗОВАНИЯ</w:t>
      </w:r>
    </w:p>
    <w:p w:rsidR="00E76A3E" w:rsidRDefault="00E76A3E" w:rsidP="00E76A3E">
      <w:pPr>
        <w:spacing w:after="0" w:line="240" w:lineRule="auto"/>
        <w:ind w:left="0" w:firstLine="0"/>
      </w:pPr>
    </w:p>
    <w:p w:rsidR="0005310E" w:rsidRDefault="0005310E" w:rsidP="0005310E">
      <w:pPr>
        <w:ind w:left="-15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 69-ФЗ «О пожарной безопасности», Федеральным законом  от 6 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7 октября 2008 года № 78-оз «О пожарной безопасности в Ирк</w:t>
      </w:r>
      <w:r w:rsidR="00E76A3E" w:rsidRPr="00A27F90">
        <w:rPr>
          <w:rFonts w:ascii="Arial" w:hAnsi="Arial" w:cs="Arial"/>
          <w:sz w:val="24"/>
          <w:szCs w:val="24"/>
        </w:rPr>
        <w:t>утской области»,</w:t>
      </w:r>
      <w:r w:rsidR="006F394E">
        <w:rPr>
          <w:rFonts w:ascii="Arial" w:hAnsi="Arial" w:cs="Arial"/>
          <w:sz w:val="24"/>
          <w:szCs w:val="24"/>
        </w:rPr>
        <w:t xml:space="preserve"> п.п.10 п.1 статьи 6</w:t>
      </w:r>
      <w:r w:rsidR="00E76A3E" w:rsidRPr="00A27F90">
        <w:rPr>
          <w:rFonts w:ascii="Arial" w:hAnsi="Arial" w:cs="Arial"/>
          <w:sz w:val="24"/>
          <w:szCs w:val="24"/>
        </w:rPr>
        <w:t xml:space="preserve"> </w:t>
      </w:r>
      <w:r w:rsidRPr="00A27F90">
        <w:rPr>
          <w:rFonts w:ascii="Arial" w:hAnsi="Arial" w:cs="Arial"/>
          <w:sz w:val="24"/>
          <w:szCs w:val="24"/>
        </w:rPr>
        <w:t xml:space="preserve">Устава </w:t>
      </w:r>
      <w:r w:rsidR="00E76A3E" w:rsidRPr="00A27F90">
        <w:rPr>
          <w:rFonts w:ascii="Arial" w:hAnsi="Arial" w:cs="Arial"/>
          <w:sz w:val="24"/>
          <w:szCs w:val="24"/>
        </w:rPr>
        <w:t>Семигорского муниципального образования</w:t>
      </w:r>
      <w:r w:rsidRPr="00A27F90">
        <w:rPr>
          <w:rFonts w:ascii="Arial" w:hAnsi="Arial" w:cs="Arial"/>
          <w:sz w:val="24"/>
          <w:szCs w:val="24"/>
        </w:rPr>
        <w:t xml:space="preserve">, </w:t>
      </w:r>
      <w:r w:rsidR="00E76A3E" w:rsidRPr="00A27F90">
        <w:rPr>
          <w:rFonts w:ascii="Arial" w:hAnsi="Arial" w:cs="Arial"/>
          <w:sz w:val="24"/>
          <w:szCs w:val="24"/>
        </w:rPr>
        <w:t xml:space="preserve">Дума Семигорского муниципального образования </w:t>
      </w:r>
    </w:p>
    <w:p w:rsidR="00A27F90" w:rsidRPr="00A27F90" w:rsidRDefault="00A27F90" w:rsidP="0005310E">
      <w:pPr>
        <w:ind w:left="-15"/>
        <w:rPr>
          <w:rFonts w:ascii="Arial" w:hAnsi="Arial" w:cs="Arial"/>
          <w:sz w:val="24"/>
          <w:szCs w:val="24"/>
        </w:rPr>
      </w:pPr>
    </w:p>
    <w:p w:rsidR="00E76A3E" w:rsidRDefault="00E76A3E" w:rsidP="00E76A3E">
      <w:pPr>
        <w:ind w:left="-15"/>
        <w:jc w:val="center"/>
        <w:rPr>
          <w:rFonts w:ascii="Arial" w:hAnsi="Arial" w:cs="Arial"/>
          <w:b/>
          <w:sz w:val="30"/>
          <w:szCs w:val="30"/>
        </w:rPr>
      </w:pPr>
      <w:r w:rsidRPr="00A27F90">
        <w:rPr>
          <w:rFonts w:ascii="Arial" w:hAnsi="Arial" w:cs="Arial"/>
          <w:b/>
          <w:sz w:val="30"/>
          <w:szCs w:val="30"/>
        </w:rPr>
        <w:t>РЕШИЛА:</w:t>
      </w:r>
    </w:p>
    <w:p w:rsidR="00A27F90" w:rsidRPr="00A27F90" w:rsidRDefault="00A27F90" w:rsidP="00A27F90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A27F90" w:rsidRDefault="00A27F90" w:rsidP="00A27F90">
      <w:pPr>
        <w:spacing w:after="3" w:line="249" w:lineRule="auto"/>
        <w:ind w:left="0" w:right="9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F394E">
        <w:rPr>
          <w:rFonts w:ascii="Arial" w:hAnsi="Arial" w:cs="Arial"/>
          <w:sz w:val="24"/>
          <w:szCs w:val="24"/>
        </w:rPr>
        <w:t>Рассмотреть проект Положения</w:t>
      </w:r>
      <w:r w:rsidR="0005310E" w:rsidRPr="00A27F90">
        <w:rPr>
          <w:rFonts w:ascii="Arial" w:hAnsi="Arial" w:cs="Arial"/>
          <w:sz w:val="24"/>
          <w:szCs w:val="24"/>
        </w:rPr>
        <w:t xml:space="preserve"> об обеспечении первичных мер пожарной безопасности в границах</w:t>
      </w:r>
      <w:r w:rsidR="00E76A3E" w:rsidRPr="00A27F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Семигорского </w:t>
      </w:r>
      <w:r w:rsidR="0005310E" w:rsidRPr="00A27F90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05310E" w:rsidRDefault="00A27F90" w:rsidP="00A27F90">
      <w:pPr>
        <w:spacing w:after="3" w:line="249" w:lineRule="auto"/>
        <w:ind w:left="0" w:right="9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310E" w:rsidRPr="00A27F90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27F90" w:rsidRDefault="00A27F90" w:rsidP="00A27F90">
      <w:pPr>
        <w:spacing w:after="3" w:line="249" w:lineRule="auto"/>
        <w:ind w:left="0" w:right="93" w:firstLine="0"/>
        <w:rPr>
          <w:rFonts w:ascii="Arial" w:hAnsi="Arial" w:cs="Arial"/>
          <w:sz w:val="24"/>
          <w:szCs w:val="24"/>
        </w:rPr>
      </w:pPr>
    </w:p>
    <w:p w:rsidR="00A27F90" w:rsidRDefault="00A27F90" w:rsidP="00A27F90">
      <w:pPr>
        <w:spacing w:after="3" w:line="249" w:lineRule="auto"/>
        <w:ind w:left="0" w:right="93" w:firstLine="0"/>
        <w:rPr>
          <w:rFonts w:ascii="Arial" w:hAnsi="Arial" w:cs="Arial"/>
          <w:sz w:val="24"/>
          <w:szCs w:val="24"/>
        </w:rPr>
      </w:pPr>
    </w:p>
    <w:p w:rsidR="00A27F90" w:rsidRDefault="00A27F90" w:rsidP="00A27F90">
      <w:pPr>
        <w:spacing w:after="3" w:line="249" w:lineRule="auto"/>
        <w:ind w:left="0" w:right="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Семигорского муниципального образования</w:t>
      </w:r>
    </w:p>
    <w:p w:rsidR="00A27F90" w:rsidRDefault="00A27F90" w:rsidP="00A27F90">
      <w:pPr>
        <w:spacing w:after="3" w:line="249" w:lineRule="auto"/>
        <w:ind w:left="0" w:right="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 Окунева</w:t>
      </w:r>
    </w:p>
    <w:p w:rsidR="00A27F90" w:rsidRDefault="00A27F90" w:rsidP="00A27F90">
      <w:pPr>
        <w:spacing w:after="3" w:line="249" w:lineRule="auto"/>
        <w:ind w:left="0" w:right="93" w:firstLine="0"/>
        <w:rPr>
          <w:rFonts w:ascii="Arial" w:hAnsi="Arial" w:cs="Arial"/>
          <w:sz w:val="24"/>
          <w:szCs w:val="24"/>
        </w:rPr>
      </w:pPr>
    </w:p>
    <w:p w:rsidR="00A27F90" w:rsidRDefault="00A27F90" w:rsidP="00A27F90">
      <w:pPr>
        <w:spacing w:after="3" w:line="249" w:lineRule="auto"/>
        <w:ind w:left="0" w:right="93" w:firstLine="0"/>
        <w:rPr>
          <w:rFonts w:ascii="Arial" w:hAnsi="Arial" w:cs="Arial"/>
          <w:sz w:val="24"/>
          <w:szCs w:val="24"/>
        </w:rPr>
      </w:pPr>
    </w:p>
    <w:p w:rsidR="00A27F90" w:rsidRPr="00A27F90" w:rsidRDefault="00A27F90" w:rsidP="00A27F90">
      <w:pPr>
        <w:spacing w:after="3" w:line="249" w:lineRule="auto"/>
        <w:ind w:left="0" w:right="93" w:firstLine="0"/>
        <w:rPr>
          <w:rFonts w:ascii="Arial" w:hAnsi="Arial" w:cs="Arial"/>
          <w:sz w:val="24"/>
          <w:szCs w:val="24"/>
        </w:rPr>
      </w:pPr>
    </w:p>
    <w:p w:rsidR="00A27F90" w:rsidRPr="00A27F90" w:rsidRDefault="0005310E" w:rsidP="00A27F90">
      <w:pPr>
        <w:spacing w:after="0" w:line="240" w:lineRule="auto"/>
        <w:ind w:left="11" w:hanging="11"/>
        <w:jc w:val="right"/>
        <w:rPr>
          <w:rFonts w:ascii="Courier New" w:hAnsi="Courier New" w:cs="Courier New"/>
          <w:sz w:val="22"/>
        </w:rPr>
      </w:pPr>
      <w:r w:rsidRPr="00A27F90">
        <w:rPr>
          <w:rFonts w:ascii="Courier New" w:hAnsi="Courier New" w:cs="Courier New"/>
          <w:sz w:val="22"/>
        </w:rPr>
        <w:t xml:space="preserve">УТВЕРЖДЕНО </w:t>
      </w:r>
    </w:p>
    <w:p w:rsidR="00A27F90" w:rsidRDefault="00A27F90" w:rsidP="00A27F90">
      <w:pPr>
        <w:spacing w:after="0" w:line="240" w:lineRule="auto"/>
        <w:ind w:left="11" w:hanging="11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Решением Думы </w:t>
      </w:r>
    </w:p>
    <w:p w:rsidR="00A27F90" w:rsidRDefault="00A27F90" w:rsidP="00A27F90">
      <w:pPr>
        <w:spacing w:after="0" w:line="240" w:lineRule="auto"/>
        <w:ind w:left="11" w:hanging="11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Семигорского муниципального образования</w:t>
      </w:r>
      <w:r w:rsidR="0005310E" w:rsidRPr="00A27F90">
        <w:rPr>
          <w:rFonts w:ascii="Courier New" w:hAnsi="Courier New" w:cs="Courier New"/>
          <w:sz w:val="22"/>
        </w:rPr>
        <w:t xml:space="preserve"> </w:t>
      </w:r>
    </w:p>
    <w:p w:rsidR="0005310E" w:rsidRPr="00A27F90" w:rsidRDefault="0005310E" w:rsidP="00A27F90">
      <w:pPr>
        <w:spacing w:after="0" w:line="240" w:lineRule="auto"/>
        <w:ind w:left="11" w:hanging="11"/>
        <w:jc w:val="right"/>
        <w:rPr>
          <w:rFonts w:ascii="Courier New" w:hAnsi="Courier New" w:cs="Courier New"/>
          <w:sz w:val="22"/>
        </w:rPr>
      </w:pPr>
      <w:r w:rsidRPr="00A27F90">
        <w:rPr>
          <w:rFonts w:ascii="Courier New" w:hAnsi="Courier New" w:cs="Courier New"/>
          <w:sz w:val="22"/>
        </w:rPr>
        <w:t>о</w:t>
      </w:r>
      <w:r w:rsidR="00EC51DD">
        <w:rPr>
          <w:rFonts w:ascii="Courier New" w:hAnsi="Courier New" w:cs="Courier New"/>
          <w:sz w:val="22"/>
        </w:rPr>
        <w:t>т « 20 » ноября</w:t>
      </w:r>
      <w:r w:rsidR="00A27F90">
        <w:rPr>
          <w:rFonts w:ascii="Courier New" w:hAnsi="Courier New" w:cs="Courier New"/>
          <w:sz w:val="22"/>
        </w:rPr>
        <w:t xml:space="preserve"> 2020</w:t>
      </w:r>
      <w:r w:rsidR="00EC51DD">
        <w:rPr>
          <w:rFonts w:ascii="Courier New" w:hAnsi="Courier New" w:cs="Courier New"/>
          <w:sz w:val="22"/>
        </w:rPr>
        <w:t xml:space="preserve"> года № 38</w:t>
      </w:r>
    </w:p>
    <w:p w:rsidR="00A27F90" w:rsidRDefault="00A27F90" w:rsidP="0005310E">
      <w:pPr>
        <w:spacing w:after="0" w:line="259" w:lineRule="auto"/>
        <w:ind w:left="10" w:hanging="10"/>
        <w:jc w:val="center"/>
        <w:rPr>
          <w:b/>
        </w:rPr>
      </w:pPr>
    </w:p>
    <w:p w:rsidR="0005310E" w:rsidRPr="00861595" w:rsidRDefault="0005310E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30"/>
          <w:szCs w:val="30"/>
        </w:rPr>
      </w:pPr>
      <w:r w:rsidRPr="00861595">
        <w:rPr>
          <w:rFonts w:ascii="Arial" w:hAnsi="Arial" w:cs="Arial"/>
          <w:b/>
          <w:sz w:val="30"/>
          <w:szCs w:val="30"/>
        </w:rPr>
        <w:t>ПОЛОЖЕНИЕ</w:t>
      </w:r>
    </w:p>
    <w:p w:rsidR="0005310E" w:rsidRPr="00861595" w:rsidRDefault="0005310E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30"/>
          <w:szCs w:val="30"/>
        </w:rPr>
      </w:pPr>
      <w:r w:rsidRPr="00861595">
        <w:rPr>
          <w:rFonts w:ascii="Arial" w:hAnsi="Arial" w:cs="Arial"/>
          <w:b/>
          <w:sz w:val="30"/>
          <w:szCs w:val="30"/>
        </w:rPr>
        <w:t xml:space="preserve">ОБ ОБЕСПЕЧЕНИИ ПЕРВИЧНЫХ МЕР ПОЖАРНОЙ </w:t>
      </w:r>
    </w:p>
    <w:p w:rsidR="0005310E" w:rsidRPr="00861595" w:rsidRDefault="0005310E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30"/>
          <w:szCs w:val="30"/>
        </w:rPr>
      </w:pPr>
      <w:r w:rsidRPr="00861595">
        <w:rPr>
          <w:rFonts w:ascii="Arial" w:hAnsi="Arial" w:cs="Arial"/>
          <w:b/>
          <w:sz w:val="30"/>
          <w:szCs w:val="30"/>
        </w:rPr>
        <w:t xml:space="preserve">БЕЗОПАСНОСТИ В ГРАНИЦАХ </w:t>
      </w:r>
      <w:r w:rsidR="00A27F90" w:rsidRPr="00861595">
        <w:rPr>
          <w:rFonts w:ascii="Arial" w:hAnsi="Arial" w:cs="Arial"/>
          <w:b/>
          <w:sz w:val="30"/>
          <w:szCs w:val="30"/>
        </w:rPr>
        <w:t xml:space="preserve">СЕМИГОРСКОГО </w:t>
      </w:r>
      <w:r w:rsidRPr="00861595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A27F90" w:rsidRDefault="00A27F90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24"/>
          <w:szCs w:val="24"/>
        </w:rPr>
      </w:pPr>
    </w:p>
    <w:p w:rsidR="0005310E" w:rsidRDefault="0005310E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t>Глава 1. Общие положения</w:t>
      </w:r>
    </w:p>
    <w:p w:rsidR="00C66606" w:rsidRPr="00A27F90" w:rsidRDefault="00C66606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24"/>
          <w:szCs w:val="24"/>
        </w:rPr>
      </w:pPr>
    </w:p>
    <w:p w:rsidR="00A27F90" w:rsidRDefault="00A27F90" w:rsidP="00B40F92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05310E" w:rsidRPr="00A27F90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21 декабря 1994 года № 69-ФЗ «О пожарной безопасности», Федеральным законом  от 6  мая 2011 года № 100-ФЗ «О добровольной пожарной охране»,</w:t>
      </w:r>
      <w:r>
        <w:rPr>
          <w:rFonts w:ascii="Arial" w:hAnsi="Arial" w:cs="Arial"/>
          <w:sz w:val="24"/>
          <w:szCs w:val="24"/>
        </w:rPr>
        <w:t xml:space="preserve"> </w:t>
      </w:r>
      <w:r w:rsidR="0005310E" w:rsidRPr="00A27F90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</w:t>
      </w:r>
      <w:r>
        <w:rPr>
          <w:rFonts w:ascii="Arial" w:hAnsi="Arial" w:cs="Arial"/>
          <w:sz w:val="24"/>
          <w:szCs w:val="24"/>
        </w:rPr>
        <w:t>ти в границах</w:t>
      </w:r>
      <w:r w:rsidR="00884734">
        <w:rPr>
          <w:rFonts w:ascii="Arial" w:hAnsi="Arial" w:cs="Arial"/>
          <w:sz w:val="24"/>
          <w:szCs w:val="24"/>
        </w:rPr>
        <w:t xml:space="preserve"> населенных пунктов</w:t>
      </w:r>
      <w:r>
        <w:rPr>
          <w:rFonts w:ascii="Arial" w:hAnsi="Arial" w:cs="Arial"/>
          <w:sz w:val="24"/>
          <w:szCs w:val="24"/>
        </w:rPr>
        <w:t xml:space="preserve"> Семигорского</w:t>
      </w:r>
      <w:r w:rsidR="0005310E" w:rsidRPr="00A27F90">
        <w:rPr>
          <w:rFonts w:ascii="Arial" w:hAnsi="Arial" w:cs="Arial"/>
          <w:sz w:val="24"/>
          <w:szCs w:val="24"/>
        </w:rPr>
        <w:t xml:space="preserve"> муниципального образования (далее – муниципальное образование).</w:t>
      </w:r>
    </w:p>
    <w:p w:rsidR="00A27F90" w:rsidRDefault="00A27F90" w:rsidP="00B40F92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310E" w:rsidRPr="00A27F90">
        <w:rPr>
          <w:rFonts w:ascii="Arial" w:hAnsi="Arial" w:cs="Arial"/>
          <w:sz w:val="24"/>
          <w:szCs w:val="24"/>
        </w:rPr>
        <w:t>Органы местного самоуправления муниципального образования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от 21 декабря 1994 года № 69-ФЗ «О пожарной безопасности».</w:t>
      </w:r>
    </w:p>
    <w:p w:rsidR="00A27F90" w:rsidRDefault="00A27F90" w:rsidP="00B40F92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5310E" w:rsidRPr="00A27F90">
        <w:rPr>
          <w:rFonts w:ascii="Arial" w:hAnsi="Arial" w:cs="Arial"/>
          <w:sz w:val="24"/>
          <w:szCs w:val="24"/>
        </w:rPr>
        <w:t>Представительный орган</w:t>
      </w:r>
      <w:r>
        <w:rPr>
          <w:rFonts w:ascii="Arial" w:hAnsi="Arial" w:cs="Arial"/>
          <w:sz w:val="24"/>
          <w:szCs w:val="24"/>
        </w:rPr>
        <w:t xml:space="preserve"> Семигорского</w:t>
      </w:r>
      <w:r w:rsidR="0005310E" w:rsidRPr="00A27F9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05310E" w:rsidRPr="00A27F90">
        <w:rPr>
          <w:rFonts w:ascii="Arial" w:hAnsi="Arial" w:cs="Arial"/>
          <w:sz w:val="24"/>
          <w:szCs w:val="24"/>
        </w:rPr>
        <w:t>осуществляет правовое регулирование отношений, связанных с обеспечением первичных мер пожарной безопасности в границах муниципального образования,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05310E" w:rsidRDefault="00A27F90" w:rsidP="00B40F92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5310E" w:rsidRPr="00A27F90">
        <w:rPr>
          <w:rFonts w:ascii="Arial" w:hAnsi="Arial" w:cs="Arial"/>
          <w:sz w:val="24"/>
          <w:szCs w:val="24"/>
        </w:rPr>
        <w:t xml:space="preserve">Глава </w:t>
      </w:r>
      <w:r w:rsidR="00B40F92">
        <w:rPr>
          <w:rFonts w:ascii="Arial" w:hAnsi="Arial" w:cs="Arial"/>
          <w:sz w:val="24"/>
          <w:szCs w:val="24"/>
        </w:rPr>
        <w:t xml:space="preserve">Семигорского </w:t>
      </w:r>
      <w:r w:rsidR="0005310E" w:rsidRPr="00A27F90">
        <w:rPr>
          <w:rFonts w:ascii="Arial" w:hAnsi="Arial" w:cs="Arial"/>
          <w:sz w:val="24"/>
          <w:szCs w:val="24"/>
        </w:rPr>
        <w:t>муниципального образования и местная администрация</w:t>
      </w:r>
      <w:r w:rsidR="00B40F92">
        <w:rPr>
          <w:rFonts w:ascii="Arial" w:hAnsi="Arial" w:cs="Arial"/>
          <w:sz w:val="24"/>
          <w:szCs w:val="24"/>
        </w:rPr>
        <w:t xml:space="preserve"> Семигорского</w:t>
      </w:r>
      <w:r w:rsidR="0005310E" w:rsidRPr="00A27F9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40F92">
        <w:rPr>
          <w:rFonts w:ascii="Arial" w:hAnsi="Arial" w:cs="Arial"/>
          <w:sz w:val="24"/>
          <w:szCs w:val="24"/>
        </w:rPr>
        <w:t xml:space="preserve"> </w:t>
      </w:r>
      <w:r w:rsidR="0005310E" w:rsidRPr="00A27F90">
        <w:rPr>
          <w:rFonts w:ascii="Arial" w:hAnsi="Arial" w:cs="Arial"/>
          <w:sz w:val="24"/>
          <w:szCs w:val="24"/>
        </w:rPr>
        <w:t>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 w:rsidR="00B40F92">
        <w:rPr>
          <w:rFonts w:ascii="Arial" w:hAnsi="Arial" w:cs="Arial"/>
          <w:sz w:val="24"/>
          <w:szCs w:val="24"/>
        </w:rPr>
        <w:t xml:space="preserve"> </w:t>
      </w:r>
      <w:r w:rsidR="0005310E" w:rsidRPr="00A27F90">
        <w:rPr>
          <w:rFonts w:ascii="Arial" w:hAnsi="Arial" w:cs="Arial"/>
          <w:sz w:val="24"/>
          <w:szCs w:val="24"/>
        </w:rPr>
        <w:t>муниципального образования.</w:t>
      </w:r>
    </w:p>
    <w:p w:rsidR="00B40F92" w:rsidRPr="00A27F90" w:rsidRDefault="00B40F92" w:rsidP="00B40F92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05310E" w:rsidRDefault="0005310E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t>Глава 2. Муниципальная пожарная охрана</w:t>
      </w:r>
    </w:p>
    <w:p w:rsidR="00C66606" w:rsidRPr="00A27F90" w:rsidRDefault="00C66606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24"/>
          <w:szCs w:val="24"/>
        </w:rPr>
      </w:pPr>
    </w:p>
    <w:p w:rsidR="00B40F92" w:rsidRDefault="00B40F92" w:rsidP="00B40F92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5310E" w:rsidRPr="00A27F90">
        <w:rPr>
          <w:rFonts w:ascii="Arial" w:hAnsi="Arial" w:cs="Arial"/>
          <w:sz w:val="24"/>
          <w:szCs w:val="24"/>
        </w:rPr>
        <w:t>По решению администрации в муниципальном образовании может создаваться муниципальная пожарная охрана.</w:t>
      </w:r>
    </w:p>
    <w:p w:rsidR="00B40F92" w:rsidRDefault="00B40F92" w:rsidP="00B40F92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5310E" w:rsidRPr="00A27F90">
        <w:rPr>
          <w:rFonts w:ascii="Arial" w:hAnsi="Arial" w:cs="Arial"/>
          <w:sz w:val="24"/>
          <w:szCs w:val="24"/>
        </w:rPr>
        <w:t>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05310E" w:rsidRDefault="00B40F92" w:rsidP="00B40F92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5310E" w:rsidRPr="00A27F90">
        <w:rPr>
          <w:rFonts w:ascii="Arial" w:hAnsi="Arial" w:cs="Arial"/>
          <w:sz w:val="24"/>
          <w:szCs w:val="24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администрацией.</w:t>
      </w:r>
    </w:p>
    <w:p w:rsidR="00B40F92" w:rsidRPr="00A27F90" w:rsidRDefault="00B40F92" w:rsidP="00B40F92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05310E" w:rsidRDefault="0005310E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t>Глава 3.  Создание условий для организации добровольной пожарной охраны, а также для участия</w:t>
      </w:r>
      <w:r w:rsidR="00B40F92">
        <w:rPr>
          <w:rFonts w:ascii="Arial" w:hAnsi="Arial" w:cs="Arial"/>
          <w:sz w:val="24"/>
          <w:szCs w:val="24"/>
        </w:rPr>
        <w:t xml:space="preserve"> </w:t>
      </w:r>
      <w:r w:rsidRPr="00A27F90">
        <w:rPr>
          <w:rFonts w:ascii="Arial" w:hAnsi="Arial" w:cs="Arial"/>
          <w:sz w:val="24"/>
          <w:szCs w:val="24"/>
        </w:rPr>
        <w:t>граждан в обеспечении первичных мер пожарной безопасности в иных формах</w:t>
      </w:r>
    </w:p>
    <w:p w:rsidR="00C66606" w:rsidRPr="00A27F90" w:rsidRDefault="00C66606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24"/>
          <w:szCs w:val="24"/>
        </w:rPr>
      </w:pPr>
    </w:p>
    <w:p w:rsidR="0005310E" w:rsidRPr="00B40F92" w:rsidRDefault="00B40F92" w:rsidP="00B40F92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B40F92">
        <w:rPr>
          <w:rFonts w:ascii="Arial" w:hAnsi="Arial" w:cs="Arial"/>
          <w:color w:val="auto"/>
          <w:sz w:val="24"/>
          <w:szCs w:val="24"/>
        </w:rPr>
        <w:t xml:space="preserve">8. </w:t>
      </w:r>
      <w:r w:rsidR="0005310E" w:rsidRPr="00B40F92">
        <w:rPr>
          <w:rFonts w:ascii="Arial" w:hAnsi="Arial" w:cs="Arial"/>
          <w:color w:val="auto"/>
          <w:sz w:val="24"/>
          <w:szCs w:val="24"/>
        </w:rPr>
        <w:t>В целях организации добровольной пожарной охраны, осуществляющей деятельность в границах населенных пунктов муниципального образования, предусматриваются следующие меры:</w:t>
      </w:r>
    </w:p>
    <w:p w:rsidR="0005310E" w:rsidRPr="00B40F92" w:rsidRDefault="0005310E" w:rsidP="00B40F92">
      <w:pPr>
        <w:numPr>
          <w:ilvl w:val="0"/>
          <w:numId w:val="17"/>
        </w:numPr>
        <w:spacing w:after="0" w:line="240" w:lineRule="auto"/>
        <w:ind w:firstLine="699"/>
        <w:rPr>
          <w:rFonts w:ascii="Arial" w:hAnsi="Arial" w:cs="Arial"/>
          <w:color w:val="auto"/>
          <w:sz w:val="24"/>
          <w:szCs w:val="24"/>
        </w:rPr>
      </w:pPr>
      <w:r w:rsidRPr="00B40F92">
        <w:rPr>
          <w:rFonts w:ascii="Arial" w:hAnsi="Arial" w:cs="Arial"/>
          <w:color w:val="auto"/>
          <w:sz w:val="24"/>
          <w:szCs w:val="24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05310E" w:rsidRPr="00B40F92" w:rsidRDefault="0005310E" w:rsidP="00B40F92">
      <w:pPr>
        <w:numPr>
          <w:ilvl w:val="0"/>
          <w:numId w:val="17"/>
        </w:numPr>
        <w:spacing w:after="0" w:line="240" w:lineRule="auto"/>
        <w:ind w:firstLine="699"/>
        <w:rPr>
          <w:rFonts w:ascii="Arial" w:hAnsi="Arial" w:cs="Arial"/>
          <w:color w:val="auto"/>
          <w:sz w:val="24"/>
          <w:szCs w:val="24"/>
        </w:rPr>
      </w:pPr>
      <w:r w:rsidRPr="00B40F92">
        <w:rPr>
          <w:rFonts w:ascii="Arial" w:hAnsi="Arial" w:cs="Arial"/>
          <w:color w:val="auto"/>
          <w:sz w:val="24"/>
          <w:szCs w:val="24"/>
        </w:rPr>
        <w:t xml:space="preserve"> материальная поддержка общественным объединениям пожарной охраны.</w:t>
      </w:r>
    </w:p>
    <w:p w:rsidR="0005310E" w:rsidRPr="00A27F90" w:rsidRDefault="0005310E" w:rsidP="00B40F92">
      <w:pPr>
        <w:numPr>
          <w:ilvl w:val="0"/>
          <w:numId w:val="18"/>
        </w:numPr>
        <w:spacing w:after="0" w:line="240" w:lineRule="auto"/>
        <w:ind w:firstLine="699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lastRenderedPageBreak/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 соответствующих расходов.</w:t>
      </w:r>
    </w:p>
    <w:p w:rsidR="00861595" w:rsidRDefault="0005310E" w:rsidP="0086159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t>Нормы возмещения соответствующих расходов, условия и порядок предоставления указанной денежной компенсации устанавливаются правовым актом администрации.</w:t>
      </w:r>
    </w:p>
    <w:p w:rsidR="0005310E" w:rsidRPr="00A27F90" w:rsidRDefault="00861595" w:rsidP="0086159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5310E" w:rsidRPr="00A27F90">
        <w:rPr>
          <w:rFonts w:ascii="Arial" w:hAnsi="Arial" w:cs="Arial"/>
          <w:sz w:val="24"/>
          <w:szCs w:val="24"/>
        </w:rPr>
        <w:t>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собственности муниципального образования, в том числе специально приобретенного на эти цели за счет средств бюджета муниципального образования.</w:t>
      </w:r>
    </w:p>
    <w:p w:rsidR="0005310E" w:rsidRPr="00A27F90" w:rsidRDefault="0005310E" w:rsidP="00B40F92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t>Порядок и условия оказания материальной поддержки общественным объединениям пожарной охраны устанавливаются правовым актом администрации.</w:t>
      </w:r>
    </w:p>
    <w:p w:rsidR="00B40F92" w:rsidRDefault="00B40F92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24"/>
          <w:szCs w:val="24"/>
        </w:rPr>
      </w:pPr>
    </w:p>
    <w:p w:rsidR="0005310E" w:rsidRDefault="0005310E" w:rsidP="003D7616">
      <w:pPr>
        <w:spacing w:after="0" w:line="240" w:lineRule="auto"/>
        <w:ind w:left="0" w:hanging="10"/>
        <w:jc w:val="center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t>Глава 4. Планирование мероприятий по обеспечению пожарной безопасности, обеспечение пожарной</w:t>
      </w:r>
      <w:r w:rsidR="003D7616">
        <w:rPr>
          <w:rFonts w:ascii="Arial" w:hAnsi="Arial" w:cs="Arial"/>
          <w:sz w:val="24"/>
          <w:szCs w:val="24"/>
        </w:rPr>
        <w:t xml:space="preserve"> </w:t>
      </w:r>
      <w:r w:rsidRPr="00A27F90">
        <w:rPr>
          <w:rFonts w:ascii="Arial" w:hAnsi="Arial" w:cs="Arial"/>
          <w:sz w:val="24"/>
          <w:szCs w:val="24"/>
        </w:rPr>
        <w:t>безопасности в границах сельских населенных пунктов</w:t>
      </w:r>
    </w:p>
    <w:p w:rsidR="003D7616" w:rsidRPr="00A27F90" w:rsidRDefault="003D7616" w:rsidP="003D7616">
      <w:pPr>
        <w:spacing w:after="0" w:line="240" w:lineRule="auto"/>
        <w:ind w:left="0" w:hanging="10"/>
        <w:rPr>
          <w:rFonts w:ascii="Arial" w:hAnsi="Arial" w:cs="Arial"/>
          <w:sz w:val="24"/>
          <w:szCs w:val="24"/>
        </w:rPr>
      </w:pPr>
    </w:p>
    <w:p w:rsidR="00861595" w:rsidRDefault="00861595" w:rsidP="00861595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05310E" w:rsidRPr="00A27F90">
        <w:rPr>
          <w:rFonts w:ascii="Arial" w:hAnsi="Arial" w:cs="Arial"/>
          <w:sz w:val="24"/>
          <w:szCs w:val="24"/>
        </w:rPr>
        <w:t xml:space="preserve">Мероприятия по обеспечению пожарной безопасности подлежат включению в планы, схемы и программы развития территории </w:t>
      </w:r>
      <w:r w:rsidR="003D7616">
        <w:rPr>
          <w:rFonts w:ascii="Arial" w:hAnsi="Arial" w:cs="Arial"/>
          <w:sz w:val="24"/>
          <w:szCs w:val="24"/>
        </w:rPr>
        <w:t xml:space="preserve">Семигорского </w:t>
      </w:r>
      <w:r w:rsidR="0005310E" w:rsidRPr="003D7616">
        <w:rPr>
          <w:rFonts w:ascii="Arial" w:hAnsi="Arial" w:cs="Arial"/>
          <w:sz w:val="24"/>
          <w:szCs w:val="24"/>
        </w:rPr>
        <w:t>муниципального образования</w:t>
      </w:r>
      <w:r w:rsidR="0005310E" w:rsidRPr="00A27F90">
        <w:rPr>
          <w:rFonts w:ascii="Arial" w:hAnsi="Arial" w:cs="Arial"/>
          <w:i/>
          <w:sz w:val="24"/>
          <w:szCs w:val="24"/>
        </w:rPr>
        <w:t xml:space="preserve"> </w:t>
      </w:r>
      <w:r w:rsidR="0005310E" w:rsidRPr="00A27F90">
        <w:rPr>
          <w:rFonts w:ascii="Arial" w:hAnsi="Arial" w:cs="Arial"/>
          <w:sz w:val="24"/>
          <w:szCs w:val="24"/>
        </w:rPr>
        <w:t>в соответствии с законодательством.</w:t>
      </w:r>
    </w:p>
    <w:p w:rsidR="00861595" w:rsidRDefault="00861595" w:rsidP="00861595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05310E" w:rsidRPr="00A27F90">
        <w:rPr>
          <w:rFonts w:ascii="Arial" w:hAnsi="Arial" w:cs="Arial"/>
          <w:sz w:val="24"/>
          <w:szCs w:val="24"/>
        </w:rPr>
        <w:t>В границах сельских населенных пунктов на территории муниципального образования администрацией определяются и оснащаются:</w:t>
      </w:r>
    </w:p>
    <w:p w:rsidR="00861595" w:rsidRDefault="00861595" w:rsidP="00861595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5310E" w:rsidRPr="00A27F90">
        <w:rPr>
          <w:rFonts w:ascii="Arial" w:hAnsi="Arial" w:cs="Arial"/>
          <w:sz w:val="24"/>
          <w:szCs w:val="24"/>
        </w:rPr>
        <w:t>места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5310E" w:rsidRPr="00A27F90" w:rsidRDefault="00861595" w:rsidP="00861595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5310E" w:rsidRPr="00A27F90">
        <w:rPr>
          <w:rFonts w:ascii="Arial" w:hAnsi="Arial" w:cs="Arial"/>
          <w:sz w:val="24"/>
          <w:szCs w:val="24"/>
        </w:rPr>
        <w:t>места размещения первичных средств тушения пожаров и противопожарного инвентаря на территориях общего пользования.</w:t>
      </w:r>
    </w:p>
    <w:p w:rsidR="00861595" w:rsidRDefault="00861595" w:rsidP="0086159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5310E" w:rsidRPr="00A27F90">
        <w:rPr>
          <w:rFonts w:ascii="Arial" w:hAnsi="Arial" w:cs="Arial"/>
          <w:sz w:val="24"/>
          <w:szCs w:val="24"/>
        </w:rPr>
        <w:t>. В границах сельских населенных пунктов на территории муниципального образования администрация обеспечивает:</w:t>
      </w:r>
    </w:p>
    <w:p w:rsidR="0005310E" w:rsidRPr="00A27F90" w:rsidRDefault="00861595" w:rsidP="00861595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5310E" w:rsidRPr="00A27F90">
        <w:rPr>
          <w:rFonts w:ascii="Arial" w:hAnsi="Arial" w:cs="Arial"/>
          <w:sz w:val="24"/>
          <w:szCs w:val="24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861595" w:rsidRDefault="00861595" w:rsidP="00861595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5310E" w:rsidRPr="00A27F90">
        <w:rPr>
          <w:rFonts w:ascii="Arial" w:hAnsi="Arial" w:cs="Arial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05310E" w:rsidRPr="00861595" w:rsidRDefault="00861595" w:rsidP="00861595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61595">
        <w:rPr>
          <w:rFonts w:ascii="Arial" w:hAnsi="Arial" w:cs="Arial"/>
          <w:sz w:val="24"/>
          <w:szCs w:val="24"/>
        </w:rPr>
        <w:t xml:space="preserve">14. </w:t>
      </w:r>
      <w:r w:rsidR="0005310E" w:rsidRPr="00861595">
        <w:rPr>
          <w:rFonts w:ascii="Arial" w:hAnsi="Arial" w:cs="Arial"/>
          <w:sz w:val="24"/>
          <w:szCs w:val="24"/>
        </w:rPr>
        <w:t>Реализация ме</w:t>
      </w:r>
      <w:r w:rsidR="00704DE5">
        <w:rPr>
          <w:rFonts w:ascii="Arial" w:hAnsi="Arial" w:cs="Arial"/>
          <w:sz w:val="24"/>
          <w:szCs w:val="24"/>
        </w:rPr>
        <w:t>роприятий, указанных в пункте 13</w:t>
      </w:r>
      <w:r w:rsidR="0005310E" w:rsidRPr="00861595">
        <w:rPr>
          <w:rFonts w:ascii="Arial" w:hAnsi="Arial" w:cs="Arial"/>
          <w:sz w:val="24"/>
          <w:szCs w:val="24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</w:t>
      </w:r>
      <w:r w:rsidRPr="00861595">
        <w:rPr>
          <w:rFonts w:ascii="Arial" w:hAnsi="Arial" w:cs="Arial"/>
          <w:sz w:val="24"/>
          <w:szCs w:val="24"/>
        </w:rPr>
        <w:t>й.</w:t>
      </w:r>
    </w:p>
    <w:p w:rsidR="00D15939" w:rsidRDefault="00D15939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24"/>
          <w:szCs w:val="24"/>
        </w:rPr>
      </w:pPr>
    </w:p>
    <w:p w:rsidR="0005310E" w:rsidRDefault="0005310E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t>Глава 5. Оказание содействия органам государственной власти Иркутской области в информировании населения о мерах пожарной безопасности</w:t>
      </w:r>
    </w:p>
    <w:p w:rsidR="0096168F" w:rsidRPr="00A27F90" w:rsidRDefault="0096168F" w:rsidP="0096168F">
      <w:pPr>
        <w:spacing w:after="0" w:line="240" w:lineRule="auto"/>
        <w:ind w:left="0" w:hanging="10"/>
        <w:rPr>
          <w:rFonts w:ascii="Arial" w:hAnsi="Arial" w:cs="Arial"/>
          <w:sz w:val="24"/>
          <w:szCs w:val="24"/>
        </w:rPr>
      </w:pPr>
    </w:p>
    <w:p w:rsidR="00861595" w:rsidRDefault="00861595" w:rsidP="00861595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05310E" w:rsidRPr="00A27F90">
        <w:rPr>
          <w:rFonts w:ascii="Arial" w:hAnsi="Arial" w:cs="Arial"/>
          <w:sz w:val="24"/>
          <w:szCs w:val="24"/>
        </w:rPr>
        <w:t>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05310E" w:rsidRPr="00A27F90" w:rsidRDefault="00861595" w:rsidP="00861595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05310E" w:rsidRPr="00A27F90">
        <w:rPr>
          <w:rFonts w:ascii="Arial" w:hAnsi="Arial" w:cs="Arial"/>
          <w:sz w:val="24"/>
          <w:szCs w:val="24"/>
        </w:rPr>
        <w:t>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05310E" w:rsidRPr="00A27F90" w:rsidRDefault="0005310E" w:rsidP="00B40F92">
      <w:pPr>
        <w:numPr>
          <w:ilvl w:val="0"/>
          <w:numId w:val="22"/>
        </w:numPr>
        <w:spacing w:after="0" w:line="240" w:lineRule="auto"/>
        <w:ind w:firstLine="699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lastRenderedPageBreak/>
        <w:t xml:space="preserve">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</w:t>
      </w:r>
      <w:hyperlink r:id="rId8" w:history="1">
        <w:r w:rsidR="00861595" w:rsidRPr="0037451A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861595" w:rsidRPr="0037451A">
          <w:rPr>
            <w:rStyle w:val="aa"/>
            <w:rFonts w:ascii="Arial" w:hAnsi="Arial" w:cs="Arial"/>
            <w:sz w:val="24"/>
            <w:szCs w:val="24"/>
          </w:rPr>
          <w:t>.</w:t>
        </w:r>
        <w:r w:rsidR="00861595" w:rsidRPr="0037451A">
          <w:rPr>
            <w:rStyle w:val="aa"/>
            <w:rFonts w:ascii="Arial" w:hAnsi="Arial" w:cs="Arial"/>
            <w:sz w:val="24"/>
            <w:szCs w:val="24"/>
            <w:lang w:val="en-US"/>
          </w:rPr>
          <w:t>sem</w:t>
        </w:r>
        <w:r w:rsidR="00861595" w:rsidRPr="00861595">
          <w:rPr>
            <w:rStyle w:val="aa"/>
            <w:rFonts w:ascii="Arial" w:hAnsi="Arial" w:cs="Arial"/>
            <w:sz w:val="24"/>
            <w:szCs w:val="24"/>
          </w:rPr>
          <w:t>-</w:t>
        </w:r>
        <w:r w:rsidR="00861595" w:rsidRPr="0037451A">
          <w:rPr>
            <w:rStyle w:val="aa"/>
            <w:rFonts w:ascii="Arial" w:hAnsi="Arial" w:cs="Arial"/>
            <w:sz w:val="24"/>
            <w:szCs w:val="24"/>
            <w:lang w:val="en-US"/>
          </w:rPr>
          <w:t>adm</w:t>
        </w:r>
      </w:hyperlink>
      <w:r w:rsidR="00861595" w:rsidRPr="00861595">
        <w:rPr>
          <w:rFonts w:ascii="Arial" w:hAnsi="Arial" w:cs="Arial"/>
          <w:sz w:val="24"/>
          <w:szCs w:val="24"/>
        </w:rPr>
        <w:t xml:space="preserve"> </w:t>
      </w:r>
      <w:r w:rsidR="00861595">
        <w:rPr>
          <w:rFonts w:ascii="Arial" w:hAnsi="Arial" w:cs="Arial"/>
          <w:sz w:val="24"/>
          <w:szCs w:val="24"/>
        </w:rPr>
        <w:t>Семигорского сельского поселения;</w:t>
      </w:r>
    </w:p>
    <w:p w:rsidR="0005310E" w:rsidRPr="0096168F" w:rsidRDefault="0005310E" w:rsidP="0096168F">
      <w:pPr>
        <w:numPr>
          <w:ilvl w:val="0"/>
          <w:numId w:val="22"/>
        </w:numPr>
        <w:spacing w:after="0" w:line="240" w:lineRule="auto"/>
        <w:ind w:firstLine="699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t xml:space="preserve">распространения информационных материалов, содержащих информацию о мерах пожарной безопасности, среди населения путем их </w:t>
      </w:r>
      <w:r w:rsidRPr="0096168F">
        <w:rPr>
          <w:rFonts w:ascii="Arial" w:hAnsi="Arial" w:cs="Arial"/>
          <w:sz w:val="24"/>
          <w:szCs w:val="24"/>
        </w:rPr>
        <w:t>раздачи и (или) размещения в общественных местах;</w:t>
      </w:r>
    </w:p>
    <w:p w:rsidR="0005310E" w:rsidRPr="00A27F90" w:rsidRDefault="0005310E" w:rsidP="00B40F92">
      <w:pPr>
        <w:numPr>
          <w:ilvl w:val="0"/>
          <w:numId w:val="22"/>
        </w:numPr>
        <w:spacing w:after="0" w:line="240" w:lineRule="auto"/>
        <w:ind w:firstLine="699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t>организации и проведения собраний населения;</w:t>
      </w:r>
    </w:p>
    <w:p w:rsidR="0005310E" w:rsidRPr="00A27F90" w:rsidRDefault="0005310E" w:rsidP="00B40F92">
      <w:pPr>
        <w:numPr>
          <w:ilvl w:val="0"/>
          <w:numId w:val="22"/>
        </w:numPr>
        <w:spacing w:after="0" w:line="240" w:lineRule="auto"/>
        <w:ind w:firstLine="699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t>иными способами, согласованными с органами государственной власти Иркутской области.</w:t>
      </w:r>
    </w:p>
    <w:p w:rsidR="0096168F" w:rsidRDefault="0096168F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24"/>
          <w:szCs w:val="24"/>
        </w:rPr>
      </w:pPr>
    </w:p>
    <w:p w:rsidR="0005310E" w:rsidRDefault="0005310E" w:rsidP="00B40F92">
      <w:pPr>
        <w:spacing w:after="0" w:line="240" w:lineRule="auto"/>
        <w:ind w:left="0" w:hanging="10"/>
        <w:jc w:val="center"/>
        <w:rPr>
          <w:rFonts w:ascii="Arial" w:hAnsi="Arial" w:cs="Arial"/>
          <w:sz w:val="24"/>
          <w:szCs w:val="24"/>
        </w:rPr>
      </w:pPr>
      <w:r w:rsidRPr="00A27F90">
        <w:rPr>
          <w:rFonts w:ascii="Arial" w:hAnsi="Arial" w:cs="Arial"/>
          <w:sz w:val="24"/>
          <w:szCs w:val="24"/>
        </w:rPr>
        <w:t>Глава 6. Особый противопожарный режим</w:t>
      </w:r>
    </w:p>
    <w:p w:rsidR="0096168F" w:rsidRPr="00A27F90" w:rsidRDefault="0096168F" w:rsidP="0096168F">
      <w:pPr>
        <w:spacing w:after="0" w:line="240" w:lineRule="auto"/>
        <w:ind w:left="0" w:hanging="10"/>
        <w:rPr>
          <w:rFonts w:ascii="Arial" w:hAnsi="Arial" w:cs="Arial"/>
          <w:sz w:val="24"/>
          <w:szCs w:val="24"/>
        </w:rPr>
      </w:pPr>
    </w:p>
    <w:p w:rsidR="00861595" w:rsidRDefault="00861595" w:rsidP="00861595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05310E" w:rsidRPr="00A27F90">
        <w:rPr>
          <w:rFonts w:ascii="Arial" w:hAnsi="Arial" w:cs="Arial"/>
          <w:sz w:val="24"/>
          <w:szCs w:val="24"/>
        </w:rPr>
        <w:t>В случае повышения пожарной опасности на территории муниципального образования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704DE5" w:rsidRDefault="00861595" w:rsidP="00704DE5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05310E" w:rsidRPr="00A27F90">
        <w:rPr>
          <w:rFonts w:ascii="Arial" w:hAnsi="Arial" w:cs="Arial"/>
          <w:sz w:val="24"/>
          <w:szCs w:val="24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муниципального образования, устанавливается решением главы </w:t>
      </w:r>
      <w:r w:rsidR="0096168F">
        <w:rPr>
          <w:rFonts w:ascii="Arial" w:hAnsi="Arial" w:cs="Arial"/>
          <w:sz w:val="24"/>
          <w:szCs w:val="24"/>
        </w:rPr>
        <w:t xml:space="preserve">Семигорского </w:t>
      </w:r>
      <w:r w:rsidR="0005310E" w:rsidRPr="00A27F90">
        <w:rPr>
          <w:rFonts w:ascii="Arial" w:hAnsi="Arial" w:cs="Arial"/>
          <w:sz w:val="24"/>
          <w:szCs w:val="24"/>
        </w:rPr>
        <w:t>муниципального образования с незамедлительным уведомлением Правительства Иркутской области.</w:t>
      </w:r>
    </w:p>
    <w:p w:rsidR="0005310E" w:rsidRPr="00A27F90" w:rsidRDefault="00704DE5" w:rsidP="00704DE5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05310E" w:rsidRPr="00A27F90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>шение, предусмотренное пунктом 18</w:t>
      </w:r>
      <w:r w:rsidR="0005310E" w:rsidRPr="00A27F90">
        <w:rPr>
          <w:rFonts w:ascii="Arial" w:hAnsi="Arial" w:cs="Arial"/>
          <w:sz w:val="24"/>
          <w:szCs w:val="24"/>
        </w:rPr>
        <w:t xml:space="preserve"> настоящего Положения, оформляется постановлением главы </w:t>
      </w:r>
      <w:r w:rsidR="0096168F">
        <w:rPr>
          <w:rFonts w:ascii="Arial" w:hAnsi="Arial" w:cs="Arial"/>
          <w:sz w:val="24"/>
          <w:szCs w:val="24"/>
        </w:rPr>
        <w:t xml:space="preserve">Семигорского </w:t>
      </w:r>
      <w:r w:rsidR="0005310E" w:rsidRPr="00A27F90">
        <w:rPr>
          <w:rFonts w:ascii="Arial" w:hAnsi="Arial" w:cs="Arial"/>
          <w:sz w:val="24"/>
          <w:szCs w:val="24"/>
        </w:rPr>
        <w:t>муниципального образования,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незамедлительно доводится до сведения населения через средства массовой информации.</w:t>
      </w:r>
    </w:p>
    <w:p w:rsidR="006C15E8" w:rsidRDefault="006C15E8" w:rsidP="00B40F92">
      <w:pPr>
        <w:tabs>
          <w:tab w:val="center" w:pos="7860"/>
        </w:tabs>
        <w:spacing w:after="0" w:line="240" w:lineRule="auto"/>
        <w:ind w:left="0" w:firstLine="0"/>
        <w:jc w:val="left"/>
      </w:pPr>
    </w:p>
    <w:sectPr w:rsidR="006C15E8" w:rsidSect="0005310E">
      <w:headerReference w:type="even" r:id="rId9"/>
      <w:headerReference w:type="default" r:id="rId10"/>
      <w:headerReference w:type="first" r:id="rId11"/>
      <w:type w:val="continuous"/>
      <w:pgSz w:w="11600" w:h="16480"/>
      <w:pgMar w:top="562" w:right="576" w:bottom="506" w:left="149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B5F" w:rsidRDefault="00331B5F">
      <w:pPr>
        <w:spacing w:after="0" w:line="240" w:lineRule="auto"/>
      </w:pPr>
      <w:r>
        <w:separator/>
      </w:r>
    </w:p>
  </w:endnote>
  <w:endnote w:type="continuationSeparator" w:id="1">
    <w:p w:rsidR="00331B5F" w:rsidRDefault="0033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B5F" w:rsidRDefault="00331B5F">
      <w:pPr>
        <w:spacing w:after="0" w:line="240" w:lineRule="auto"/>
      </w:pPr>
      <w:r>
        <w:separator/>
      </w:r>
    </w:p>
  </w:footnote>
  <w:footnote w:type="continuationSeparator" w:id="1">
    <w:p w:rsidR="00331B5F" w:rsidRDefault="0033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E8" w:rsidRDefault="006C15E8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E8" w:rsidRDefault="006C15E8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E8" w:rsidRDefault="006C15E8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3D8"/>
    <w:multiLevelType w:val="hybridMultilevel"/>
    <w:tmpl w:val="37DA21BA"/>
    <w:lvl w:ilvl="0" w:tplc="2A3C9588">
      <w:start w:val="6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74910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E8510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ED6366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AC407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52D5B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B0BB9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0CA45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DA416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17A41"/>
    <w:multiLevelType w:val="hybridMultilevel"/>
    <w:tmpl w:val="6CD800EC"/>
    <w:lvl w:ilvl="0" w:tplc="BD32B35E">
      <w:start w:val="1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D4414E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B0F0A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5AED9E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4C14E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2A7F0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BEE2BE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3E488A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42420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A120E7"/>
    <w:multiLevelType w:val="hybridMultilevel"/>
    <w:tmpl w:val="067AECD8"/>
    <w:lvl w:ilvl="0" w:tplc="DA2203B4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AEC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EA8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41D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CB6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203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AAF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6D9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4BA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D111A1"/>
    <w:multiLevelType w:val="hybridMultilevel"/>
    <w:tmpl w:val="2814DE82"/>
    <w:lvl w:ilvl="0" w:tplc="BBB466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C67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637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43A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8E2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E40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E71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2B3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CF9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C32D2E"/>
    <w:multiLevelType w:val="hybridMultilevel"/>
    <w:tmpl w:val="DC7E6290"/>
    <w:lvl w:ilvl="0" w:tplc="B1C8C37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A6D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9E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E50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46B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2EF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E02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3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FF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7E7C3E"/>
    <w:multiLevelType w:val="hybridMultilevel"/>
    <w:tmpl w:val="FE70C528"/>
    <w:lvl w:ilvl="0" w:tplc="4776D576">
      <w:start w:val="2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36842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8077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2004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EC876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B6147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AEF6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04070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CF0C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FD290F"/>
    <w:multiLevelType w:val="hybridMultilevel"/>
    <w:tmpl w:val="F3C6A316"/>
    <w:lvl w:ilvl="0" w:tplc="2C5E986C">
      <w:start w:val="1"/>
      <w:numFmt w:val="decimal"/>
      <w:lvlText w:val="%1)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A295D4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071F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C596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2199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88738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745A8C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A57B2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A087E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FF4C2D"/>
    <w:multiLevelType w:val="hybridMultilevel"/>
    <w:tmpl w:val="2ADA7C84"/>
    <w:lvl w:ilvl="0" w:tplc="604CCABC">
      <w:start w:val="10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6A5BA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28A5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649E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899B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E289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4F24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8980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C48A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2214BB"/>
    <w:multiLevelType w:val="hybridMultilevel"/>
    <w:tmpl w:val="F33C089C"/>
    <w:lvl w:ilvl="0" w:tplc="BF6AF4C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8115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425E38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68AA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C493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89B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BEBB04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18E53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6F194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E344C1"/>
    <w:multiLevelType w:val="hybridMultilevel"/>
    <w:tmpl w:val="329AB778"/>
    <w:lvl w:ilvl="0" w:tplc="149E35B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98E59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C42D9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14848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94E5FA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C2C11E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D21DEC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CE7F1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560CD8E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A738BF"/>
    <w:multiLevelType w:val="hybridMultilevel"/>
    <w:tmpl w:val="B6380190"/>
    <w:lvl w:ilvl="0" w:tplc="5CF8015A">
      <w:start w:val="2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A007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E8C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00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67B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A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27C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E6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681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CA66E3"/>
    <w:multiLevelType w:val="hybridMultilevel"/>
    <w:tmpl w:val="BDB42688"/>
    <w:lvl w:ilvl="0" w:tplc="98403F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633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AD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00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C63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A79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E7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066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6C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D97A10"/>
    <w:multiLevelType w:val="hybridMultilevel"/>
    <w:tmpl w:val="FA3A3088"/>
    <w:lvl w:ilvl="0" w:tplc="45DA4E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CB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C2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B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0BB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EE0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835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A62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8C1BDF"/>
    <w:multiLevelType w:val="hybridMultilevel"/>
    <w:tmpl w:val="A6C430EA"/>
    <w:lvl w:ilvl="0" w:tplc="00E0D434">
      <w:start w:val="1"/>
      <w:numFmt w:val="decimal"/>
      <w:lvlText w:val="%1)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6EFD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FEDA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49F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C840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858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E6F1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E291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C4DC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6055F4"/>
    <w:multiLevelType w:val="hybridMultilevel"/>
    <w:tmpl w:val="BB36BA56"/>
    <w:lvl w:ilvl="0" w:tplc="2B222D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D0A50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A568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632D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2F914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FE94B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C644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6767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0C8E2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4B5967"/>
    <w:multiLevelType w:val="hybridMultilevel"/>
    <w:tmpl w:val="EFA29D06"/>
    <w:lvl w:ilvl="0" w:tplc="9F10AFD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342FE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2D60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69CE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499F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74328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F3B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105AA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F65F6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716C70"/>
    <w:multiLevelType w:val="hybridMultilevel"/>
    <w:tmpl w:val="AFE2DEA8"/>
    <w:lvl w:ilvl="0" w:tplc="8564B9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8A7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0E6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31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4E0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C39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6B5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89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8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511FFB"/>
    <w:multiLevelType w:val="hybridMultilevel"/>
    <w:tmpl w:val="4FB09F42"/>
    <w:lvl w:ilvl="0" w:tplc="37BCA946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656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6F7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CF5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ABC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AE2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05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047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888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00185E"/>
    <w:multiLevelType w:val="hybridMultilevel"/>
    <w:tmpl w:val="104A2F3E"/>
    <w:lvl w:ilvl="0" w:tplc="B2D8A8C6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C0FC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DC40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ECBB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ECABD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9C224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60DF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A856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C0D1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F31D01"/>
    <w:multiLevelType w:val="hybridMultilevel"/>
    <w:tmpl w:val="EC983ACA"/>
    <w:lvl w:ilvl="0" w:tplc="B36004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2B4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21F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C09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0FA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08F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08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0D2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294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467149"/>
    <w:multiLevelType w:val="hybridMultilevel"/>
    <w:tmpl w:val="55285A7E"/>
    <w:lvl w:ilvl="0" w:tplc="272ABCF8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E6244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4E04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CEF9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60E6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78719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23A9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38B1E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2421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605A12"/>
    <w:multiLevelType w:val="hybridMultilevel"/>
    <w:tmpl w:val="BBB0EABE"/>
    <w:lvl w:ilvl="0" w:tplc="31224992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4E3FA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46A18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A8829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530F39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702539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6A9C9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6AA3F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FAC58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B92D79"/>
    <w:multiLevelType w:val="hybridMultilevel"/>
    <w:tmpl w:val="8A9E4814"/>
    <w:lvl w:ilvl="0" w:tplc="ACFA9D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49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B5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09B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06C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66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2DB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1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AD0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2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14"/>
  </w:num>
  <w:num w:numId="14">
    <w:abstractNumId w:val="10"/>
  </w:num>
  <w:num w:numId="15">
    <w:abstractNumId w:val="19"/>
  </w:num>
  <w:num w:numId="16">
    <w:abstractNumId w:val="11"/>
  </w:num>
  <w:num w:numId="17">
    <w:abstractNumId w:val="12"/>
  </w:num>
  <w:num w:numId="18">
    <w:abstractNumId w:val="4"/>
  </w:num>
  <w:num w:numId="19">
    <w:abstractNumId w:val="16"/>
  </w:num>
  <w:num w:numId="20">
    <w:abstractNumId w:val="3"/>
  </w:num>
  <w:num w:numId="21">
    <w:abstractNumId w:val="17"/>
  </w:num>
  <w:num w:numId="22">
    <w:abstractNumId w:val="2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5E8"/>
    <w:rsid w:val="0005310E"/>
    <w:rsid w:val="00091C5A"/>
    <w:rsid w:val="000B2791"/>
    <w:rsid w:val="000C2BFE"/>
    <w:rsid w:val="000D3BAA"/>
    <w:rsid w:val="0028481E"/>
    <w:rsid w:val="002926D9"/>
    <w:rsid w:val="00331B5F"/>
    <w:rsid w:val="00331D19"/>
    <w:rsid w:val="00373453"/>
    <w:rsid w:val="003A0EE5"/>
    <w:rsid w:val="003A6831"/>
    <w:rsid w:val="003B49B9"/>
    <w:rsid w:val="003D7616"/>
    <w:rsid w:val="0049326B"/>
    <w:rsid w:val="004A35B7"/>
    <w:rsid w:val="0055488D"/>
    <w:rsid w:val="005E2522"/>
    <w:rsid w:val="005F0A13"/>
    <w:rsid w:val="006809F6"/>
    <w:rsid w:val="006A4695"/>
    <w:rsid w:val="006C15E8"/>
    <w:rsid w:val="006F394E"/>
    <w:rsid w:val="00704DE5"/>
    <w:rsid w:val="007863E6"/>
    <w:rsid w:val="007E2341"/>
    <w:rsid w:val="00861595"/>
    <w:rsid w:val="00871B2B"/>
    <w:rsid w:val="00884734"/>
    <w:rsid w:val="009222B3"/>
    <w:rsid w:val="0096168F"/>
    <w:rsid w:val="00A27F90"/>
    <w:rsid w:val="00A3672D"/>
    <w:rsid w:val="00AD501A"/>
    <w:rsid w:val="00AE282A"/>
    <w:rsid w:val="00B40F92"/>
    <w:rsid w:val="00BB16E3"/>
    <w:rsid w:val="00BB7DAD"/>
    <w:rsid w:val="00C66606"/>
    <w:rsid w:val="00C728CA"/>
    <w:rsid w:val="00C85EA7"/>
    <w:rsid w:val="00CC4861"/>
    <w:rsid w:val="00D15939"/>
    <w:rsid w:val="00D32085"/>
    <w:rsid w:val="00DF1FEA"/>
    <w:rsid w:val="00E76A3E"/>
    <w:rsid w:val="00EC51DD"/>
    <w:rsid w:val="00EE57B2"/>
    <w:rsid w:val="00EE5EDC"/>
    <w:rsid w:val="00EF2FD2"/>
    <w:rsid w:val="00F2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53"/>
    <w:pPr>
      <w:spacing w:after="5" w:line="251" w:lineRule="auto"/>
      <w:ind w:left="34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73453"/>
    <w:pPr>
      <w:keepNext/>
      <w:keepLines/>
      <w:spacing w:after="0"/>
      <w:ind w:left="202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3453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3734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9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26D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2926D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926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B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DA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05310E"/>
    <w:pPr>
      <w:spacing w:after="0" w:line="242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05310E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05310E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a9">
    <w:name w:val="List Paragraph"/>
    <w:basedOn w:val="a"/>
    <w:uiPriority w:val="34"/>
    <w:qFormat/>
    <w:rsid w:val="00A27F9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615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-a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CB76-6AF6-430F-B470-388E78FB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Бобрик Анна Александровна</dc:creator>
  <cp:keywords/>
  <cp:lastModifiedBy>User</cp:lastModifiedBy>
  <cp:revision>13</cp:revision>
  <cp:lastPrinted>2020-11-09T08:49:00Z</cp:lastPrinted>
  <dcterms:created xsi:type="dcterms:W3CDTF">2020-10-08T01:09:00Z</dcterms:created>
  <dcterms:modified xsi:type="dcterms:W3CDTF">2020-11-09T08:51:00Z</dcterms:modified>
</cp:coreProperties>
</file>