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C1" w:rsidRDefault="00A71AC1" w:rsidP="00A71AC1">
      <w:pPr>
        <w:tabs>
          <w:tab w:val="left" w:pos="720"/>
        </w:tabs>
        <w:ind w:hanging="180"/>
      </w:pPr>
      <w:r>
        <w:rPr>
          <w:noProof/>
        </w:rPr>
        <w:drawing>
          <wp:inline distT="0" distB="0" distL="0" distR="0">
            <wp:extent cx="3314700" cy="1857375"/>
            <wp:effectExtent l="19050" t="0" r="0" b="0"/>
            <wp:docPr id="2" name="Рисунок 2" descr="Куп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а 491"/>
                    <pic:cNvPicPr>
                      <a:picLocks noChangeAspect="1" noChangeArrowheads="1"/>
                    </pic:cNvPicPr>
                  </pic:nvPicPr>
                  <pic:blipFill>
                    <a:blip r:embed="rId6">
                      <a:lum bright="-20000" contrast="-20000"/>
                    </a:blip>
                    <a:srcRect r="7405"/>
                    <a:stretch>
                      <a:fillRect/>
                    </a:stretch>
                  </pic:blipFill>
                  <pic:spPr bwMode="auto">
                    <a:xfrm>
                      <a:off x="0" y="0"/>
                      <a:ext cx="3314700" cy="1857375"/>
                    </a:xfrm>
                    <a:prstGeom prst="rect">
                      <a:avLst/>
                    </a:prstGeom>
                    <a:noFill/>
                    <a:ln w="9525">
                      <a:noFill/>
                      <a:miter lim="800000"/>
                      <a:headEnd/>
                      <a:tailEnd/>
                    </a:ln>
                  </pic:spPr>
                </pic:pic>
              </a:graphicData>
            </a:graphic>
          </wp:inline>
        </w:drawing>
      </w:r>
      <w:r>
        <w:t xml:space="preserve">            </w:t>
      </w:r>
      <w:r w:rsidR="0048065C">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t xml:space="preserve">                                     </w:t>
      </w:r>
    </w:p>
    <w:p w:rsidR="00A71AC1" w:rsidRPr="00D34F93" w:rsidRDefault="00A71AC1" w:rsidP="00A71AC1">
      <w:pPr>
        <w:tabs>
          <w:tab w:val="left" w:pos="3420"/>
        </w:tabs>
      </w:pPr>
    </w:p>
    <w:p w:rsidR="00A71AC1" w:rsidRDefault="00A71AC1" w:rsidP="00A71AC1">
      <w:pPr>
        <w:rPr>
          <w:sz w:val="44"/>
          <w:szCs w:val="44"/>
        </w:rPr>
      </w:pPr>
      <w:r>
        <w:t xml:space="preserve">                               </w:t>
      </w:r>
      <w:r>
        <w:rPr>
          <w:sz w:val="44"/>
          <w:szCs w:val="44"/>
        </w:rPr>
        <w:t>Семигорского сельского поселения</w:t>
      </w:r>
    </w:p>
    <w:p w:rsidR="00A71AC1" w:rsidRDefault="00A71AC1" w:rsidP="00A71AC1">
      <w:pPr>
        <w:rPr>
          <w:sz w:val="40"/>
          <w:szCs w:val="40"/>
        </w:rPr>
      </w:pPr>
      <w:r>
        <w:rPr>
          <w:sz w:val="44"/>
          <w:szCs w:val="44"/>
        </w:rPr>
        <w:t xml:space="preserve">                      </w:t>
      </w:r>
      <w:r w:rsidR="007D40F4">
        <w:rPr>
          <w:sz w:val="40"/>
          <w:szCs w:val="40"/>
        </w:rPr>
        <w:t>№ 23</w:t>
      </w:r>
      <w:r w:rsidR="00D73E6B">
        <w:rPr>
          <w:sz w:val="40"/>
          <w:szCs w:val="40"/>
        </w:rPr>
        <w:t xml:space="preserve">  Среда  22  ноября  2017</w:t>
      </w:r>
      <w:r>
        <w:rPr>
          <w:sz w:val="40"/>
          <w:szCs w:val="40"/>
        </w:rPr>
        <w:t xml:space="preserve"> год</w:t>
      </w:r>
    </w:p>
    <w:p w:rsidR="00A71AC1" w:rsidRPr="008A4DAB" w:rsidRDefault="00A71AC1" w:rsidP="00A71AC1">
      <w:pPr>
        <w:rPr>
          <w:sz w:val="28"/>
          <w:szCs w:val="28"/>
        </w:rPr>
      </w:pPr>
    </w:p>
    <w:tbl>
      <w:tblPr>
        <w:tblpPr w:leftFromText="180" w:rightFromText="180" w:vertAnchor="text" w:tblpX="77"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4"/>
      </w:tblGrid>
      <w:tr w:rsidR="00A71AC1" w:rsidTr="003A3E21">
        <w:trPr>
          <w:trHeight w:val="270"/>
        </w:trPr>
        <w:tc>
          <w:tcPr>
            <w:tcW w:w="10314" w:type="dxa"/>
            <w:vAlign w:val="bottom"/>
          </w:tcPr>
          <w:p w:rsidR="00182E65" w:rsidRPr="00D27860" w:rsidRDefault="00182E65" w:rsidP="00182E65">
            <w:pPr>
              <w:pStyle w:val="msonospacing0"/>
              <w:jc w:val="center"/>
              <w:rPr>
                <w:rFonts w:ascii="Times New Roman" w:hAnsi="Times New Roman"/>
                <w:b/>
                <w:sz w:val="20"/>
                <w:szCs w:val="20"/>
              </w:rPr>
            </w:pPr>
            <w:r w:rsidRPr="00D27860">
              <w:rPr>
                <w:rFonts w:ascii="Times New Roman" w:hAnsi="Times New Roman"/>
                <w:b/>
                <w:sz w:val="20"/>
                <w:szCs w:val="20"/>
              </w:rPr>
              <w:t>Российская Федерация</w:t>
            </w:r>
          </w:p>
          <w:p w:rsidR="00182E65" w:rsidRPr="00D27860" w:rsidRDefault="00182E65" w:rsidP="00182E65">
            <w:pPr>
              <w:pStyle w:val="msonospacing0"/>
              <w:jc w:val="center"/>
              <w:rPr>
                <w:rFonts w:ascii="Times New Roman" w:hAnsi="Times New Roman"/>
                <w:b/>
                <w:sz w:val="20"/>
                <w:szCs w:val="20"/>
              </w:rPr>
            </w:pPr>
            <w:r w:rsidRPr="00D27860">
              <w:rPr>
                <w:rFonts w:ascii="Times New Roman" w:hAnsi="Times New Roman"/>
                <w:b/>
                <w:sz w:val="20"/>
                <w:szCs w:val="20"/>
              </w:rPr>
              <w:t>Иркутская область</w:t>
            </w:r>
          </w:p>
          <w:p w:rsidR="00182E65" w:rsidRPr="00D27860" w:rsidRDefault="00182E65" w:rsidP="00182E65">
            <w:pPr>
              <w:pStyle w:val="msonospacing0"/>
              <w:jc w:val="center"/>
              <w:rPr>
                <w:rFonts w:ascii="Times New Roman" w:hAnsi="Times New Roman"/>
                <w:b/>
                <w:sz w:val="20"/>
                <w:szCs w:val="20"/>
              </w:rPr>
            </w:pPr>
            <w:proofErr w:type="spellStart"/>
            <w:r w:rsidRPr="00D27860">
              <w:rPr>
                <w:rFonts w:ascii="Times New Roman" w:hAnsi="Times New Roman"/>
                <w:b/>
                <w:sz w:val="20"/>
                <w:szCs w:val="20"/>
              </w:rPr>
              <w:t>Нижнеилимский</w:t>
            </w:r>
            <w:proofErr w:type="spellEnd"/>
            <w:r w:rsidRPr="00D27860">
              <w:rPr>
                <w:rFonts w:ascii="Times New Roman" w:hAnsi="Times New Roman"/>
                <w:b/>
                <w:sz w:val="20"/>
                <w:szCs w:val="20"/>
              </w:rPr>
              <w:t xml:space="preserve"> район</w:t>
            </w:r>
          </w:p>
          <w:p w:rsidR="00182E65" w:rsidRPr="00D27860" w:rsidRDefault="00182E65" w:rsidP="00182E65">
            <w:pPr>
              <w:pStyle w:val="msonospacing0"/>
              <w:jc w:val="center"/>
              <w:rPr>
                <w:rFonts w:ascii="Times New Roman" w:hAnsi="Times New Roman"/>
                <w:b/>
                <w:sz w:val="20"/>
                <w:szCs w:val="20"/>
                <w:u w:val="single"/>
              </w:rPr>
            </w:pPr>
            <w:r w:rsidRPr="00D27860">
              <w:rPr>
                <w:rFonts w:ascii="Times New Roman" w:hAnsi="Times New Roman"/>
                <w:b/>
                <w:sz w:val="20"/>
                <w:szCs w:val="20"/>
                <w:u w:val="single"/>
              </w:rPr>
              <w:t>СЕМИГОРСКОЕ   МУНИЦИПАЛЬНОЕ   ОБРАЗОВАНИЕ</w:t>
            </w:r>
          </w:p>
          <w:p w:rsidR="00182E65" w:rsidRPr="00182E65" w:rsidRDefault="00182E65" w:rsidP="00182E65">
            <w:pPr>
              <w:pStyle w:val="msonospacing0"/>
              <w:jc w:val="center"/>
              <w:rPr>
                <w:rFonts w:ascii="Times New Roman" w:hAnsi="Times New Roman"/>
                <w:b/>
                <w:sz w:val="20"/>
                <w:szCs w:val="20"/>
                <w:u w:val="single"/>
              </w:rPr>
            </w:pPr>
            <w:r w:rsidRPr="00D27860">
              <w:rPr>
                <w:rFonts w:ascii="Times New Roman" w:hAnsi="Times New Roman"/>
                <w:b/>
                <w:sz w:val="20"/>
                <w:szCs w:val="20"/>
                <w:u w:val="single"/>
              </w:rPr>
              <w:t>АДМИНИСТРАЦИЯ</w:t>
            </w:r>
          </w:p>
          <w:p w:rsidR="00182E65" w:rsidRPr="00D27860" w:rsidRDefault="00182E65" w:rsidP="00182E65">
            <w:pPr>
              <w:pStyle w:val="msonospacing0"/>
              <w:jc w:val="center"/>
              <w:rPr>
                <w:rFonts w:ascii="Times New Roman" w:hAnsi="Times New Roman"/>
                <w:b/>
                <w:sz w:val="20"/>
                <w:szCs w:val="20"/>
              </w:rPr>
            </w:pPr>
            <w:r w:rsidRPr="00D27860">
              <w:rPr>
                <w:rFonts w:ascii="Times New Roman" w:hAnsi="Times New Roman"/>
                <w:b/>
                <w:sz w:val="20"/>
                <w:szCs w:val="20"/>
              </w:rPr>
              <w:t>ПОСТАНОВЛЕНИЕ</w:t>
            </w:r>
          </w:p>
          <w:p w:rsidR="00182E65" w:rsidRPr="00D27860" w:rsidRDefault="00182E65" w:rsidP="00182E65">
            <w:pPr>
              <w:pStyle w:val="msonospacing0"/>
              <w:rPr>
                <w:rFonts w:ascii="Times New Roman" w:hAnsi="Times New Roman"/>
                <w:sz w:val="20"/>
                <w:szCs w:val="20"/>
              </w:rPr>
            </w:pPr>
          </w:p>
          <w:p w:rsidR="00182E65" w:rsidRPr="00182E65" w:rsidRDefault="00182E65" w:rsidP="00182E65">
            <w:pPr>
              <w:pStyle w:val="msonospacing0"/>
              <w:rPr>
                <w:rFonts w:ascii="Times New Roman" w:hAnsi="Times New Roman"/>
                <w:sz w:val="20"/>
                <w:szCs w:val="20"/>
              </w:rPr>
            </w:pPr>
            <w:r w:rsidRPr="00D27860">
              <w:rPr>
                <w:rFonts w:ascii="Times New Roman" w:hAnsi="Times New Roman"/>
                <w:sz w:val="20"/>
                <w:szCs w:val="20"/>
              </w:rPr>
              <w:t>От 08 ноября 2017г.   № 79</w:t>
            </w:r>
          </w:p>
          <w:p w:rsidR="00182E65" w:rsidRPr="00D27860" w:rsidRDefault="00182E65" w:rsidP="00182E65">
            <w:pPr>
              <w:jc w:val="both"/>
              <w:rPr>
                <w:sz w:val="20"/>
                <w:szCs w:val="20"/>
              </w:rPr>
            </w:pPr>
            <w:r w:rsidRPr="00182E65">
              <w:rPr>
                <w:b/>
                <w:sz w:val="20"/>
                <w:szCs w:val="20"/>
              </w:rPr>
              <w:t xml:space="preserve">«О признании </w:t>
            </w:r>
            <w:proofErr w:type="gramStart"/>
            <w:r w:rsidRPr="00182E65">
              <w:rPr>
                <w:b/>
                <w:sz w:val="20"/>
                <w:szCs w:val="20"/>
              </w:rPr>
              <w:t>утратившими</w:t>
            </w:r>
            <w:proofErr w:type="gramEnd"/>
            <w:r w:rsidRPr="00182E65">
              <w:rPr>
                <w:b/>
                <w:sz w:val="20"/>
                <w:szCs w:val="20"/>
              </w:rPr>
              <w:t xml:space="preserve"> силу административных  регламентов на территории Семигорского                                                                                       сельского поселения  с 01 .01.2017г.»</w:t>
            </w:r>
          </w:p>
          <w:p w:rsidR="00182E65" w:rsidRDefault="00182E65" w:rsidP="00182E65">
            <w:pPr>
              <w:shd w:val="clear" w:color="auto" w:fill="FFFFFF"/>
              <w:spacing w:after="150" w:line="264" w:lineRule="atLeast"/>
              <w:jc w:val="both"/>
              <w:outlineLvl w:val="0"/>
              <w:rPr>
                <w:sz w:val="20"/>
                <w:szCs w:val="20"/>
              </w:rPr>
            </w:pPr>
          </w:p>
          <w:p w:rsidR="00182E65" w:rsidRPr="00D27860" w:rsidRDefault="00182E65" w:rsidP="00182E65">
            <w:pPr>
              <w:shd w:val="clear" w:color="auto" w:fill="FFFFFF"/>
              <w:spacing w:after="150" w:line="264" w:lineRule="atLeast"/>
              <w:jc w:val="both"/>
              <w:outlineLvl w:val="0"/>
              <w:rPr>
                <w:rFonts w:ascii="Arial" w:hAnsi="Arial" w:cs="Arial"/>
                <w:color w:val="000000"/>
                <w:kern w:val="36"/>
                <w:sz w:val="20"/>
                <w:szCs w:val="20"/>
              </w:rPr>
            </w:pPr>
            <w:r>
              <w:rPr>
                <w:sz w:val="20"/>
                <w:szCs w:val="20"/>
              </w:rPr>
              <w:t xml:space="preserve">       </w:t>
            </w:r>
            <w:proofErr w:type="gramStart"/>
            <w:r w:rsidRPr="00D27860">
              <w:rPr>
                <w:sz w:val="20"/>
                <w:szCs w:val="20"/>
              </w:rPr>
              <w:t xml:space="preserve">Руководствуясь Федеральным законом РФ от 6 октября 2003 года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sidRPr="00D27860">
              <w:rPr>
                <w:color w:val="000000"/>
                <w:kern w:val="36"/>
                <w:sz w:val="20"/>
                <w:szCs w:val="20"/>
              </w:rPr>
              <w:t>Федеральный закон от 03.07.2016 N 334-ФЗ "О внесен</w:t>
            </w:r>
            <w:r>
              <w:rPr>
                <w:color w:val="000000"/>
                <w:kern w:val="36"/>
                <w:sz w:val="20"/>
                <w:szCs w:val="20"/>
              </w:rPr>
              <w:t>ии изменений в Земельный кодекс</w:t>
            </w:r>
            <w:r w:rsidRPr="00D27860">
              <w:rPr>
                <w:color w:val="000000"/>
                <w:kern w:val="36"/>
                <w:sz w:val="20"/>
                <w:szCs w:val="20"/>
              </w:rPr>
              <w:t xml:space="preserve">,   Федеральным законом  от 23 июня 2014года №171-ФЗ                « О внесении изменений в Земельный кодекс РФ, </w:t>
            </w:r>
            <w:r w:rsidRPr="00D27860">
              <w:rPr>
                <w:sz w:val="20"/>
                <w:szCs w:val="20"/>
              </w:rPr>
              <w:t xml:space="preserve"> Уставом Семигорского</w:t>
            </w:r>
            <w:proofErr w:type="gramEnd"/>
            <w:r w:rsidRPr="00D27860">
              <w:rPr>
                <w:sz w:val="20"/>
                <w:szCs w:val="20"/>
              </w:rPr>
              <w:t xml:space="preserve">  муниципального образования.</w:t>
            </w:r>
          </w:p>
          <w:p w:rsidR="00182E65" w:rsidRPr="00D27860" w:rsidRDefault="00182E65" w:rsidP="00182E65">
            <w:pPr>
              <w:pStyle w:val="21"/>
              <w:ind w:firstLine="708"/>
              <w:jc w:val="center"/>
              <w:rPr>
                <w:sz w:val="20"/>
              </w:rPr>
            </w:pPr>
            <w:r w:rsidRPr="00D27860">
              <w:rPr>
                <w:sz w:val="20"/>
              </w:rPr>
              <w:t>ПОСТАНОВЛЯЮ:</w:t>
            </w:r>
          </w:p>
          <w:p w:rsidR="00182E65" w:rsidRPr="00D27860" w:rsidRDefault="00182E65" w:rsidP="00182E65">
            <w:pPr>
              <w:jc w:val="both"/>
              <w:rPr>
                <w:sz w:val="20"/>
                <w:szCs w:val="20"/>
              </w:rPr>
            </w:pPr>
            <w:r w:rsidRPr="00D27860">
              <w:rPr>
                <w:sz w:val="20"/>
                <w:szCs w:val="20"/>
              </w:rPr>
              <w:t xml:space="preserve"> 1. Признать утратившими силу админи</w:t>
            </w:r>
            <w:r>
              <w:rPr>
                <w:sz w:val="20"/>
                <w:szCs w:val="20"/>
              </w:rPr>
              <w:t xml:space="preserve">стративные  регламенты  по </w:t>
            </w:r>
            <w:r w:rsidRPr="00D27860">
              <w:rPr>
                <w:sz w:val="20"/>
                <w:szCs w:val="20"/>
              </w:rPr>
              <w:t>распоряжению земельными участками, государственная собственность на которые   не разграничена на территории Семигорского сельского поселения по передачи полномочий  на уровень муниципальных районов с 01 .01.2017г.</w:t>
            </w:r>
          </w:p>
          <w:p w:rsidR="00182E65" w:rsidRPr="00D27860" w:rsidRDefault="00182E65" w:rsidP="00182E65">
            <w:pPr>
              <w:jc w:val="both"/>
              <w:rPr>
                <w:sz w:val="20"/>
                <w:szCs w:val="20"/>
              </w:rPr>
            </w:pPr>
            <w:r w:rsidRPr="00D27860">
              <w:rPr>
                <w:sz w:val="20"/>
                <w:szCs w:val="20"/>
              </w:rPr>
              <w:t xml:space="preserve">1.  Постановление  № 42 от  29  июня  2015 года  «Об утверждении административного регламента   предоставления муниципальной услуги «Предоставление земельных участков для  строительства из состава земель, государственная собственность на которые не разграничена, из земель, </w:t>
            </w:r>
            <w:r>
              <w:rPr>
                <w:sz w:val="20"/>
                <w:szCs w:val="20"/>
              </w:rPr>
              <w:t xml:space="preserve"> </w:t>
            </w:r>
            <w:r w:rsidRPr="00D27860">
              <w:rPr>
                <w:sz w:val="20"/>
                <w:szCs w:val="20"/>
              </w:rPr>
              <w:t>находящихся в собственности Семигорского муниципального образования</w:t>
            </w:r>
            <w:r>
              <w:rPr>
                <w:sz w:val="20"/>
                <w:szCs w:val="20"/>
              </w:rPr>
              <w:t xml:space="preserve"> </w:t>
            </w:r>
            <w:r w:rsidRPr="00D27860">
              <w:rPr>
                <w:sz w:val="20"/>
                <w:szCs w:val="20"/>
              </w:rPr>
              <w:t>Нижнеилимского района, путем проведения торгов».</w:t>
            </w:r>
          </w:p>
          <w:p w:rsidR="00182E65" w:rsidRPr="00D27860" w:rsidRDefault="00182E65" w:rsidP="00182E65">
            <w:pPr>
              <w:jc w:val="both"/>
              <w:rPr>
                <w:sz w:val="20"/>
                <w:szCs w:val="20"/>
              </w:rPr>
            </w:pPr>
            <w:r w:rsidRPr="00D27860">
              <w:rPr>
                <w:sz w:val="20"/>
                <w:szCs w:val="20"/>
              </w:rPr>
              <w:t>2. Постановление № 49 от  29  июня  2015 года  «Об утверждении административного регламента пред</w:t>
            </w:r>
            <w:r>
              <w:rPr>
                <w:sz w:val="20"/>
                <w:szCs w:val="20"/>
              </w:rPr>
              <w:t>оставления муниципальной услуги</w:t>
            </w:r>
            <w:r w:rsidRPr="00D27860">
              <w:rPr>
                <w:sz w:val="20"/>
                <w:szCs w:val="20"/>
              </w:rPr>
              <w:t xml:space="preserve"> « Прекращение права на земельный участок, государственная собственность на которые не разграничена, земельные участки, находящиеся в муниципальной собственности».</w:t>
            </w:r>
          </w:p>
          <w:p w:rsidR="00182E65" w:rsidRPr="00D27860" w:rsidRDefault="00182E65" w:rsidP="00182E65">
            <w:pPr>
              <w:pStyle w:val="ae"/>
              <w:jc w:val="both"/>
              <w:rPr>
                <w:rFonts w:ascii="Times New Roman" w:hAnsi="Times New Roman"/>
                <w:sz w:val="20"/>
                <w:szCs w:val="20"/>
              </w:rPr>
            </w:pPr>
            <w:r w:rsidRPr="00D27860">
              <w:rPr>
                <w:rFonts w:ascii="Times New Roman" w:hAnsi="Times New Roman" w:cs="Times New Roman"/>
                <w:sz w:val="20"/>
                <w:szCs w:val="20"/>
              </w:rPr>
              <w:t xml:space="preserve">3.  Постановление  № 54 от  03  июля  2017 года  «Об утверждении административного регламента </w:t>
            </w:r>
            <w:r w:rsidRPr="00D27860">
              <w:rPr>
                <w:rFonts w:ascii="Times New Roman" w:hAnsi="Times New Roman"/>
                <w:sz w:val="20"/>
                <w:szCs w:val="20"/>
              </w:rPr>
              <w:t xml:space="preserve">  предоставления муниципальной услуг</w:t>
            </w:r>
            <w:r>
              <w:rPr>
                <w:rFonts w:ascii="Times New Roman" w:hAnsi="Times New Roman"/>
                <w:sz w:val="20"/>
                <w:szCs w:val="20"/>
              </w:rPr>
              <w:t>и «</w:t>
            </w:r>
            <w:r w:rsidRPr="00D27860">
              <w:rPr>
                <w:rFonts w:ascii="Times New Roman" w:hAnsi="Times New Roman"/>
                <w:sz w:val="20"/>
                <w:szCs w:val="20"/>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Семигорск</w:t>
            </w:r>
            <w:r>
              <w:rPr>
                <w:rFonts w:ascii="Times New Roman" w:hAnsi="Times New Roman"/>
                <w:sz w:val="20"/>
                <w:szCs w:val="20"/>
              </w:rPr>
              <w:t>ого муниципального образования»</w:t>
            </w:r>
            <w:r w:rsidRPr="00D27860">
              <w:rPr>
                <w:rFonts w:ascii="Times New Roman" w:hAnsi="Times New Roman"/>
                <w:sz w:val="20"/>
                <w:szCs w:val="20"/>
              </w:rPr>
              <w:t xml:space="preserve">.                               </w:t>
            </w:r>
          </w:p>
          <w:p w:rsidR="00182E65" w:rsidRPr="00D27860" w:rsidRDefault="00182E65" w:rsidP="00182E65">
            <w:pPr>
              <w:jc w:val="both"/>
              <w:rPr>
                <w:sz w:val="20"/>
                <w:szCs w:val="20"/>
              </w:rPr>
            </w:pPr>
            <w:r w:rsidRPr="00D27860">
              <w:rPr>
                <w:sz w:val="20"/>
                <w:szCs w:val="20"/>
              </w:rPr>
              <w:t>4.  Постановление  № 53 от  03  июля  2017 года  «Об утверждении административного регламента   пред</w:t>
            </w:r>
            <w:r>
              <w:rPr>
                <w:sz w:val="20"/>
                <w:szCs w:val="20"/>
              </w:rPr>
              <w:t>оставления муниципальной услуги «</w:t>
            </w:r>
            <w:r w:rsidRPr="00D27860">
              <w:rPr>
                <w:sz w:val="20"/>
                <w:szCs w:val="20"/>
              </w:rPr>
              <w:t>Выдача  разрешений на  строительство объектов, расположенных на  территории Семигорского   муниципального образования»</w:t>
            </w:r>
            <w:r>
              <w:rPr>
                <w:sz w:val="20"/>
                <w:szCs w:val="20"/>
              </w:rPr>
              <w:t>.</w:t>
            </w:r>
            <w:r w:rsidRPr="00D27860">
              <w:rPr>
                <w:sz w:val="20"/>
                <w:szCs w:val="20"/>
              </w:rPr>
              <w:t xml:space="preserve">   </w:t>
            </w:r>
          </w:p>
          <w:p w:rsidR="00182E65" w:rsidRPr="00D27860" w:rsidRDefault="00182E65" w:rsidP="00182E65">
            <w:pPr>
              <w:jc w:val="both"/>
              <w:rPr>
                <w:sz w:val="20"/>
                <w:szCs w:val="20"/>
              </w:rPr>
            </w:pPr>
            <w:r w:rsidRPr="00D27860">
              <w:rPr>
                <w:sz w:val="20"/>
                <w:szCs w:val="20"/>
              </w:rPr>
              <w:t xml:space="preserve">5.  Постановление  № </w:t>
            </w:r>
            <w:r>
              <w:rPr>
                <w:sz w:val="20"/>
                <w:szCs w:val="20"/>
              </w:rPr>
              <w:t xml:space="preserve">82 от  10.12.2012года </w:t>
            </w:r>
            <w:r w:rsidRPr="00D27860">
              <w:rPr>
                <w:sz w:val="20"/>
                <w:szCs w:val="20"/>
              </w:rPr>
              <w:t xml:space="preserve">«Об утверждении административного регламента учет ведение муниципального жилого фонда» </w:t>
            </w:r>
          </w:p>
          <w:p w:rsidR="00182E65" w:rsidRPr="00D27860" w:rsidRDefault="00182E65" w:rsidP="00182E65">
            <w:pPr>
              <w:jc w:val="both"/>
              <w:rPr>
                <w:sz w:val="20"/>
                <w:szCs w:val="20"/>
              </w:rPr>
            </w:pPr>
            <w:r w:rsidRPr="00D27860">
              <w:rPr>
                <w:sz w:val="20"/>
                <w:szCs w:val="20"/>
              </w:rPr>
              <w:t xml:space="preserve"> 2.  Опубликовать настоящее постановление в периодическом печатном издании «Вестник» Семигорского сельского поселения и разместить на официальном сайте администрации  Семигорского сельского поселения в информационно-телекоммуникационной сети «Интернет».</w:t>
            </w:r>
          </w:p>
          <w:p w:rsidR="00182E65" w:rsidRDefault="00182E65" w:rsidP="00182E65">
            <w:pPr>
              <w:jc w:val="both"/>
              <w:rPr>
                <w:sz w:val="20"/>
                <w:szCs w:val="20"/>
              </w:rPr>
            </w:pPr>
            <w:r w:rsidRPr="00D27860">
              <w:rPr>
                <w:sz w:val="20"/>
                <w:szCs w:val="20"/>
              </w:rPr>
              <w:t xml:space="preserve">3. </w:t>
            </w:r>
            <w:proofErr w:type="gramStart"/>
            <w:r w:rsidRPr="00D27860">
              <w:rPr>
                <w:sz w:val="20"/>
                <w:szCs w:val="20"/>
              </w:rPr>
              <w:t>Контроль за</w:t>
            </w:r>
            <w:proofErr w:type="gramEnd"/>
            <w:r w:rsidRPr="00D27860">
              <w:rPr>
                <w:sz w:val="20"/>
                <w:szCs w:val="20"/>
              </w:rPr>
              <w:t xml:space="preserve"> исполнением настоящего постановления  оставляю за собой.</w:t>
            </w:r>
          </w:p>
          <w:p w:rsidR="00182E65" w:rsidRPr="00D27860" w:rsidRDefault="00182E65" w:rsidP="00182E65">
            <w:pPr>
              <w:jc w:val="both"/>
              <w:rPr>
                <w:sz w:val="20"/>
                <w:szCs w:val="20"/>
              </w:rPr>
            </w:pPr>
          </w:p>
          <w:p w:rsidR="00A71AC1" w:rsidRPr="00182E65" w:rsidRDefault="00182E65" w:rsidP="00182E65">
            <w:pPr>
              <w:tabs>
                <w:tab w:val="left" w:pos="840"/>
              </w:tabs>
              <w:jc w:val="both"/>
              <w:rPr>
                <w:sz w:val="20"/>
                <w:szCs w:val="20"/>
              </w:rPr>
            </w:pPr>
            <w:r w:rsidRPr="00D27860">
              <w:rPr>
                <w:sz w:val="20"/>
                <w:szCs w:val="20"/>
              </w:rPr>
              <w:t>Глава Семигорского</w:t>
            </w:r>
            <w:r>
              <w:rPr>
                <w:sz w:val="20"/>
                <w:szCs w:val="20"/>
              </w:rPr>
              <w:t xml:space="preserve"> </w:t>
            </w:r>
            <w:r w:rsidRPr="00D27860">
              <w:rPr>
                <w:sz w:val="20"/>
                <w:szCs w:val="20"/>
              </w:rPr>
              <w:t xml:space="preserve">сельского поселения                                                               А.М. </w:t>
            </w:r>
            <w:proofErr w:type="spellStart"/>
            <w:r w:rsidRPr="00D27860">
              <w:rPr>
                <w:sz w:val="20"/>
                <w:szCs w:val="20"/>
              </w:rPr>
              <w:t>Сетямин</w:t>
            </w:r>
            <w:proofErr w:type="spellEnd"/>
          </w:p>
        </w:tc>
      </w:tr>
    </w:tbl>
    <w:p w:rsidR="00A71AC1" w:rsidRDefault="00A71AC1" w:rsidP="00A71AC1">
      <w:pPr>
        <w:rPr>
          <w:sz w:val="28"/>
          <w:szCs w:val="28"/>
          <w:u w:val="single"/>
        </w:rPr>
      </w:pPr>
    </w:p>
    <w:p w:rsidR="00A71AC1" w:rsidRDefault="00A71AC1" w:rsidP="00A71AC1">
      <w:pPr>
        <w:rPr>
          <w:b/>
          <w:color w:val="000000"/>
          <w:sz w:val="13"/>
          <w:szCs w:val="13"/>
        </w:rPr>
      </w:pPr>
      <w:r>
        <w:rPr>
          <w:sz w:val="28"/>
          <w:szCs w:val="28"/>
          <w:u w:val="single"/>
        </w:rPr>
        <w:lastRenderedPageBreak/>
        <w:t xml:space="preserve">2                                       Вестник           </w:t>
      </w:r>
      <w:r w:rsidR="00D73E6B">
        <w:rPr>
          <w:sz w:val="28"/>
          <w:szCs w:val="28"/>
          <w:u w:val="single"/>
        </w:rPr>
        <w:t xml:space="preserve">           Среда       22   ноября  </w:t>
      </w:r>
      <w:r>
        <w:rPr>
          <w:sz w:val="28"/>
          <w:szCs w:val="28"/>
          <w:u w:val="single"/>
        </w:rPr>
        <w:t xml:space="preserve">                      №  2</w:t>
      </w:r>
      <w:r w:rsidR="00D73E6B">
        <w:rPr>
          <w:sz w:val="28"/>
          <w:szCs w:val="28"/>
          <w:u w:val="single"/>
        </w:rPr>
        <w:t>3</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p>
    <w:tbl>
      <w:tblPr>
        <w:tblW w:w="10632" w:type="dxa"/>
        <w:tblInd w:w="-176" w:type="dxa"/>
        <w:tblLayout w:type="fixed"/>
        <w:tblLook w:val="00A0"/>
      </w:tblPr>
      <w:tblGrid>
        <w:gridCol w:w="10632"/>
      </w:tblGrid>
      <w:tr w:rsidR="00A71AC1" w:rsidRPr="00AF629D" w:rsidTr="003A3E21">
        <w:trPr>
          <w:trHeight w:val="80"/>
        </w:trPr>
        <w:tc>
          <w:tcPr>
            <w:tcW w:w="10632" w:type="dxa"/>
            <w:tcBorders>
              <w:top w:val="nil"/>
              <w:left w:val="nil"/>
              <w:right w:val="nil"/>
            </w:tcBorders>
            <w:noWrap/>
            <w:vAlign w:val="bottom"/>
          </w:tcPr>
          <w:p w:rsidR="00182E65" w:rsidRPr="00F52053" w:rsidRDefault="00182E65" w:rsidP="00F52053">
            <w:pPr>
              <w:tabs>
                <w:tab w:val="left" w:pos="400"/>
                <w:tab w:val="left" w:pos="2980"/>
              </w:tabs>
              <w:jc w:val="center"/>
              <w:rPr>
                <w:b/>
                <w:color w:val="FF0000"/>
                <w:sz w:val="16"/>
                <w:szCs w:val="16"/>
              </w:rPr>
            </w:pPr>
            <w:r w:rsidRPr="00F52053">
              <w:rPr>
                <w:b/>
                <w:sz w:val="16"/>
                <w:szCs w:val="16"/>
              </w:rPr>
              <w:t>13.11.2017 г. № 83</w:t>
            </w:r>
          </w:p>
          <w:p w:rsidR="00182E65" w:rsidRPr="00F52053" w:rsidRDefault="00182E65" w:rsidP="00F52053">
            <w:pPr>
              <w:tabs>
                <w:tab w:val="left" w:pos="400"/>
                <w:tab w:val="left" w:pos="2980"/>
              </w:tabs>
              <w:jc w:val="center"/>
              <w:rPr>
                <w:sz w:val="16"/>
                <w:szCs w:val="16"/>
              </w:rPr>
            </w:pPr>
            <w:r w:rsidRPr="00F52053">
              <w:rPr>
                <w:b/>
                <w:sz w:val="16"/>
                <w:szCs w:val="16"/>
              </w:rPr>
              <w:t>РОССИЙСКАЯ ФЕДЕРАЦИЯ</w:t>
            </w:r>
          </w:p>
          <w:p w:rsidR="00182E65" w:rsidRPr="00F52053" w:rsidRDefault="00182E65" w:rsidP="00F52053">
            <w:pPr>
              <w:tabs>
                <w:tab w:val="center" w:pos="4819"/>
                <w:tab w:val="left" w:pos="8040"/>
                <w:tab w:val="left" w:pos="8280"/>
                <w:tab w:val="left" w:pos="8620"/>
              </w:tabs>
              <w:jc w:val="center"/>
              <w:rPr>
                <w:sz w:val="16"/>
                <w:szCs w:val="16"/>
              </w:rPr>
            </w:pPr>
            <w:r w:rsidRPr="00F52053">
              <w:rPr>
                <w:b/>
                <w:sz w:val="16"/>
                <w:szCs w:val="16"/>
              </w:rPr>
              <w:t>ИРКУТСКАЯ ОБЛАСТЬ</w:t>
            </w:r>
          </w:p>
          <w:p w:rsidR="00182E65" w:rsidRPr="00F52053" w:rsidRDefault="00182E65" w:rsidP="00F52053">
            <w:pPr>
              <w:jc w:val="center"/>
              <w:rPr>
                <w:b/>
                <w:sz w:val="16"/>
                <w:szCs w:val="16"/>
              </w:rPr>
            </w:pPr>
            <w:r w:rsidRPr="00F52053">
              <w:rPr>
                <w:b/>
                <w:sz w:val="16"/>
                <w:szCs w:val="16"/>
              </w:rPr>
              <w:t>НИЖНЕИЛИМСКИЙ МУНИЦИПАЛЬНЫЙ РАЙОН</w:t>
            </w:r>
          </w:p>
          <w:p w:rsidR="00182E65" w:rsidRPr="00F52053" w:rsidRDefault="00182E65" w:rsidP="00F52053">
            <w:pPr>
              <w:jc w:val="center"/>
              <w:rPr>
                <w:b/>
                <w:sz w:val="16"/>
                <w:szCs w:val="16"/>
              </w:rPr>
            </w:pPr>
            <w:r w:rsidRPr="00F52053">
              <w:rPr>
                <w:b/>
                <w:sz w:val="16"/>
                <w:szCs w:val="16"/>
              </w:rPr>
              <w:t>СЕМИГОРСКОЕ СЕЛЬСКОЕ ПОСЕЛЕНИЕ</w:t>
            </w:r>
          </w:p>
          <w:p w:rsidR="00182E65" w:rsidRPr="00F52053" w:rsidRDefault="00182E65" w:rsidP="00F52053">
            <w:pPr>
              <w:tabs>
                <w:tab w:val="center" w:pos="4819"/>
                <w:tab w:val="left" w:pos="7440"/>
              </w:tabs>
              <w:jc w:val="center"/>
              <w:rPr>
                <w:sz w:val="16"/>
                <w:szCs w:val="16"/>
              </w:rPr>
            </w:pPr>
            <w:r w:rsidRPr="00F52053">
              <w:rPr>
                <w:b/>
                <w:sz w:val="16"/>
                <w:szCs w:val="16"/>
              </w:rPr>
              <w:t>АДМИНИСТРАЦИЯ</w:t>
            </w:r>
          </w:p>
          <w:p w:rsidR="00182E65" w:rsidRPr="00F52053" w:rsidRDefault="00182E65" w:rsidP="00F52053">
            <w:pPr>
              <w:jc w:val="center"/>
              <w:rPr>
                <w:b/>
                <w:sz w:val="16"/>
                <w:szCs w:val="16"/>
              </w:rPr>
            </w:pPr>
            <w:r w:rsidRPr="00F52053">
              <w:rPr>
                <w:b/>
                <w:sz w:val="16"/>
                <w:szCs w:val="16"/>
              </w:rPr>
              <w:t>ПОСТАНОВЛЕНИЕ</w:t>
            </w:r>
          </w:p>
          <w:p w:rsidR="00182E65" w:rsidRPr="00F52053" w:rsidRDefault="00182E65" w:rsidP="00F52053">
            <w:pPr>
              <w:pStyle w:val="msonospacing0"/>
              <w:rPr>
                <w:rFonts w:ascii="Times New Roman" w:hAnsi="Times New Roman"/>
                <w:sz w:val="16"/>
                <w:szCs w:val="16"/>
              </w:rPr>
            </w:pPr>
          </w:p>
          <w:p w:rsidR="00182E65" w:rsidRPr="00F52053" w:rsidRDefault="00182E65" w:rsidP="00F52053">
            <w:pPr>
              <w:pStyle w:val="msonospacing0"/>
              <w:jc w:val="center"/>
              <w:rPr>
                <w:rFonts w:ascii="Times New Roman" w:hAnsi="Times New Roman"/>
                <w:b/>
                <w:sz w:val="16"/>
                <w:szCs w:val="16"/>
              </w:rPr>
            </w:pPr>
            <w:r w:rsidRPr="00F52053">
              <w:rPr>
                <w:rFonts w:ascii="Times New Roman" w:hAnsi="Times New Roman"/>
                <w:b/>
                <w:sz w:val="16"/>
                <w:szCs w:val="16"/>
              </w:rPr>
              <w:t>ОБ УТВЕРЖДЕНИИ М</w:t>
            </w:r>
            <w:r w:rsidR="00F52053" w:rsidRPr="00F52053">
              <w:rPr>
                <w:rFonts w:ascii="Times New Roman" w:hAnsi="Times New Roman"/>
                <w:b/>
                <w:sz w:val="16"/>
                <w:szCs w:val="16"/>
              </w:rPr>
              <w:t>УНИЦИПАЛЬНОЙ ЦЕЛЕВОЙ ПРОГРАММЫ</w:t>
            </w:r>
            <w:r w:rsidRPr="00F52053">
              <w:rPr>
                <w:rFonts w:ascii="Times New Roman" w:hAnsi="Times New Roman"/>
                <w:b/>
                <w:sz w:val="16"/>
                <w:szCs w:val="16"/>
              </w:rPr>
              <w:t xml:space="preserve"> «ПРОФИЛАКТИКЕ ТЕРРОРИЗМА И ЭКСТРЕМИЗМА НА ТЕРРИТОРИИ СЕМИГОРСКОГО СЕЛЬСКОГО ПОСЕЛЕНИЯ НА 2018-2020 ГОДЫ»</w:t>
            </w:r>
          </w:p>
          <w:p w:rsidR="00182E65" w:rsidRPr="00F52053" w:rsidRDefault="00182E65" w:rsidP="00F52053">
            <w:pPr>
              <w:pStyle w:val="msonospacing0"/>
              <w:jc w:val="center"/>
              <w:rPr>
                <w:rFonts w:ascii="Times New Roman" w:hAnsi="Times New Roman"/>
                <w:b/>
                <w:sz w:val="16"/>
                <w:szCs w:val="16"/>
              </w:rPr>
            </w:pPr>
          </w:p>
          <w:p w:rsidR="00182E65" w:rsidRPr="00F52053" w:rsidRDefault="00182E65" w:rsidP="00F52053">
            <w:pPr>
              <w:pStyle w:val="a3"/>
              <w:spacing w:after="0"/>
              <w:ind w:left="0"/>
              <w:jc w:val="both"/>
              <w:rPr>
                <w:sz w:val="16"/>
                <w:szCs w:val="16"/>
              </w:rPr>
            </w:pPr>
            <w:r w:rsidRPr="00F52053">
              <w:rPr>
                <w:sz w:val="16"/>
                <w:szCs w:val="16"/>
              </w:rPr>
              <w:t xml:space="preserve">       </w:t>
            </w:r>
            <w:proofErr w:type="gramStart"/>
            <w:r w:rsidRPr="00F52053">
              <w:rPr>
                <w:sz w:val="16"/>
                <w:szCs w:val="16"/>
              </w:rPr>
              <w:t>В целях реализации полномочий администрации Семигорского сельского поселения в профилактике терроризма и экстремизма, а также в минимизации и (или) ликвидации последствий проявлений терроризма и экстремизма в границах поселения и активизации работы по обеспечению общественной безопасности, в соответствии Федеральными законами от 6 октября 2003 года №131-ФЗ «Об общих принципах организации местного самоуправления в Российской Федерации», от 6 марта 2006 года № 35-ФЗ</w:t>
            </w:r>
            <w:proofErr w:type="gramEnd"/>
            <w:r w:rsidRPr="00F52053">
              <w:rPr>
                <w:sz w:val="16"/>
                <w:szCs w:val="16"/>
              </w:rPr>
              <w:t xml:space="preserve"> «О противодействии терроризму», от 25 июля 2002 года № 114-ФЗ «О противодействии экстремистской деятельности», с учетом «Комплексного плана противодействия идеологии терроризма в Российской Федерации на 2013-2018г.г.», утвержденного Президентом Российской Федерации 26.04.2013г., Указом Президента Российской Федерации от 05.10.2016г. №ПР-1960, руководствуясь Уставом Семигорского муниципального образования, администрация Семигорского сельского поселения</w:t>
            </w:r>
          </w:p>
          <w:p w:rsidR="00182E65" w:rsidRPr="00F52053" w:rsidRDefault="00182E65" w:rsidP="00F52053">
            <w:pPr>
              <w:pStyle w:val="msonospacing0"/>
              <w:jc w:val="center"/>
              <w:rPr>
                <w:rFonts w:ascii="Times New Roman" w:hAnsi="Times New Roman"/>
                <w:b/>
                <w:sz w:val="16"/>
                <w:szCs w:val="16"/>
              </w:rPr>
            </w:pPr>
            <w:r w:rsidRPr="00F52053">
              <w:rPr>
                <w:rFonts w:ascii="Times New Roman" w:hAnsi="Times New Roman"/>
                <w:b/>
                <w:sz w:val="16"/>
                <w:szCs w:val="16"/>
              </w:rPr>
              <w:t>ПОСТАНОВЛЯЕТ:</w:t>
            </w:r>
          </w:p>
          <w:p w:rsidR="00182E65" w:rsidRPr="00F52053" w:rsidRDefault="00182E65" w:rsidP="00F52053">
            <w:pPr>
              <w:jc w:val="both"/>
              <w:rPr>
                <w:sz w:val="16"/>
                <w:szCs w:val="16"/>
              </w:rPr>
            </w:pPr>
            <w:r w:rsidRPr="00F52053">
              <w:rPr>
                <w:sz w:val="16"/>
                <w:szCs w:val="16"/>
              </w:rPr>
              <w:t xml:space="preserve">1. Утвердить Долгосрочную программу «Профилактика терроризма и экстремизма </w:t>
            </w:r>
            <w:proofErr w:type="gramStart"/>
            <w:r w:rsidRPr="00F52053">
              <w:rPr>
                <w:sz w:val="16"/>
                <w:szCs w:val="16"/>
              </w:rPr>
              <w:t>в</w:t>
            </w:r>
            <w:proofErr w:type="gramEnd"/>
            <w:r w:rsidRPr="00F52053">
              <w:rPr>
                <w:sz w:val="16"/>
                <w:szCs w:val="16"/>
              </w:rPr>
              <w:t xml:space="preserve"> </w:t>
            </w:r>
            <w:proofErr w:type="gramStart"/>
            <w:r w:rsidRPr="00F52053">
              <w:rPr>
                <w:sz w:val="16"/>
                <w:szCs w:val="16"/>
              </w:rPr>
              <w:t>Семигорском</w:t>
            </w:r>
            <w:proofErr w:type="gramEnd"/>
            <w:r w:rsidRPr="00F52053">
              <w:rPr>
                <w:sz w:val="16"/>
                <w:szCs w:val="16"/>
              </w:rPr>
              <w:t xml:space="preserve"> сельском поселении на 2018-2020 годы» (Приложение 1).</w:t>
            </w:r>
          </w:p>
          <w:p w:rsidR="00182E65" w:rsidRPr="00F52053" w:rsidRDefault="00182E65" w:rsidP="00F52053">
            <w:pPr>
              <w:jc w:val="both"/>
              <w:rPr>
                <w:sz w:val="16"/>
                <w:szCs w:val="16"/>
              </w:rPr>
            </w:pPr>
            <w:r w:rsidRPr="00F52053">
              <w:rPr>
                <w:sz w:val="16"/>
                <w:szCs w:val="16"/>
              </w:rPr>
              <w:t>2. Настоящее постановление вступает в силу с 01.01.2018 года.</w:t>
            </w:r>
          </w:p>
          <w:p w:rsidR="00182E65" w:rsidRPr="00F52053" w:rsidRDefault="00182E65" w:rsidP="00F52053">
            <w:pPr>
              <w:jc w:val="both"/>
              <w:rPr>
                <w:sz w:val="16"/>
                <w:szCs w:val="16"/>
              </w:rPr>
            </w:pPr>
            <w:r w:rsidRPr="00F52053">
              <w:rPr>
                <w:sz w:val="16"/>
                <w:szCs w:val="16"/>
              </w:rPr>
              <w:t>3. Опубликовать данное постановление в периодическом печатном издании  СМИ «Вестник» и разместить на официальном сайте администрации Семигорского сельского поселения.</w:t>
            </w:r>
          </w:p>
          <w:p w:rsidR="00182E65" w:rsidRPr="00F52053" w:rsidRDefault="00182E65" w:rsidP="00F52053">
            <w:pPr>
              <w:jc w:val="both"/>
              <w:rPr>
                <w:sz w:val="16"/>
                <w:szCs w:val="16"/>
              </w:rPr>
            </w:pPr>
            <w:r w:rsidRPr="00F52053">
              <w:rPr>
                <w:sz w:val="16"/>
                <w:szCs w:val="16"/>
              </w:rPr>
              <w:t>4. Контроль за исполнение настоящего постановления оставляю за собой.</w:t>
            </w:r>
          </w:p>
          <w:p w:rsidR="00182E65" w:rsidRPr="00F52053" w:rsidRDefault="00182E65" w:rsidP="00F52053">
            <w:pPr>
              <w:tabs>
                <w:tab w:val="left" w:pos="400"/>
                <w:tab w:val="center" w:pos="4819"/>
                <w:tab w:val="left" w:pos="8600"/>
              </w:tabs>
              <w:rPr>
                <w:sz w:val="16"/>
                <w:szCs w:val="16"/>
              </w:rPr>
            </w:pPr>
          </w:p>
          <w:p w:rsidR="00182E65" w:rsidRPr="00F52053" w:rsidRDefault="00182E65" w:rsidP="00F52053">
            <w:pPr>
              <w:tabs>
                <w:tab w:val="left" w:pos="400"/>
                <w:tab w:val="center" w:pos="4819"/>
                <w:tab w:val="left" w:pos="8600"/>
              </w:tabs>
              <w:rPr>
                <w:sz w:val="16"/>
                <w:szCs w:val="16"/>
              </w:rPr>
            </w:pPr>
            <w:r w:rsidRPr="00F52053">
              <w:rPr>
                <w:sz w:val="16"/>
                <w:szCs w:val="16"/>
              </w:rPr>
              <w:t xml:space="preserve">Глава Семигорского муниципального образования:                                                  А.М. </w:t>
            </w:r>
            <w:proofErr w:type="spellStart"/>
            <w:r w:rsidRPr="00F52053">
              <w:rPr>
                <w:sz w:val="16"/>
                <w:szCs w:val="16"/>
              </w:rPr>
              <w:t>Сетямин</w:t>
            </w:r>
            <w:proofErr w:type="spellEnd"/>
            <w:r w:rsidRPr="00F52053">
              <w:rPr>
                <w:sz w:val="16"/>
                <w:szCs w:val="16"/>
              </w:rPr>
              <w:t xml:space="preserve">                                            Приложение № 1</w:t>
            </w:r>
          </w:p>
          <w:p w:rsidR="00182E65" w:rsidRPr="00F52053" w:rsidRDefault="00182E65" w:rsidP="00F52053">
            <w:pPr>
              <w:tabs>
                <w:tab w:val="left" w:pos="400"/>
                <w:tab w:val="center" w:pos="4819"/>
                <w:tab w:val="left" w:pos="8600"/>
              </w:tabs>
              <w:jc w:val="right"/>
              <w:rPr>
                <w:sz w:val="16"/>
                <w:szCs w:val="16"/>
              </w:rPr>
            </w:pPr>
            <w:r w:rsidRPr="00F52053">
              <w:rPr>
                <w:sz w:val="16"/>
                <w:szCs w:val="16"/>
              </w:rPr>
              <w:t>к постановлению администрации</w:t>
            </w:r>
          </w:p>
          <w:p w:rsidR="00182E65" w:rsidRPr="00F52053" w:rsidRDefault="00182E65" w:rsidP="00F52053">
            <w:pPr>
              <w:tabs>
                <w:tab w:val="left" w:pos="400"/>
                <w:tab w:val="center" w:pos="4819"/>
                <w:tab w:val="left" w:pos="8600"/>
              </w:tabs>
              <w:jc w:val="right"/>
              <w:rPr>
                <w:sz w:val="16"/>
                <w:szCs w:val="16"/>
              </w:rPr>
            </w:pPr>
            <w:r w:rsidRPr="00F52053">
              <w:rPr>
                <w:sz w:val="16"/>
                <w:szCs w:val="16"/>
              </w:rPr>
              <w:t>Семигорского сельского поселения</w:t>
            </w:r>
          </w:p>
          <w:p w:rsidR="00182E65" w:rsidRPr="00F52053" w:rsidRDefault="00182E65" w:rsidP="00F52053">
            <w:pPr>
              <w:tabs>
                <w:tab w:val="left" w:pos="400"/>
                <w:tab w:val="center" w:pos="4819"/>
                <w:tab w:val="left" w:pos="8600"/>
              </w:tabs>
              <w:jc w:val="right"/>
              <w:rPr>
                <w:sz w:val="16"/>
                <w:szCs w:val="16"/>
              </w:rPr>
            </w:pPr>
            <w:r w:rsidRPr="00F52053">
              <w:rPr>
                <w:sz w:val="16"/>
                <w:szCs w:val="16"/>
              </w:rPr>
              <w:t>от 13.11.2017г. № 83</w:t>
            </w:r>
          </w:p>
          <w:p w:rsidR="00182E65" w:rsidRPr="00F52053" w:rsidRDefault="00182E65" w:rsidP="00F52053">
            <w:pPr>
              <w:shd w:val="clear" w:color="auto" w:fill="FFFFFF"/>
              <w:jc w:val="center"/>
              <w:rPr>
                <w:b/>
                <w:bCs/>
                <w:sz w:val="14"/>
                <w:szCs w:val="14"/>
              </w:rPr>
            </w:pPr>
            <w:r w:rsidRPr="00F52053">
              <w:rPr>
                <w:b/>
                <w:bCs/>
                <w:sz w:val="14"/>
                <w:szCs w:val="14"/>
              </w:rPr>
              <w:t>Муниципальная целевая программа</w:t>
            </w:r>
            <w:r w:rsidR="00F52053">
              <w:rPr>
                <w:b/>
                <w:bCs/>
                <w:sz w:val="14"/>
                <w:szCs w:val="14"/>
              </w:rPr>
              <w:t xml:space="preserve"> </w:t>
            </w:r>
            <w:r w:rsidRPr="00F52053">
              <w:rPr>
                <w:b/>
                <w:sz w:val="14"/>
                <w:szCs w:val="14"/>
              </w:rPr>
              <w:t xml:space="preserve">«Профилактика терроризма и экстремизма </w:t>
            </w:r>
            <w:proofErr w:type="gramStart"/>
            <w:r w:rsidRPr="00F52053">
              <w:rPr>
                <w:b/>
                <w:sz w:val="14"/>
                <w:szCs w:val="14"/>
              </w:rPr>
              <w:t>в</w:t>
            </w:r>
            <w:proofErr w:type="gramEnd"/>
            <w:r w:rsidRPr="00F52053">
              <w:rPr>
                <w:b/>
                <w:sz w:val="14"/>
                <w:szCs w:val="14"/>
              </w:rPr>
              <w:t xml:space="preserve"> </w:t>
            </w:r>
            <w:proofErr w:type="gramStart"/>
            <w:r w:rsidRPr="00F52053">
              <w:rPr>
                <w:b/>
                <w:sz w:val="14"/>
                <w:szCs w:val="14"/>
              </w:rPr>
              <w:t>Семигорском</w:t>
            </w:r>
            <w:proofErr w:type="gramEnd"/>
            <w:r w:rsidRPr="00F52053">
              <w:rPr>
                <w:b/>
                <w:sz w:val="14"/>
                <w:szCs w:val="14"/>
              </w:rPr>
              <w:t xml:space="preserve"> сельском поселении на 2018-2020 годы»</w:t>
            </w:r>
          </w:p>
          <w:p w:rsidR="00182E65" w:rsidRPr="00F52053" w:rsidRDefault="00182E65" w:rsidP="00F52053">
            <w:pPr>
              <w:jc w:val="center"/>
              <w:rPr>
                <w:b/>
                <w:sz w:val="14"/>
                <w:szCs w:val="14"/>
              </w:rPr>
            </w:pPr>
            <w:r w:rsidRPr="00F52053">
              <w:rPr>
                <w:b/>
                <w:sz w:val="14"/>
                <w:szCs w:val="14"/>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7292"/>
            </w:tblGrid>
            <w:tr w:rsidR="00182E65" w:rsidRPr="00F52053" w:rsidTr="00182E65">
              <w:tc>
                <w:tcPr>
                  <w:tcW w:w="3085" w:type="dxa"/>
                </w:tcPr>
                <w:p w:rsidR="00182E65" w:rsidRPr="00F52053" w:rsidRDefault="00182E65" w:rsidP="00F52053">
                  <w:pPr>
                    <w:pStyle w:val="ad"/>
                    <w:ind w:left="0"/>
                    <w:jc w:val="both"/>
                    <w:rPr>
                      <w:sz w:val="14"/>
                      <w:szCs w:val="14"/>
                    </w:rPr>
                  </w:pPr>
                  <w:r w:rsidRPr="00F52053">
                    <w:rPr>
                      <w:sz w:val="14"/>
                      <w:szCs w:val="14"/>
                    </w:rPr>
                    <w:t>1.Наименование муниципальной программы</w:t>
                  </w:r>
                </w:p>
              </w:tc>
              <w:tc>
                <w:tcPr>
                  <w:tcW w:w="7292" w:type="dxa"/>
                </w:tcPr>
                <w:p w:rsidR="00182E65" w:rsidRPr="00F52053" w:rsidRDefault="00182E65" w:rsidP="00F52053">
                  <w:pPr>
                    <w:jc w:val="both"/>
                    <w:rPr>
                      <w:sz w:val="14"/>
                      <w:szCs w:val="14"/>
                    </w:rPr>
                  </w:pPr>
                  <w:r w:rsidRPr="00F52053">
                    <w:rPr>
                      <w:sz w:val="14"/>
                      <w:szCs w:val="14"/>
                    </w:rPr>
                    <w:t xml:space="preserve">Долгосрочная программа «Профилактика терроризма и экстремизма </w:t>
                  </w:r>
                  <w:proofErr w:type="gramStart"/>
                  <w:r w:rsidRPr="00F52053">
                    <w:rPr>
                      <w:sz w:val="14"/>
                      <w:szCs w:val="14"/>
                    </w:rPr>
                    <w:t>в</w:t>
                  </w:r>
                  <w:proofErr w:type="gramEnd"/>
                  <w:r w:rsidRPr="00F52053">
                    <w:rPr>
                      <w:sz w:val="14"/>
                      <w:szCs w:val="14"/>
                    </w:rPr>
                    <w:t xml:space="preserve"> </w:t>
                  </w:r>
                  <w:proofErr w:type="gramStart"/>
                  <w:r w:rsidRPr="00F52053">
                    <w:rPr>
                      <w:sz w:val="14"/>
                      <w:szCs w:val="14"/>
                    </w:rPr>
                    <w:t>Семигорском</w:t>
                  </w:r>
                  <w:proofErr w:type="gramEnd"/>
                  <w:r w:rsidRPr="00F52053">
                    <w:rPr>
                      <w:sz w:val="14"/>
                      <w:szCs w:val="14"/>
                    </w:rPr>
                    <w:t xml:space="preserve"> сельском поселении на  2018- 2020 годы» (далее - программа).</w:t>
                  </w:r>
                </w:p>
              </w:tc>
            </w:tr>
            <w:tr w:rsidR="00182E65" w:rsidRPr="00F52053" w:rsidTr="00182E65">
              <w:tc>
                <w:tcPr>
                  <w:tcW w:w="3085" w:type="dxa"/>
                </w:tcPr>
                <w:p w:rsidR="00182E65" w:rsidRPr="00F52053" w:rsidRDefault="00182E65" w:rsidP="00F52053">
                  <w:pPr>
                    <w:jc w:val="both"/>
                    <w:rPr>
                      <w:sz w:val="14"/>
                      <w:szCs w:val="14"/>
                    </w:rPr>
                  </w:pPr>
                  <w:r w:rsidRPr="00F52053">
                    <w:rPr>
                      <w:sz w:val="14"/>
                      <w:szCs w:val="14"/>
                    </w:rPr>
                    <w:t>2. Основание разработки программы</w:t>
                  </w:r>
                </w:p>
              </w:tc>
              <w:tc>
                <w:tcPr>
                  <w:tcW w:w="7292" w:type="dxa"/>
                </w:tcPr>
                <w:p w:rsidR="00182E65" w:rsidRPr="00F52053" w:rsidRDefault="00182E65" w:rsidP="00F52053">
                  <w:pPr>
                    <w:jc w:val="both"/>
                    <w:rPr>
                      <w:sz w:val="14"/>
                      <w:szCs w:val="14"/>
                    </w:rPr>
                  </w:pPr>
                  <w:r w:rsidRPr="00F52053">
                    <w:rPr>
                      <w:sz w:val="14"/>
                      <w:szCs w:val="14"/>
                    </w:rPr>
                    <w:t>Федеральные Законы от 06.03.2006г. № 35-ФЗ «О противодействии терроризму», от 06.10.2003г. № 131-ФЗ «Об общих принципах организации местного самоуправления в Российской Федерации», от 25.07.2002г. № 114-ФЗ «О противодействии экстремистской деятельности», Указ Президента Российской Федерации от 15.06.2006г. № 116 «О мерах по противодействию терроризму», Устав Семигорского муниципального образования.</w:t>
                  </w:r>
                </w:p>
              </w:tc>
            </w:tr>
            <w:tr w:rsidR="00182E65" w:rsidRPr="00F52053" w:rsidTr="00182E65">
              <w:tc>
                <w:tcPr>
                  <w:tcW w:w="3085" w:type="dxa"/>
                </w:tcPr>
                <w:p w:rsidR="00182E65" w:rsidRPr="00F52053" w:rsidRDefault="00182E65" w:rsidP="00F52053">
                  <w:pPr>
                    <w:jc w:val="both"/>
                    <w:rPr>
                      <w:sz w:val="14"/>
                      <w:szCs w:val="14"/>
                    </w:rPr>
                  </w:pPr>
                  <w:r w:rsidRPr="00F52053">
                    <w:rPr>
                      <w:sz w:val="14"/>
                      <w:szCs w:val="14"/>
                    </w:rPr>
                    <w:t>3.Разработчик программы</w:t>
                  </w:r>
                </w:p>
              </w:tc>
              <w:tc>
                <w:tcPr>
                  <w:tcW w:w="7292" w:type="dxa"/>
                </w:tcPr>
                <w:p w:rsidR="00182E65" w:rsidRPr="00F52053" w:rsidRDefault="00182E65" w:rsidP="00F52053">
                  <w:pPr>
                    <w:jc w:val="both"/>
                    <w:rPr>
                      <w:sz w:val="14"/>
                      <w:szCs w:val="14"/>
                    </w:rPr>
                  </w:pPr>
                  <w:r w:rsidRPr="00F52053">
                    <w:rPr>
                      <w:sz w:val="14"/>
                      <w:szCs w:val="14"/>
                    </w:rPr>
                    <w:t>Администрация Семигорского сельского поселения.</w:t>
                  </w:r>
                </w:p>
              </w:tc>
            </w:tr>
            <w:tr w:rsidR="00182E65" w:rsidRPr="00F52053" w:rsidTr="00182E65">
              <w:tc>
                <w:tcPr>
                  <w:tcW w:w="3085" w:type="dxa"/>
                </w:tcPr>
                <w:p w:rsidR="00182E65" w:rsidRPr="00F52053" w:rsidRDefault="00182E65" w:rsidP="00F52053">
                  <w:pPr>
                    <w:jc w:val="both"/>
                    <w:rPr>
                      <w:sz w:val="14"/>
                      <w:szCs w:val="14"/>
                    </w:rPr>
                  </w:pPr>
                  <w:r w:rsidRPr="00F52053">
                    <w:rPr>
                      <w:sz w:val="14"/>
                      <w:szCs w:val="14"/>
                    </w:rPr>
                    <w:t>4.Основные цели программы</w:t>
                  </w:r>
                </w:p>
              </w:tc>
              <w:tc>
                <w:tcPr>
                  <w:tcW w:w="7292" w:type="dxa"/>
                </w:tcPr>
                <w:p w:rsidR="00182E65" w:rsidRPr="00F52053" w:rsidRDefault="00182E65" w:rsidP="00F52053">
                  <w:pPr>
                    <w:jc w:val="both"/>
                    <w:rPr>
                      <w:sz w:val="14"/>
                      <w:szCs w:val="14"/>
                    </w:rPr>
                  </w:pPr>
                  <w:r w:rsidRPr="00F52053">
                    <w:rPr>
                      <w:sz w:val="14"/>
                      <w:szCs w:val="14"/>
                    </w:rPr>
                    <w:t>Противодействие терроризму и экстремизму и защита жизни граждан, проживающих на территории Семигорского сельского поселения от террористических и экстремистских актов.</w:t>
                  </w:r>
                </w:p>
              </w:tc>
            </w:tr>
            <w:tr w:rsidR="00182E65" w:rsidRPr="00F52053" w:rsidTr="00182E65">
              <w:tc>
                <w:tcPr>
                  <w:tcW w:w="3085" w:type="dxa"/>
                </w:tcPr>
                <w:p w:rsidR="00182E65" w:rsidRPr="00F52053" w:rsidRDefault="00182E65" w:rsidP="00F52053">
                  <w:pPr>
                    <w:jc w:val="both"/>
                    <w:rPr>
                      <w:sz w:val="14"/>
                      <w:szCs w:val="14"/>
                    </w:rPr>
                  </w:pPr>
                  <w:r w:rsidRPr="00F52053">
                    <w:rPr>
                      <w:sz w:val="14"/>
                      <w:szCs w:val="14"/>
                    </w:rPr>
                    <w:t>5.Основные задачи программы</w:t>
                  </w:r>
                </w:p>
              </w:tc>
              <w:tc>
                <w:tcPr>
                  <w:tcW w:w="7292" w:type="dxa"/>
                </w:tcPr>
                <w:p w:rsidR="00182E65" w:rsidRPr="00F52053" w:rsidRDefault="00182E65" w:rsidP="00F52053">
                  <w:pPr>
                    <w:jc w:val="both"/>
                    <w:rPr>
                      <w:sz w:val="14"/>
                      <w:szCs w:val="14"/>
                    </w:rPr>
                  </w:pPr>
                  <w:r w:rsidRPr="00F52053">
                    <w:rPr>
                      <w:sz w:val="14"/>
                      <w:szCs w:val="14"/>
                    </w:rPr>
                    <w:t xml:space="preserve">1. Уменьшение проявлений экстремизма и негативного отношения к лицам других национальностей и религиозных </w:t>
                  </w:r>
                  <w:proofErr w:type="spellStart"/>
                  <w:r w:rsidRPr="00F52053">
                    <w:rPr>
                      <w:sz w:val="14"/>
                      <w:szCs w:val="14"/>
                    </w:rPr>
                    <w:t>конфессий</w:t>
                  </w:r>
                  <w:proofErr w:type="spellEnd"/>
                  <w:r w:rsidRPr="00F52053">
                    <w:rPr>
                      <w:sz w:val="14"/>
                      <w:szCs w:val="14"/>
                    </w:rPr>
                    <w:t>.</w:t>
                  </w:r>
                </w:p>
                <w:p w:rsidR="00182E65" w:rsidRPr="00F52053" w:rsidRDefault="00182E65" w:rsidP="00F52053">
                  <w:pPr>
                    <w:jc w:val="both"/>
                    <w:rPr>
                      <w:sz w:val="14"/>
                      <w:szCs w:val="14"/>
                    </w:rPr>
                  </w:pPr>
                  <w:r w:rsidRPr="00F52053">
                    <w:rPr>
                      <w:sz w:val="14"/>
                      <w:szCs w:val="14"/>
                    </w:rPr>
                    <w:t xml:space="preserve">2. Формирование у населения внутренней потребности в толерантном поведении к людям других национальностей и религиозных </w:t>
                  </w:r>
                  <w:proofErr w:type="spellStart"/>
                  <w:r w:rsidRPr="00F52053">
                    <w:rPr>
                      <w:sz w:val="14"/>
                      <w:szCs w:val="14"/>
                    </w:rPr>
                    <w:t>конфессий</w:t>
                  </w:r>
                  <w:proofErr w:type="spellEnd"/>
                  <w:r w:rsidRPr="00F52053">
                    <w:rPr>
                      <w:sz w:val="14"/>
                      <w:szCs w:val="14"/>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182E65" w:rsidRPr="00F52053" w:rsidRDefault="00182E65" w:rsidP="00F52053">
                  <w:pPr>
                    <w:jc w:val="both"/>
                    <w:rPr>
                      <w:sz w:val="14"/>
                      <w:szCs w:val="14"/>
                    </w:rPr>
                  </w:pPr>
                  <w:r w:rsidRPr="00F52053">
                    <w:rPr>
                      <w:sz w:val="14"/>
                      <w:szCs w:val="14"/>
                    </w:rPr>
                    <w:t>3. Формирование толерантности и межэтнической культуры в молодежной среде, профилактика агрессивного поведения.</w:t>
                  </w:r>
                </w:p>
                <w:p w:rsidR="00182E65" w:rsidRPr="00F52053" w:rsidRDefault="00182E65" w:rsidP="00F52053">
                  <w:pPr>
                    <w:jc w:val="both"/>
                    <w:rPr>
                      <w:sz w:val="14"/>
                      <w:szCs w:val="14"/>
                    </w:rPr>
                  </w:pPr>
                  <w:r w:rsidRPr="00F52053">
                    <w:rPr>
                      <w:sz w:val="14"/>
                      <w:szCs w:val="14"/>
                    </w:rPr>
                    <w:t>4. Информирование населения Семигорского  сельского поселения по вопросам противодействия терроризму и экстремизму.</w:t>
                  </w:r>
                </w:p>
                <w:p w:rsidR="00182E65" w:rsidRPr="00F52053" w:rsidRDefault="00182E65" w:rsidP="00F52053">
                  <w:pPr>
                    <w:jc w:val="both"/>
                    <w:rPr>
                      <w:sz w:val="14"/>
                      <w:szCs w:val="14"/>
                    </w:rPr>
                  </w:pPr>
                  <w:r w:rsidRPr="00F52053">
                    <w:rPr>
                      <w:sz w:val="14"/>
                      <w:szCs w:val="14"/>
                    </w:rPr>
                    <w:t>5. Содействие правоохранительным органам в выявлении правонарушений и преступлений данной категории, а также ликвидации их последствий.</w:t>
                  </w:r>
                </w:p>
                <w:p w:rsidR="00182E65" w:rsidRPr="00F52053" w:rsidRDefault="00182E65" w:rsidP="00F52053">
                  <w:pPr>
                    <w:jc w:val="both"/>
                    <w:rPr>
                      <w:sz w:val="14"/>
                      <w:szCs w:val="14"/>
                    </w:rPr>
                  </w:pPr>
                  <w:r w:rsidRPr="00F52053">
                    <w:rPr>
                      <w:sz w:val="14"/>
                      <w:szCs w:val="14"/>
                    </w:rPr>
                    <w:t xml:space="preserve">6. Пропаганда толерантного поведения к людям других национальностей и религиозных </w:t>
                  </w:r>
                  <w:proofErr w:type="spellStart"/>
                  <w:r w:rsidRPr="00F52053">
                    <w:rPr>
                      <w:sz w:val="14"/>
                      <w:szCs w:val="14"/>
                    </w:rPr>
                    <w:t>конфессий</w:t>
                  </w:r>
                  <w:proofErr w:type="spellEnd"/>
                  <w:r w:rsidRPr="00F52053">
                    <w:rPr>
                      <w:sz w:val="14"/>
                      <w:szCs w:val="14"/>
                    </w:rPr>
                    <w:t>.</w:t>
                  </w:r>
                </w:p>
                <w:p w:rsidR="00182E65" w:rsidRPr="00F52053" w:rsidRDefault="00182E65" w:rsidP="00F52053">
                  <w:pPr>
                    <w:jc w:val="both"/>
                    <w:rPr>
                      <w:sz w:val="14"/>
                      <w:szCs w:val="14"/>
                    </w:rPr>
                  </w:pPr>
                  <w:r w:rsidRPr="00F52053">
                    <w:rPr>
                      <w:sz w:val="14"/>
                      <w:szCs w:val="14"/>
                    </w:rPr>
                    <w:t>7.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182E65" w:rsidRPr="00F52053" w:rsidRDefault="00182E65" w:rsidP="00F52053">
                  <w:pPr>
                    <w:jc w:val="both"/>
                    <w:rPr>
                      <w:sz w:val="14"/>
                      <w:szCs w:val="14"/>
                    </w:rPr>
                  </w:pPr>
                  <w:r w:rsidRPr="00F52053">
                    <w:rPr>
                      <w:sz w:val="14"/>
                      <w:szCs w:val="14"/>
                    </w:rPr>
                    <w:t>8. Недопущение наличия свастики и иных элементов экстремистской направленности на объектах инфраструктуры.</w:t>
                  </w:r>
                </w:p>
              </w:tc>
            </w:tr>
            <w:tr w:rsidR="00182E65" w:rsidRPr="00F52053" w:rsidTr="00182E65">
              <w:tc>
                <w:tcPr>
                  <w:tcW w:w="3085" w:type="dxa"/>
                </w:tcPr>
                <w:p w:rsidR="00182E65" w:rsidRPr="00F52053" w:rsidRDefault="00182E65" w:rsidP="00F52053">
                  <w:pPr>
                    <w:jc w:val="both"/>
                    <w:rPr>
                      <w:sz w:val="14"/>
                      <w:szCs w:val="14"/>
                    </w:rPr>
                  </w:pPr>
                  <w:r w:rsidRPr="00F52053">
                    <w:rPr>
                      <w:sz w:val="14"/>
                      <w:szCs w:val="14"/>
                    </w:rPr>
                    <w:t>6. Сроки реализации программы</w:t>
                  </w:r>
                </w:p>
              </w:tc>
              <w:tc>
                <w:tcPr>
                  <w:tcW w:w="7292" w:type="dxa"/>
                </w:tcPr>
                <w:p w:rsidR="00182E65" w:rsidRPr="00F52053" w:rsidRDefault="00182E65" w:rsidP="00F52053">
                  <w:pPr>
                    <w:jc w:val="both"/>
                    <w:rPr>
                      <w:sz w:val="14"/>
                      <w:szCs w:val="14"/>
                    </w:rPr>
                  </w:pPr>
                  <w:r w:rsidRPr="00F52053">
                    <w:rPr>
                      <w:sz w:val="14"/>
                      <w:szCs w:val="14"/>
                    </w:rPr>
                    <w:t>2018 – 2020гг.</w:t>
                  </w:r>
                </w:p>
              </w:tc>
            </w:tr>
            <w:tr w:rsidR="00182E65" w:rsidRPr="00F52053" w:rsidTr="00182E65">
              <w:tc>
                <w:tcPr>
                  <w:tcW w:w="3085" w:type="dxa"/>
                </w:tcPr>
                <w:p w:rsidR="00182E65" w:rsidRPr="00F52053" w:rsidRDefault="00182E65" w:rsidP="00F52053">
                  <w:pPr>
                    <w:jc w:val="both"/>
                    <w:rPr>
                      <w:sz w:val="14"/>
                      <w:szCs w:val="14"/>
                    </w:rPr>
                  </w:pPr>
                  <w:r w:rsidRPr="00F52053">
                    <w:rPr>
                      <w:sz w:val="14"/>
                      <w:szCs w:val="14"/>
                    </w:rPr>
                    <w:t>7. Структура программы</w:t>
                  </w:r>
                </w:p>
              </w:tc>
              <w:tc>
                <w:tcPr>
                  <w:tcW w:w="7292" w:type="dxa"/>
                </w:tcPr>
                <w:p w:rsidR="00182E65" w:rsidRPr="00F52053" w:rsidRDefault="00182E65" w:rsidP="00F52053">
                  <w:pPr>
                    <w:jc w:val="both"/>
                    <w:rPr>
                      <w:sz w:val="14"/>
                      <w:szCs w:val="14"/>
                    </w:rPr>
                  </w:pPr>
                  <w:r w:rsidRPr="00F52053">
                    <w:rPr>
                      <w:sz w:val="14"/>
                      <w:szCs w:val="14"/>
                    </w:rPr>
                    <w:t>1. Паспорт программы.</w:t>
                  </w:r>
                </w:p>
                <w:p w:rsidR="00182E65" w:rsidRPr="00F52053" w:rsidRDefault="00182E65" w:rsidP="00F52053">
                  <w:pPr>
                    <w:jc w:val="both"/>
                    <w:rPr>
                      <w:sz w:val="14"/>
                      <w:szCs w:val="14"/>
                    </w:rPr>
                  </w:pPr>
                  <w:r w:rsidRPr="00F52053">
                    <w:rPr>
                      <w:sz w:val="14"/>
                      <w:szCs w:val="14"/>
                    </w:rPr>
                    <w:t>2. Раздел 1. Содержание проблемы и обоснование необходимости ее решения программными методами.</w:t>
                  </w:r>
                </w:p>
                <w:p w:rsidR="00182E65" w:rsidRPr="00F52053" w:rsidRDefault="00182E65" w:rsidP="00F52053">
                  <w:pPr>
                    <w:jc w:val="both"/>
                    <w:rPr>
                      <w:sz w:val="14"/>
                      <w:szCs w:val="14"/>
                    </w:rPr>
                  </w:pPr>
                  <w:r w:rsidRPr="00F52053">
                    <w:rPr>
                      <w:sz w:val="14"/>
                      <w:szCs w:val="14"/>
                    </w:rPr>
                    <w:t>3.Раздел 2. Основные цели и задачи, сроки и этапы реализации программы, а также целевые индикаторы и показатели.</w:t>
                  </w:r>
                </w:p>
                <w:p w:rsidR="00182E65" w:rsidRPr="00F52053" w:rsidRDefault="00182E65" w:rsidP="00F52053">
                  <w:pPr>
                    <w:jc w:val="both"/>
                    <w:rPr>
                      <w:color w:val="FF0000"/>
                      <w:sz w:val="14"/>
                      <w:szCs w:val="14"/>
                    </w:rPr>
                  </w:pPr>
                  <w:r w:rsidRPr="00F52053">
                    <w:rPr>
                      <w:sz w:val="14"/>
                      <w:szCs w:val="14"/>
                    </w:rPr>
                    <w:t>4. Раздел 3. Система программных мероприятий.</w:t>
                  </w:r>
                </w:p>
                <w:p w:rsidR="00182E65" w:rsidRPr="00F52053" w:rsidRDefault="00182E65" w:rsidP="00F52053">
                  <w:pPr>
                    <w:jc w:val="both"/>
                    <w:rPr>
                      <w:sz w:val="14"/>
                      <w:szCs w:val="14"/>
                    </w:rPr>
                  </w:pPr>
                  <w:r w:rsidRPr="00F52053">
                    <w:rPr>
                      <w:sz w:val="14"/>
                      <w:szCs w:val="14"/>
                    </w:rPr>
                    <w:t>5.Раздел 4. Нормативное обеспечение программы.</w:t>
                  </w:r>
                </w:p>
                <w:p w:rsidR="00182E65" w:rsidRPr="00F52053" w:rsidRDefault="00182E65" w:rsidP="00F52053">
                  <w:pPr>
                    <w:jc w:val="both"/>
                    <w:rPr>
                      <w:sz w:val="14"/>
                      <w:szCs w:val="14"/>
                    </w:rPr>
                  </w:pPr>
                  <w:r w:rsidRPr="00F52053">
                    <w:rPr>
                      <w:sz w:val="14"/>
                      <w:szCs w:val="14"/>
                    </w:rPr>
                    <w:t xml:space="preserve">6.Раздел 5. Механизм реализации программы, включая организацию управления программой и </w:t>
                  </w:r>
                  <w:proofErr w:type="gramStart"/>
                  <w:r w:rsidRPr="00F52053">
                    <w:rPr>
                      <w:sz w:val="14"/>
                      <w:szCs w:val="14"/>
                    </w:rPr>
                    <w:t>контроль за</w:t>
                  </w:r>
                  <w:proofErr w:type="gramEnd"/>
                  <w:r w:rsidRPr="00F52053">
                    <w:rPr>
                      <w:sz w:val="14"/>
                      <w:szCs w:val="14"/>
                    </w:rPr>
                    <w:t xml:space="preserve"> ходом ее реализации.</w:t>
                  </w:r>
                </w:p>
                <w:p w:rsidR="00182E65" w:rsidRPr="00F52053" w:rsidRDefault="00182E65" w:rsidP="00F52053">
                  <w:pPr>
                    <w:jc w:val="both"/>
                    <w:rPr>
                      <w:sz w:val="14"/>
                      <w:szCs w:val="14"/>
                    </w:rPr>
                  </w:pPr>
                  <w:r w:rsidRPr="00F52053">
                    <w:rPr>
                      <w:sz w:val="14"/>
                      <w:szCs w:val="14"/>
                    </w:rPr>
                    <w:t>7.Раздел 6. Оценка эффективности социально-экономических и экологических последствий от реализации программы.</w:t>
                  </w:r>
                </w:p>
              </w:tc>
            </w:tr>
            <w:tr w:rsidR="00182E65" w:rsidRPr="00F52053" w:rsidTr="00182E65">
              <w:tc>
                <w:tcPr>
                  <w:tcW w:w="3085" w:type="dxa"/>
                </w:tcPr>
                <w:p w:rsidR="00182E65" w:rsidRPr="00F52053" w:rsidRDefault="00182E65" w:rsidP="00F52053">
                  <w:pPr>
                    <w:jc w:val="both"/>
                    <w:rPr>
                      <w:sz w:val="14"/>
                      <w:szCs w:val="14"/>
                    </w:rPr>
                  </w:pPr>
                  <w:r w:rsidRPr="00F52053">
                    <w:rPr>
                      <w:sz w:val="14"/>
                      <w:szCs w:val="14"/>
                    </w:rPr>
                    <w:t>8. Исполнители программы</w:t>
                  </w:r>
                </w:p>
              </w:tc>
              <w:tc>
                <w:tcPr>
                  <w:tcW w:w="7292" w:type="dxa"/>
                </w:tcPr>
                <w:p w:rsidR="00182E65" w:rsidRPr="00F52053" w:rsidRDefault="00182E65" w:rsidP="00F52053">
                  <w:pPr>
                    <w:jc w:val="both"/>
                    <w:rPr>
                      <w:sz w:val="14"/>
                      <w:szCs w:val="14"/>
                    </w:rPr>
                  </w:pPr>
                  <w:r w:rsidRPr="00F52053">
                    <w:rPr>
                      <w:sz w:val="14"/>
                      <w:szCs w:val="14"/>
                    </w:rPr>
                    <w:t>Администрация поселения, МОУ «</w:t>
                  </w:r>
                  <w:proofErr w:type="spellStart"/>
                  <w:r w:rsidRPr="00F52053">
                    <w:rPr>
                      <w:sz w:val="14"/>
                      <w:szCs w:val="14"/>
                    </w:rPr>
                    <w:t>Семигорская</w:t>
                  </w:r>
                  <w:proofErr w:type="spellEnd"/>
                  <w:r w:rsidRPr="00F52053">
                    <w:rPr>
                      <w:sz w:val="14"/>
                      <w:szCs w:val="14"/>
                    </w:rPr>
                    <w:t xml:space="preserve"> СОШ», МКУК «Библиотека-клуб».</w:t>
                  </w:r>
                </w:p>
              </w:tc>
            </w:tr>
            <w:tr w:rsidR="00182E65" w:rsidRPr="00F52053" w:rsidTr="00182E65">
              <w:tc>
                <w:tcPr>
                  <w:tcW w:w="3085" w:type="dxa"/>
                </w:tcPr>
                <w:p w:rsidR="00182E65" w:rsidRPr="00F52053" w:rsidRDefault="00182E65" w:rsidP="00F52053">
                  <w:pPr>
                    <w:jc w:val="both"/>
                    <w:rPr>
                      <w:sz w:val="14"/>
                      <w:szCs w:val="14"/>
                    </w:rPr>
                  </w:pPr>
                  <w:r w:rsidRPr="00F52053">
                    <w:rPr>
                      <w:sz w:val="14"/>
                      <w:szCs w:val="14"/>
                    </w:rPr>
                    <w:t>9. Финансирование программы</w:t>
                  </w:r>
                </w:p>
              </w:tc>
              <w:tc>
                <w:tcPr>
                  <w:tcW w:w="7292" w:type="dxa"/>
                </w:tcPr>
                <w:p w:rsidR="00182E65" w:rsidRPr="00F52053" w:rsidRDefault="00182E65" w:rsidP="00F52053">
                  <w:pPr>
                    <w:jc w:val="both"/>
                    <w:rPr>
                      <w:sz w:val="14"/>
                      <w:szCs w:val="14"/>
                    </w:rPr>
                  </w:pPr>
                  <w:r w:rsidRPr="00F52053">
                    <w:rPr>
                      <w:sz w:val="14"/>
                      <w:szCs w:val="14"/>
                    </w:rPr>
                    <w:t>Финансирование мероприятий Программы осуществляется за счёт бюджета муниципального образования Семигорского сельского поселения:</w:t>
                  </w:r>
                  <w:r w:rsidR="00F52053" w:rsidRPr="00F52053">
                    <w:rPr>
                      <w:sz w:val="14"/>
                      <w:szCs w:val="14"/>
                    </w:rPr>
                    <w:t xml:space="preserve"> </w:t>
                  </w:r>
                  <w:r w:rsidRPr="00F52053">
                    <w:rPr>
                      <w:sz w:val="14"/>
                      <w:szCs w:val="14"/>
                    </w:rPr>
                    <w:t>2018 год – 1 тыс. руб.</w:t>
                  </w:r>
                  <w:r w:rsidR="00F52053" w:rsidRPr="00F52053">
                    <w:rPr>
                      <w:sz w:val="14"/>
                      <w:szCs w:val="14"/>
                    </w:rPr>
                    <w:t xml:space="preserve">; </w:t>
                  </w:r>
                  <w:r w:rsidRPr="00F52053">
                    <w:rPr>
                      <w:sz w:val="14"/>
                      <w:szCs w:val="14"/>
                    </w:rPr>
                    <w:t>2019 год – 1 тыс. руб.</w:t>
                  </w:r>
                  <w:r w:rsidR="00F52053" w:rsidRPr="00F52053">
                    <w:rPr>
                      <w:sz w:val="14"/>
                      <w:szCs w:val="14"/>
                    </w:rPr>
                    <w:t>;</w:t>
                  </w:r>
                  <w:r w:rsidR="00F52053">
                    <w:rPr>
                      <w:sz w:val="14"/>
                      <w:szCs w:val="14"/>
                    </w:rPr>
                    <w:t xml:space="preserve"> </w:t>
                  </w:r>
                  <w:r w:rsidRPr="00F52053">
                    <w:rPr>
                      <w:sz w:val="14"/>
                      <w:szCs w:val="14"/>
                    </w:rPr>
                    <w:t>2020 год – 1 тыс. руб.</w:t>
                  </w:r>
                </w:p>
              </w:tc>
            </w:tr>
            <w:tr w:rsidR="00182E65" w:rsidRPr="00F52053" w:rsidTr="00182E65">
              <w:tc>
                <w:tcPr>
                  <w:tcW w:w="3085" w:type="dxa"/>
                </w:tcPr>
                <w:p w:rsidR="00182E65" w:rsidRPr="00F52053" w:rsidRDefault="00182E65" w:rsidP="00F52053">
                  <w:pPr>
                    <w:jc w:val="both"/>
                    <w:rPr>
                      <w:sz w:val="14"/>
                      <w:szCs w:val="14"/>
                    </w:rPr>
                  </w:pPr>
                  <w:r w:rsidRPr="00F52053">
                    <w:rPr>
                      <w:sz w:val="14"/>
                      <w:szCs w:val="14"/>
                    </w:rPr>
                    <w:t>10. Ожидаемые конечные результаты реализации программы</w:t>
                  </w:r>
                </w:p>
              </w:tc>
              <w:tc>
                <w:tcPr>
                  <w:tcW w:w="7292" w:type="dxa"/>
                </w:tcPr>
                <w:p w:rsidR="00182E65" w:rsidRPr="00F52053" w:rsidRDefault="00182E65" w:rsidP="00F52053">
                  <w:pPr>
                    <w:jc w:val="both"/>
                    <w:rPr>
                      <w:sz w:val="14"/>
                      <w:szCs w:val="14"/>
                    </w:rPr>
                  </w:pPr>
                  <w:r w:rsidRPr="00F52053">
                    <w:rPr>
                      <w:sz w:val="14"/>
                      <w:szCs w:val="14"/>
                    </w:rPr>
                    <w:t>1. Совершенствование форм и методов работы органов местного самоуправления по профилактике терроризма и экстремизма, проявлений ксенофобии, национальной и расовой нетерпимости, противодействию этнической дискриминации на территории Семигорского сельского поселения.</w:t>
                  </w:r>
                </w:p>
                <w:p w:rsidR="00182E65" w:rsidRPr="00F52053" w:rsidRDefault="00182E65" w:rsidP="00F52053">
                  <w:pPr>
                    <w:jc w:val="both"/>
                    <w:rPr>
                      <w:sz w:val="14"/>
                      <w:szCs w:val="14"/>
                    </w:rPr>
                  </w:pPr>
                  <w:r w:rsidRPr="00F52053">
                    <w:rPr>
                      <w:sz w:val="14"/>
                      <w:szCs w:val="14"/>
                    </w:rPr>
                    <w:t>2.Распространение культуры интернационализма, согласия, национальной и религиозной терпимости в среде учащихся общеобразовательной школы.</w:t>
                  </w:r>
                </w:p>
                <w:p w:rsidR="00182E65" w:rsidRPr="00F52053" w:rsidRDefault="00182E65" w:rsidP="00F52053">
                  <w:pPr>
                    <w:jc w:val="both"/>
                    <w:rPr>
                      <w:sz w:val="14"/>
                      <w:szCs w:val="14"/>
                    </w:rPr>
                  </w:pPr>
                  <w:r w:rsidRPr="00F52053">
                    <w:rPr>
                      <w:sz w:val="14"/>
                      <w:szCs w:val="14"/>
                    </w:rPr>
                    <w:t xml:space="preserve">3. Гармонизация межнациональных отношений, повышение уровня </w:t>
                  </w:r>
                  <w:proofErr w:type="spellStart"/>
                  <w:r w:rsidRPr="00F52053">
                    <w:rPr>
                      <w:sz w:val="14"/>
                      <w:szCs w:val="14"/>
                    </w:rPr>
                    <w:t>этносоциальной</w:t>
                  </w:r>
                  <w:proofErr w:type="spellEnd"/>
                  <w:r w:rsidRPr="00F52053">
                    <w:rPr>
                      <w:sz w:val="14"/>
                      <w:szCs w:val="14"/>
                    </w:rPr>
                    <w:t xml:space="preserve"> комфортности.</w:t>
                  </w:r>
                </w:p>
                <w:p w:rsidR="00182E65" w:rsidRPr="00F52053" w:rsidRDefault="00182E65" w:rsidP="00F52053">
                  <w:pPr>
                    <w:jc w:val="both"/>
                    <w:rPr>
                      <w:sz w:val="14"/>
                      <w:szCs w:val="14"/>
                    </w:rPr>
                  </w:pPr>
                  <w:r w:rsidRPr="00F52053">
                    <w:rPr>
                      <w:sz w:val="14"/>
                      <w:szCs w:val="14"/>
                    </w:rPr>
                    <w:t>4. 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182E65" w:rsidRPr="00F52053" w:rsidRDefault="00182E65" w:rsidP="00F52053">
                  <w:pPr>
                    <w:jc w:val="both"/>
                    <w:rPr>
                      <w:sz w:val="14"/>
                      <w:szCs w:val="14"/>
                    </w:rPr>
                  </w:pPr>
                  <w:r w:rsidRPr="00F52053">
                    <w:rPr>
                      <w:sz w:val="14"/>
                      <w:szCs w:val="14"/>
                    </w:rPr>
                    <w:t>5. Укрепление и культивирование в молодежной среде атмосферы межэтнического согласия и толерантности.</w:t>
                  </w:r>
                </w:p>
                <w:p w:rsidR="00182E65" w:rsidRPr="00F52053" w:rsidRDefault="00182E65" w:rsidP="00F52053">
                  <w:pPr>
                    <w:jc w:val="both"/>
                    <w:rPr>
                      <w:sz w:val="14"/>
                      <w:szCs w:val="14"/>
                    </w:rPr>
                  </w:pPr>
                  <w:r w:rsidRPr="00F52053">
                    <w:rPr>
                      <w:sz w:val="14"/>
                      <w:szCs w:val="14"/>
                    </w:rPr>
                    <w:t>6. Недопущение создания и деятельности националистических экстремистских молодежных группировок.</w:t>
                  </w:r>
                </w:p>
                <w:p w:rsidR="00182E65" w:rsidRPr="00F52053" w:rsidRDefault="00182E65" w:rsidP="00F52053">
                  <w:pPr>
                    <w:jc w:val="both"/>
                    <w:rPr>
                      <w:sz w:val="14"/>
                      <w:szCs w:val="14"/>
                    </w:rPr>
                  </w:pPr>
                  <w:r w:rsidRPr="00F52053">
                    <w:rPr>
                      <w:sz w:val="14"/>
                      <w:szCs w:val="14"/>
                    </w:rPr>
                    <w:t>7. Формирование единого информационного пространства для пропаганды и распространения на территории Семигорского сельского поселения идей толерантности, гражданской солидарности, уважения к другим культурам, в том числе через СМИ «Вестник Администрации и Думы Семигорского сельского поселения»</w:t>
                  </w:r>
                </w:p>
              </w:tc>
            </w:tr>
            <w:tr w:rsidR="00182E65" w:rsidRPr="00F52053" w:rsidTr="00182E65">
              <w:tc>
                <w:tcPr>
                  <w:tcW w:w="3085" w:type="dxa"/>
                </w:tcPr>
                <w:p w:rsidR="00182E65" w:rsidRPr="00F52053" w:rsidRDefault="00182E65" w:rsidP="00F52053">
                  <w:pPr>
                    <w:jc w:val="both"/>
                    <w:rPr>
                      <w:sz w:val="14"/>
                      <w:szCs w:val="14"/>
                    </w:rPr>
                  </w:pPr>
                  <w:r w:rsidRPr="00F52053">
                    <w:rPr>
                      <w:sz w:val="14"/>
                      <w:szCs w:val="14"/>
                    </w:rPr>
                    <w:t xml:space="preserve">11. Система организации </w:t>
                  </w:r>
                  <w:proofErr w:type="gramStart"/>
                  <w:r w:rsidRPr="00F52053">
                    <w:rPr>
                      <w:sz w:val="14"/>
                      <w:szCs w:val="14"/>
                    </w:rPr>
                    <w:t>контроля за</w:t>
                  </w:r>
                  <w:proofErr w:type="gramEnd"/>
                  <w:r w:rsidRPr="00F52053">
                    <w:rPr>
                      <w:sz w:val="14"/>
                      <w:szCs w:val="14"/>
                    </w:rPr>
                    <w:t xml:space="preserve"> исполнением программы</w:t>
                  </w:r>
                </w:p>
              </w:tc>
              <w:tc>
                <w:tcPr>
                  <w:tcW w:w="7292" w:type="dxa"/>
                </w:tcPr>
                <w:p w:rsidR="00182E65" w:rsidRPr="00F52053" w:rsidRDefault="00182E65" w:rsidP="00F52053">
                  <w:pPr>
                    <w:jc w:val="both"/>
                    <w:rPr>
                      <w:sz w:val="14"/>
                      <w:szCs w:val="14"/>
                    </w:rPr>
                  </w:pPr>
                  <w:r w:rsidRPr="00F52053">
                    <w:rPr>
                      <w:sz w:val="14"/>
                      <w:szCs w:val="14"/>
                    </w:rPr>
                    <w:t xml:space="preserve">Администрация поселения ежеквартально и по итогам каждого года осуществляет </w:t>
                  </w:r>
                  <w:proofErr w:type="gramStart"/>
                  <w:r w:rsidRPr="00F52053">
                    <w:rPr>
                      <w:sz w:val="14"/>
                      <w:szCs w:val="14"/>
                    </w:rPr>
                    <w:t>контроль за</w:t>
                  </w:r>
                  <w:proofErr w:type="gramEnd"/>
                  <w:r w:rsidRPr="00F52053">
                    <w:rPr>
                      <w:sz w:val="14"/>
                      <w:szCs w:val="14"/>
                    </w:rPr>
                    <w:t xml:space="preserve"> реализацией программы. Вносит в установленном порядке предложения по уточнению мероприятий программы с учетом складывающейся социально-экономической ситуации</w:t>
                  </w:r>
                </w:p>
              </w:tc>
            </w:tr>
          </w:tbl>
          <w:p w:rsidR="00182E65" w:rsidRPr="00F52053" w:rsidRDefault="00D73E6B" w:rsidP="00F52053">
            <w:pPr>
              <w:jc w:val="center"/>
              <w:rPr>
                <w:b/>
                <w:sz w:val="14"/>
                <w:szCs w:val="14"/>
              </w:rPr>
            </w:pPr>
            <w:r>
              <w:rPr>
                <w:sz w:val="28"/>
                <w:szCs w:val="28"/>
                <w:u w:val="single"/>
              </w:rPr>
              <w:lastRenderedPageBreak/>
              <w:t>№ 23</w:t>
            </w:r>
            <w:r w:rsidR="00F52053" w:rsidRPr="00F52053">
              <w:rPr>
                <w:sz w:val="28"/>
                <w:szCs w:val="28"/>
                <w:u w:val="single"/>
              </w:rPr>
              <w:t xml:space="preserve">        </w:t>
            </w:r>
            <w:r>
              <w:rPr>
                <w:sz w:val="28"/>
                <w:szCs w:val="28"/>
                <w:u w:val="single"/>
              </w:rPr>
              <w:t xml:space="preserve">                      Среда   22  ноября </w:t>
            </w:r>
            <w:r w:rsidR="00F52053" w:rsidRPr="00F52053">
              <w:rPr>
                <w:sz w:val="28"/>
                <w:szCs w:val="28"/>
                <w:u w:val="single"/>
              </w:rPr>
              <w:t xml:space="preserve">                     Вестник                                       3</w:t>
            </w:r>
            <w:r w:rsidR="00F52053" w:rsidRPr="00F52053">
              <w:rPr>
                <w:sz w:val="16"/>
                <w:szCs w:val="16"/>
              </w:rPr>
              <w:t xml:space="preserve">  </w:t>
            </w:r>
            <w:r w:rsidR="00F52053" w:rsidRPr="00F52053">
              <w:rPr>
                <w:b/>
                <w:sz w:val="14"/>
                <w:szCs w:val="14"/>
              </w:rPr>
              <w:t xml:space="preserve">1. </w:t>
            </w:r>
            <w:r w:rsidR="00182E65" w:rsidRPr="00F52053">
              <w:rPr>
                <w:b/>
                <w:sz w:val="14"/>
                <w:szCs w:val="14"/>
              </w:rPr>
              <w:t>Содержание проблемы и обоснование необходимости её решения программными методами</w:t>
            </w:r>
          </w:p>
          <w:p w:rsidR="00182E65" w:rsidRPr="00F52053" w:rsidRDefault="00182E65" w:rsidP="00F52053">
            <w:pPr>
              <w:jc w:val="both"/>
              <w:rPr>
                <w:sz w:val="14"/>
                <w:szCs w:val="14"/>
              </w:rPr>
            </w:pPr>
            <w:r w:rsidRPr="00F52053">
              <w:rPr>
                <w:sz w:val="14"/>
                <w:szCs w:val="14"/>
              </w:rPr>
              <w:t xml:space="preserve">       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Семигорского сельского поселения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сепаратизма и национального экстремизма, являющихся прямой угрозой безопасности не только региона, но и страны в целом. Наиболее рельефно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деструктивные процессы в обществе. Усиление миграционных потоков в Россию остро ставит проблему адаптации молодежи в российском обществе к новым для них социальным условиям, а также создает проблемы для адаптации принимающего населения к быстрорастущим этнокультурным диаспорам и землячествам, которые меняют демографическую ситуацию России.</w:t>
            </w:r>
          </w:p>
          <w:p w:rsidR="00182E65" w:rsidRPr="00F52053" w:rsidRDefault="00182E65" w:rsidP="00F52053">
            <w:pPr>
              <w:jc w:val="both"/>
              <w:rPr>
                <w:sz w:val="14"/>
                <w:szCs w:val="14"/>
              </w:rPr>
            </w:pPr>
            <w:r w:rsidRPr="00F52053">
              <w:rPr>
                <w:sz w:val="14"/>
                <w:szCs w:val="14"/>
              </w:rPr>
              <w:t xml:space="preserve">       Наиболее экстремистки </w:t>
            </w:r>
            <w:proofErr w:type="spellStart"/>
            <w:r w:rsidRPr="00F52053">
              <w:rPr>
                <w:sz w:val="14"/>
                <w:szCs w:val="14"/>
              </w:rPr>
              <w:t>рискогенной</w:t>
            </w:r>
            <w:proofErr w:type="spellEnd"/>
            <w:r w:rsidRPr="00F52053">
              <w:rPr>
                <w:sz w:val="14"/>
                <w:szCs w:val="14"/>
              </w:rPr>
              <w:t xml:space="preserve"> группой выступает молодежь, это вызвано как социально-экономическими, так и </w:t>
            </w:r>
            <w:proofErr w:type="spellStart"/>
            <w:r w:rsidRPr="00F52053">
              <w:rPr>
                <w:sz w:val="14"/>
                <w:szCs w:val="14"/>
              </w:rPr>
              <w:t>этнорелигиозными</w:t>
            </w:r>
            <w:proofErr w:type="spellEnd"/>
            <w:r w:rsidRPr="00F52053">
              <w:rPr>
                <w:sz w:val="14"/>
                <w:szCs w:val="14"/>
              </w:rPr>
              <w:t xml:space="preserve">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182E65" w:rsidRPr="00F52053" w:rsidRDefault="00182E65" w:rsidP="00F52053">
            <w:pPr>
              <w:jc w:val="both"/>
              <w:rPr>
                <w:sz w:val="14"/>
                <w:szCs w:val="14"/>
              </w:rPr>
            </w:pPr>
            <w:r w:rsidRPr="00F52053">
              <w:rPr>
                <w:sz w:val="14"/>
                <w:szCs w:val="14"/>
              </w:rPr>
              <w:t xml:space="preserve">       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 </w:t>
            </w:r>
          </w:p>
          <w:p w:rsidR="00182E65" w:rsidRPr="00F52053" w:rsidRDefault="00182E65" w:rsidP="00F52053">
            <w:pPr>
              <w:jc w:val="both"/>
              <w:rPr>
                <w:sz w:val="14"/>
                <w:szCs w:val="14"/>
              </w:rPr>
            </w:pPr>
            <w:r w:rsidRPr="00F52053">
              <w:rPr>
                <w:sz w:val="14"/>
                <w:szCs w:val="14"/>
              </w:rPr>
              <w:t xml:space="preserve">       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поселении. 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182E65" w:rsidRPr="00F52053" w:rsidRDefault="00182E65" w:rsidP="00F52053">
            <w:pPr>
              <w:jc w:val="both"/>
              <w:rPr>
                <w:sz w:val="14"/>
                <w:szCs w:val="14"/>
              </w:rPr>
            </w:pPr>
            <w:r w:rsidRPr="00F52053">
              <w:rPr>
                <w:sz w:val="14"/>
                <w:szCs w:val="14"/>
              </w:rPr>
              <w:t xml:space="preserve">       Программа является документом, открытым для внесения изменений и дополнений. </w:t>
            </w:r>
          </w:p>
          <w:p w:rsidR="00182E65" w:rsidRPr="00F52053" w:rsidRDefault="00182E65" w:rsidP="00F52053">
            <w:pPr>
              <w:pStyle w:val="ad"/>
              <w:numPr>
                <w:ilvl w:val="0"/>
                <w:numId w:val="6"/>
              </w:numPr>
              <w:jc w:val="center"/>
              <w:rPr>
                <w:b/>
                <w:sz w:val="14"/>
                <w:szCs w:val="14"/>
              </w:rPr>
            </w:pPr>
            <w:r w:rsidRPr="00F52053">
              <w:rPr>
                <w:b/>
                <w:sz w:val="14"/>
                <w:szCs w:val="14"/>
              </w:rPr>
              <w:t>Основные цели и задачи, сроки и этапы реализации программы, а также целевые индикаторы и показатели</w:t>
            </w:r>
          </w:p>
          <w:p w:rsidR="00182E65" w:rsidRPr="00F52053" w:rsidRDefault="00182E65" w:rsidP="00F52053">
            <w:pPr>
              <w:jc w:val="both"/>
              <w:rPr>
                <w:sz w:val="14"/>
                <w:szCs w:val="14"/>
              </w:rPr>
            </w:pPr>
            <w:r w:rsidRPr="00F52053">
              <w:rPr>
                <w:sz w:val="14"/>
                <w:szCs w:val="14"/>
              </w:rPr>
              <w:t xml:space="preserve">       Основными целями программы являются противодействие терроризму и экстремизму, защита жизни граждан, проживающих на территории Семигорского сельского поселения от террористических и экстремистских актов, а также предупреждение возникновения в общественных местах и жилом секторе ситуаций, представляющих опасность для жизни, здоровья, собственности граждан, за счет повышения эффективности профилактики правонарушений.</w:t>
            </w:r>
          </w:p>
          <w:p w:rsidR="00182E65" w:rsidRPr="00F52053" w:rsidRDefault="00182E65" w:rsidP="00F52053">
            <w:pPr>
              <w:jc w:val="both"/>
              <w:rPr>
                <w:sz w:val="14"/>
                <w:szCs w:val="14"/>
              </w:rPr>
            </w:pPr>
            <w:r w:rsidRPr="00F52053">
              <w:rPr>
                <w:sz w:val="14"/>
                <w:szCs w:val="14"/>
              </w:rPr>
              <w:t xml:space="preserve">       Основными задачами программы являются:</w:t>
            </w:r>
          </w:p>
          <w:p w:rsidR="00182E65" w:rsidRPr="00F52053" w:rsidRDefault="00182E65" w:rsidP="00F52053">
            <w:pPr>
              <w:jc w:val="both"/>
              <w:rPr>
                <w:sz w:val="14"/>
                <w:szCs w:val="14"/>
              </w:rPr>
            </w:pPr>
            <w:r w:rsidRPr="00F52053">
              <w:rPr>
                <w:sz w:val="14"/>
                <w:szCs w:val="14"/>
              </w:rPr>
              <w:t xml:space="preserve">а) Уменьшение проявлений экстремизма и негативного отношения к лицам других национальностей и религиозных </w:t>
            </w:r>
            <w:proofErr w:type="spellStart"/>
            <w:r w:rsidRPr="00F52053">
              <w:rPr>
                <w:sz w:val="14"/>
                <w:szCs w:val="14"/>
              </w:rPr>
              <w:t>конфессий</w:t>
            </w:r>
            <w:proofErr w:type="spellEnd"/>
            <w:r w:rsidRPr="00F52053">
              <w:rPr>
                <w:sz w:val="14"/>
                <w:szCs w:val="14"/>
              </w:rPr>
              <w:t>;</w:t>
            </w:r>
          </w:p>
          <w:p w:rsidR="00182E65" w:rsidRPr="00F52053" w:rsidRDefault="00182E65" w:rsidP="00F52053">
            <w:pPr>
              <w:jc w:val="both"/>
              <w:rPr>
                <w:sz w:val="14"/>
                <w:szCs w:val="14"/>
              </w:rPr>
            </w:pPr>
            <w:r w:rsidRPr="00F52053">
              <w:rPr>
                <w:sz w:val="14"/>
                <w:szCs w:val="14"/>
              </w:rPr>
              <w:t xml:space="preserve">б) Формирование у населения внутренней потребности в толерантном поведении к людям других национальностей и религиозных </w:t>
            </w:r>
            <w:proofErr w:type="spellStart"/>
            <w:r w:rsidRPr="00F52053">
              <w:rPr>
                <w:sz w:val="14"/>
                <w:szCs w:val="14"/>
              </w:rPr>
              <w:t>конфессий</w:t>
            </w:r>
            <w:proofErr w:type="spellEnd"/>
            <w:r w:rsidRPr="00F52053">
              <w:rPr>
                <w:sz w:val="14"/>
                <w:szCs w:val="14"/>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182E65" w:rsidRPr="00F52053" w:rsidRDefault="00182E65" w:rsidP="00F52053">
            <w:pPr>
              <w:jc w:val="both"/>
              <w:rPr>
                <w:sz w:val="14"/>
                <w:szCs w:val="14"/>
              </w:rPr>
            </w:pPr>
            <w:r w:rsidRPr="00F52053">
              <w:rPr>
                <w:sz w:val="14"/>
                <w:szCs w:val="14"/>
              </w:rPr>
              <w:t>в) Формирование толерантности и межэтнической культуры в молодежной среде, профилактика агрессивного поведения;</w:t>
            </w:r>
          </w:p>
          <w:p w:rsidR="00182E65" w:rsidRPr="00F52053" w:rsidRDefault="00182E65" w:rsidP="00F52053">
            <w:pPr>
              <w:jc w:val="both"/>
              <w:rPr>
                <w:sz w:val="14"/>
                <w:szCs w:val="14"/>
              </w:rPr>
            </w:pPr>
            <w:r w:rsidRPr="00F52053">
              <w:rPr>
                <w:sz w:val="14"/>
                <w:szCs w:val="14"/>
              </w:rPr>
              <w:t>г) Информирование населения Семигорского сельского поселения по вопросам противодействия терроризму и экстремизму;</w:t>
            </w:r>
          </w:p>
          <w:p w:rsidR="00182E65" w:rsidRPr="00F52053" w:rsidRDefault="00182E65" w:rsidP="00F52053">
            <w:pPr>
              <w:jc w:val="both"/>
              <w:rPr>
                <w:sz w:val="14"/>
                <w:szCs w:val="14"/>
              </w:rPr>
            </w:pPr>
            <w:proofErr w:type="spellStart"/>
            <w:r w:rsidRPr="00F52053">
              <w:rPr>
                <w:sz w:val="14"/>
                <w:szCs w:val="14"/>
              </w:rPr>
              <w:t>д</w:t>
            </w:r>
            <w:proofErr w:type="spellEnd"/>
            <w:r w:rsidRPr="00F52053">
              <w:rPr>
                <w:sz w:val="14"/>
                <w:szCs w:val="14"/>
              </w:rPr>
              <w:t>) Содействие правоохранительным органам в выявлении правонарушений и преступлений данной категории, а также ликвидации их последствий;</w:t>
            </w:r>
          </w:p>
          <w:p w:rsidR="00182E65" w:rsidRPr="00F52053" w:rsidRDefault="00182E65" w:rsidP="00F52053">
            <w:pPr>
              <w:jc w:val="both"/>
              <w:rPr>
                <w:sz w:val="14"/>
                <w:szCs w:val="14"/>
              </w:rPr>
            </w:pPr>
            <w:r w:rsidRPr="00F52053">
              <w:rPr>
                <w:sz w:val="14"/>
                <w:szCs w:val="14"/>
              </w:rPr>
              <w:t xml:space="preserve">е) Пропаганда толерантного поведения к людям других национальностей и религиозных </w:t>
            </w:r>
            <w:proofErr w:type="spellStart"/>
            <w:r w:rsidRPr="00F52053">
              <w:rPr>
                <w:sz w:val="14"/>
                <w:szCs w:val="14"/>
              </w:rPr>
              <w:t>конфессий</w:t>
            </w:r>
            <w:proofErr w:type="spellEnd"/>
            <w:r w:rsidRPr="00F52053">
              <w:rPr>
                <w:sz w:val="14"/>
                <w:szCs w:val="14"/>
              </w:rPr>
              <w:t>;</w:t>
            </w:r>
          </w:p>
          <w:p w:rsidR="00182E65" w:rsidRPr="00F52053" w:rsidRDefault="00182E65" w:rsidP="00F52053">
            <w:pPr>
              <w:jc w:val="both"/>
              <w:rPr>
                <w:sz w:val="14"/>
                <w:szCs w:val="14"/>
              </w:rPr>
            </w:pPr>
            <w:r w:rsidRPr="00F52053">
              <w:rPr>
                <w:sz w:val="14"/>
                <w:szCs w:val="14"/>
              </w:rPr>
              <w:t>ж)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182E65" w:rsidRPr="00F52053" w:rsidRDefault="00182E65" w:rsidP="00F52053">
            <w:pPr>
              <w:jc w:val="both"/>
              <w:rPr>
                <w:sz w:val="14"/>
                <w:szCs w:val="14"/>
              </w:rPr>
            </w:pPr>
            <w:proofErr w:type="spellStart"/>
            <w:r w:rsidRPr="00F52053">
              <w:rPr>
                <w:sz w:val="14"/>
                <w:szCs w:val="14"/>
              </w:rPr>
              <w:t>з</w:t>
            </w:r>
            <w:proofErr w:type="spellEnd"/>
            <w:r w:rsidRPr="00F52053">
              <w:rPr>
                <w:sz w:val="14"/>
                <w:szCs w:val="14"/>
              </w:rPr>
              <w:t>) Недопущение наличия свастики и иных элементов экстремистской направленности на объектах инфраструктуры.</w:t>
            </w:r>
          </w:p>
          <w:p w:rsidR="00182E65" w:rsidRPr="00F52053" w:rsidRDefault="00182E65" w:rsidP="00F52053">
            <w:pPr>
              <w:jc w:val="both"/>
              <w:rPr>
                <w:sz w:val="14"/>
                <w:szCs w:val="14"/>
              </w:rPr>
            </w:pPr>
            <w:r w:rsidRPr="00F52053">
              <w:rPr>
                <w:sz w:val="14"/>
                <w:szCs w:val="14"/>
              </w:rPr>
              <w:t xml:space="preserve">       Срок реализации программы рассчитан на три года - с января 2018 года по декабрь 2020 года.</w:t>
            </w:r>
          </w:p>
          <w:p w:rsidR="00182E65" w:rsidRPr="00F52053" w:rsidRDefault="00182E65" w:rsidP="00F52053">
            <w:pPr>
              <w:jc w:val="both"/>
              <w:rPr>
                <w:sz w:val="14"/>
                <w:szCs w:val="14"/>
              </w:rPr>
            </w:pPr>
            <w:r w:rsidRPr="00F52053">
              <w:rPr>
                <w:sz w:val="14"/>
                <w:szCs w:val="14"/>
              </w:rPr>
              <w:t xml:space="preserve">       Реализация всех программных мероприятий рассчитана на весь период реализации программы с 01.01.2018г. по 31.12.2020г. включительно, выделение этапов не предусмотрено. </w:t>
            </w:r>
          </w:p>
          <w:p w:rsidR="00182E65" w:rsidRPr="00F52053" w:rsidRDefault="00182E65" w:rsidP="00F52053">
            <w:pPr>
              <w:jc w:val="both"/>
              <w:rPr>
                <w:sz w:val="14"/>
                <w:szCs w:val="14"/>
              </w:rPr>
            </w:pPr>
            <w:r w:rsidRPr="00F52053">
              <w:rPr>
                <w:sz w:val="14"/>
                <w:szCs w:val="14"/>
              </w:rPr>
              <w:t xml:space="preserve">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182E65" w:rsidRPr="00F52053" w:rsidRDefault="00182E65" w:rsidP="00F52053">
            <w:pPr>
              <w:pStyle w:val="ad"/>
              <w:numPr>
                <w:ilvl w:val="0"/>
                <w:numId w:val="6"/>
              </w:numPr>
              <w:jc w:val="center"/>
              <w:rPr>
                <w:sz w:val="14"/>
                <w:szCs w:val="14"/>
              </w:rPr>
            </w:pPr>
            <w:r w:rsidRPr="00F52053">
              <w:rPr>
                <w:b/>
                <w:sz w:val="14"/>
                <w:szCs w:val="14"/>
              </w:rPr>
              <w:t>Система программных мероприятий</w:t>
            </w:r>
          </w:p>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142"/>
              <w:gridCol w:w="3685"/>
            </w:tblGrid>
            <w:tr w:rsidR="00182E65" w:rsidRPr="00F52053" w:rsidTr="00F52053">
              <w:tc>
                <w:tcPr>
                  <w:tcW w:w="550" w:type="dxa"/>
                </w:tcPr>
                <w:p w:rsidR="00182E65" w:rsidRPr="00F52053" w:rsidRDefault="00182E65" w:rsidP="00F52053">
                  <w:pPr>
                    <w:jc w:val="center"/>
                    <w:rPr>
                      <w:b/>
                      <w:sz w:val="14"/>
                      <w:szCs w:val="14"/>
                    </w:rPr>
                  </w:pPr>
                  <w:r w:rsidRPr="00F52053">
                    <w:rPr>
                      <w:b/>
                      <w:sz w:val="14"/>
                      <w:szCs w:val="14"/>
                    </w:rPr>
                    <w:t>№</w:t>
                  </w:r>
                </w:p>
              </w:tc>
              <w:tc>
                <w:tcPr>
                  <w:tcW w:w="6142" w:type="dxa"/>
                </w:tcPr>
                <w:p w:rsidR="00182E65" w:rsidRPr="00F52053" w:rsidRDefault="00182E65" w:rsidP="00F52053">
                  <w:pPr>
                    <w:jc w:val="center"/>
                    <w:rPr>
                      <w:b/>
                      <w:sz w:val="14"/>
                      <w:szCs w:val="14"/>
                    </w:rPr>
                  </w:pPr>
                  <w:r w:rsidRPr="00F52053">
                    <w:rPr>
                      <w:b/>
                      <w:sz w:val="14"/>
                      <w:szCs w:val="14"/>
                    </w:rPr>
                    <w:t>Наименование мероприятия</w:t>
                  </w:r>
                </w:p>
              </w:tc>
              <w:tc>
                <w:tcPr>
                  <w:tcW w:w="3685" w:type="dxa"/>
                </w:tcPr>
                <w:p w:rsidR="00182E65" w:rsidRPr="00F52053" w:rsidRDefault="00182E65" w:rsidP="00F52053">
                  <w:pPr>
                    <w:jc w:val="center"/>
                    <w:rPr>
                      <w:b/>
                      <w:sz w:val="14"/>
                      <w:szCs w:val="14"/>
                    </w:rPr>
                  </w:pPr>
                  <w:r w:rsidRPr="00F52053">
                    <w:rPr>
                      <w:b/>
                      <w:sz w:val="14"/>
                      <w:szCs w:val="14"/>
                    </w:rPr>
                    <w:t>Исполнители</w:t>
                  </w:r>
                </w:p>
              </w:tc>
            </w:tr>
            <w:tr w:rsidR="00182E65" w:rsidRPr="00F52053" w:rsidTr="00F52053">
              <w:tc>
                <w:tcPr>
                  <w:tcW w:w="550" w:type="dxa"/>
                </w:tcPr>
                <w:p w:rsidR="00182E65" w:rsidRPr="00F52053" w:rsidRDefault="00182E65" w:rsidP="00F52053">
                  <w:pPr>
                    <w:jc w:val="center"/>
                    <w:rPr>
                      <w:sz w:val="14"/>
                      <w:szCs w:val="14"/>
                    </w:rPr>
                  </w:pPr>
                  <w:r w:rsidRPr="00F52053">
                    <w:rPr>
                      <w:sz w:val="14"/>
                      <w:szCs w:val="14"/>
                    </w:rPr>
                    <w:t>1</w:t>
                  </w:r>
                </w:p>
              </w:tc>
              <w:tc>
                <w:tcPr>
                  <w:tcW w:w="6142" w:type="dxa"/>
                </w:tcPr>
                <w:p w:rsidR="00182E65" w:rsidRPr="00F52053" w:rsidRDefault="00182E65" w:rsidP="00F52053">
                  <w:pPr>
                    <w:jc w:val="center"/>
                    <w:rPr>
                      <w:sz w:val="14"/>
                      <w:szCs w:val="14"/>
                    </w:rPr>
                  </w:pPr>
                  <w:r w:rsidRPr="00F52053">
                    <w:rPr>
                      <w:sz w:val="14"/>
                      <w:szCs w:val="14"/>
                    </w:rPr>
                    <w:t>2</w:t>
                  </w:r>
                </w:p>
              </w:tc>
              <w:tc>
                <w:tcPr>
                  <w:tcW w:w="3685" w:type="dxa"/>
                </w:tcPr>
                <w:p w:rsidR="00182E65" w:rsidRPr="00F52053" w:rsidRDefault="00182E65" w:rsidP="00F52053">
                  <w:pPr>
                    <w:jc w:val="center"/>
                    <w:rPr>
                      <w:sz w:val="14"/>
                      <w:szCs w:val="14"/>
                    </w:rPr>
                  </w:pPr>
                  <w:r w:rsidRPr="00F52053">
                    <w:rPr>
                      <w:sz w:val="14"/>
                      <w:szCs w:val="14"/>
                    </w:rPr>
                    <w:t>3</w:t>
                  </w:r>
                </w:p>
              </w:tc>
            </w:tr>
            <w:tr w:rsidR="00182E65" w:rsidRPr="00F52053" w:rsidTr="00F52053">
              <w:tc>
                <w:tcPr>
                  <w:tcW w:w="550" w:type="dxa"/>
                </w:tcPr>
                <w:p w:rsidR="00182E65" w:rsidRPr="00F52053" w:rsidRDefault="00182E65" w:rsidP="00F52053">
                  <w:pPr>
                    <w:jc w:val="both"/>
                    <w:rPr>
                      <w:sz w:val="14"/>
                      <w:szCs w:val="14"/>
                    </w:rPr>
                  </w:pPr>
                  <w:r w:rsidRPr="00F52053">
                    <w:rPr>
                      <w:sz w:val="14"/>
                      <w:szCs w:val="14"/>
                    </w:rPr>
                    <w:t>1.</w:t>
                  </w:r>
                </w:p>
              </w:tc>
              <w:tc>
                <w:tcPr>
                  <w:tcW w:w="6142" w:type="dxa"/>
                </w:tcPr>
                <w:p w:rsidR="00182E65" w:rsidRPr="00F52053" w:rsidRDefault="00182E65" w:rsidP="00F52053">
                  <w:pPr>
                    <w:jc w:val="both"/>
                    <w:rPr>
                      <w:sz w:val="14"/>
                      <w:szCs w:val="14"/>
                    </w:rPr>
                  </w:pPr>
                  <w:r w:rsidRPr="00F52053">
                    <w:rPr>
                      <w:sz w:val="14"/>
                      <w:szCs w:val="14"/>
                    </w:rPr>
                    <w:t>Информировать жителей Семигорского сельского поселения о порядке действий при угрозе возникновения террористических актов, посредством размещения информации в СМИ «Вестник Администрации и Думы Семигорского сельского поселения», на информационном стенде в администрации поселения, в сети интернет</w:t>
                  </w:r>
                </w:p>
              </w:tc>
              <w:tc>
                <w:tcPr>
                  <w:tcW w:w="3685" w:type="dxa"/>
                </w:tcPr>
                <w:p w:rsidR="00182E65" w:rsidRPr="00F52053" w:rsidRDefault="00182E65" w:rsidP="00F52053">
                  <w:pPr>
                    <w:jc w:val="both"/>
                    <w:rPr>
                      <w:sz w:val="14"/>
                      <w:szCs w:val="14"/>
                    </w:rPr>
                  </w:pPr>
                  <w:r w:rsidRPr="00F52053">
                    <w:rPr>
                      <w:sz w:val="14"/>
                      <w:szCs w:val="14"/>
                    </w:rPr>
                    <w:t xml:space="preserve">Администрация и Дума Семигорского сельского поселения; </w:t>
                  </w:r>
                </w:p>
                <w:p w:rsidR="00182E65" w:rsidRPr="00F52053" w:rsidRDefault="00182E65" w:rsidP="00F52053">
                  <w:pPr>
                    <w:jc w:val="both"/>
                    <w:rPr>
                      <w:sz w:val="14"/>
                      <w:szCs w:val="14"/>
                    </w:rPr>
                  </w:pPr>
                  <w:r w:rsidRPr="00F52053">
                    <w:rPr>
                      <w:sz w:val="14"/>
                      <w:szCs w:val="14"/>
                    </w:rPr>
                    <w:t>МКУК «Библиотека-клуб»</w:t>
                  </w:r>
                </w:p>
              </w:tc>
            </w:tr>
            <w:tr w:rsidR="00182E65" w:rsidRPr="00F52053" w:rsidTr="00F52053">
              <w:tc>
                <w:tcPr>
                  <w:tcW w:w="550" w:type="dxa"/>
                </w:tcPr>
                <w:p w:rsidR="00182E65" w:rsidRPr="00F52053" w:rsidRDefault="00182E65" w:rsidP="00F52053">
                  <w:pPr>
                    <w:jc w:val="both"/>
                    <w:rPr>
                      <w:sz w:val="14"/>
                      <w:szCs w:val="14"/>
                    </w:rPr>
                  </w:pPr>
                  <w:r w:rsidRPr="00F52053">
                    <w:rPr>
                      <w:sz w:val="14"/>
                      <w:szCs w:val="14"/>
                    </w:rPr>
                    <w:t>2.</w:t>
                  </w:r>
                </w:p>
              </w:tc>
              <w:tc>
                <w:tcPr>
                  <w:tcW w:w="6142" w:type="dxa"/>
                </w:tcPr>
                <w:p w:rsidR="00182E65" w:rsidRPr="00F52053" w:rsidRDefault="00182E65" w:rsidP="00F52053">
                  <w:pPr>
                    <w:jc w:val="both"/>
                    <w:rPr>
                      <w:sz w:val="14"/>
                      <w:szCs w:val="14"/>
                    </w:rPr>
                  </w:pPr>
                  <w:r w:rsidRPr="00F52053">
                    <w:rPr>
                      <w:sz w:val="14"/>
                      <w:szCs w:val="14"/>
                    </w:rPr>
                    <w:t>Организовать подготовку проектов, изготовление, приобретение буклетов, плакатов, памяток и рекомендаций для учреждений, предприятий, организаций, расположенных на территории Семигорского сельского поселения, по антитеррористической тематике</w:t>
                  </w:r>
                </w:p>
              </w:tc>
              <w:tc>
                <w:tcPr>
                  <w:tcW w:w="3685" w:type="dxa"/>
                </w:tcPr>
                <w:p w:rsidR="00182E65" w:rsidRPr="00F52053" w:rsidRDefault="00182E65" w:rsidP="00F52053">
                  <w:pPr>
                    <w:jc w:val="both"/>
                    <w:rPr>
                      <w:sz w:val="14"/>
                      <w:szCs w:val="14"/>
                    </w:rPr>
                  </w:pPr>
                  <w:r w:rsidRPr="00F52053">
                    <w:rPr>
                      <w:sz w:val="14"/>
                      <w:szCs w:val="14"/>
                    </w:rPr>
                    <w:t xml:space="preserve">Администрация и Дума Семигорского сельского поселения; </w:t>
                  </w:r>
                </w:p>
                <w:p w:rsidR="00182E65" w:rsidRPr="00F52053" w:rsidRDefault="00182E65" w:rsidP="00F52053">
                  <w:pPr>
                    <w:jc w:val="both"/>
                    <w:rPr>
                      <w:sz w:val="14"/>
                      <w:szCs w:val="14"/>
                    </w:rPr>
                  </w:pPr>
                  <w:r w:rsidRPr="00F52053">
                    <w:rPr>
                      <w:sz w:val="14"/>
                      <w:szCs w:val="14"/>
                    </w:rPr>
                    <w:t>МКУК «Библиотека-клуб»</w:t>
                  </w:r>
                </w:p>
              </w:tc>
            </w:tr>
            <w:tr w:rsidR="00182E65" w:rsidRPr="00F52053" w:rsidTr="00F52053">
              <w:tc>
                <w:tcPr>
                  <w:tcW w:w="550" w:type="dxa"/>
                </w:tcPr>
                <w:p w:rsidR="00182E65" w:rsidRPr="00F52053" w:rsidRDefault="00182E65" w:rsidP="00F52053">
                  <w:pPr>
                    <w:jc w:val="both"/>
                    <w:rPr>
                      <w:sz w:val="14"/>
                      <w:szCs w:val="14"/>
                    </w:rPr>
                  </w:pPr>
                  <w:r w:rsidRPr="00F52053">
                    <w:rPr>
                      <w:sz w:val="14"/>
                      <w:szCs w:val="14"/>
                    </w:rPr>
                    <w:t>3.</w:t>
                  </w:r>
                </w:p>
              </w:tc>
              <w:tc>
                <w:tcPr>
                  <w:tcW w:w="6142" w:type="dxa"/>
                </w:tcPr>
                <w:p w:rsidR="00182E65" w:rsidRPr="00F52053" w:rsidRDefault="00182E65" w:rsidP="00F52053">
                  <w:pPr>
                    <w:jc w:val="both"/>
                    <w:rPr>
                      <w:sz w:val="14"/>
                      <w:szCs w:val="14"/>
                    </w:rPr>
                  </w:pPr>
                  <w:r w:rsidRPr="00F52053">
                    <w:rPr>
                      <w:sz w:val="14"/>
                      <w:szCs w:val="14"/>
                    </w:rPr>
                    <w:t>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 а также размещение соответствующей информации на стендах</w:t>
                  </w:r>
                </w:p>
              </w:tc>
              <w:tc>
                <w:tcPr>
                  <w:tcW w:w="3685" w:type="dxa"/>
                </w:tcPr>
                <w:p w:rsidR="00182E65" w:rsidRPr="00F52053" w:rsidRDefault="00182E65" w:rsidP="00F52053">
                  <w:pPr>
                    <w:jc w:val="both"/>
                    <w:rPr>
                      <w:sz w:val="14"/>
                      <w:szCs w:val="14"/>
                    </w:rPr>
                  </w:pPr>
                  <w:r w:rsidRPr="00F52053">
                    <w:rPr>
                      <w:sz w:val="14"/>
                      <w:szCs w:val="14"/>
                    </w:rPr>
                    <w:t>Администрация и Дума Семигорского сельского поселения</w:t>
                  </w:r>
                </w:p>
              </w:tc>
            </w:tr>
            <w:tr w:rsidR="00182E65" w:rsidRPr="00F52053" w:rsidTr="00F52053">
              <w:tc>
                <w:tcPr>
                  <w:tcW w:w="550" w:type="dxa"/>
                </w:tcPr>
                <w:p w:rsidR="00182E65" w:rsidRPr="00F52053" w:rsidRDefault="00182E65" w:rsidP="00F52053">
                  <w:pPr>
                    <w:jc w:val="both"/>
                    <w:rPr>
                      <w:sz w:val="14"/>
                      <w:szCs w:val="14"/>
                    </w:rPr>
                  </w:pPr>
                  <w:r w:rsidRPr="00F52053">
                    <w:rPr>
                      <w:sz w:val="14"/>
                      <w:szCs w:val="14"/>
                    </w:rPr>
                    <w:t>4.</w:t>
                  </w:r>
                </w:p>
              </w:tc>
              <w:tc>
                <w:tcPr>
                  <w:tcW w:w="6142" w:type="dxa"/>
                </w:tcPr>
                <w:p w:rsidR="00182E65" w:rsidRPr="00F52053" w:rsidRDefault="00182E65" w:rsidP="00F52053">
                  <w:pPr>
                    <w:jc w:val="both"/>
                    <w:rPr>
                      <w:sz w:val="14"/>
                      <w:szCs w:val="14"/>
                    </w:rPr>
                  </w:pPr>
                  <w:r w:rsidRPr="00F52053">
                    <w:rPr>
                      <w:sz w:val="14"/>
                      <w:szCs w:val="14"/>
                    </w:rPr>
                    <w:t>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 исполнительных органов государственной власти района, правоохранительных органов, общественных объединений, организаций и должностных лиц</w:t>
                  </w:r>
                </w:p>
              </w:tc>
              <w:tc>
                <w:tcPr>
                  <w:tcW w:w="3685" w:type="dxa"/>
                </w:tcPr>
                <w:p w:rsidR="00182E65" w:rsidRPr="00F52053" w:rsidRDefault="00182E65" w:rsidP="00F52053">
                  <w:pPr>
                    <w:jc w:val="both"/>
                    <w:rPr>
                      <w:sz w:val="14"/>
                      <w:szCs w:val="14"/>
                    </w:rPr>
                  </w:pPr>
                  <w:r w:rsidRPr="00F52053">
                    <w:rPr>
                      <w:sz w:val="14"/>
                      <w:szCs w:val="14"/>
                    </w:rPr>
                    <w:t>Администрация Семигорского сельского поселения</w:t>
                  </w:r>
                </w:p>
              </w:tc>
            </w:tr>
            <w:tr w:rsidR="00182E65" w:rsidRPr="00F52053" w:rsidTr="00F52053">
              <w:tc>
                <w:tcPr>
                  <w:tcW w:w="550" w:type="dxa"/>
                </w:tcPr>
                <w:p w:rsidR="00182E65" w:rsidRPr="00F52053" w:rsidRDefault="00182E65" w:rsidP="00F52053">
                  <w:pPr>
                    <w:jc w:val="both"/>
                    <w:rPr>
                      <w:sz w:val="14"/>
                      <w:szCs w:val="14"/>
                    </w:rPr>
                  </w:pPr>
                  <w:r w:rsidRPr="00F52053">
                    <w:rPr>
                      <w:sz w:val="14"/>
                      <w:szCs w:val="14"/>
                    </w:rPr>
                    <w:t>5.</w:t>
                  </w:r>
                </w:p>
              </w:tc>
              <w:tc>
                <w:tcPr>
                  <w:tcW w:w="6142" w:type="dxa"/>
                </w:tcPr>
                <w:p w:rsidR="00182E65" w:rsidRPr="00F52053" w:rsidRDefault="00182E65" w:rsidP="00F52053">
                  <w:pPr>
                    <w:jc w:val="both"/>
                    <w:rPr>
                      <w:sz w:val="14"/>
                      <w:szCs w:val="14"/>
                    </w:rPr>
                  </w:pPr>
                  <w:r w:rsidRPr="00F52053">
                    <w:rPr>
                      <w:sz w:val="14"/>
                      <w:szCs w:val="14"/>
                    </w:rPr>
                    <w:t>Проводить комплекс мероприятий по выявлению и пресечению изготовления и распространения литературы, аудио- и видеоматериалов, экстремистского толка, пропагандирующих разжигание национальной, расовой и религиозной вражды</w:t>
                  </w:r>
                </w:p>
              </w:tc>
              <w:tc>
                <w:tcPr>
                  <w:tcW w:w="3685" w:type="dxa"/>
                </w:tcPr>
                <w:p w:rsidR="00182E65" w:rsidRPr="00F52053" w:rsidRDefault="00182E65" w:rsidP="00F52053">
                  <w:pPr>
                    <w:jc w:val="both"/>
                    <w:rPr>
                      <w:sz w:val="14"/>
                      <w:szCs w:val="14"/>
                    </w:rPr>
                  </w:pPr>
                  <w:r w:rsidRPr="00F52053">
                    <w:rPr>
                      <w:sz w:val="14"/>
                      <w:szCs w:val="14"/>
                    </w:rPr>
                    <w:t>Администрация Семигорского сельского поселения; МКУК «Библиотека-клуб»</w:t>
                  </w:r>
                </w:p>
                <w:p w:rsidR="00182E65" w:rsidRPr="00F52053" w:rsidRDefault="00182E65" w:rsidP="00F52053">
                  <w:pPr>
                    <w:jc w:val="both"/>
                    <w:rPr>
                      <w:sz w:val="14"/>
                      <w:szCs w:val="14"/>
                    </w:rPr>
                  </w:pPr>
                  <w:r w:rsidRPr="00F52053">
                    <w:rPr>
                      <w:sz w:val="14"/>
                      <w:szCs w:val="14"/>
                    </w:rPr>
                    <w:t>МОУ «</w:t>
                  </w:r>
                  <w:proofErr w:type="spellStart"/>
                  <w:r w:rsidRPr="00F52053">
                    <w:rPr>
                      <w:sz w:val="14"/>
                      <w:szCs w:val="14"/>
                    </w:rPr>
                    <w:t>Семигорская</w:t>
                  </w:r>
                  <w:proofErr w:type="spellEnd"/>
                  <w:r w:rsidRPr="00F52053">
                    <w:rPr>
                      <w:sz w:val="14"/>
                      <w:szCs w:val="14"/>
                    </w:rPr>
                    <w:t xml:space="preserve"> СОШ»</w:t>
                  </w:r>
                </w:p>
              </w:tc>
            </w:tr>
            <w:tr w:rsidR="00182E65" w:rsidRPr="00F52053" w:rsidTr="00F52053">
              <w:tc>
                <w:tcPr>
                  <w:tcW w:w="550" w:type="dxa"/>
                </w:tcPr>
                <w:p w:rsidR="00182E65" w:rsidRPr="00F52053" w:rsidRDefault="00182E65" w:rsidP="00F52053">
                  <w:pPr>
                    <w:jc w:val="both"/>
                    <w:rPr>
                      <w:sz w:val="14"/>
                      <w:szCs w:val="14"/>
                    </w:rPr>
                  </w:pPr>
                  <w:r w:rsidRPr="00F52053">
                    <w:rPr>
                      <w:sz w:val="14"/>
                      <w:szCs w:val="14"/>
                    </w:rPr>
                    <w:t>6.</w:t>
                  </w:r>
                </w:p>
              </w:tc>
              <w:tc>
                <w:tcPr>
                  <w:tcW w:w="6142" w:type="dxa"/>
                </w:tcPr>
                <w:p w:rsidR="00182E65" w:rsidRPr="00F52053" w:rsidRDefault="00182E65" w:rsidP="00F52053">
                  <w:pPr>
                    <w:jc w:val="both"/>
                    <w:rPr>
                      <w:sz w:val="14"/>
                      <w:szCs w:val="14"/>
                    </w:rPr>
                  </w:pPr>
                  <w:r w:rsidRPr="00F52053">
                    <w:rPr>
                      <w:sz w:val="14"/>
                      <w:szCs w:val="14"/>
                    </w:rPr>
                    <w:t>Осуществлять еженедельный обход территории поселения на предмет выявления и ликвидации последствий экстремистской деятельности, которые проявляются в виде нанесения на архитектурные сооружения символов и знаков экстремистской направленности</w:t>
                  </w:r>
                </w:p>
              </w:tc>
              <w:tc>
                <w:tcPr>
                  <w:tcW w:w="3685" w:type="dxa"/>
                </w:tcPr>
                <w:p w:rsidR="00182E65" w:rsidRPr="00F52053" w:rsidRDefault="00182E65" w:rsidP="00F52053">
                  <w:pPr>
                    <w:jc w:val="both"/>
                    <w:rPr>
                      <w:sz w:val="14"/>
                      <w:szCs w:val="14"/>
                    </w:rPr>
                  </w:pPr>
                  <w:r w:rsidRPr="00F52053">
                    <w:rPr>
                      <w:sz w:val="14"/>
                      <w:szCs w:val="14"/>
                    </w:rPr>
                    <w:t>Администрация и Дума Семигорского сельского поселения</w:t>
                  </w:r>
                </w:p>
                <w:p w:rsidR="00182E65" w:rsidRPr="00F52053" w:rsidRDefault="00182E65" w:rsidP="00F52053">
                  <w:pPr>
                    <w:jc w:val="both"/>
                    <w:rPr>
                      <w:sz w:val="14"/>
                      <w:szCs w:val="14"/>
                    </w:rPr>
                  </w:pPr>
                </w:p>
              </w:tc>
            </w:tr>
            <w:tr w:rsidR="00182E65" w:rsidRPr="00F52053" w:rsidTr="00F52053">
              <w:tc>
                <w:tcPr>
                  <w:tcW w:w="550" w:type="dxa"/>
                </w:tcPr>
                <w:p w:rsidR="00182E65" w:rsidRPr="00F52053" w:rsidRDefault="00182E65" w:rsidP="00F52053">
                  <w:pPr>
                    <w:jc w:val="both"/>
                    <w:rPr>
                      <w:sz w:val="14"/>
                      <w:szCs w:val="14"/>
                    </w:rPr>
                  </w:pPr>
                  <w:r w:rsidRPr="00F52053">
                    <w:rPr>
                      <w:sz w:val="14"/>
                      <w:szCs w:val="14"/>
                    </w:rPr>
                    <w:t>7.</w:t>
                  </w:r>
                </w:p>
              </w:tc>
              <w:tc>
                <w:tcPr>
                  <w:tcW w:w="6142" w:type="dxa"/>
                </w:tcPr>
                <w:p w:rsidR="00182E65" w:rsidRPr="00F52053" w:rsidRDefault="00182E65" w:rsidP="00F52053">
                  <w:pPr>
                    <w:jc w:val="both"/>
                    <w:rPr>
                      <w:sz w:val="14"/>
                      <w:szCs w:val="14"/>
                    </w:rPr>
                  </w:pPr>
                  <w:r w:rsidRPr="00F52053">
                    <w:rPr>
                      <w:sz w:val="14"/>
                      <w:szCs w:val="14"/>
                    </w:rPr>
                    <w:t xml:space="preserve">Проведение регулярных обследований многоквартирных домов на предмет технического состояния подвальных и чердачных помещений, цокольных, технических этажей, </w:t>
                  </w:r>
                  <w:proofErr w:type="spellStart"/>
                  <w:r w:rsidRPr="00F52053">
                    <w:rPr>
                      <w:sz w:val="14"/>
                      <w:szCs w:val="14"/>
                    </w:rPr>
                    <w:t>электрощитовых</w:t>
                  </w:r>
                  <w:proofErr w:type="spellEnd"/>
                  <w:r w:rsidRPr="00F52053">
                    <w:rPr>
                      <w:sz w:val="14"/>
                      <w:szCs w:val="14"/>
                    </w:rPr>
                    <w:t xml:space="preserve"> и др. подсобных помещений</w:t>
                  </w:r>
                </w:p>
              </w:tc>
              <w:tc>
                <w:tcPr>
                  <w:tcW w:w="3685" w:type="dxa"/>
                </w:tcPr>
                <w:p w:rsidR="00182E65" w:rsidRPr="00F52053" w:rsidRDefault="00182E65" w:rsidP="00F52053">
                  <w:pPr>
                    <w:jc w:val="both"/>
                    <w:rPr>
                      <w:sz w:val="14"/>
                      <w:szCs w:val="14"/>
                    </w:rPr>
                  </w:pPr>
                  <w:r w:rsidRPr="00F52053">
                    <w:rPr>
                      <w:sz w:val="14"/>
                      <w:szCs w:val="14"/>
                    </w:rPr>
                    <w:t>Администрация и Дума Семигорского сельского поселения</w:t>
                  </w:r>
                </w:p>
              </w:tc>
            </w:tr>
            <w:tr w:rsidR="00182E65" w:rsidRPr="00F52053" w:rsidTr="00F52053">
              <w:tc>
                <w:tcPr>
                  <w:tcW w:w="550" w:type="dxa"/>
                </w:tcPr>
                <w:p w:rsidR="00182E65" w:rsidRPr="00F52053" w:rsidRDefault="00182E65" w:rsidP="00F52053">
                  <w:pPr>
                    <w:jc w:val="both"/>
                    <w:rPr>
                      <w:sz w:val="14"/>
                      <w:szCs w:val="14"/>
                    </w:rPr>
                  </w:pPr>
                  <w:r w:rsidRPr="00F52053">
                    <w:rPr>
                      <w:sz w:val="14"/>
                      <w:szCs w:val="14"/>
                    </w:rPr>
                    <w:t>8.</w:t>
                  </w:r>
                </w:p>
              </w:tc>
              <w:tc>
                <w:tcPr>
                  <w:tcW w:w="6142" w:type="dxa"/>
                </w:tcPr>
                <w:p w:rsidR="00182E65" w:rsidRPr="00F52053" w:rsidRDefault="00182E65" w:rsidP="00F52053">
                  <w:pPr>
                    <w:jc w:val="both"/>
                    <w:rPr>
                      <w:sz w:val="14"/>
                      <w:szCs w:val="14"/>
                    </w:rPr>
                  </w:pPr>
                  <w:r w:rsidRPr="00F52053">
                    <w:rPr>
                      <w:sz w:val="14"/>
                      <w:szCs w:val="14"/>
                    </w:rPr>
                    <w:t>Организация постоянного патрулирования в местах массового скопления людей и отдыха населения поселения</w:t>
                  </w:r>
                </w:p>
              </w:tc>
              <w:tc>
                <w:tcPr>
                  <w:tcW w:w="3685" w:type="dxa"/>
                </w:tcPr>
                <w:p w:rsidR="00182E65" w:rsidRPr="00F52053" w:rsidRDefault="00182E65" w:rsidP="00F52053">
                  <w:pPr>
                    <w:jc w:val="both"/>
                    <w:rPr>
                      <w:sz w:val="14"/>
                      <w:szCs w:val="14"/>
                    </w:rPr>
                  </w:pPr>
                  <w:r w:rsidRPr="00F52053">
                    <w:rPr>
                      <w:sz w:val="14"/>
                      <w:szCs w:val="14"/>
                    </w:rPr>
                    <w:t>Добровольная народная дружина</w:t>
                  </w:r>
                </w:p>
              </w:tc>
            </w:tr>
            <w:tr w:rsidR="00182E65" w:rsidRPr="00F52053" w:rsidTr="00F52053">
              <w:tc>
                <w:tcPr>
                  <w:tcW w:w="550" w:type="dxa"/>
                </w:tcPr>
                <w:p w:rsidR="00182E65" w:rsidRPr="00F52053" w:rsidRDefault="00182E65" w:rsidP="00F52053">
                  <w:pPr>
                    <w:jc w:val="both"/>
                    <w:rPr>
                      <w:sz w:val="14"/>
                      <w:szCs w:val="14"/>
                    </w:rPr>
                  </w:pPr>
                  <w:r w:rsidRPr="00F52053">
                    <w:rPr>
                      <w:sz w:val="14"/>
                      <w:szCs w:val="14"/>
                    </w:rPr>
                    <w:t>9.</w:t>
                  </w:r>
                </w:p>
              </w:tc>
              <w:tc>
                <w:tcPr>
                  <w:tcW w:w="6142" w:type="dxa"/>
                </w:tcPr>
                <w:p w:rsidR="00182E65" w:rsidRPr="00F52053" w:rsidRDefault="00182E65" w:rsidP="00F52053">
                  <w:pPr>
                    <w:jc w:val="both"/>
                    <w:rPr>
                      <w:sz w:val="14"/>
                      <w:szCs w:val="14"/>
                    </w:rPr>
                  </w:pPr>
                  <w:r w:rsidRPr="00F52053">
                    <w:rPr>
                      <w:sz w:val="14"/>
                      <w:szCs w:val="14"/>
                    </w:rPr>
                    <w:t>Осуществлять еженедельный обход территории поселения на предмет выявления мест концентрации молодежи. Уведомлять о данном факте прокуратуру и ОМВД Нижнеилимского района</w:t>
                  </w:r>
                </w:p>
              </w:tc>
              <w:tc>
                <w:tcPr>
                  <w:tcW w:w="3685" w:type="dxa"/>
                </w:tcPr>
                <w:p w:rsidR="00182E65" w:rsidRPr="00F52053" w:rsidRDefault="00182E65" w:rsidP="00F52053">
                  <w:pPr>
                    <w:jc w:val="both"/>
                    <w:rPr>
                      <w:sz w:val="14"/>
                      <w:szCs w:val="14"/>
                    </w:rPr>
                  </w:pPr>
                  <w:r w:rsidRPr="00F52053">
                    <w:rPr>
                      <w:sz w:val="14"/>
                      <w:szCs w:val="14"/>
                    </w:rPr>
                    <w:t>Добровольная народная дружина</w:t>
                  </w:r>
                </w:p>
              </w:tc>
            </w:tr>
            <w:tr w:rsidR="00182E65" w:rsidRPr="00F52053" w:rsidTr="00F52053">
              <w:tc>
                <w:tcPr>
                  <w:tcW w:w="550" w:type="dxa"/>
                </w:tcPr>
                <w:p w:rsidR="00182E65" w:rsidRPr="00F52053" w:rsidRDefault="00182E65" w:rsidP="00F52053">
                  <w:pPr>
                    <w:jc w:val="both"/>
                    <w:rPr>
                      <w:sz w:val="14"/>
                      <w:szCs w:val="14"/>
                    </w:rPr>
                  </w:pPr>
                  <w:r w:rsidRPr="00F52053">
                    <w:rPr>
                      <w:sz w:val="14"/>
                      <w:szCs w:val="14"/>
                    </w:rPr>
                    <w:t>10.</w:t>
                  </w:r>
                </w:p>
              </w:tc>
              <w:tc>
                <w:tcPr>
                  <w:tcW w:w="6142" w:type="dxa"/>
                </w:tcPr>
                <w:p w:rsidR="00182E65" w:rsidRPr="00F52053" w:rsidRDefault="00182E65" w:rsidP="00F52053">
                  <w:pPr>
                    <w:jc w:val="both"/>
                    <w:rPr>
                      <w:sz w:val="14"/>
                      <w:szCs w:val="14"/>
                    </w:rPr>
                  </w:pPr>
                  <w:r w:rsidRPr="00F52053">
                    <w:rPr>
                      <w:sz w:val="14"/>
                      <w:szCs w:val="14"/>
                    </w:rPr>
                    <w:t>Организация в МОУ «</w:t>
                  </w:r>
                  <w:proofErr w:type="spellStart"/>
                  <w:r w:rsidRPr="00F52053">
                    <w:rPr>
                      <w:sz w:val="14"/>
                      <w:szCs w:val="14"/>
                    </w:rPr>
                    <w:t>Семигорская</w:t>
                  </w:r>
                  <w:proofErr w:type="spellEnd"/>
                  <w:r w:rsidRPr="00F52053">
                    <w:rPr>
                      <w:sz w:val="14"/>
                      <w:szCs w:val="14"/>
                    </w:rPr>
                    <w:t xml:space="preserve"> </w:t>
                  </w:r>
                  <w:proofErr w:type="spellStart"/>
                  <w:r w:rsidRPr="00F52053">
                    <w:rPr>
                      <w:sz w:val="14"/>
                      <w:szCs w:val="14"/>
                    </w:rPr>
                    <w:t>сош</w:t>
                  </w:r>
                  <w:proofErr w:type="spellEnd"/>
                  <w:r w:rsidRPr="00F52053">
                    <w:rPr>
                      <w:sz w:val="14"/>
                      <w:szCs w:val="14"/>
                    </w:rPr>
                    <w:t>»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3685" w:type="dxa"/>
                </w:tcPr>
                <w:p w:rsidR="00182E65" w:rsidRPr="00F52053" w:rsidRDefault="00182E65" w:rsidP="00F52053">
                  <w:pPr>
                    <w:jc w:val="both"/>
                    <w:rPr>
                      <w:sz w:val="14"/>
                      <w:szCs w:val="14"/>
                    </w:rPr>
                  </w:pPr>
                  <w:r w:rsidRPr="00F52053">
                    <w:rPr>
                      <w:sz w:val="14"/>
                      <w:szCs w:val="14"/>
                    </w:rPr>
                    <w:t>МОУ «</w:t>
                  </w:r>
                  <w:proofErr w:type="spellStart"/>
                  <w:r w:rsidRPr="00F52053">
                    <w:rPr>
                      <w:sz w:val="14"/>
                      <w:szCs w:val="14"/>
                    </w:rPr>
                    <w:t>Семигорская</w:t>
                  </w:r>
                  <w:proofErr w:type="spellEnd"/>
                  <w:r w:rsidRPr="00F52053">
                    <w:rPr>
                      <w:sz w:val="14"/>
                      <w:szCs w:val="14"/>
                    </w:rPr>
                    <w:t xml:space="preserve"> СОШ»;</w:t>
                  </w:r>
                </w:p>
                <w:p w:rsidR="00182E65" w:rsidRPr="00F52053" w:rsidRDefault="00182E65" w:rsidP="00F52053">
                  <w:pPr>
                    <w:jc w:val="both"/>
                    <w:rPr>
                      <w:sz w:val="14"/>
                      <w:szCs w:val="14"/>
                    </w:rPr>
                  </w:pPr>
                  <w:r w:rsidRPr="00F52053">
                    <w:rPr>
                      <w:sz w:val="14"/>
                      <w:szCs w:val="14"/>
                    </w:rPr>
                    <w:t>Администрация и Дума Семигорского сельского поселения</w:t>
                  </w:r>
                </w:p>
              </w:tc>
            </w:tr>
            <w:tr w:rsidR="00182E65" w:rsidRPr="00F52053" w:rsidTr="00F52053">
              <w:tc>
                <w:tcPr>
                  <w:tcW w:w="550" w:type="dxa"/>
                </w:tcPr>
                <w:p w:rsidR="00182E65" w:rsidRPr="00F52053" w:rsidRDefault="00182E65" w:rsidP="00F52053">
                  <w:pPr>
                    <w:jc w:val="both"/>
                    <w:rPr>
                      <w:sz w:val="14"/>
                      <w:szCs w:val="14"/>
                    </w:rPr>
                  </w:pPr>
                  <w:r w:rsidRPr="00F52053">
                    <w:rPr>
                      <w:sz w:val="14"/>
                      <w:szCs w:val="14"/>
                    </w:rPr>
                    <w:t>11.</w:t>
                  </w:r>
                </w:p>
              </w:tc>
              <w:tc>
                <w:tcPr>
                  <w:tcW w:w="6142" w:type="dxa"/>
                </w:tcPr>
                <w:p w:rsidR="00182E65" w:rsidRPr="00F52053" w:rsidRDefault="00182E65" w:rsidP="00F52053">
                  <w:pPr>
                    <w:jc w:val="both"/>
                    <w:rPr>
                      <w:sz w:val="14"/>
                      <w:szCs w:val="14"/>
                    </w:rPr>
                  </w:pPr>
                  <w:r w:rsidRPr="00F52053">
                    <w:rPr>
                      <w:sz w:val="14"/>
                      <w:szCs w:val="14"/>
                    </w:rPr>
                    <w:t>Организовать и провести тематические мероприятия: фестивали, конкурсы, викторины, с целью формирования у граждан уважительного отношения к традициям и обычаям различных народов и национальностей</w:t>
                  </w:r>
                </w:p>
              </w:tc>
              <w:tc>
                <w:tcPr>
                  <w:tcW w:w="3685" w:type="dxa"/>
                </w:tcPr>
                <w:p w:rsidR="00182E65" w:rsidRPr="00F52053" w:rsidRDefault="00182E65" w:rsidP="00F52053">
                  <w:pPr>
                    <w:jc w:val="both"/>
                    <w:rPr>
                      <w:sz w:val="14"/>
                      <w:szCs w:val="14"/>
                    </w:rPr>
                  </w:pPr>
                  <w:r w:rsidRPr="00F52053">
                    <w:rPr>
                      <w:sz w:val="14"/>
                      <w:szCs w:val="14"/>
                    </w:rPr>
                    <w:t>МОУ «</w:t>
                  </w:r>
                  <w:proofErr w:type="spellStart"/>
                  <w:r w:rsidRPr="00F52053">
                    <w:rPr>
                      <w:sz w:val="14"/>
                      <w:szCs w:val="14"/>
                    </w:rPr>
                    <w:t>СемигорскаяСОШ</w:t>
                  </w:r>
                  <w:proofErr w:type="spellEnd"/>
                  <w:r w:rsidRPr="00F52053">
                    <w:rPr>
                      <w:sz w:val="14"/>
                      <w:szCs w:val="14"/>
                    </w:rPr>
                    <w:t>;</w:t>
                  </w:r>
                </w:p>
                <w:p w:rsidR="00182E65" w:rsidRPr="00F52053" w:rsidRDefault="00182E65" w:rsidP="00F52053">
                  <w:pPr>
                    <w:jc w:val="both"/>
                    <w:rPr>
                      <w:sz w:val="14"/>
                      <w:szCs w:val="14"/>
                    </w:rPr>
                  </w:pPr>
                  <w:r w:rsidRPr="00F52053">
                    <w:rPr>
                      <w:sz w:val="14"/>
                      <w:szCs w:val="14"/>
                    </w:rPr>
                    <w:t xml:space="preserve">Администрация и Дума Семигорского сельского </w:t>
                  </w:r>
                  <w:proofErr w:type="spellStart"/>
                  <w:r w:rsidRPr="00F52053">
                    <w:rPr>
                      <w:sz w:val="14"/>
                      <w:szCs w:val="14"/>
                    </w:rPr>
                    <w:t>поселения</w:t>
                  </w:r>
                  <w:proofErr w:type="gramStart"/>
                  <w:r w:rsidRPr="00F52053">
                    <w:rPr>
                      <w:sz w:val="14"/>
                      <w:szCs w:val="14"/>
                    </w:rPr>
                    <w:t>;М</w:t>
                  </w:r>
                  <w:proofErr w:type="gramEnd"/>
                  <w:r w:rsidRPr="00F52053">
                    <w:rPr>
                      <w:sz w:val="14"/>
                      <w:szCs w:val="14"/>
                    </w:rPr>
                    <w:t>КУК</w:t>
                  </w:r>
                  <w:proofErr w:type="spellEnd"/>
                  <w:r w:rsidRPr="00F52053">
                    <w:rPr>
                      <w:sz w:val="14"/>
                      <w:szCs w:val="14"/>
                    </w:rPr>
                    <w:t xml:space="preserve"> «Библиотека-клуб»</w:t>
                  </w:r>
                </w:p>
              </w:tc>
            </w:tr>
            <w:tr w:rsidR="00182E65" w:rsidRPr="00F52053" w:rsidTr="00F52053">
              <w:tc>
                <w:tcPr>
                  <w:tcW w:w="550" w:type="dxa"/>
                </w:tcPr>
                <w:p w:rsidR="00182E65" w:rsidRPr="00F52053" w:rsidRDefault="00182E65" w:rsidP="00F52053">
                  <w:pPr>
                    <w:jc w:val="both"/>
                    <w:rPr>
                      <w:sz w:val="14"/>
                      <w:szCs w:val="14"/>
                    </w:rPr>
                  </w:pPr>
                  <w:r w:rsidRPr="00F52053">
                    <w:rPr>
                      <w:sz w:val="14"/>
                      <w:szCs w:val="14"/>
                    </w:rPr>
                    <w:t>12.</w:t>
                  </w:r>
                </w:p>
              </w:tc>
              <w:tc>
                <w:tcPr>
                  <w:tcW w:w="6142" w:type="dxa"/>
                </w:tcPr>
                <w:p w:rsidR="00182E65" w:rsidRPr="00F52053" w:rsidRDefault="00182E65" w:rsidP="00F52053">
                  <w:pPr>
                    <w:jc w:val="both"/>
                    <w:rPr>
                      <w:sz w:val="14"/>
                      <w:szCs w:val="14"/>
                    </w:rPr>
                  </w:pPr>
                  <w:r w:rsidRPr="00F52053">
                    <w:rPr>
                      <w:sz w:val="14"/>
                      <w:szCs w:val="14"/>
                    </w:rPr>
                    <w:t>Проводить тематические беседы в МОУ «</w:t>
                  </w:r>
                  <w:proofErr w:type="spellStart"/>
                  <w:r w:rsidRPr="00F52053">
                    <w:rPr>
                      <w:sz w:val="14"/>
                      <w:szCs w:val="14"/>
                    </w:rPr>
                    <w:t>Семигорская</w:t>
                  </w:r>
                  <w:proofErr w:type="spellEnd"/>
                  <w:r w:rsidRPr="00F52053">
                    <w:rPr>
                      <w:sz w:val="14"/>
                      <w:szCs w:val="14"/>
                    </w:rPr>
                    <w:t xml:space="preserve"> </w:t>
                  </w:r>
                  <w:proofErr w:type="spellStart"/>
                  <w:r w:rsidRPr="00F52053">
                    <w:rPr>
                      <w:sz w:val="14"/>
                      <w:szCs w:val="14"/>
                    </w:rPr>
                    <w:t>сош</w:t>
                  </w:r>
                  <w:proofErr w:type="spellEnd"/>
                  <w:r w:rsidRPr="00F52053">
                    <w:rPr>
                      <w:sz w:val="14"/>
                      <w:szCs w:val="14"/>
                    </w:rPr>
                    <w:t>», по действиям населения при возникновении террористических угроз и ЧС</w:t>
                  </w:r>
                </w:p>
              </w:tc>
              <w:tc>
                <w:tcPr>
                  <w:tcW w:w="3685" w:type="dxa"/>
                </w:tcPr>
                <w:p w:rsidR="00182E65" w:rsidRPr="00F52053" w:rsidRDefault="00182E65" w:rsidP="00F52053">
                  <w:pPr>
                    <w:jc w:val="both"/>
                    <w:rPr>
                      <w:sz w:val="14"/>
                      <w:szCs w:val="14"/>
                    </w:rPr>
                  </w:pPr>
                  <w:r w:rsidRPr="00F52053">
                    <w:rPr>
                      <w:sz w:val="14"/>
                      <w:szCs w:val="14"/>
                    </w:rPr>
                    <w:t>МОУ «</w:t>
                  </w:r>
                  <w:proofErr w:type="spellStart"/>
                  <w:r w:rsidRPr="00F52053">
                    <w:rPr>
                      <w:sz w:val="14"/>
                      <w:szCs w:val="14"/>
                    </w:rPr>
                    <w:t>СемигорскаяСОШ</w:t>
                  </w:r>
                  <w:proofErr w:type="spellEnd"/>
                  <w:r w:rsidRPr="00F52053">
                    <w:rPr>
                      <w:sz w:val="14"/>
                      <w:szCs w:val="14"/>
                    </w:rPr>
                    <w:t>;</w:t>
                  </w:r>
                </w:p>
                <w:p w:rsidR="00182E65" w:rsidRPr="00F52053" w:rsidRDefault="00182E65" w:rsidP="00F52053">
                  <w:pPr>
                    <w:jc w:val="both"/>
                    <w:rPr>
                      <w:sz w:val="14"/>
                      <w:szCs w:val="14"/>
                    </w:rPr>
                  </w:pPr>
                  <w:r w:rsidRPr="00F52053">
                    <w:rPr>
                      <w:sz w:val="14"/>
                      <w:szCs w:val="14"/>
                    </w:rPr>
                    <w:t xml:space="preserve">Администрация и Дума Семигорского сельского </w:t>
                  </w:r>
                  <w:proofErr w:type="spellStart"/>
                  <w:r w:rsidRPr="00F52053">
                    <w:rPr>
                      <w:sz w:val="14"/>
                      <w:szCs w:val="14"/>
                    </w:rPr>
                    <w:t>поселения</w:t>
                  </w:r>
                  <w:proofErr w:type="gramStart"/>
                  <w:r w:rsidRPr="00F52053">
                    <w:rPr>
                      <w:sz w:val="14"/>
                      <w:szCs w:val="14"/>
                    </w:rPr>
                    <w:t>;М</w:t>
                  </w:r>
                  <w:proofErr w:type="gramEnd"/>
                  <w:r w:rsidRPr="00F52053">
                    <w:rPr>
                      <w:sz w:val="14"/>
                      <w:szCs w:val="14"/>
                    </w:rPr>
                    <w:t>КУК</w:t>
                  </w:r>
                  <w:proofErr w:type="spellEnd"/>
                  <w:r w:rsidRPr="00F52053">
                    <w:rPr>
                      <w:sz w:val="14"/>
                      <w:szCs w:val="14"/>
                    </w:rPr>
                    <w:t xml:space="preserve"> «Библиотека-клуб»</w:t>
                  </w:r>
                </w:p>
              </w:tc>
            </w:tr>
            <w:tr w:rsidR="00182E65" w:rsidRPr="00F52053" w:rsidTr="00F52053">
              <w:tc>
                <w:tcPr>
                  <w:tcW w:w="550" w:type="dxa"/>
                </w:tcPr>
                <w:p w:rsidR="00182E65" w:rsidRPr="00F52053" w:rsidRDefault="00182E65" w:rsidP="00F52053">
                  <w:pPr>
                    <w:jc w:val="both"/>
                    <w:rPr>
                      <w:sz w:val="14"/>
                      <w:szCs w:val="14"/>
                    </w:rPr>
                  </w:pPr>
                  <w:r w:rsidRPr="00F52053">
                    <w:rPr>
                      <w:sz w:val="14"/>
                      <w:szCs w:val="14"/>
                    </w:rPr>
                    <w:t>13.</w:t>
                  </w:r>
                </w:p>
              </w:tc>
              <w:tc>
                <w:tcPr>
                  <w:tcW w:w="6142" w:type="dxa"/>
                </w:tcPr>
                <w:p w:rsidR="00182E65" w:rsidRPr="00F52053" w:rsidRDefault="00182E65" w:rsidP="00F52053">
                  <w:pPr>
                    <w:jc w:val="both"/>
                    <w:rPr>
                      <w:sz w:val="14"/>
                      <w:szCs w:val="14"/>
                    </w:rPr>
                  </w:pPr>
                  <w:r w:rsidRPr="00F52053">
                    <w:rPr>
                      <w:sz w:val="14"/>
                      <w:szCs w:val="14"/>
                    </w:rPr>
                    <w:t>Привлечение общественности поселения к деятельности формирований правоохранительной направленности, добровольных народных дружин по вопросам предупреждения и профилактики возникновения террористических актов</w:t>
                  </w:r>
                </w:p>
              </w:tc>
              <w:tc>
                <w:tcPr>
                  <w:tcW w:w="3685" w:type="dxa"/>
                </w:tcPr>
                <w:p w:rsidR="00182E65" w:rsidRPr="00F52053" w:rsidRDefault="00182E65" w:rsidP="00F52053">
                  <w:pPr>
                    <w:jc w:val="both"/>
                    <w:rPr>
                      <w:sz w:val="14"/>
                      <w:szCs w:val="14"/>
                    </w:rPr>
                  </w:pPr>
                  <w:r w:rsidRPr="00F52053">
                    <w:rPr>
                      <w:sz w:val="14"/>
                      <w:szCs w:val="14"/>
                    </w:rPr>
                    <w:t>Администрация и Дума Семигорского сельского поселения</w:t>
                  </w:r>
                </w:p>
              </w:tc>
            </w:tr>
            <w:tr w:rsidR="00182E65" w:rsidRPr="00F52053" w:rsidTr="00F52053">
              <w:tc>
                <w:tcPr>
                  <w:tcW w:w="550" w:type="dxa"/>
                </w:tcPr>
                <w:p w:rsidR="00182E65" w:rsidRPr="00F52053" w:rsidRDefault="00182E65" w:rsidP="00F52053">
                  <w:pPr>
                    <w:jc w:val="both"/>
                    <w:rPr>
                      <w:sz w:val="14"/>
                      <w:szCs w:val="14"/>
                    </w:rPr>
                  </w:pPr>
                  <w:r w:rsidRPr="00F52053">
                    <w:rPr>
                      <w:sz w:val="14"/>
                      <w:szCs w:val="14"/>
                    </w:rPr>
                    <w:t>15.</w:t>
                  </w:r>
                </w:p>
              </w:tc>
              <w:tc>
                <w:tcPr>
                  <w:tcW w:w="6142" w:type="dxa"/>
                </w:tcPr>
                <w:p w:rsidR="00182E65" w:rsidRPr="00F52053" w:rsidRDefault="00182E65" w:rsidP="00F52053">
                  <w:pPr>
                    <w:jc w:val="both"/>
                    <w:rPr>
                      <w:sz w:val="14"/>
                      <w:szCs w:val="14"/>
                    </w:rPr>
                  </w:pPr>
                  <w:r w:rsidRPr="00F52053">
                    <w:rPr>
                      <w:sz w:val="14"/>
                      <w:szCs w:val="14"/>
                    </w:rPr>
                    <w:t>Организовать и провести круглые столы, семинары, с привлечением должностных лиц и специалистов по мерам предупредительного характера при угрозах террористической и экстремистской направленности</w:t>
                  </w:r>
                </w:p>
              </w:tc>
              <w:tc>
                <w:tcPr>
                  <w:tcW w:w="3685" w:type="dxa"/>
                </w:tcPr>
                <w:p w:rsidR="00182E65" w:rsidRPr="00F52053" w:rsidRDefault="00182E65" w:rsidP="00F52053">
                  <w:pPr>
                    <w:jc w:val="both"/>
                    <w:rPr>
                      <w:sz w:val="14"/>
                      <w:szCs w:val="14"/>
                    </w:rPr>
                  </w:pPr>
                  <w:r w:rsidRPr="00F52053">
                    <w:rPr>
                      <w:sz w:val="14"/>
                      <w:szCs w:val="14"/>
                    </w:rPr>
                    <w:t>Администрация и Дума Семигорского сельского поселения</w:t>
                  </w:r>
                </w:p>
              </w:tc>
            </w:tr>
          </w:tbl>
          <w:p w:rsidR="00F52053" w:rsidRDefault="00F52053" w:rsidP="00F52053">
            <w:pPr>
              <w:jc w:val="center"/>
              <w:rPr>
                <w:b/>
                <w:sz w:val="20"/>
                <w:szCs w:val="20"/>
              </w:rPr>
            </w:pPr>
            <w:r>
              <w:rPr>
                <w:sz w:val="28"/>
                <w:szCs w:val="28"/>
                <w:u w:val="single"/>
              </w:rPr>
              <w:lastRenderedPageBreak/>
              <w:t xml:space="preserve">4                                       Вестник    </w:t>
            </w:r>
            <w:r w:rsidR="00D73E6B">
              <w:rPr>
                <w:sz w:val="28"/>
                <w:szCs w:val="28"/>
                <w:u w:val="single"/>
              </w:rPr>
              <w:t xml:space="preserve">                  Среда       22   ноября</w:t>
            </w:r>
            <w:r>
              <w:rPr>
                <w:sz w:val="28"/>
                <w:szCs w:val="28"/>
                <w:u w:val="single"/>
              </w:rPr>
              <w:t xml:space="preserve">                      №  2</w:t>
            </w:r>
            <w:r w:rsidR="00D73E6B">
              <w:rPr>
                <w:sz w:val="28"/>
                <w:szCs w:val="28"/>
                <w:u w:val="single"/>
              </w:rPr>
              <w:t>3</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p>
          <w:p w:rsidR="006335B4" w:rsidRDefault="006335B4" w:rsidP="00F52053">
            <w:pPr>
              <w:jc w:val="center"/>
              <w:rPr>
                <w:b/>
                <w:sz w:val="14"/>
                <w:szCs w:val="14"/>
              </w:rPr>
            </w:pPr>
          </w:p>
          <w:p w:rsidR="00182E65" w:rsidRPr="00F52053" w:rsidRDefault="00182E65" w:rsidP="00F52053">
            <w:pPr>
              <w:jc w:val="center"/>
              <w:rPr>
                <w:b/>
                <w:sz w:val="14"/>
                <w:szCs w:val="14"/>
              </w:rPr>
            </w:pPr>
            <w:r w:rsidRPr="00F52053">
              <w:rPr>
                <w:b/>
                <w:sz w:val="14"/>
                <w:szCs w:val="14"/>
              </w:rPr>
              <w:t>4. Нормативное обеспечение программы</w:t>
            </w:r>
          </w:p>
          <w:p w:rsidR="00182E65" w:rsidRPr="00F52053" w:rsidRDefault="00F52053" w:rsidP="00F52053">
            <w:pPr>
              <w:jc w:val="both"/>
              <w:rPr>
                <w:sz w:val="14"/>
                <w:szCs w:val="14"/>
              </w:rPr>
            </w:pPr>
            <w:r w:rsidRPr="00F52053">
              <w:rPr>
                <w:sz w:val="14"/>
                <w:szCs w:val="14"/>
              </w:rPr>
              <w:t xml:space="preserve">       </w:t>
            </w:r>
            <w:r w:rsidR="00182E65" w:rsidRPr="00F52053">
              <w:rPr>
                <w:sz w:val="14"/>
                <w:szCs w:val="14"/>
              </w:rPr>
              <w:t>Правовую основу для реализации программы определили:</w:t>
            </w:r>
          </w:p>
          <w:p w:rsidR="00182E65" w:rsidRPr="00F52053" w:rsidRDefault="00182E65" w:rsidP="00F52053">
            <w:pPr>
              <w:jc w:val="both"/>
              <w:rPr>
                <w:sz w:val="14"/>
                <w:szCs w:val="14"/>
              </w:rPr>
            </w:pPr>
            <w:r w:rsidRPr="00F52053">
              <w:rPr>
                <w:sz w:val="14"/>
                <w:szCs w:val="14"/>
              </w:rPr>
              <w:t xml:space="preserve">а) Федеральные Законы от 06.03.2006г. № 35-ФЗ «О противодействии терроризму», от 06.10.2003г. № 131-ФЗ «Об общих принципах организации местного самоуправления в Российской Федерации», от 25.07.2002г. № 114-ФЗ «О противодействии экстремистской деятельности»; </w:t>
            </w:r>
          </w:p>
          <w:p w:rsidR="00182E65" w:rsidRPr="00F52053" w:rsidRDefault="00182E65" w:rsidP="00F52053">
            <w:pPr>
              <w:jc w:val="both"/>
              <w:rPr>
                <w:sz w:val="14"/>
                <w:szCs w:val="14"/>
              </w:rPr>
            </w:pPr>
            <w:r w:rsidRPr="00F52053">
              <w:rPr>
                <w:sz w:val="14"/>
                <w:szCs w:val="14"/>
              </w:rPr>
              <w:t xml:space="preserve">б) Указ Президента Российской Федерации от 15.06.2006г. № 116 «О мерах по противодействию терроризму».  </w:t>
            </w:r>
          </w:p>
          <w:p w:rsidR="00182E65" w:rsidRPr="00F52053" w:rsidRDefault="00F52053" w:rsidP="00F52053">
            <w:pPr>
              <w:jc w:val="both"/>
              <w:rPr>
                <w:sz w:val="14"/>
                <w:szCs w:val="14"/>
              </w:rPr>
            </w:pPr>
            <w:r w:rsidRPr="00F52053">
              <w:rPr>
                <w:sz w:val="14"/>
                <w:szCs w:val="14"/>
              </w:rPr>
              <w:t xml:space="preserve">       </w:t>
            </w:r>
            <w:r w:rsidR="00182E65" w:rsidRPr="00F52053">
              <w:rPr>
                <w:sz w:val="14"/>
                <w:szCs w:val="14"/>
              </w:rPr>
              <w:t>Разработка и принятие дополнительных нормативных правовых актов для обеспечения достижения целей реализации программы не предусматриваются.</w:t>
            </w:r>
          </w:p>
          <w:p w:rsidR="00182E65" w:rsidRPr="00F52053" w:rsidRDefault="00182E65" w:rsidP="00F52053">
            <w:pPr>
              <w:jc w:val="center"/>
              <w:rPr>
                <w:b/>
                <w:sz w:val="14"/>
                <w:szCs w:val="14"/>
              </w:rPr>
            </w:pPr>
            <w:r w:rsidRPr="00F52053">
              <w:rPr>
                <w:b/>
                <w:sz w:val="14"/>
                <w:szCs w:val="14"/>
              </w:rPr>
              <w:t>5. Механизм реализации программы, включая организацию управления</w:t>
            </w:r>
            <w:r w:rsidR="00F52053" w:rsidRPr="00F52053">
              <w:rPr>
                <w:b/>
                <w:sz w:val="14"/>
                <w:szCs w:val="14"/>
              </w:rPr>
              <w:t xml:space="preserve"> </w:t>
            </w:r>
            <w:r w:rsidRPr="00F52053">
              <w:rPr>
                <w:b/>
                <w:sz w:val="14"/>
                <w:szCs w:val="14"/>
              </w:rPr>
              <w:t xml:space="preserve">программой и </w:t>
            </w:r>
            <w:proofErr w:type="gramStart"/>
            <w:r w:rsidRPr="00F52053">
              <w:rPr>
                <w:b/>
                <w:sz w:val="14"/>
                <w:szCs w:val="14"/>
              </w:rPr>
              <w:t>контроль за</w:t>
            </w:r>
            <w:proofErr w:type="gramEnd"/>
            <w:r w:rsidRPr="00F52053">
              <w:rPr>
                <w:b/>
                <w:sz w:val="14"/>
                <w:szCs w:val="14"/>
              </w:rPr>
              <w:t xml:space="preserve"> ходом её реализации.</w:t>
            </w:r>
          </w:p>
          <w:p w:rsidR="00182E65" w:rsidRPr="00F52053" w:rsidRDefault="00F52053" w:rsidP="00F52053">
            <w:pPr>
              <w:jc w:val="both"/>
              <w:rPr>
                <w:sz w:val="14"/>
                <w:szCs w:val="14"/>
              </w:rPr>
            </w:pPr>
            <w:r w:rsidRPr="00F52053">
              <w:rPr>
                <w:sz w:val="14"/>
                <w:szCs w:val="14"/>
              </w:rPr>
              <w:t xml:space="preserve">       </w:t>
            </w:r>
            <w:r w:rsidR="00182E65" w:rsidRPr="00F52053">
              <w:rPr>
                <w:sz w:val="14"/>
                <w:szCs w:val="14"/>
              </w:rPr>
              <w:t>Общее управление реализацией программы и координацию деятельности исполнителей осуществляет муниципальная антитеррористическая комиссия и межведомственная комиссия по профилактике правонарушений Семигорского сельского поселения (далее – комиссия), создаваемая распоряжением Администрации Семигорского сельского поселения. Комиссия вносит предложения по уточнению мероприятий программы с учетом складывающейся социально-экономической ситуации, также ежеквартально предоставляет Администрации Семигорского сельского поселения отчет о ходе работ по долгосрочной целевой программе.</w:t>
            </w:r>
          </w:p>
          <w:p w:rsidR="00182E65" w:rsidRPr="00F52053" w:rsidRDefault="00F52053" w:rsidP="00F52053">
            <w:pPr>
              <w:jc w:val="both"/>
              <w:rPr>
                <w:sz w:val="14"/>
                <w:szCs w:val="14"/>
              </w:rPr>
            </w:pPr>
            <w:r w:rsidRPr="00F52053">
              <w:rPr>
                <w:sz w:val="14"/>
                <w:szCs w:val="14"/>
              </w:rPr>
              <w:t xml:space="preserve">       </w:t>
            </w:r>
            <w:r w:rsidR="00182E65" w:rsidRPr="00F52053">
              <w:rPr>
                <w:sz w:val="14"/>
                <w:szCs w:val="14"/>
              </w:rPr>
              <w:t>Исполнители программных мероприятий осуществляют текущее управление реализацией программных мероприятий.</w:t>
            </w:r>
          </w:p>
          <w:p w:rsidR="00182E65" w:rsidRPr="00F52053" w:rsidRDefault="00F52053" w:rsidP="00F52053">
            <w:pPr>
              <w:jc w:val="both"/>
              <w:rPr>
                <w:sz w:val="14"/>
                <w:szCs w:val="14"/>
              </w:rPr>
            </w:pPr>
            <w:r w:rsidRPr="00F52053">
              <w:rPr>
                <w:sz w:val="14"/>
                <w:szCs w:val="14"/>
              </w:rPr>
              <w:t xml:space="preserve">       </w:t>
            </w:r>
            <w:r w:rsidR="00182E65" w:rsidRPr="00F52053">
              <w:rPr>
                <w:sz w:val="14"/>
                <w:szCs w:val="14"/>
              </w:rPr>
              <w:t xml:space="preserve">Реализация программы осуществляется на основе условий, порядка и правил, утвержденных федеральными, областными и муниципальными нормативными правовыми актами. </w:t>
            </w:r>
            <w:r w:rsidR="00182E65" w:rsidRPr="00F52053">
              <w:rPr>
                <w:color w:val="FF0000"/>
                <w:sz w:val="14"/>
                <w:szCs w:val="14"/>
              </w:rPr>
              <w:t xml:space="preserve"> </w:t>
            </w:r>
          </w:p>
          <w:p w:rsidR="00182E65" w:rsidRPr="00F52053" w:rsidRDefault="00F52053" w:rsidP="00F52053">
            <w:pPr>
              <w:jc w:val="both"/>
              <w:rPr>
                <w:sz w:val="14"/>
                <w:szCs w:val="14"/>
              </w:rPr>
            </w:pPr>
            <w:r w:rsidRPr="00F52053">
              <w:rPr>
                <w:sz w:val="14"/>
                <w:szCs w:val="14"/>
              </w:rPr>
              <w:t xml:space="preserve">       </w:t>
            </w:r>
            <w:proofErr w:type="gramStart"/>
            <w:r w:rsidR="00182E65" w:rsidRPr="00F52053">
              <w:rPr>
                <w:sz w:val="14"/>
                <w:szCs w:val="14"/>
              </w:rPr>
              <w:t>Контроль за</w:t>
            </w:r>
            <w:proofErr w:type="gramEnd"/>
            <w:r w:rsidR="00182E65" w:rsidRPr="00F52053">
              <w:rPr>
                <w:sz w:val="14"/>
                <w:szCs w:val="14"/>
              </w:rPr>
              <w:t xml:space="preserve"> реализацией программы осуществляет Администрация Семигорского сельского поселения.</w:t>
            </w:r>
          </w:p>
          <w:p w:rsidR="00182E65" w:rsidRPr="00F52053" w:rsidRDefault="00182E65" w:rsidP="00F52053">
            <w:pPr>
              <w:jc w:val="center"/>
              <w:rPr>
                <w:b/>
                <w:sz w:val="14"/>
                <w:szCs w:val="14"/>
              </w:rPr>
            </w:pPr>
            <w:r w:rsidRPr="00F52053">
              <w:rPr>
                <w:b/>
                <w:sz w:val="14"/>
                <w:szCs w:val="14"/>
              </w:rPr>
              <w:t>6. Оценка социально-экономической эффективности программы</w:t>
            </w:r>
          </w:p>
          <w:p w:rsidR="00182E65" w:rsidRPr="00F52053" w:rsidRDefault="00F52053" w:rsidP="00F52053">
            <w:pPr>
              <w:jc w:val="both"/>
              <w:rPr>
                <w:sz w:val="14"/>
                <w:szCs w:val="14"/>
              </w:rPr>
            </w:pPr>
            <w:r w:rsidRPr="00F52053">
              <w:rPr>
                <w:sz w:val="14"/>
                <w:szCs w:val="14"/>
              </w:rPr>
              <w:t xml:space="preserve">       </w:t>
            </w:r>
            <w:r w:rsidR="00182E65" w:rsidRPr="00F52053">
              <w:rPr>
                <w:sz w:val="14"/>
                <w:szCs w:val="14"/>
              </w:rPr>
              <w:t xml:space="preserve">Программа носит ярко выраженный социальный характер, результаты реализации ее мероприятий будут оказывать позитивное влияние на различные стороны жизни населения Семигорского сельского поселения. </w:t>
            </w:r>
          </w:p>
          <w:p w:rsidR="00182E65" w:rsidRPr="00F52053" w:rsidRDefault="00F52053" w:rsidP="00F52053">
            <w:pPr>
              <w:jc w:val="both"/>
              <w:rPr>
                <w:sz w:val="14"/>
                <w:szCs w:val="14"/>
              </w:rPr>
            </w:pPr>
            <w:r w:rsidRPr="00F52053">
              <w:rPr>
                <w:sz w:val="14"/>
                <w:szCs w:val="14"/>
              </w:rPr>
              <w:t xml:space="preserve">       </w:t>
            </w:r>
            <w:r w:rsidR="00182E65" w:rsidRPr="00F52053">
              <w:rPr>
                <w:sz w:val="14"/>
                <w:szCs w:val="14"/>
              </w:rPr>
              <w:t>Реализация программы позволит:</w:t>
            </w:r>
          </w:p>
          <w:p w:rsidR="00182E65" w:rsidRPr="00F52053" w:rsidRDefault="00182E65" w:rsidP="00F52053">
            <w:pPr>
              <w:jc w:val="both"/>
              <w:rPr>
                <w:sz w:val="14"/>
                <w:szCs w:val="14"/>
              </w:rPr>
            </w:pPr>
            <w:r w:rsidRPr="00F52053">
              <w:rPr>
                <w:sz w:val="14"/>
                <w:szCs w:val="14"/>
              </w:rPr>
              <w:t>а) создать условия для эффективной совместной работы Администрации Семигорского  сельского поселения, МОУ «</w:t>
            </w:r>
            <w:proofErr w:type="spellStart"/>
            <w:r w:rsidRPr="00F52053">
              <w:rPr>
                <w:sz w:val="14"/>
                <w:szCs w:val="14"/>
              </w:rPr>
              <w:t>Семигорская</w:t>
            </w:r>
            <w:proofErr w:type="spellEnd"/>
            <w:r w:rsidRPr="00F52053">
              <w:rPr>
                <w:sz w:val="14"/>
                <w:szCs w:val="14"/>
              </w:rPr>
              <w:t xml:space="preserve"> СОШ», МКУК «Библиотека-клуб», общественных организаций и граждан поселения, направленной на профилактику экстремизма, терроризма и правонарушений.</w:t>
            </w:r>
          </w:p>
          <w:p w:rsidR="00182E65" w:rsidRPr="00F52053" w:rsidRDefault="00182E65" w:rsidP="00F52053">
            <w:pPr>
              <w:jc w:val="both"/>
              <w:rPr>
                <w:sz w:val="14"/>
                <w:szCs w:val="14"/>
              </w:rPr>
            </w:pPr>
            <w:r w:rsidRPr="00F52053">
              <w:rPr>
                <w:sz w:val="14"/>
                <w:szCs w:val="14"/>
              </w:rPr>
              <w:t>б) улучшить информационно-пропагандистское обеспечение деятельности по профилактике экстремизма, терроризма и правонарушений.</w:t>
            </w:r>
          </w:p>
          <w:p w:rsidR="00182E65" w:rsidRPr="00F52053" w:rsidRDefault="00182E65" w:rsidP="00F52053">
            <w:pPr>
              <w:jc w:val="both"/>
              <w:rPr>
                <w:sz w:val="14"/>
                <w:szCs w:val="14"/>
              </w:rPr>
            </w:pPr>
            <w:r w:rsidRPr="00F52053">
              <w:rPr>
                <w:sz w:val="14"/>
                <w:szCs w:val="14"/>
              </w:rPr>
              <w:t>в) стимулировать и поддерживать гражданские инициативы правоохранительной направленности.</w:t>
            </w:r>
          </w:p>
          <w:p w:rsidR="00182E65" w:rsidRPr="00F52053" w:rsidRDefault="00182E65" w:rsidP="00F52053">
            <w:pPr>
              <w:jc w:val="both"/>
              <w:rPr>
                <w:sz w:val="14"/>
                <w:szCs w:val="14"/>
              </w:rPr>
            </w:pPr>
            <w:r w:rsidRPr="00F52053">
              <w:rPr>
                <w:sz w:val="14"/>
                <w:szCs w:val="14"/>
              </w:rPr>
              <w:t>г) создавать условия для деятельности добровольных формирований населения по охране общественного порядка.</w:t>
            </w:r>
          </w:p>
          <w:p w:rsidR="00182E65" w:rsidRPr="00F52053" w:rsidRDefault="00182E65" w:rsidP="00F52053">
            <w:pPr>
              <w:jc w:val="both"/>
              <w:rPr>
                <w:sz w:val="14"/>
                <w:szCs w:val="14"/>
              </w:rPr>
            </w:pPr>
            <w:proofErr w:type="spellStart"/>
            <w:r w:rsidRPr="00F52053">
              <w:rPr>
                <w:sz w:val="14"/>
                <w:szCs w:val="14"/>
              </w:rPr>
              <w:t>д</w:t>
            </w:r>
            <w:proofErr w:type="spellEnd"/>
            <w:r w:rsidRPr="00F52053">
              <w:rPr>
                <w:sz w:val="14"/>
                <w:szCs w:val="14"/>
              </w:rPr>
              <w:t>) повысить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поселения.</w:t>
            </w:r>
          </w:p>
          <w:p w:rsidR="00182E65" w:rsidRPr="00F52053" w:rsidRDefault="00F52053" w:rsidP="00F52053">
            <w:pPr>
              <w:jc w:val="both"/>
              <w:rPr>
                <w:sz w:val="14"/>
                <w:szCs w:val="14"/>
              </w:rPr>
            </w:pPr>
            <w:r w:rsidRPr="00F52053">
              <w:rPr>
                <w:sz w:val="14"/>
                <w:szCs w:val="14"/>
              </w:rPr>
              <w:t xml:space="preserve">       </w:t>
            </w:r>
            <w:r w:rsidR="00182E65" w:rsidRPr="00F52053">
              <w:rPr>
                <w:sz w:val="14"/>
                <w:szCs w:val="14"/>
              </w:rPr>
              <w:t xml:space="preserve">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 </w:t>
            </w:r>
          </w:p>
          <w:p w:rsidR="00182E65" w:rsidRPr="00F52053" w:rsidRDefault="00F52053" w:rsidP="00F52053">
            <w:pPr>
              <w:jc w:val="both"/>
              <w:rPr>
                <w:sz w:val="14"/>
                <w:szCs w:val="14"/>
              </w:rPr>
            </w:pPr>
            <w:r w:rsidRPr="00F52053">
              <w:rPr>
                <w:sz w:val="14"/>
                <w:szCs w:val="14"/>
              </w:rPr>
              <w:t xml:space="preserve">       </w:t>
            </w:r>
            <w:r w:rsidR="00182E65" w:rsidRPr="00F52053">
              <w:rPr>
                <w:sz w:val="14"/>
                <w:szCs w:val="14"/>
              </w:rPr>
              <w:t>Экономическая эффективность Программы будет выражена снижением прямых и косвенных экономических потерь от проявлений экстремизма, терроризма и преступлений в общественных местах.</w:t>
            </w:r>
          </w:p>
          <w:p w:rsidR="00182E65" w:rsidRPr="00F52053" w:rsidRDefault="00F52053" w:rsidP="00F52053">
            <w:pPr>
              <w:jc w:val="both"/>
              <w:rPr>
                <w:sz w:val="14"/>
                <w:szCs w:val="14"/>
              </w:rPr>
            </w:pPr>
            <w:r w:rsidRPr="00F52053">
              <w:rPr>
                <w:sz w:val="14"/>
                <w:szCs w:val="14"/>
              </w:rPr>
              <w:t xml:space="preserve">       </w:t>
            </w:r>
            <w:r w:rsidR="00182E65" w:rsidRPr="00F52053">
              <w:rPr>
                <w:sz w:val="14"/>
                <w:szCs w:val="14"/>
              </w:rPr>
              <w:t>Оценка эффективности реализации программы осуществляется в соответствии с методикой оценки, изложенной в приложении 2 к настоящей программе.</w:t>
            </w:r>
          </w:p>
          <w:p w:rsidR="00182E65" w:rsidRPr="00F52053" w:rsidRDefault="00182E65" w:rsidP="00F52053">
            <w:pPr>
              <w:jc w:val="both"/>
              <w:rPr>
                <w:sz w:val="14"/>
                <w:szCs w:val="14"/>
              </w:rPr>
            </w:pPr>
          </w:p>
          <w:p w:rsidR="00182E65" w:rsidRPr="00F52053" w:rsidRDefault="00182E65" w:rsidP="00F52053">
            <w:pPr>
              <w:jc w:val="both"/>
              <w:rPr>
                <w:sz w:val="14"/>
                <w:szCs w:val="14"/>
              </w:rPr>
            </w:pPr>
            <w:r w:rsidRPr="00F52053">
              <w:rPr>
                <w:sz w:val="14"/>
                <w:szCs w:val="14"/>
              </w:rPr>
              <w:t>Глава Семигорского</w:t>
            </w:r>
            <w:r w:rsidR="00F52053" w:rsidRPr="00F52053">
              <w:rPr>
                <w:sz w:val="14"/>
                <w:szCs w:val="14"/>
              </w:rPr>
              <w:t xml:space="preserve"> </w:t>
            </w:r>
            <w:r w:rsidRPr="00F52053">
              <w:rPr>
                <w:sz w:val="14"/>
                <w:szCs w:val="14"/>
              </w:rPr>
              <w:t>сельского поселения</w:t>
            </w:r>
            <w:r w:rsidRPr="00F52053">
              <w:rPr>
                <w:sz w:val="14"/>
                <w:szCs w:val="14"/>
              </w:rPr>
              <w:tab/>
            </w:r>
            <w:r w:rsidRPr="00F52053">
              <w:rPr>
                <w:sz w:val="14"/>
                <w:szCs w:val="14"/>
              </w:rPr>
              <w:tab/>
            </w:r>
            <w:r w:rsidRPr="00F52053">
              <w:rPr>
                <w:sz w:val="14"/>
                <w:szCs w:val="14"/>
              </w:rPr>
              <w:tab/>
            </w:r>
            <w:r w:rsidRPr="00F52053">
              <w:rPr>
                <w:sz w:val="14"/>
                <w:szCs w:val="14"/>
              </w:rPr>
              <w:tab/>
            </w:r>
            <w:r w:rsidRPr="00F52053">
              <w:rPr>
                <w:sz w:val="14"/>
                <w:szCs w:val="14"/>
              </w:rPr>
              <w:tab/>
              <w:t xml:space="preserve">               А.М. </w:t>
            </w:r>
            <w:proofErr w:type="spellStart"/>
            <w:r w:rsidRPr="00F52053">
              <w:rPr>
                <w:sz w:val="14"/>
                <w:szCs w:val="14"/>
              </w:rPr>
              <w:t>Сетямин</w:t>
            </w:r>
            <w:proofErr w:type="spellEnd"/>
            <w:r w:rsidR="00F52053" w:rsidRPr="00F52053">
              <w:rPr>
                <w:sz w:val="14"/>
                <w:szCs w:val="14"/>
              </w:rPr>
              <w:t xml:space="preserve">               </w:t>
            </w:r>
            <w:r w:rsidRPr="00F52053">
              <w:rPr>
                <w:sz w:val="14"/>
                <w:szCs w:val="14"/>
              </w:rPr>
              <w:t xml:space="preserve">Приложение № 2 </w:t>
            </w:r>
          </w:p>
          <w:p w:rsidR="00182E65" w:rsidRPr="00F52053" w:rsidRDefault="00182E65" w:rsidP="00F52053">
            <w:pPr>
              <w:jc w:val="right"/>
              <w:rPr>
                <w:sz w:val="14"/>
                <w:szCs w:val="14"/>
              </w:rPr>
            </w:pPr>
            <w:r w:rsidRPr="00F52053">
              <w:rPr>
                <w:sz w:val="14"/>
                <w:szCs w:val="14"/>
              </w:rPr>
              <w:t>к долгосрочной программе</w:t>
            </w:r>
          </w:p>
          <w:p w:rsidR="00F52053" w:rsidRPr="00F52053" w:rsidRDefault="00182E65" w:rsidP="00F52053">
            <w:pPr>
              <w:jc w:val="right"/>
              <w:rPr>
                <w:sz w:val="14"/>
                <w:szCs w:val="14"/>
              </w:rPr>
            </w:pPr>
            <w:r w:rsidRPr="00F52053">
              <w:rPr>
                <w:sz w:val="14"/>
                <w:szCs w:val="14"/>
              </w:rPr>
              <w:t xml:space="preserve">«Профилактика терроризма и экстремизма </w:t>
            </w:r>
          </w:p>
          <w:p w:rsidR="00182E65" w:rsidRPr="00F52053" w:rsidRDefault="00182E65" w:rsidP="00F52053">
            <w:pPr>
              <w:jc w:val="right"/>
              <w:rPr>
                <w:sz w:val="14"/>
                <w:szCs w:val="14"/>
              </w:rPr>
            </w:pPr>
            <w:proofErr w:type="gramStart"/>
            <w:r w:rsidRPr="00F52053">
              <w:rPr>
                <w:sz w:val="14"/>
                <w:szCs w:val="14"/>
              </w:rPr>
              <w:t>в</w:t>
            </w:r>
            <w:proofErr w:type="gramEnd"/>
            <w:r w:rsidRPr="00F52053">
              <w:rPr>
                <w:sz w:val="14"/>
                <w:szCs w:val="14"/>
              </w:rPr>
              <w:t xml:space="preserve"> </w:t>
            </w:r>
            <w:proofErr w:type="gramStart"/>
            <w:r w:rsidRPr="00F52053">
              <w:rPr>
                <w:sz w:val="14"/>
                <w:szCs w:val="14"/>
              </w:rPr>
              <w:t>Семигорском</w:t>
            </w:r>
            <w:proofErr w:type="gramEnd"/>
            <w:r w:rsidRPr="00F52053">
              <w:rPr>
                <w:sz w:val="14"/>
                <w:szCs w:val="14"/>
              </w:rPr>
              <w:t xml:space="preserve">  сельском поселении на 2018-2020гг.»</w:t>
            </w:r>
          </w:p>
          <w:p w:rsidR="00182E65" w:rsidRPr="00F52053" w:rsidRDefault="00182E65" w:rsidP="00F52053">
            <w:pPr>
              <w:jc w:val="center"/>
              <w:rPr>
                <w:b/>
                <w:sz w:val="14"/>
                <w:szCs w:val="14"/>
              </w:rPr>
            </w:pPr>
            <w:r w:rsidRPr="00F52053">
              <w:rPr>
                <w:b/>
                <w:sz w:val="14"/>
                <w:szCs w:val="14"/>
              </w:rPr>
              <w:t>Методика оценки эффективности долгосрочной программы</w:t>
            </w:r>
            <w:r w:rsidR="00F52053">
              <w:rPr>
                <w:b/>
                <w:sz w:val="14"/>
                <w:szCs w:val="14"/>
              </w:rPr>
              <w:t xml:space="preserve"> </w:t>
            </w:r>
            <w:r w:rsidRPr="00F52053">
              <w:rPr>
                <w:b/>
                <w:sz w:val="14"/>
                <w:szCs w:val="14"/>
              </w:rPr>
              <w:t xml:space="preserve">«Профилактика терроризма и экстремизма </w:t>
            </w:r>
            <w:proofErr w:type="gramStart"/>
            <w:r w:rsidRPr="00F52053">
              <w:rPr>
                <w:b/>
                <w:sz w:val="14"/>
                <w:szCs w:val="14"/>
              </w:rPr>
              <w:t>в</w:t>
            </w:r>
            <w:proofErr w:type="gramEnd"/>
            <w:r w:rsidRPr="00F52053">
              <w:rPr>
                <w:b/>
                <w:sz w:val="14"/>
                <w:szCs w:val="14"/>
              </w:rPr>
              <w:t xml:space="preserve"> </w:t>
            </w:r>
            <w:proofErr w:type="gramStart"/>
            <w:r w:rsidRPr="00F52053">
              <w:rPr>
                <w:b/>
                <w:sz w:val="14"/>
                <w:szCs w:val="14"/>
              </w:rPr>
              <w:t>Семигорском</w:t>
            </w:r>
            <w:proofErr w:type="gramEnd"/>
            <w:r w:rsidRPr="00F52053">
              <w:rPr>
                <w:b/>
                <w:sz w:val="14"/>
                <w:szCs w:val="14"/>
              </w:rPr>
              <w:t xml:space="preserve"> сельском поселении на 2018-2020гг.»</w:t>
            </w:r>
          </w:p>
          <w:p w:rsidR="00182E65" w:rsidRPr="00F52053" w:rsidRDefault="00182E65" w:rsidP="00F52053">
            <w:pPr>
              <w:jc w:val="both"/>
              <w:rPr>
                <w:sz w:val="14"/>
                <w:szCs w:val="14"/>
              </w:rPr>
            </w:pPr>
          </w:p>
          <w:p w:rsidR="00182E65" w:rsidRPr="00F52053" w:rsidRDefault="00F52053" w:rsidP="00F52053">
            <w:pPr>
              <w:jc w:val="both"/>
              <w:rPr>
                <w:sz w:val="14"/>
                <w:szCs w:val="14"/>
              </w:rPr>
            </w:pPr>
            <w:r w:rsidRPr="00F52053">
              <w:rPr>
                <w:sz w:val="14"/>
                <w:szCs w:val="14"/>
              </w:rPr>
              <w:t xml:space="preserve">       </w:t>
            </w:r>
            <w:r w:rsidR="00182E65" w:rsidRPr="00F52053">
              <w:rPr>
                <w:sz w:val="14"/>
                <w:szCs w:val="14"/>
              </w:rPr>
              <w:t xml:space="preserve">Социально-экономический эффект от реализации программы выражается </w:t>
            </w:r>
            <w:proofErr w:type="gramStart"/>
            <w:r w:rsidR="00182E65" w:rsidRPr="00F52053">
              <w:rPr>
                <w:sz w:val="14"/>
                <w:szCs w:val="14"/>
              </w:rPr>
              <w:t>в</w:t>
            </w:r>
            <w:proofErr w:type="gramEnd"/>
            <w:r w:rsidR="00182E65" w:rsidRPr="00F52053">
              <w:rPr>
                <w:sz w:val="14"/>
                <w:szCs w:val="14"/>
              </w:rPr>
              <w:t>:</w:t>
            </w:r>
          </w:p>
          <w:p w:rsidR="00182E65" w:rsidRPr="00F52053" w:rsidRDefault="00182E65" w:rsidP="00F52053">
            <w:pPr>
              <w:jc w:val="both"/>
              <w:rPr>
                <w:sz w:val="14"/>
                <w:szCs w:val="14"/>
              </w:rPr>
            </w:pPr>
            <w:r w:rsidRPr="00F52053">
              <w:rPr>
                <w:sz w:val="14"/>
                <w:szCs w:val="14"/>
              </w:rPr>
              <w:t xml:space="preserve">1. </w:t>
            </w:r>
            <w:proofErr w:type="gramStart"/>
            <w:r w:rsidRPr="00F52053">
              <w:rPr>
                <w:sz w:val="14"/>
                <w:szCs w:val="14"/>
              </w:rPr>
              <w:t>Совершенствовании</w:t>
            </w:r>
            <w:proofErr w:type="gramEnd"/>
            <w:r w:rsidRPr="00F52053">
              <w:rPr>
                <w:sz w:val="14"/>
                <w:szCs w:val="14"/>
              </w:rPr>
              <w:t xml:space="preserve"> форм и методов работы органов местного самоуправле</w:t>
            </w:r>
            <w:r w:rsidRPr="00F52053">
              <w:rPr>
                <w:sz w:val="14"/>
                <w:szCs w:val="14"/>
              </w:rPr>
              <w:softHyphen/>
              <w:t>ния по профилактике терроризма и экстремизма, проявлений ксенофобии, национальной и расовой нетерпимости, противодействию этнической дискрими</w:t>
            </w:r>
            <w:r w:rsidRPr="00F52053">
              <w:rPr>
                <w:sz w:val="14"/>
                <w:szCs w:val="14"/>
              </w:rPr>
              <w:softHyphen/>
              <w:t>нации на территории Семигорского сельского поселения.</w:t>
            </w:r>
          </w:p>
          <w:p w:rsidR="00182E65" w:rsidRPr="00F52053" w:rsidRDefault="00182E65" w:rsidP="00F52053">
            <w:pPr>
              <w:jc w:val="both"/>
              <w:rPr>
                <w:sz w:val="14"/>
                <w:szCs w:val="14"/>
              </w:rPr>
            </w:pPr>
            <w:r w:rsidRPr="00F52053">
              <w:rPr>
                <w:sz w:val="14"/>
                <w:szCs w:val="14"/>
              </w:rPr>
              <w:t xml:space="preserve">2. </w:t>
            </w:r>
            <w:proofErr w:type="gramStart"/>
            <w:r w:rsidRPr="00F52053">
              <w:rPr>
                <w:sz w:val="14"/>
                <w:szCs w:val="14"/>
              </w:rPr>
              <w:t>Распространении</w:t>
            </w:r>
            <w:proofErr w:type="gramEnd"/>
            <w:r w:rsidRPr="00F52053">
              <w:rPr>
                <w:sz w:val="14"/>
                <w:szCs w:val="14"/>
              </w:rPr>
              <w:t xml:space="preserve"> культуры интернационализма, согласия, национальной и ре</w:t>
            </w:r>
            <w:r w:rsidRPr="00F52053">
              <w:rPr>
                <w:sz w:val="14"/>
                <w:szCs w:val="14"/>
              </w:rPr>
              <w:softHyphen/>
              <w:t>лигиозной терпимости в среде учащихся общеобразовательных учебных учреждений.</w:t>
            </w:r>
          </w:p>
          <w:p w:rsidR="00182E65" w:rsidRPr="00F52053" w:rsidRDefault="00182E65" w:rsidP="00F52053">
            <w:pPr>
              <w:jc w:val="both"/>
              <w:rPr>
                <w:sz w:val="14"/>
                <w:szCs w:val="14"/>
              </w:rPr>
            </w:pPr>
            <w:r w:rsidRPr="00F52053">
              <w:rPr>
                <w:sz w:val="14"/>
                <w:szCs w:val="14"/>
              </w:rPr>
              <w:t xml:space="preserve">3. Гармонизации межнациональных отношений, повышение уровня </w:t>
            </w:r>
            <w:proofErr w:type="spellStart"/>
            <w:r w:rsidRPr="00F52053">
              <w:rPr>
                <w:sz w:val="14"/>
                <w:szCs w:val="14"/>
              </w:rPr>
              <w:t>этносоциальной</w:t>
            </w:r>
            <w:proofErr w:type="spellEnd"/>
            <w:r w:rsidRPr="00F52053">
              <w:rPr>
                <w:sz w:val="14"/>
                <w:szCs w:val="14"/>
              </w:rPr>
              <w:t xml:space="preserve"> комфортности.</w:t>
            </w:r>
          </w:p>
          <w:p w:rsidR="00182E65" w:rsidRPr="00F52053" w:rsidRDefault="00182E65" w:rsidP="00F52053">
            <w:pPr>
              <w:jc w:val="both"/>
              <w:rPr>
                <w:sz w:val="14"/>
                <w:szCs w:val="14"/>
              </w:rPr>
            </w:pPr>
            <w:r w:rsidRPr="00F52053">
              <w:rPr>
                <w:sz w:val="14"/>
                <w:szCs w:val="14"/>
              </w:rPr>
              <w:t xml:space="preserve">4. </w:t>
            </w:r>
            <w:proofErr w:type="gramStart"/>
            <w:r w:rsidRPr="00F52053">
              <w:rPr>
                <w:sz w:val="14"/>
                <w:szCs w:val="14"/>
              </w:rPr>
              <w:t>Формировании</w:t>
            </w:r>
            <w:proofErr w:type="gramEnd"/>
            <w:r w:rsidRPr="00F52053">
              <w:rPr>
                <w:sz w:val="14"/>
                <w:szCs w:val="14"/>
              </w:rPr>
              <w:t xml:space="preserve">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182E65" w:rsidRPr="00F52053" w:rsidRDefault="00182E65" w:rsidP="00F52053">
            <w:pPr>
              <w:jc w:val="both"/>
              <w:rPr>
                <w:sz w:val="14"/>
                <w:szCs w:val="14"/>
              </w:rPr>
            </w:pPr>
            <w:r w:rsidRPr="00F52053">
              <w:rPr>
                <w:sz w:val="14"/>
                <w:szCs w:val="14"/>
              </w:rPr>
              <w:t xml:space="preserve">5. </w:t>
            </w:r>
            <w:proofErr w:type="gramStart"/>
            <w:r w:rsidRPr="00F52053">
              <w:rPr>
                <w:sz w:val="14"/>
                <w:szCs w:val="14"/>
              </w:rPr>
              <w:t>Укреплении</w:t>
            </w:r>
            <w:proofErr w:type="gramEnd"/>
            <w:r w:rsidRPr="00F52053">
              <w:rPr>
                <w:sz w:val="14"/>
                <w:szCs w:val="14"/>
              </w:rPr>
              <w:t xml:space="preserve"> и культивировании в молодежной среде атмосферы межэтнического согласия и толерантности.</w:t>
            </w:r>
          </w:p>
          <w:p w:rsidR="00182E65" w:rsidRPr="00F52053" w:rsidRDefault="00182E65" w:rsidP="00F52053">
            <w:pPr>
              <w:jc w:val="both"/>
              <w:rPr>
                <w:sz w:val="14"/>
                <w:szCs w:val="14"/>
              </w:rPr>
            </w:pPr>
            <w:r w:rsidRPr="00F52053">
              <w:rPr>
                <w:sz w:val="14"/>
                <w:szCs w:val="14"/>
              </w:rPr>
              <w:t xml:space="preserve">6. </w:t>
            </w:r>
            <w:proofErr w:type="gramStart"/>
            <w:r w:rsidRPr="00F52053">
              <w:rPr>
                <w:sz w:val="14"/>
                <w:szCs w:val="14"/>
              </w:rPr>
              <w:t>Недопущении</w:t>
            </w:r>
            <w:proofErr w:type="gramEnd"/>
            <w:r w:rsidRPr="00F52053">
              <w:rPr>
                <w:sz w:val="14"/>
                <w:szCs w:val="14"/>
              </w:rPr>
              <w:t xml:space="preserve"> создания и деятельности националистических экстремистских молодежных группировок.</w:t>
            </w:r>
          </w:p>
          <w:p w:rsidR="00182E65" w:rsidRPr="00F52053" w:rsidRDefault="00182E65" w:rsidP="00F52053">
            <w:pPr>
              <w:jc w:val="both"/>
              <w:rPr>
                <w:sz w:val="14"/>
                <w:szCs w:val="14"/>
              </w:rPr>
            </w:pPr>
            <w:r w:rsidRPr="00F52053">
              <w:rPr>
                <w:sz w:val="14"/>
                <w:szCs w:val="14"/>
              </w:rPr>
              <w:t xml:space="preserve">7. </w:t>
            </w:r>
            <w:proofErr w:type="gramStart"/>
            <w:r w:rsidRPr="00F52053">
              <w:rPr>
                <w:sz w:val="14"/>
                <w:szCs w:val="14"/>
              </w:rPr>
              <w:t>Формировании единого информационного пространства для пропаганды и распространения на территории Семигорского сельского поселения идей толерантности, гражданской солидарности, уважения к другим культурам, в том числе через муниципальные средства массовой информации.</w:t>
            </w:r>
            <w:proofErr w:type="gramEnd"/>
          </w:p>
          <w:p w:rsidR="00182E65" w:rsidRPr="00F52053" w:rsidRDefault="00182E65" w:rsidP="00F52053">
            <w:pPr>
              <w:pBdr>
                <w:bottom w:val="single" w:sz="12" w:space="1" w:color="auto"/>
              </w:pBdr>
              <w:jc w:val="both"/>
              <w:rPr>
                <w:rFonts w:ascii="Arial" w:hAnsi="Arial" w:cs="Arial"/>
                <w:sz w:val="14"/>
                <w:szCs w:val="14"/>
              </w:rPr>
            </w:pPr>
          </w:p>
          <w:p w:rsidR="00D73E6B" w:rsidRDefault="00D73E6B" w:rsidP="00F52053">
            <w:pPr>
              <w:jc w:val="center"/>
              <w:rPr>
                <w:b/>
                <w:sz w:val="16"/>
                <w:szCs w:val="16"/>
              </w:rPr>
            </w:pPr>
          </w:p>
          <w:p w:rsidR="006335B4" w:rsidRDefault="006335B4" w:rsidP="00F52053">
            <w:pPr>
              <w:jc w:val="center"/>
              <w:rPr>
                <w:b/>
                <w:sz w:val="16"/>
                <w:szCs w:val="16"/>
              </w:rPr>
            </w:pPr>
          </w:p>
          <w:p w:rsidR="00F52053" w:rsidRPr="00FA00FC" w:rsidRDefault="00F52053" w:rsidP="00F52053">
            <w:pPr>
              <w:jc w:val="center"/>
              <w:rPr>
                <w:b/>
                <w:sz w:val="16"/>
                <w:szCs w:val="16"/>
              </w:rPr>
            </w:pPr>
            <w:r w:rsidRPr="00FA00FC">
              <w:rPr>
                <w:b/>
                <w:sz w:val="16"/>
                <w:szCs w:val="16"/>
              </w:rPr>
              <w:t>Российская Федерация</w:t>
            </w:r>
          </w:p>
          <w:p w:rsidR="00F52053" w:rsidRPr="00FA00FC" w:rsidRDefault="00F52053" w:rsidP="00F52053">
            <w:pPr>
              <w:jc w:val="center"/>
              <w:rPr>
                <w:b/>
                <w:sz w:val="16"/>
                <w:szCs w:val="16"/>
              </w:rPr>
            </w:pPr>
            <w:r w:rsidRPr="00FA00FC">
              <w:rPr>
                <w:b/>
                <w:sz w:val="16"/>
                <w:szCs w:val="16"/>
              </w:rPr>
              <w:t>Иркутская область</w:t>
            </w:r>
          </w:p>
          <w:p w:rsidR="00F52053" w:rsidRPr="00FA00FC" w:rsidRDefault="00F52053" w:rsidP="006335B4">
            <w:pPr>
              <w:jc w:val="center"/>
              <w:rPr>
                <w:b/>
                <w:sz w:val="16"/>
                <w:szCs w:val="16"/>
              </w:rPr>
            </w:pPr>
            <w:proofErr w:type="spellStart"/>
            <w:r w:rsidRPr="00FA00FC">
              <w:rPr>
                <w:b/>
                <w:sz w:val="16"/>
                <w:szCs w:val="16"/>
              </w:rPr>
              <w:t>Нижнеилимский</w:t>
            </w:r>
            <w:proofErr w:type="spellEnd"/>
            <w:r w:rsidRPr="00FA00FC">
              <w:rPr>
                <w:b/>
                <w:sz w:val="16"/>
                <w:szCs w:val="16"/>
              </w:rPr>
              <w:t xml:space="preserve"> муниципальный район</w:t>
            </w:r>
          </w:p>
          <w:p w:rsidR="00F52053" w:rsidRPr="00FA00FC" w:rsidRDefault="00F52053" w:rsidP="00F52053">
            <w:pPr>
              <w:jc w:val="center"/>
              <w:rPr>
                <w:b/>
                <w:sz w:val="16"/>
                <w:szCs w:val="16"/>
              </w:rPr>
            </w:pPr>
            <w:r w:rsidRPr="00FA00FC">
              <w:rPr>
                <w:b/>
                <w:sz w:val="16"/>
                <w:szCs w:val="16"/>
              </w:rPr>
              <w:t xml:space="preserve">СЕМИГОРСКОЕ СЕЛЬСКОЕ ПОСЕЛЕНИЕ </w:t>
            </w:r>
          </w:p>
          <w:p w:rsidR="00F52053" w:rsidRPr="00FA00FC" w:rsidRDefault="00F52053" w:rsidP="006335B4">
            <w:pPr>
              <w:jc w:val="center"/>
              <w:rPr>
                <w:b/>
                <w:sz w:val="16"/>
                <w:szCs w:val="16"/>
              </w:rPr>
            </w:pPr>
            <w:r w:rsidRPr="00FA00FC">
              <w:rPr>
                <w:b/>
                <w:sz w:val="16"/>
                <w:szCs w:val="16"/>
              </w:rPr>
              <w:t>АДМИНИСТРАЦИЯ</w:t>
            </w:r>
          </w:p>
          <w:p w:rsidR="00F52053" w:rsidRPr="00FA00FC" w:rsidRDefault="00F52053" w:rsidP="00F52053">
            <w:pPr>
              <w:jc w:val="center"/>
              <w:rPr>
                <w:b/>
                <w:sz w:val="16"/>
                <w:szCs w:val="16"/>
              </w:rPr>
            </w:pPr>
            <w:r w:rsidRPr="00FA00FC">
              <w:rPr>
                <w:b/>
                <w:sz w:val="16"/>
                <w:szCs w:val="16"/>
              </w:rPr>
              <w:t xml:space="preserve">ПОСТАНОВЛЕНИЕ </w:t>
            </w:r>
          </w:p>
          <w:p w:rsidR="00F52053" w:rsidRPr="00FA00FC" w:rsidRDefault="00F52053" w:rsidP="00F52053">
            <w:pPr>
              <w:jc w:val="center"/>
              <w:rPr>
                <w:b/>
                <w:sz w:val="16"/>
                <w:szCs w:val="16"/>
              </w:rPr>
            </w:pPr>
          </w:p>
          <w:p w:rsidR="00F52053" w:rsidRPr="00FA00FC" w:rsidRDefault="00F52053" w:rsidP="00F52053">
            <w:pPr>
              <w:tabs>
                <w:tab w:val="left" w:pos="5628"/>
              </w:tabs>
              <w:rPr>
                <w:sz w:val="16"/>
                <w:szCs w:val="16"/>
              </w:rPr>
            </w:pPr>
            <w:r w:rsidRPr="00FA00FC">
              <w:rPr>
                <w:sz w:val="16"/>
                <w:szCs w:val="16"/>
              </w:rPr>
              <w:t>От « 13 » ноября 2017г. № 84</w:t>
            </w:r>
            <w:r w:rsidRPr="00FA00FC">
              <w:rPr>
                <w:sz w:val="16"/>
                <w:szCs w:val="16"/>
              </w:rPr>
              <w:tab/>
            </w:r>
          </w:p>
          <w:p w:rsidR="00F52053" w:rsidRPr="00FA00FC" w:rsidRDefault="00F52053" w:rsidP="00F52053">
            <w:pPr>
              <w:rPr>
                <w:sz w:val="16"/>
                <w:szCs w:val="16"/>
              </w:rPr>
            </w:pPr>
            <w:r w:rsidRPr="00FA00FC">
              <w:rPr>
                <w:sz w:val="16"/>
                <w:szCs w:val="16"/>
              </w:rPr>
              <w:t>п. Семигорск</w:t>
            </w:r>
          </w:p>
          <w:p w:rsidR="00F52053" w:rsidRPr="006335B4" w:rsidRDefault="00F52053" w:rsidP="006335B4">
            <w:pPr>
              <w:widowControl w:val="0"/>
              <w:tabs>
                <w:tab w:val="left" w:pos="0"/>
                <w:tab w:val="left" w:pos="4253"/>
              </w:tabs>
              <w:jc w:val="both"/>
              <w:rPr>
                <w:b/>
                <w:bCs/>
                <w:sz w:val="16"/>
                <w:szCs w:val="16"/>
              </w:rPr>
            </w:pPr>
            <w:r w:rsidRPr="006335B4">
              <w:rPr>
                <w:b/>
                <w:sz w:val="16"/>
                <w:szCs w:val="16"/>
              </w:rPr>
              <w:t>«Об утверждении Порядка формирования и ведени</w:t>
            </w:r>
            <w:r w:rsidR="006335B4" w:rsidRPr="006335B4">
              <w:rPr>
                <w:b/>
                <w:sz w:val="16"/>
                <w:szCs w:val="16"/>
              </w:rPr>
              <w:t xml:space="preserve">я реестра </w:t>
            </w:r>
            <w:r w:rsidRPr="006335B4">
              <w:rPr>
                <w:b/>
                <w:sz w:val="16"/>
                <w:szCs w:val="16"/>
              </w:rPr>
              <w:t>источников доходов бюджета Семигорского</w:t>
            </w:r>
            <w:r w:rsidRPr="006335B4">
              <w:rPr>
                <w:b/>
                <w:bCs/>
                <w:sz w:val="16"/>
                <w:szCs w:val="16"/>
              </w:rPr>
              <w:t xml:space="preserve"> муниципального образования</w:t>
            </w:r>
            <w:r w:rsidRPr="006335B4">
              <w:rPr>
                <w:b/>
                <w:sz w:val="16"/>
                <w:szCs w:val="16"/>
              </w:rPr>
              <w:t>»</w:t>
            </w:r>
          </w:p>
          <w:p w:rsidR="00F52053" w:rsidRPr="00FA00FC" w:rsidRDefault="00F52053" w:rsidP="00F52053">
            <w:pPr>
              <w:tabs>
                <w:tab w:val="left" w:pos="5790"/>
              </w:tabs>
              <w:ind w:firstLine="709"/>
              <w:jc w:val="both"/>
              <w:rPr>
                <w:sz w:val="16"/>
                <w:szCs w:val="16"/>
              </w:rPr>
            </w:pPr>
          </w:p>
          <w:p w:rsidR="00F52053" w:rsidRPr="00FA00FC" w:rsidRDefault="006335B4" w:rsidP="006335B4">
            <w:pPr>
              <w:jc w:val="both"/>
              <w:rPr>
                <w:sz w:val="16"/>
                <w:szCs w:val="16"/>
              </w:rPr>
            </w:pPr>
            <w:r>
              <w:rPr>
                <w:sz w:val="16"/>
                <w:szCs w:val="16"/>
              </w:rPr>
              <w:t xml:space="preserve">       </w:t>
            </w:r>
            <w:proofErr w:type="gramStart"/>
            <w:r w:rsidR="00F52053" w:rsidRPr="00FA00FC">
              <w:rPr>
                <w:sz w:val="16"/>
                <w:szCs w:val="16"/>
              </w:rPr>
              <w:t>В соответствии с Бюджетным Кодексом Российской Федерации, Решением Думы Семигорского сельского поселения Нижнеилимского района от 13.11.2017</w:t>
            </w:r>
            <w:r w:rsidR="00F52053" w:rsidRPr="00FA00FC">
              <w:rPr>
                <w:color w:val="FF0000"/>
                <w:sz w:val="16"/>
                <w:szCs w:val="16"/>
              </w:rPr>
              <w:t xml:space="preserve"> </w:t>
            </w:r>
            <w:r w:rsidR="00F52053" w:rsidRPr="00FA00FC">
              <w:rPr>
                <w:sz w:val="16"/>
                <w:szCs w:val="16"/>
              </w:rPr>
              <w:t xml:space="preserve">года № 185 «Об утверждении «Положения о бюджетном процессе в Семигорском муниципальном образовании», </w:t>
            </w:r>
            <w:r w:rsidR="00F52053" w:rsidRPr="00FA00FC">
              <w:rPr>
                <w:kern w:val="2"/>
                <w:sz w:val="16"/>
                <w:szCs w:val="16"/>
              </w:rPr>
              <w:t>Постановлением Правительства Российской Федерации от 31.08.2016 года № 868 «О порядке формирования и ведения перечня источников доходов Российской Федерации», постановлением Правительства Иркутской области от 07.09.2017 года № 584-пп «</w:t>
            </w:r>
            <w:r w:rsidR="00F52053" w:rsidRPr="00FA00FC">
              <w:rPr>
                <w:sz w:val="16"/>
                <w:szCs w:val="16"/>
              </w:rPr>
              <w:t>Об установлении порядка формирования и ведения</w:t>
            </w:r>
            <w:proofErr w:type="gramEnd"/>
            <w:r w:rsidR="00F52053" w:rsidRPr="00FA00FC">
              <w:rPr>
                <w:sz w:val="16"/>
                <w:szCs w:val="16"/>
              </w:rPr>
              <w:t xml:space="preserve"> </w:t>
            </w:r>
            <w:proofErr w:type="gramStart"/>
            <w:r w:rsidR="00F52053" w:rsidRPr="00FA00FC">
              <w:rPr>
                <w:sz w:val="16"/>
                <w:szCs w:val="16"/>
              </w:rPr>
              <w:t>реестра источников доходов областного бюджета и реестра источников доходов бюджета Территориального фонда обязательного медицинского страхования граждан иркутской области и Порядка представления в министерство финансов Иркутской области реестров источников доходов бюджетов муниципальных образований Иркутской области и реестров доходов бюджета Территориального фонда обязательного медицинского страхования граждан Иркутской области</w:t>
            </w:r>
            <w:r w:rsidR="00F52053" w:rsidRPr="00FA00FC">
              <w:rPr>
                <w:kern w:val="2"/>
                <w:sz w:val="16"/>
                <w:szCs w:val="16"/>
              </w:rPr>
              <w:t>»,</w:t>
            </w:r>
            <w:r w:rsidR="00F52053" w:rsidRPr="00FA00FC">
              <w:rPr>
                <w:sz w:val="16"/>
                <w:szCs w:val="16"/>
              </w:rPr>
              <w:t xml:space="preserve"> администрация Семигорского сельского поселения Нижнеилимского района</w:t>
            </w:r>
            <w:proofErr w:type="gramEnd"/>
          </w:p>
          <w:p w:rsidR="00F52053" w:rsidRPr="00FA00FC" w:rsidRDefault="00F52053" w:rsidP="006335B4">
            <w:pPr>
              <w:tabs>
                <w:tab w:val="left" w:pos="5790"/>
              </w:tabs>
              <w:jc w:val="center"/>
              <w:rPr>
                <w:b/>
                <w:sz w:val="16"/>
                <w:szCs w:val="16"/>
              </w:rPr>
            </w:pPr>
            <w:r w:rsidRPr="00FA00FC">
              <w:rPr>
                <w:b/>
                <w:sz w:val="16"/>
                <w:szCs w:val="16"/>
              </w:rPr>
              <w:t>ПОСТАНОВЛЯЕТ:</w:t>
            </w:r>
          </w:p>
          <w:p w:rsidR="00F52053" w:rsidRPr="00FA00FC" w:rsidRDefault="006335B4" w:rsidP="006335B4">
            <w:pPr>
              <w:widowControl w:val="0"/>
              <w:tabs>
                <w:tab w:val="left" w:pos="1134"/>
              </w:tabs>
              <w:autoSpaceDE w:val="0"/>
              <w:autoSpaceDN w:val="0"/>
              <w:adjustRightInd w:val="0"/>
              <w:jc w:val="both"/>
              <w:rPr>
                <w:sz w:val="16"/>
                <w:szCs w:val="16"/>
              </w:rPr>
            </w:pPr>
            <w:r>
              <w:rPr>
                <w:sz w:val="16"/>
                <w:szCs w:val="16"/>
              </w:rPr>
              <w:t xml:space="preserve">1. </w:t>
            </w:r>
            <w:r w:rsidR="00F52053" w:rsidRPr="00FA00FC">
              <w:rPr>
                <w:sz w:val="16"/>
                <w:szCs w:val="16"/>
              </w:rPr>
              <w:t xml:space="preserve">Утвердить </w:t>
            </w:r>
            <w:hyperlink w:anchor="Par34" w:history="1">
              <w:r w:rsidR="00F52053" w:rsidRPr="00FA00FC">
                <w:rPr>
                  <w:sz w:val="16"/>
                  <w:szCs w:val="16"/>
                </w:rPr>
                <w:t>Порядок</w:t>
              </w:r>
            </w:hyperlink>
            <w:r w:rsidR="00F52053" w:rsidRPr="00FA00FC">
              <w:rPr>
                <w:sz w:val="16"/>
                <w:szCs w:val="16"/>
              </w:rPr>
              <w:t xml:space="preserve"> формирования и ведения реестра источников доходов бюджета Семигорского муниципального образования </w:t>
            </w:r>
            <w:r w:rsidR="00F52053" w:rsidRPr="00FA00FC">
              <w:rPr>
                <w:kern w:val="2"/>
                <w:sz w:val="16"/>
                <w:szCs w:val="16"/>
              </w:rPr>
              <w:t>согласно приложению 1 к настоящему постановлению</w:t>
            </w:r>
            <w:r w:rsidR="00F52053" w:rsidRPr="00FA00FC">
              <w:rPr>
                <w:sz w:val="16"/>
                <w:szCs w:val="16"/>
              </w:rPr>
              <w:t>.</w:t>
            </w:r>
          </w:p>
          <w:p w:rsidR="00F52053" w:rsidRPr="00FA00FC" w:rsidRDefault="006335B4" w:rsidP="006335B4">
            <w:pPr>
              <w:widowControl w:val="0"/>
              <w:tabs>
                <w:tab w:val="left" w:pos="1134"/>
              </w:tabs>
              <w:autoSpaceDE w:val="0"/>
              <w:autoSpaceDN w:val="0"/>
              <w:adjustRightInd w:val="0"/>
              <w:jc w:val="both"/>
              <w:rPr>
                <w:sz w:val="16"/>
                <w:szCs w:val="16"/>
              </w:rPr>
            </w:pPr>
            <w:r>
              <w:rPr>
                <w:sz w:val="16"/>
                <w:szCs w:val="16"/>
              </w:rPr>
              <w:t xml:space="preserve">2. </w:t>
            </w:r>
            <w:r w:rsidR="00F52053" w:rsidRPr="00FA00FC">
              <w:rPr>
                <w:sz w:val="16"/>
                <w:szCs w:val="16"/>
              </w:rPr>
              <w:t xml:space="preserve">Утвердить </w:t>
            </w:r>
            <w:hyperlink w:anchor="Par34" w:history="1">
              <w:r w:rsidR="00F52053" w:rsidRPr="00FA00FC">
                <w:rPr>
                  <w:sz w:val="16"/>
                  <w:szCs w:val="16"/>
                </w:rPr>
                <w:t>Форму</w:t>
              </w:r>
            </w:hyperlink>
            <w:r w:rsidR="00F52053" w:rsidRPr="00FA00FC">
              <w:rPr>
                <w:sz w:val="16"/>
                <w:szCs w:val="16"/>
              </w:rPr>
              <w:t xml:space="preserve"> реестра источников доходов бюджета Семигорского муниципального образования </w:t>
            </w:r>
            <w:r w:rsidR="00F52053" w:rsidRPr="00FA00FC">
              <w:rPr>
                <w:kern w:val="2"/>
                <w:sz w:val="16"/>
                <w:szCs w:val="16"/>
              </w:rPr>
              <w:t>согласно приложению 2 к настоящему постановлению</w:t>
            </w:r>
            <w:r w:rsidR="00F52053" w:rsidRPr="00FA00FC">
              <w:rPr>
                <w:sz w:val="16"/>
                <w:szCs w:val="16"/>
              </w:rPr>
              <w:t>.</w:t>
            </w:r>
          </w:p>
          <w:p w:rsidR="00F52053" w:rsidRPr="00FA00FC" w:rsidRDefault="006335B4" w:rsidP="006335B4">
            <w:pPr>
              <w:pStyle w:val="ConsPlusNormal"/>
              <w:widowControl/>
              <w:tabs>
                <w:tab w:val="left" w:pos="1134"/>
              </w:tabs>
              <w:ind w:firstLine="0"/>
              <w:jc w:val="both"/>
              <w:rPr>
                <w:rFonts w:ascii="Times New Roman" w:hAnsi="Times New Roman" w:cs="Times New Roman"/>
                <w:sz w:val="16"/>
                <w:szCs w:val="16"/>
              </w:rPr>
            </w:pPr>
            <w:r>
              <w:rPr>
                <w:rFonts w:ascii="Times New Roman" w:hAnsi="Times New Roman"/>
                <w:sz w:val="16"/>
                <w:szCs w:val="16"/>
              </w:rPr>
              <w:t xml:space="preserve">3. </w:t>
            </w:r>
            <w:r w:rsidR="00F52053" w:rsidRPr="00FA00FC">
              <w:rPr>
                <w:rFonts w:ascii="Times New Roman" w:hAnsi="Times New Roman"/>
                <w:sz w:val="16"/>
                <w:szCs w:val="16"/>
              </w:rPr>
              <w:t>Настоящее постановление вступает в силу со дня его официального опубликования</w:t>
            </w:r>
            <w:r w:rsidR="00F52053" w:rsidRPr="00FA00FC">
              <w:rPr>
                <w:rFonts w:ascii="Times New Roman" w:hAnsi="Times New Roman" w:cs="Times New Roman"/>
                <w:sz w:val="16"/>
                <w:szCs w:val="16"/>
              </w:rPr>
              <w:t>.</w:t>
            </w:r>
          </w:p>
          <w:p w:rsidR="00F52053" w:rsidRPr="00FA00FC" w:rsidRDefault="006335B4" w:rsidP="006335B4">
            <w:pPr>
              <w:tabs>
                <w:tab w:val="left" w:pos="1134"/>
              </w:tabs>
              <w:jc w:val="both"/>
              <w:rPr>
                <w:sz w:val="16"/>
                <w:szCs w:val="16"/>
              </w:rPr>
            </w:pPr>
            <w:r>
              <w:rPr>
                <w:sz w:val="16"/>
                <w:szCs w:val="16"/>
              </w:rPr>
              <w:t xml:space="preserve">4. </w:t>
            </w:r>
            <w:r w:rsidR="00F52053" w:rsidRPr="00FA00FC">
              <w:rPr>
                <w:sz w:val="16"/>
                <w:szCs w:val="16"/>
              </w:rPr>
              <w:t>Опубликовать данное постановление в СМИ и на официальном информационном сайте Семигорского муниципального образования.</w:t>
            </w:r>
          </w:p>
          <w:p w:rsidR="00F52053" w:rsidRPr="00FA00FC" w:rsidRDefault="006335B4" w:rsidP="006335B4">
            <w:pPr>
              <w:tabs>
                <w:tab w:val="left" w:pos="1134"/>
              </w:tabs>
              <w:jc w:val="both"/>
              <w:rPr>
                <w:sz w:val="16"/>
                <w:szCs w:val="16"/>
              </w:rPr>
            </w:pPr>
            <w:r>
              <w:rPr>
                <w:sz w:val="16"/>
                <w:szCs w:val="16"/>
              </w:rPr>
              <w:t xml:space="preserve">5. </w:t>
            </w:r>
            <w:r w:rsidR="00F52053" w:rsidRPr="00FA00FC">
              <w:rPr>
                <w:sz w:val="16"/>
                <w:szCs w:val="16"/>
              </w:rPr>
              <w:t>Контроль над исполнением данного Постановления оставляю за собой.</w:t>
            </w:r>
          </w:p>
          <w:p w:rsidR="00F52053" w:rsidRPr="00FA00FC" w:rsidRDefault="00F52053" w:rsidP="00F52053">
            <w:pPr>
              <w:tabs>
                <w:tab w:val="left" w:pos="1134"/>
              </w:tabs>
              <w:jc w:val="both"/>
              <w:rPr>
                <w:sz w:val="16"/>
                <w:szCs w:val="16"/>
              </w:rPr>
            </w:pPr>
          </w:p>
          <w:p w:rsidR="00F52053" w:rsidRPr="00FA00FC" w:rsidRDefault="00F52053" w:rsidP="006335B4">
            <w:pPr>
              <w:jc w:val="both"/>
              <w:rPr>
                <w:sz w:val="16"/>
                <w:szCs w:val="16"/>
              </w:rPr>
            </w:pPr>
            <w:r w:rsidRPr="00FA00FC">
              <w:rPr>
                <w:sz w:val="16"/>
                <w:szCs w:val="16"/>
              </w:rPr>
              <w:t xml:space="preserve">Глава поселения                                                                                 А.М. </w:t>
            </w:r>
            <w:proofErr w:type="spellStart"/>
            <w:r w:rsidRPr="00FA00FC">
              <w:rPr>
                <w:sz w:val="16"/>
                <w:szCs w:val="16"/>
              </w:rPr>
              <w:t>Сетямин</w:t>
            </w:r>
            <w:proofErr w:type="spellEnd"/>
            <w:r w:rsidRPr="00FA00FC">
              <w:rPr>
                <w:sz w:val="16"/>
                <w:szCs w:val="16"/>
              </w:rPr>
              <w:t xml:space="preserve"> </w:t>
            </w:r>
          </w:p>
          <w:p w:rsidR="00F52053" w:rsidRPr="00FA00FC" w:rsidRDefault="00F52053" w:rsidP="00F52053">
            <w:pPr>
              <w:ind w:firstLine="567"/>
              <w:jc w:val="both"/>
              <w:rPr>
                <w:sz w:val="16"/>
                <w:szCs w:val="16"/>
              </w:rPr>
            </w:pPr>
          </w:p>
          <w:p w:rsidR="006335B4" w:rsidRDefault="006335B4" w:rsidP="006335B4">
            <w:pPr>
              <w:spacing w:line="226" w:lineRule="auto"/>
              <w:jc w:val="both"/>
              <w:rPr>
                <w:sz w:val="28"/>
                <w:szCs w:val="28"/>
                <w:u w:val="single"/>
              </w:rPr>
            </w:pPr>
          </w:p>
          <w:p w:rsidR="006335B4" w:rsidRDefault="006335B4" w:rsidP="006335B4">
            <w:pPr>
              <w:spacing w:line="226" w:lineRule="auto"/>
              <w:jc w:val="both"/>
              <w:rPr>
                <w:sz w:val="28"/>
                <w:szCs w:val="28"/>
                <w:u w:val="single"/>
              </w:rPr>
            </w:pPr>
          </w:p>
          <w:p w:rsidR="00F52053" w:rsidRPr="00FA00FC" w:rsidRDefault="00D73E6B" w:rsidP="006335B4">
            <w:pPr>
              <w:spacing w:line="226" w:lineRule="auto"/>
              <w:jc w:val="both"/>
              <w:rPr>
                <w:sz w:val="16"/>
                <w:szCs w:val="16"/>
              </w:rPr>
            </w:pPr>
            <w:r>
              <w:rPr>
                <w:sz w:val="28"/>
                <w:szCs w:val="28"/>
                <w:u w:val="single"/>
              </w:rPr>
              <w:lastRenderedPageBreak/>
              <w:t>№ 23</w:t>
            </w:r>
            <w:r w:rsidR="006335B4">
              <w:rPr>
                <w:sz w:val="28"/>
                <w:szCs w:val="28"/>
                <w:u w:val="single"/>
              </w:rPr>
              <w:t xml:space="preserve">        </w:t>
            </w:r>
            <w:r>
              <w:rPr>
                <w:sz w:val="28"/>
                <w:szCs w:val="28"/>
                <w:u w:val="single"/>
              </w:rPr>
              <w:t xml:space="preserve">                      Среда   22  ноября  </w:t>
            </w:r>
            <w:r w:rsidR="006335B4">
              <w:rPr>
                <w:sz w:val="28"/>
                <w:szCs w:val="28"/>
                <w:u w:val="single"/>
              </w:rPr>
              <w:t xml:space="preserve">                  Вестник                                       5</w:t>
            </w:r>
            <w:r w:rsidR="006335B4" w:rsidRPr="006D565D">
              <w:rPr>
                <w:sz w:val="16"/>
                <w:szCs w:val="16"/>
              </w:rPr>
              <w:t xml:space="preserve"> </w:t>
            </w:r>
            <w:r w:rsidR="006335B4">
              <w:rPr>
                <w:sz w:val="16"/>
                <w:szCs w:val="16"/>
              </w:rPr>
              <w:t xml:space="preserve"> </w:t>
            </w:r>
          </w:p>
          <w:p w:rsidR="00F52053" w:rsidRPr="006335B4" w:rsidRDefault="00F52053" w:rsidP="006335B4">
            <w:pPr>
              <w:jc w:val="right"/>
              <w:rPr>
                <w:sz w:val="14"/>
                <w:szCs w:val="14"/>
              </w:rPr>
            </w:pPr>
            <w:r w:rsidRPr="006335B4">
              <w:rPr>
                <w:sz w:val="14"/>
                <w:szCs w:val="14"/>
              </w:rPr>
              <w:t>Приложение № 1</w:t>
            </w:r>
          </w:p>
          <w:p w:rsidR="00F52053" w:rsidRPr="006335B4" w:rsidRDefault="00F52053" w:rsidP="006335B4">
            <w:pPr>
              <w:jc w:val="right"/>
              <w:rPr>
                <w:sz w:val="14"/>
                <w:szCs w:val="14"/>
              </w:rPr>
            </w:pPr>
            <w:r w:rsidRPr="006335B4">
              <w:rPr>
                <w:sz w:val="14"/>
                <w:szCs w:val="14"/>
              </w:rPr>
              <w:t>к постановлению администрации</w:t>
            </w:r>
          </w:p>
          <w:p w:rsidR="00F52053" w:rsidRPr="006335B4" w:rsidRDefault="00F52053" w:rsidP="006335B4">
            <w:pPr>
              <w:jc w:val="right"/>
              <w:rPr>
                <w:sz w:val="14"/>
                <w:szCs w:val="14"/>
              </w:rPr>
            </w:pPr>
            <w:r w:rsidRPr="006335B4">
              <w:rPr>
                <w:sz w:val="14"/>
                <w:szCs w:val="14"/>
              </w:rPr>
              <w:t>Семигорского сельского поселения</w:t>
            </w:r>
          </w:p>
          <w:p w:rsidR="00F52053" w:rsidRPr="006335B4" w:rsidRDefault="00F52053" w:rsidP="006335B4">
            <w:pPr>
              <w:jc w:val="right"/>
              <w:rPr>
                <w:sz w:val="14"/>
                <w:szCs w:val="14"/>
              </w:rPr>
            </w:pPr>
            <w:r w:rsidRPr="006335B4">
              <w:rPr>
                <w:sz w:val="14"/>
                <w:szCs w:val="14"/>
              </w:rPr>
              <w:t>Нижнеилимского района</w:t>
            </w:r>
          </w:p>
          <w:p w:rsidR="00F52053" w:rsidRPr="006335B4" w:rsidRDefault="00F52053" w:rsidP="006335B4">
            <w:pPr>
              <w:jc w:val="right"/>
              <w:rPr>
                <w:sz w:val="14"/>
                <w:szCs w:val="14"/>
              </w:rPr>
            </w:pPr>
            <w:r w:rsidRPr="006335B4">
              <w:rPr>
                <w:sz w:val="14"/>
                <w:szCs w:val="14"/>
              </w:rPr>
              <w:t xml:space="preserve">№ 84 от « 13 » ноября </w:t>
            </w:r>
            <w:smartTag w:uri="urn:schemas-microsoft-com:office:smarttags" w:element="metricconverter">
              <w:smartTagPr>
                <w:attr w:name="ProductID" w:val="2017 г"/>
              </w:smartTagPr>
              <w:r w:rsidRPr="006335B4">
                <w:rPr>
                  <w:sz w:val="14"/>
                  <w:szCs w:val="14"/>
                </w:rPr>
                <w:t>2017 г</w:t>
              </w:r>
            </w:smartTag>
            <w:r w:rsidRPr="006335B4">
              <w:rPr>
                <w:sz w:val="14"/>
                <w:szCs w:val="14"/>
              </w:rPr>
              <w:t>.</w:t>
            </w:r>
          </w:p>
          <w:p w:rsidR="00F52053" w:rsidRPr="006335B4" w:rsidRDefault="00F52053" w:rsidP="006335B4">
            <w:pPr>
              <w:jc w:val="center"/>
              <w:rPr>
                <w:b/>
                <w:sz w:val="14"/>
                <w:szCs w:val="14"/>
              </w:rPr>
            </w:pPr>
            <w:r w:rsidRPr="006335B4">
              <w:rPr>
                <w:b/>
                <w:sz w:val="14"/>
                <w:szCs w:val="14"/>
              </w:rPr>
              <w:t>ПОРЯДОК</w:t>
            </w:r>
          </w:p>
          <w:p w:rsidR="00F52053" w:rsidRPr="006335B4" w:rsidRDefault="00F52053" w:rsidP="006335B4">
            <w:pPr>
              <w:jc w:val="center"/>
              <w:rPr>
                <w:sz w:val="14"/>
                <w:szCs w:val="14"/>
              </w:rPr>
            </w:pPr>
            <w:r w:rsidRPr="006335B4">
              <w:rPr>
                <w:b/>
                <w:bCs/>
                <w:sz w:val="14"/>
                <w:szCs w:val="14"/>
              </w:rPr>
              <w:t xml:space="preserve">формирования и ведения реестра источников доходов бюджета Семигорского муниципального образования </w:t>
            </w:r>
          </w:p>
          <w:p w:rsidR="00F52053" w:rsidRPr="006335B4" w:rsidRDefault="006335B4" w:rsidP="006335B4">
            <w:pPr>
              <w:widowControl w:val="0"/>
              <w:tabs>
                <w:tab w:val="left" w:pos="1134"/>
              </w:tabs>
              <w:autoSpaceDE w:val="0"/>
              <w:autoSpaceDN w:val="0"/>
              <w:adjustRightInd w:val="0"/>
              <w:jc w:val="both"/>
              <w:rPr>
                <w:sz w:val="14"/>
                <w:szCs w:val="14"/>
              </w:rPr>
            </w:pPr>
            <w:r w:rsidRPr="006335B4">
              <w:rPr>
                <w:sz w:val="14"/>
                <w:szCs w:val="14"/>
              </w:rPr>
              <w:t xml:space="preserve">1. </w:t>
            </w:r>
            <w:r w:rsidR="00F52053" w:rsidRPr="006335B4">
              <w:rPr>
                <w:sz w:val="14"/>
                <w:szCs w:val="14"/>
              </w:rPr>
              <w:t>Настоящий Порядок определяет состав информации, подлежащей включению в реестр источников доходов бюджета Семигорского муниципального образования (далее – Реестр), а также порядок формирования и ведения Реестра.</w:t>
            </w:r>
          </w:p>
          <w:p w:rsidR="00F52053" w:rsidRPr="006335B4" w:rsidRDefault="006335B4" w:rsidP="006335B4">
            <w:pPr>
              <w:widowControl w:val="0"/>
              <w:tabs>
                <w:tab w:val="left" w:pos="1134"/>
              </w:tabs>
              <w:autoSpaceDE w:val="0"/>
              <w:autoSpaceDN w:val="0"/>
              <w:adjustRightInd w:val="0"/>
              <w:jc w:val="both"/>
              <w:rPr>
                <w:sz w:val="14"/>
                <w:szCs w:val="14"/>
              </w:rPr>
            </w:pPr>
            <w:r w:rsidRPr="006335B4">
              <w:rPr>
                <w:sz w:val="14"/>
                <w:szCs w:val="14"/>
              </w:rPr>
              <w:t xml:space="preserve">2. </w:t>
            </w:r>
            <w:r w:rsidR="00F52053" w:rsidRPr="006335B4">
              <w:rPr>
                <w:sz w:val="14"/>
                <w:szCs w:val="14"/>
              </w:rPr>
              <w:t xml:space="preserve">В настоящем Порядке применяются следующие понятия: </w:t>
            </w:r>
          </w:p>
          <w:p w:rsidR="00F52053" w:rsidRPr="006335B4" w:rsidRDefault="006335B4" w:rsidP="006335B4">
            <w:pPr>
              <w:widowControl w:val="0"/>
              <w:tabs>
                <w:tab w:val="left" w:pos="1134"/>
              </w:tabs>
              <w:autoSpaceDE w:val="0"/>
              <w:autoSpaceDN w:val="0"/>
              <w:adjustRightInd w:val="0"/>
              <w:jc w:val="both"/>
              <w:rPr>
                <w:sz w:val="14"/>
                <w:szCs w:val="14"/>
              </w:rPr>
            </w:pPr>
            <w:r w:rsidRPr="006335B4">
              <w:rPr>
                <w:sz w:val="14"/>
                <w:szCs w:val="14"/>
              </w:rPr>
              <w:t xml:space="preserve">- </w:t>
            </w:r>
            <w:r w:rsidR="00F52053" w:rsidRPr="006335B4">
              <w:rPr>
                <w:sz w:val="14"/>
                <w:szCs w:val="14"/>
              </w:rPr>
              <w:t>перечень источников доходов бюджета Семигорского муниципального образования - свод (перечень) федеральных налогов и сборов, региональных и местных налогов, других поступлений, являющихся источниками формирования доходов Семигорского муниципального образования (далее – доходы бюджета поселения), с указанием правовых оснований их возникновения, порядка расчета (размеры, ставки, льготы) и иных характеристик источников доходов бюджета поселения;</w:t>
            </w:r>
          </w:p>
          <w:p w:rsidR="00F52053" w:rsidRPr="006335B4" w:rsidRDefault="006335B4" w:rsidP="006335B4">
            <w:pPr>
              <w:widowControl w:val="0"/>
              <w:tabs>
                <w:tab w:val="left" w:pos="1134"/>
              </w:tabs>
              <w:autoSpaceDE w:val="0"/>
              <w:autoSpaceDN w:val="0"/>
              <w:adjustRightInd w:val="0"/>
              <w:jc w:val="both"/>
              <w:rPr>
                <w:sz w:val="14"/>
                <w:szCs w:val="14"/>
              </w:rPr>
            </w:pPr>
            <w:r w:rsidRPr="006335B4">
              <w:rPr>
                <w:sz w:val="14"/>
                <w:szCs w:val="14"/>
              </w:rPr>
              <w:t xml:space="preserve">- </w:t>
            </w:r>
            <w:r w:rsidR="00F52053" w:rsidRPr="006335B4">
              <w:rPr>
                <w:sz w:val="14"/>
                <w:szCs w:val="14"/>
              </w:rPr>
              <w:t xml:space="preserve">Реестр - свод информации о доходах бюджета по источникам доходов бюджета поселения, формируемой в процессе составления, утверждения и исполнения бюджета, на основании </w:t>
            </w:r>
            <w:proofErr w:type="gramStart"/>
            <w:r w:rsidR="00F52053" w:rsidRPr="006335B4">
              <w:rPr>
                <w:sz w:val="14"/>
                <w:szCs w:val="14"/>
              </w:rPr>
              <w:t>перечня источников доходов бюджета поселения</w:t>
            </w:r>
            <w:proofErr w:type="gramEnd"/>
            <w:r w:rsidR="00F52053" w:rsidRPr="006335B4">
              <w:rPr>
                <w:sz w:val="14"/>
                <w:szCs w:val="14"/>
              </w:rPr>
              <w:t xml:space="preserve">. </w:t>
            </w:r>
          </w:p>
          <w:p w:rsidR="00F52053" w:rsidRPr="006335B4" w:rsidRDefault="006335B4" w:rsidP="006335B4">
            <w:pPr>
              <w:tabs>
                <w:tab w:val="left" w:pos="1134"/>
              </w:tabs>
              <w:jc w:val="both"/>
              <w:rPr>
                <w:sz w:val="14"/>
                <w:szCs w:val="14"/>
              </w:rPr>
            </w:pPr>
            <w:r w:rsidRPr="006335B4">
              <w:rPr>
                <w:sz w:val="14"/>
                <w:szCs w:val="14"/>
              </w:rPr>
              <w:t xml:space="preserve">3. </w:t>
            </w:r>
            <w:r w:rsidR="00F52053" w:rsidRPr="006335B4">
              <w:rPr>
                <w:sz w:val="14"/>
                <w:szCs w:val="14"/>
              </w:rPr>
              <w:t>Реестр ведется на государственном языке Российской Федерации.</w:t>
            </w:r>
          </w:p>
          <w:p w:rsidR="00F52053" w:rsidRPr="006335B4" w:rsidRDefault="006335B4" w:rsidP="006335B4">
            <w:pPr>
              <w:tabs>
                <w:tab w:val="left" w:pos="1134"/>
              </w:tabs>
              <w:jc w:val="both"/>
              <w:rPr>
                <w:sz w:val="14"/>
                <w:szCs w:val="14"/>
              </w:rPr>
            </w:pPr>
            <w:r w:rsidRPr="006335B4">
              <w:rPr>
                <w:sz w:val="14"/>
                <w:szCs w:val="14"/>
              </w:rPr>
              <w:t xml:space="preserve">4. </w:t>
            </w:r>
            <w:r w:rsidR="00F52053" w:rsidRPr="006335B4">
              <w:rPr>
                <w:sz w:val="14"/>
                <w:szCs w:val="14"/>
              </w:rPr>
              <w:t>Реестр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F52053" w:rsidRPr="006335B4" w:rsidRDefault="006335B4" w:rsidP="006335B4">
            <w:pPr>
              <w:tabs>
                <w:tab w:val="left" w:pos="1134"/>
              </w:tabs>
              <w:jc w:val="both"/>
              <w:rPr>
                <w:sz w:val="14"/>
                <w:szCs w:val="14"/>
              </w:rPr>
            </w:pPr>
            <w:r w:rsidRPr="006335B4">
              <w:rPr>
                <w:sz w:val="14"/>
                <w:szCs w:val="14"/>
              </w:rPr>
              <w:t xml:space="preserve">5. </w:t>
            </w:r>
            <w:r w:rsidR="00F52053" w:rsidRPr="006335B4">
              <w:rPr>
                <w:sz w:val="14"/>
                <w:szCs w:val="14"/>
              </w:rPr>
              <w:t>Реестр ведется администрацией Семигорского сельского поселения Нижнеилимского района (далее – администрация поселения) путем внесения в единую информационную базу данных сведений об источниках доходов бюджета поселения, изменения и (или) исключения этих сведений.</w:t>
            </w:r>
          </w:p>
          <w:p w:rsidR="00F52053" w:rsidRPr="006335B4" w:rsidRDefault="006335B4" w:rsidP="006335B4">
            <w:pPr>
              <w:pStyle w:val="ConsPlusNormal"/>
              <w:tabs>
                <w:tab w:val="left" w:pos="1134"/>
              </w:tabs>
              <w:ind w:firstLine="0"/>
              <w:jc w:val="both"/>
              <w:rPr>
                <w:rFonts w:ascii="Times New Roman" w:hAnsi="Times New Roman" w:cs="Times New Roman"/>
                <w:sz w:val="14"/>
                <w:szCs w:val="14"/>
              </w:rPr>
            </w:pPr>
            <w:r w:rsidRPr="006335B4">
              <w:rPr>
                <w:rFonts w:ascii="Times New Roman" w:hAnsi="Times New Roman" w:cs="Times New Roman"/>
                <w:sz w:val="14"/>
                <w:szCs w:val="14"/>
              </w:rPr>
              <w:t xml:space="preserve">6. </w:t>
            </w:r>
            <w:proofErr w:type="gramStart"/>
            <w:r w:rsidR="00F52053" w:rsidRPr="006335B4">
              <w:rPr>
                <w:rFonts w:ascii="Times New Roman" w:hAnsi="Times New Roman" w:cs="Times New Roman"/>
                <w:sz w:val="14"/>
                <w:szCs w:val="14"/>
              </w:rPr>
              <w:t>В целях ведения Реестра органы местного самоуправления, казенные учреждения, иные организации, осуществляющие бюджетные полномочия главных администраторов доходов бюджета поселения и (или) администраторов доходов бюджета поселения, органы и организации, осуществляющие оказание (выполнение) государственных (муниципальных) услуг (выполнение работ), предусматривающих за их оказание (выполнение) взимание платы по источнику доходов бюджета поселения (в случае если указанные органы и организации не осуществляют бюджетных полномочий администраторов</w:t>
            </w:r>
            <w:proofErr w:type="gramEnd"/>
            <w:r w:rsidR="00F52053" w:rsidRPr="006335B4">
              <w:rPr>
                <w:rFonts w:ascii="Times New Roman" w:hAnsi="Times New Roman" w:cs="Times New Roman"/>
                <w:sz w:val="14"/>
                <w:szCs w:val="14"/>
              </w:rPr>
              <w:t xml:space="preserve"> доходов бюджета поселения) (далее – участники процесса ведения Реестра), обеспечивают предоставление сведений, необходимых для ведения Реестра.</w:t>
            </w:r>
          </w:p>
          <w:p w:rsidR="00F52053" w:rsidRPr="006335B4" w:rsidRDefault="006335B4" w:rsidP="006335B4">
            <w:pPr>
              <w:pStyle w:val="ConsPlusNormal"/>
              <w:tabs>
                <w:tab w:val="left" w:pos="1134"/>
              </w:tabs>
              <w:ind w:firstLine="0"/>
              <w:jc w:val="both"/>
              <w:rPr>
                <w:rFonts w:ascii="Times New Roman" w:hAnsi="Times New Roman" w:cs="Times New Roman"/>
                <w:sz w:val="14"/>
                <w:szCs w:val="14"/>
              </w:rPr>
            </w:pPr>
            <w:r w:rsidRPr="006335B4">
              <w:rPr>
                <w:rFonts w:ascii="Times New Roman" w:hAnsi="Times New Roman" w:cs="Times New Roman"/>
                <w:sz w:val="14"/>
                <w:szCs w:val="14"/>
              </w:rPr>
              <w:t xml:space="preserve">7. </w:t>
            </w:r>
            <w:r w:rsidR="00F52053" w:rsidRPr="006335B4">
              <w:rPr>
                <w:rFonts w:ascii="Times New Roman" w:hAnsi="Times New Roman" w:cs="Times New Roman"/>
                <w:sz w:val="14"/>
                <w:szCs w:val="14"/>
              </w:rPr>
              <w:t>Ответственность за полноту и достоверность информации, а также своевременность ее включения в Реестр несут участники процесса ведения Реестра.</w:t>
            </w:r>
          </w:p>
          <w:p w:rsidR="00F52053" w:rsidRPr="006335B4" w:rsidRDefault="006335B4" w:rsidP="006335B4">
            <w:pPr>
              <w:widowControl w:val="0"/>
              <w:tabs>
                <w:tab w:val="left" w:pos="1134"/>
              </w:tabs>
              <w:autoSpaceDE w:val="0"/>
              <w:autoSpaceDN w:val="0"/>
              <w:adjustRightInd w:val="0"/>
              <w:jc w:val="both"/>
              <w:rPr>
                <w:sz w:val="14"/>
                <w:szCs w:val="14"/>
              </w:rPr>
            </w:pPr>
            <w:r w:rsidRPr="006335B4">
              <w:rPr>
                <w:sz w:val="14"/>
                <w:szCs w:val="14"/>
              </w:rPr>
              <w:t xml:space="preserve">8. </w:t>
            </w:r>
            <w:r w:rsidR="00F52053" w:rsidRPr="006335B4">
              <w:rPr>
                <w:sz w:val="14"/>
                <w:szCs w:val="14"/>
              </w:rPr>
              <w:t>В Реестр по каждому источнику дохода бюджета бюджетной системы Российской Федерации (далее - источник дохода бюджета) включается следующая информация:</w:t>
            </w:r>
          </w:p>
          <w:p w:rsidR="00F52053" w:rsidRPr="006335B4" w:rsidRDefault="00F52053" w:rsidP="006335B4">
            <w:pPr>
              <w:pStyle w:val="ae"/>
              <w:tabs>
                <w:tab w:val="left" w:pos="1134"/>
              </w:tabs>
              <w:jc w:val="both"/>
              <w:rPr>
                <w:rFonts w:ascii="Times New Roman" w:hAnsi="Times New Roman" w:cs="Times New Roman"/>
                <w:sz w:val="14"/>
                <w:szCs w:val="14"/>
              </w:rPr>
            </w:pPr>
            <w:r w:rsidRPr="006335B4">
              <w:rPr>
                <w:rFonts w:ascii="Times New Roman" w:hAnsi="Times New Roman" w:cs="Times New Roman"/>
                <w:sz w:val="14"/>
                <w:szCs w:val="14"/>
              </w:rPr>
              <w:t>8.1. наименование группы источников доходов бюджета (наименование источника доходов бюджета);</w:t>
            </w:r>
          </w:p>
          <w:p w:rsidR="00F52053" w:rsidRPr="006335B4" w:rsidRDefault="00F52053" w:rsidP="006335B4">
            <w:pPr>
              <w:pStyle w:val="ae"/>
              <w:tabs>
                <w:tab w:val="left" w:pos="1134"/>
              </w:tabs>
              <w:jc w:val="both"/>
              <w:rPr>
                <w:rFonts w:ascii="Times New Roman" w:hAnsi="Times New Roman" w:cs="Times New Roman"/>
                <w:sz w:val="14"/>
                <w:szCs w:val="14"/>
              </w:rPr>
            </w:pPr>
            <w:r w:rsidRPr="006335B4">
              <w:rPr>
                <w:rFonts w:ascii="Times New Roman" w:hAnsi="Times New Roman" w:cs="Times New Roman"/>
                <w:sz w:val="14"/>
                <w:szCs w:val="14"/>
              </w:rPr>
              <w:t>8.2. код (коды) и наименование классификации доходов бюджетов бюджетной системы Российской Федерации, соответствующий источнику доходов бюджета поселения;</w:t>
            </w:r>
          </w:p>
          <w:p w:rsidR="00F52053" w:rsidRPr="006335B4" w:rsidRDefault="00F52053" w:rsidP="006335B4">
            <w:pPr>
              <w:pStyle w:val="ae"/>
              <w:tabs>
                <w:tab w:val="left" w:pos="1134"/>
              </w:tabs>
              <w:jc w:val="both"/>
              <w:rPr>
                <w:rFonts w:ascii="Times New Roman" w:hAnsi="Times New Roman" w:cs="Times New Roman"/>
                <w:sz w:val="14"/>
                <w:szCs w:val="14"/>
              </w:rPr>
            </w:pPr>
            <w:r w:rsidRPr="006335B4">
              <w:rPr>
                <w:rFonts w:ascii="Times New Roman" w:hAnsi="Times New Roman" w:cs="Times New Roman"/>
                <w:sz w:val="14"/>
                <w:szCs w:val="14"/>
              </w:rPr>
              <w:t>8.3. наименование главного администратора доходов бюджета поселения;</w:t>
            </w:r>
          </w:p>
          <w:p w:rsidR="00F52053" w:rsidRPr="006335B4" w:rsidRDefault="00F52053" w:rsidP="006335B4">
            <w:pPr>
              <w:pStyle w:val="ae"/>
              <w:tabs>
                <w:tab w:val="left" w:pos="1134"/>
              </w:tabs>
              <w:jc w:val="both"/>
              <w:rPr>
                <w:rFonts w:ascii="Times New Roman" w:hAnsi="Times New Roman" w:cs="Times New Roman"/>
                <w:sz w:val="14"/>
                <w:szCs w:val="14"/>
              </w:rPr>
            </w:pPr>
            <w:r w:rsidRPr="006335B4">
              <w:rPr>
                <w:rFonts w:ascii="Times New Roman" w:hAnsi="Times New Roman" w:cs="Times New Roman"/>
                <w:sz w:val="14"/>
                <w:szCs w:val="14"/>
              </w:rPr>
              <w:t>8.4. фактическое исполнение доходов бюджета поселения за год, предшествующий отчетному Семигорского муниципального образования по коду классификации доходов бюджетов бюджетной системы Российской Федерации, соответствующему источнику доходов бюджета поселения;</w:t>
            </w:r>
          </w:p>
          <w:p w:rsidR="00F52053" w:rsidRPr="006335B4" w:rsidRDefault="00F52053" w:rsidP="006335B4">
            <w:pPr>
              <w:pStyle w:val="ae"/>
              <w:tabs>
                <w:tab w:val="left" w:pos="1134"/>
              </w:tabs>
              <w:jc w:val="both"/>
              <w:rPr>
                <w:rFonts w:ascii="Times New Roman" w:hAnsi="Times New Roman" w:cs="Times New Roman"/>
                <w:sz w:val="14"/>
                <w:szCs w:val="14"/>
              </w:rPr>
            </w:pPr>
            <w:r w:rsidRPr="006335B4">
              <w:rPr>
                <w:rFonts w:ascii="Times New Roman" w:hAnsi="Times New Roman" w:cs="Times New Roman"/>
                <w:sz w:val="14"/>
                <w:szCs w:val="14"/>
              </w:rPr>
              <w:t>8.5. показатели  кассовых поступлений доходов в текущем финансовом году по коду классификации доходов бюджетов бюджетной системы Российской Федерации, соответствующему источнику доходов бюджета поселения;</w:t>
            </w:r>
          </w:p>
          <w:p w:rsidR="00F52053" w:rsidRPr="006335B4" w:rsidRDefault="00F52053" w:rsidP="006335B4">
            <w:pPr>
              <w:pStyle w:val="ae"/>
              <w:tabs>
                <w:tab w:val="left" w:pos="1134"/>
              </w:tabs>
              <w:jc w:val="both"/>
              <w:rPr>
                <w:rFonts w:ascii="Times New Roman" w:hAnsi="Times New Roman" w:cs="Times New Roman"/>
                <w:sz w:val="14"/>
                <w:szCs w:val="14"/>
              </w:rPr>
            </w:pPr>
            <w:r w:rsidRPr="006335B4">
              <w:rPr>
                <w:rFonts w:ascii="Times New Roman" w:hAnsi="Times New Roman" w:cs="Times New Roman"/>
                <w:sz w:val="14"/>
                <w:szCs w:val="14"/>
              </w:rPr>
              <w:t>8.6. показатели оценки поступления доходов в текущем финансовом году по коду классификации доходов бюджетов бюджетной системы Российской Федерации, соответствующему источнику доходов бюджета поселения;</w:t>
            </w:r>
          </w:p>
          <w:p w:rsidR="00F52053" w:rsidRPr="006335B4" w:rsidRDefault="00F52053" w:rsidP="006335B4">
            <w:pPr>
              <w:pStyle w:val="ae"/>
              <w:tabs>
                <w:tab w:val="left" w:pos="1134"/>
              </w:tabs>
              <w:jc w:val="both"/>
              <w:rPr>
                <w:rFonts w:ascii="Times New Roman" w:hAnsi="Times New Roman" w:cs="Times New Roman"/>
                <w:sz w:val="14"/>
                <w:szCs w:val="14"/>
              </w:rPr>
            </w:pPr>
            <w:r w:rsidRPr="006335B4">
              <w:rPr>
                <w:rFonts w:ascii="Times New Roman" w:hAnsi="Times New Roman" w:cs="Times New Roman"/>
                <w:sz w:val="14"/>
                <w:szCs w:val="14"/>
              </w:rPr>
              <w:t>8.7. показатели прогноза доходов бюджета на очередной финансовый год Семигорского муниципального образования по коду классификации доходов бюджетов бюджетной системы Российской Федерации, соответствующему источнику доходов бюджета поселения, сформированные в целях составления и утверждения решения о бюджете</w:t>
            </w:r>
            <w:bookmarkStart w:id="0" w:name="Par128"/>
            <w:bookmarkEnd w:id="0"/>
            <w:r w:rsidRPr="006335B4">
              <w:rPr>
                <w:rFonts w:ascii="Times New Roman" w:hAnsi="Times New Roman" w:cs="Times New Roman"/>
                <w:sz w:val="14"/>
                <w:szCs w:val="14"/>
              </w:rPr>
              <w:t xml:space="preserve"> Семигорского муниципального образования;</w:t>
            </w:r>
          </w:p>
          <w:p w:rsidR="00F52053" w:rsidRPr="006335B4" w:rsidRDefault="00F52053" w:rsidP="006335B4">
            <w:pPr>
              <w:pStyle w:val="ae"/>
              <w:tabs>
                <w:tab w:val="left" w:pos="1134"/>
              </w:tabs>
              <w:jc w:val="both"/>
              <w:rPr>
                <w:rFonts w:ascii="Times New Roman" w:hAnsi="Times New Roman" w:cs="Times New Roman"/>
                <w:sz w:val="14"/>
                <w:szCs w:val="14"/>
              </w:rPr>
            </w:pPr>
            <w:r w:rsidRPr="006335B4">
              <w:rPr>
                <w:rFonts w:ascii="Times New Roman" w:hAnsi="Times New Roman" w:cs="Times New Roman"/>
                <w:sz w:val="14"/>
                <w:szCs w:val="14"/>
              </w:rPr>
              <w:t>8.8. показатели прогноза доходов бюджета на первый год планового периода Семигорского муниципального образования по коду классификации доходов бюджетов бюджетной системы Российской Федерации, соответствующему источнику доходов бюджета поселения, сформированные в целях составления и утверждения решения о бюджете Семигорского муниципального образования;</w:t>
            </w:r>
          </w:p>
          <w:p w:rsidR="00F52053" w:rsidRPr="006335B4" w:rsidRDefault="00F52053" w:rsidP="006335B4">
            <w:pPr>
              <w:pStyle w:val="ae"/>
              <w:tabs>
                <w:tab w:val="left" w:pos="1134"/>
              </w:tabs>
              <w:jc w:val="both"/>
              <w:rPr>
                <w:rFonts w:ascii="Times New Roman" w:hAnsi="Times New Roman" w:cs="Times New Roman"/>
                <w:sz w:val="14"/>
                <w:szCs w:val="14"/>
              </w:rPr>
            </w:pPr>
            <w:r w:rsidRPr="006335B4">
              <w:rPr>
                <w:rFonts w:ascii="Times New Roman" w:hAnsi="Times New Roman" w:cs="Times New Roman"/>
                <w:sz w:val="14"/>
                <w:szCs w:val="14"/>
              </w:rPr>
              <w:t>8.9. показатели прогноза доходов бюджета на второй год планового периода Семигорского муниципального образования по коду классификации доходов бюджетов бюджетной системы Российской Федерации, соответствующему источнику доходов бюджета поселения, сформированные в целях составления и утверждения решения о бюджете Семигорского муниципального образования;</w:t>
            </w:r>
          </w:p>
          <w:p w:rsidR="00F52053" w:rsidRPr="006335B4" w:rsidRDefault="006335B4" w:rsidP="006335B4">
            <w:pPr>
              <w:pStyle w:val="ConsPlusNormal"/>
              <w:tabs>
                <w:tab w:val="left" w:pos="1134"/>
              </w:tabs>
              <w:ind w:firstLine="0"/>
              <w:jc w:val="both"/>
              <w:rPr>
                <w:rFonts w:ascii="Times New Roman" w:hAnsi="Times New Roman" w:cs="Times New Roman"/>
                <w:sz w:val="14"/>
                <w:szCs w:val="14"/>
              </w:rPr>
            </w:pPr>
            <w:r w:rsidRPr="006335B4">
              <w:rPr>
                <w:rFonts w:ascii="Times New Roman" w:hAnsi="Times New Roman" w:cs="Times New Roman"/>
                <w:sz w:val="14"/>
                <w:szCs w:val="14"/>
              </w:rPr>
              <w:t xml:space="preserve">9. </w:t>
            </w:r>
            <w:r w:rsidR="00F52053" w:rsidRPr="006335B4">
              <w:rPr>
                <w:rFonts w:ascii="Times New Roman" w:hAnsi="Times New Roman" w:cs="Times New Roman"/>
                <w:sz w:val="14"/>
                <w:szCs w:val="14"/>
              </w:rPr>
              <w:t xml:space="preserve">Информация, указанная в </w:t>
            </w:r>
            <w:hyperlink r:id="rId7" w:anchor="Par122" w:tooltip="а) наименование источника дохода бюджета;" w:history="1">
              <w:r w:rsidR="00F52053" w:rsidRPr="006335B4">
                <w:rPr>
                  <w:rFonts w:ascii="Times New Roman" w:hAnsi="Times New Roman" w:cs="Times New Roman"/>
                  <w:sz w:val="14"/>
                  <w:szCs w:val="14"/>
                </w:rPr>
                <w:t>подпунктах 8.1</w:t>
              </w:r>
            </w:hyperlink>
            <w:r w:rsidR="00F52053" w:rsidRPr="006335B4">
              <w:rPr>
                <w:rFonts w:ascii="Times New Roman" w:hAnsi="Times New Roman" w:cs="Times New Roman"/>
                <w:sz w:val="14"/>
                <w:szCs w:val="14"/>
              </w:rPr>
              <w:t>.-8.3. пункта 8 настоящего Порядка,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Реестра.</w:t>
            </w:r>
          </w:p>
          <w:p w:rsidR="00F52053" w:rsidRPr="006335B4" w:rsidRDefault="006335B4" w:rsidP="006335B4">
            <w:pPr>
              <w:pStyle w:val="ConsPlusNormal"/>
              <w:tabs>
                <w:tab w:val="left" w:pos="1134"/>
              </w:tabs>
              <w:ind w:firstLine="0"/>
              <w:jc w:val="both"/>
              <w:rPr>
                <w:rFonts w:ascii="Times New Roman" w:hAnsi="Times New Roman" w:cs="Times New Roman"/>
                <w:sz w:val="14"/>
                <w:szCs w:val="14"/>
              </w:rPr>
            </w:pPr>
            <w:r w:rsidRPr="006335B4">
              <w:rPr>
                <w:rFonts w:ascii="Times New Roman" w:hAnsi="Times New Roman" w:cs="Times New Roman"/>
                <w:sz w:val="14"/>
                <w:szCs w:val="14"/>
              </w:rPr>
              <w:t xml:space="preserve">10. </w:t>
            </w:r>
            <w:r w:rsidR="00F52053" w:rsidRPr="006335B4">
              <w:rPr>
                <w:rFonts w:ascii="Times New Roman" w:hAnsi="Times New Roman" w:cs="Times New Roman"/>
                <w:sz w:val="14"/>
                <w:szCs w:val="14"/>
              </w:rPr>
              <w:t xml:space="preserve">Информация, указанная в </w:t>
            </w:r>
            <w:hyperlink r:id="rId8" w:anchor="Par131" w:tooltip="к) показатели кассовых поступлений по коду классификации доходов бюджета, соответствующему источнику дохода бюджета;" w:history="1">
              <w:r w:rsidR="00F52053" w:rsidRPr="006335B4">
                <w:rPr>
                  <w:rStyle w:val="af"/>
                  <w:sz w:val="14"/>
                  <w:szCs w:val="14"/>
                </w:rPr>
                <w:t xml:space="preserve">подпунктах 8.4.-8.5. пункта </w:t>
              </w:r>
            </w:hyperlink>
            <w:r w:rsidR="00F52053" w:rsidRPr="006335B4">
              <w:rPr>
                <w:rFonts w:ascii="Times New Roman" w:hAnsi="Times New Roman" w:cs="Times New Roman"/>
                <w:sz w:val="14"/>
                <w:szCs w:val="14"/>
              </w:rPr>
              <w:t>8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F52053" w:rsidRPr="006335B4" w:rsidRDefault="006335B4" w:rsidP="006335B4">
            <w:pPr>
              <w:pStyle w:val="ConsPlusNormal"/>
              <w:tabs>
                <w:tab w:val="left" w:pos="1134"/>
              </w:tabs>
              <w:ind w:firstLine="0"/>
              <w:jc w:val="both"/>
              <w:rPr>
                <w:rFonts w:ascii="Times New Roman" w:hAnsi="Times New Roman" w:cs="Times New Roman"/>
                <w:sz w:val="14"/>
                <w:szCs w:val="14"/>
              </w:rPr>
            </w:pPr>
            <w:r w:rsidRPr="006335B4">
              <w:rPr>
                <w:rFonts w:ascii="Times New Roman" w:hAnsi="Times New Roman" w:cs="Times New Roman"/>
                <w:sz w:val="14"/>
                <w:szCs w:val="14"/>
              </w:rPr>
              <w:t xml:space="preserve">11. </w:t>
            </w:r>
            <w:r w:rsidR="00F52053" w:rsidRPr="006335B4">
              <w:rPr>
                <w:rFonts w:ascii="Times New Roman" w:hAnsi="Times New Roman" w:cs="Times New Roman"/>
                <w:sz w:val="14"/>
                <w:szCs w:val="14"/>
              </w:rPr>
              <w:t>Информация, указанная в подпунктах 8.6.-8.9. пункта 8 настоящего Порядка, формируется и ведется на основании представленной главными администраторами (администраторами) доходов бюджета поселения информации об оценке и прогнозе поступления доходов в бюджет поселения.</w:t>
            </w:r>
          </w:p>
          <w:p w:rsidR="00F52053" w:rsidRPr="006335B4" w:rsidRDefault="006335B4" w:rsidP="006335B4">
            <w:pPr>
              <w:pStyle w:val="ConsPlusNormal"/>
              <w:tabs>
                <w:tab w:val="left" w:pos="1134"/>
              </w:tabs>
              <w:ind w:firstLine="0"/>
              <w:jc w:val="both"/>
              <w:rPr>
                <w:rFonts w:ascii="Times New Roman" w:hAnsi="Times New Roman" w:cs="Times New Roman"/>
                <w:sz w:val="14"/>
                <w:szCs w:val="14"/>
              </w:rPr>
            </w:pPr>
            <w:r w:rsidRPr="006335B4">
              <w:rPr>
                <w:rFonts w:ascii="Times New Roman" w:hAnsi="Times New Roman" w:cs="Times New Roman"/>
                <w:sz w:val="14"/>
                <w:szCs w:val="14"/>
              </w:rPr>
              <w:t xml:space="preserve">12. </w:t>
            </w:r>
            <w:r w:rsidR="00F52053" w:rsidRPr="006335B4">
              <w:rPr>
                <w:rFonts w:ascii="Times New Roman" w:hAnsi="Times New Roman" w:cs="Times New Roman"/>
                <w:sz w:val="14"/>
                <w:szCs w:val="14"/>
              </w:rPr>
              <w:t>Администрация поселения обеспечивает включение в Реестр информации, указанной в пункте 8 настоящего Порядка, в следующие сроки:</w:t>
            </w:r>
          </w:p>
          <w:p w:rsidR="00F52053" w:rsidRPr="006335B4" w:rsidRDefault="006335B4" w:rsidP="006335B4">
            <w:pPr>
              <w:pStyle w:val="ConsPlusNormal"/>
              <w:tabs>
                <w:tab w:val="left" w:pos="1134"/>
              </w:tabs>
              <w:ind w:firstLine="0"/>
              <w:jc w:val="both"/>
              <w:rPr>
                <w:rFonts w:ascii="Times New Roman" w:hAnsi="Times New Roman" w:cs="Times New Roman"/>
                <w:sz w:val="14"/>
                <w:szCs w:val="14"/>
              </w:rPr>
            </w:pPr>
            <w:r w:rsidRPr="006335B4">
              <w:rPr>
                <w:rFonts w:ascii="Times New Roman" w:hAnsi="Times New Roman" w:cs="Times New Roman"/>
                <w:sz w:val="14"/>
                <w:szCs w:val="14"/>
              </w:rPr>
              <w:t xml:space="preserve">12.1. </w:t>
            </w:r>
            <w:r w:rsidR="00F52053" w:rsidRPr="006335B4">
              <w:rPr>
                <w:rFonts w:ascii="Times New Roman" w:hAnsi="Times New Roman" w:cs="Times New Roman"/>
                <w:sz w:val="14"/>
                <w:szCs w:val="14"/>
              </w:rPr>
              <w:t xml:space="preserve">Информации, указанной в </w:t>
            </w:r>
            <w:hyperlink r:id="rId9" w:anchor="Par122" w:tooltip="а) наименование источника дохода бюджета;" w:history="1">
              <w:r w:rsidR="00F52053" w:rsidRPr="006335B4">
                <w:rPr>
                  <w:rStyle w:val="af"/>
                  <w:sz w:val="14"/>
                  <w:szCs w:val="14"/>
                </w:rPr>
                <w:t xml:space="preserve">подпунктах 8.1.-8.3. </w:t>
              </w:r>
            </w:hyperlink>
            <w:r w:rsidR="00F52053" w:rsidRPr="006335B4">
              <w:rPr>
                <w:rFonts w:ascii="Times New Roman" w:hAnsi="Times New Roman" w:cs="Times New Roman"/>
                <w:sz w:val="14"/>
                <w:szCs w:val="14"/>
              </w:rPr>
              <w:t>пункта 8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F52053" w:rsidRPr="006335B4" w:rsidRDefault="00F52053" w:rsidP="006335B4">
            <w:pPr>
              <w:pStyle w:val="ConsPlusNormal"/>
              <w:numPr>
                <w:ilvl w:val="1"/>
                <w:numId w:val="11"/>
              </w:numPr>
              <w:tabs>
                <w:tab w:val="left" w:pos="1134"/>
              </w:tabs>
              <w:jc w:val="both"/>
              <w:rPr>
                <w:rFonts w:ascii="Times New Roman" w:hAnsi="Times New Roman" w:cs="Times New Roman"/>
                <w:sz w:val="14"/>
                <w:szCs w:val="14"/>
              </w:rPr>
            </w:pPr>
            <w:r w:rsidRPr="006335B4">
              <w:rPr>
                <w:rFonts w:ascii="Times New Roman" w:hAnsi="Times New Roman" w:cs="Times New Roman"/>
                <w:sz w:val="14"/>
                <w:szCs w:val="14"/>
              </w:rPr>
              <w:t xml:space="preserve">Информации, указанной в </w:t>
            </w:r>
            <w:hyperlink r:id="rId10" w:anchor="Par122" w:tooltip="а) наименование источника дохода бюджета;" w:history="1">
              <w:r w:rsidRPr="006335B4">
                <w:rPr>
                  <w:rStyle w:val="af"/>
                  <w:sz w:val="14"/>
                  <w:szCs w:val="14"/>
                </w:rPr>
                <w:t>подпунктах 8.4.</w:t>
              </w:r>
            </w:hyperlink>
            <w:r w:rsidRPr="006335B4">
              <w:rPr>
                <w:rFonts w:ascii="Times New Roman" w:hAnsi="Times New Roman" w:cs="Times New Roman"/>
                <w:sz w:val="14"/>
                <w:szCs w:val="14"/>
              </w:rPr>
              <w:t xml:space="preserve"> пункта 8 настоящего Порядка, – не позднее 1 февраля текущего финансового года.</w:t>
            </w:r>
          </w:p>
          <w:p w:rsidR="00F52053" w:rsidRPr="006335B4" w:rsidRDefault="00F52053" w:rsidP="006335B4">
            <w:pPr>
              <w:pStyle w:val="ConsPlusNormal"/>
              <w:numPr>
                <w:ilvl w:val="1"/>
                <w:numId w:val="11"/>
              </w:numPr>
              <w:tabs>
                <w:tab w:val="left" w:pos="1134"/>
              </w:tabs>
              <w:jc w:val="both"/>
              <w:rPr>
                <w:rFonts w:ascii="Times New Roman" w:hAnsi="Times New Roman" w:cs="Times New Roman"/>
                <w:sz w:val="14"/>
                <w:szCs w:val="14"/>
              </w:rPr>
            </w:pPr>
            <w:r w:rsidRPr="006335B4">
              <w:rPr>
                <w:rFonts w:ascii="Times New Roman" w:hAnsi="Times New Roman" w:cs="Times New Roman"/>
                <w:sz w:val="14"/>
                <w:szCs w:val="14"/>
              </w:rPr>
              <w:t xml:space="preserve">Информации, указанной в </w:t>
            </w:r>
            <w:hyperlink r:id="rId11" w:anchor="Par122" w:tooltip="а) наименование источника дохода бюджета;" w:history="1">
              <w:r w:rsidRPr="006335B4">
                <w:rPr>
                  <w:rStyle w:val="af"/>
                  <w:sz w:val="14"/>
                  <w:szCs w:val="14"/>
                </w:rPr>
                <w:t>подпунктах 8.5.</w:t>
              </w:r>
            </w:hyperlink>
            <w:r w:rsidRPr="006335B4">
              <w:rPr>
                <w:rFonts w:ascii="Times New Roman" w:hAnsi="Times New Roman" w:cs="Times New Roman"/>
                <w:sz w:val="14"/>
                <w:szCs w:val="14"/>
              </w:rPr>
              <w:t xml:space="preserve"> пункта 8 настоящего Порядка, – не позднее 7-го рабочего дня каждого месяца.</w:t>
            </w:r>
          </w:p>
          <w:p w:rsidR="00F52053" w:rsidRPr="006335B4" w:rsidRDefault="00F52053" w:rsidP="006335B4">
            <w:pPr>
              <w:pStyle w:val="ConsPlusNormal"/>
              <w:numPr>
                <w:ilvl w:val="1"/>
                <w:numId w:val="11"/>
              </w:numPr>
              <w:tabs>
                <w:tab w:val="left" w:pos="1134"/>
              </w:tabs>
              <w:jc w:val="both"/>
              <w:rPr>
                <w:rFonts w:ascii="Times New Roman" w:hAnsi="Times New Roman" w:cs="Times New Roman"/>
                <w:sz w:val="14"/>
                <w:szCs w:val="14"/>
              </w:rPr>
            </w:pPr>
            <w:r w:rsidRPr="006335B4">
              <w:rPr>
                <w:rFonts w:ascii="Times New Roman" w:hAnsi="Times New Roman" w:cs="Times New Roman"/>
                <w:sz w:val="14"/>
                <w:szCs w:val="14"/>
              </w:rPr>
              <w:t xml:space="preserve">Информации, указанной в </w:t>
            </w:r>
            <w:hyperlink r:id="rId12" w:anchor="Par122" w:tooltip="а) наименование источника дохода бюджета;" w:history="1">
              <w:r w:rsidRPr="006335B4">
                <w:rPr>
                  <w:rStyle w:val="af"/>
                  <w:sz w:val="14"/>
                  <w:szCs w:val="14"/>
                </w:rPr>
                <w:t>подпунктах 8.6.</w:t>
              </w:r>
            </w:hyperlink>
            <w:r w:rsidRPr="006335B4">
              <w:rPr>
                <w:rFonts w:ascii="Times New Roman" w:hAnsi="Times New Roman" w:cs="Times New Roman"/>
                <w:sz w:val="14"/>
                <w:szCs w:val="14"/>
              </w:rPr>
              <w:t xml:space="preserve"> пункта 8 настоящего Порядка, – не позднее 1 сентября текущего финансового года.</w:t>
            </w:r>
          </w:p>
          <w:p w:rsidR="00F52053" w:rsidRPr="006335B4" w:rsidRDefault="006335B4" w:rsidP="006335B4">
            <w:pPr>
              <w:pStyle w:val="ConsPlusNormal"/>
              <w:tabs>
                <w:tab w:val="left" w:pos="1134"/>
              </w:tabs>
              <w:ind w:firstLine="0"/>
              <w:jc w:val="both"/>
              <w:rPr>
                <w:rFonts w:ascii="Times New Roman" w:hAnsi="Times New Roman" w:cs="Times New Roman"/>
                <w:sz w:val="14"/>
                <w:szCs w:val="14"/>
              </w:rPr>
            </w:pPr>
            <w:r w:rsidRPr="006335B4">
              <w:rPr>
                <w:rFonts w:ascii="Times New Roman" w:hAnsi="Times New Roman" w:cs="Times New Roman"/>
                <w:sz w:val="14"/>
                <w:szCs w:val="14"/>
              </w:rPr>
              <w:t xml:space="preserve">12.5. </w:t>
            </w:r>
            <w:r w:rsidR="00F52053" w:rsidRPr="006335B4">
              <w:rPr>
                <w:rFonts w:ascii="Times New Roman" w:hAnsi="Times New Roman" w:cs="Times New Roman"/>
                <w:sz w:val="14"/>
                <w:szCs w:val="14"/>
              </w:rPr>
              <w:t xml:space="preserve">Информации, указанной в </w:t>
            </w:r>
            <w:hyperlink r:id="rId13" w:anchor="Par128" w:tooltip="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законом (решением) о бюджете;" w:history="1">
              <w:r w:rsidR="00F52053" w:rsidRPr="006335B4">
                <w:rPr>
                  <w:rStyle w:val="af"/>
                  <w:sz w:val="14"/>
                  <w:szCs w:val="14"/>
                </w:rPr>
                <w:t>подпунктах 8.7.-8.9.</w:t>
              </w:r>
            </w:hyperlink>
            <w:r w:rsidR="00F52053" w:rsidRPr="006335B4">
              <w:rPr>
                <w:rFonts w:ascii="Times New Roman" w:hAnsi="Times New Roman" w:cs="Times New Roman"/>
                <w:sz w:val="14"/>
                <w:szCs w:val="14"/>
              </w:rPr>
              <w:t xml:space="preserve"> пункта 8 настоящего Порядка, – не позднее 5 рабочих дней со дня принятия  решения о бюджете Семигорского муниципального образования.</w:t>
            </w:r>
          </w:p>
          <w:p w:rsidR="00F52053" w:rsidRPr="006335B4" w:rsidRDefault="006335B4" w:rsidP="006335B4">
            <w:pPr>
              <w:pStyle w:val="ConsPlusNormal"/>
              <w:tabs>
                <w:tab w:val="left" w:pos="-142"/>
                <w:tab w:val="left" w:pos="1134"/>
              </w:tabs>
              <w:ind w:firstLine="0"/>
              <w:jc w:val="both"/>
              <w:rPr>
                <w:rFonts w:ascii="Times New Roman" w:hAnsi="Times New Roman" w:cs="Times New Roman"/>
                <w:sz w:val="14"/>
                <w:szCs w:val="14"/>
              </w:rPr>
            </w:pPr>
            <w:r w:rsidRPr="006335B4">
              <w:rPr>
                <w:rFonts w:ascii="Times New Roman" w:hAnsi="Times New Roman" w:cs="Times New Roman"/>
                <w:sz w:val="14"/>
                <w:szCs w:val="14"/>
              </w:rPr>
              <w:t xml:space="preserve">13. </w:t>
            </w:r>
            <w:r w:rsidR="00F52053" w:rsidRPr="006335B4">
              <w:rPr>
                <w:rFonts w:ascii="Times New Roman" w:hAnsi="Times New Roman" w:cs="Times New Roman"/>
                <w:sz w:val="14"/>
                <w:szCs w:val="14"/>
              </w:rPr>
              <w:t>Администрация поселения в целях ведения Реестра в течение одного рабочего дня со дня представления участником процесса ведения Реестра информации обеспечивает в автоматизированном режиме наличие информации в соответствии с пунктом 8 настоящего Порядка.</w:t>
            </w:r>
          </w:p>
          <w:p w:rsidR="00F52053" w:rsidRPr="006335B4" w:rsidRDefault="006335B4" w:rsidP="006335B4">
            <w:pPr>
              <w:pStyle w:val="ConsPlusNormal"/>
              <w:tabs>
                <w:tab w:val="left" w:pos="1134"/>
              </w:tabs>
              <w:ind w:firstLine="0"/>
              <w:jc w:val="both"/>
              <w:rPr>
                <w:rFonts w:ascii="Times New Roman" w:hAnsi="Times New Roman" w:cs="Times New Roman"/>
                <w:sz w:val="14"/>
                <w:szCs w:val="14"/>
              </w:rPr>
            </w:pPr>
            <w:r w:rsidRPr="006335B4">
              <w:rPr>
                <w:rFonts w:ascii="Times New Roman" w:hAnsi="Times New Roman" w:cs="Times New Roman"/>
                <w:sz w:val="14"/>
                <w:szCs w:val="14"/>
              </w:rPr>
              <w:t xml:space="preserve">14. </w:t>
            </w:r>
            <w:r w:rsidR="00F52053" w:rsidRPr="006335B4">
              <w:rPr>
                <w:rFonts w:ascii="Times New Roman" w:hAnsi="Times New Roman" w:cs="Times New Roman"/>
                <w:sz w:val="14"/>
                <w:szCs w:val="14"/>
              </w:rPr>
              <w:t xml:space="preserve">В случае положительного результата проверки, указанной в </w:t>
            </w:r>
            <w:hyperlink r:id="rId14" w:anchor="Par165" w:tooltip="19. Орган, указанный в пункте 8 настоящего документа, в целях ведения реестра источников доходов бюджета (за исключением реестра источников доходов Российской Федерации) в течение одного рабочего дня со дня представления участником процесса ведения реестр" w:history="1">
              <w:r w:rsidR="00F52053" w:rsidRPr="006335B4">
                <w:rPr>
                  <w:rStyle w:val="af"/>
                  <w:sz w:val="14"/>
                  <w:szCs w:val="14"/>
                </w:rPr>
                <w:t xml:space="preserve">пункте </w:t>
              </w:r>
            </w:hyperlink>
            <w:r w:rsidR="00F52053" w:rsidRPr="006335B4">
              <w:rPr>
                <w:rFonts w:ascii="Times New Roman" w:hAnsi="Times New Roman" w:cs="Times New Roman"/>
                <w:sz w:val="14"/>
                <w:szCs w:val="14"/>
              </w:rPr>
              <w:t>13 настоящего Порядка, информация, представленная участником процесса ведения Реестра, образует реестровую запись источника доходов бюджета поселения Реестра, которой администрация поселения присваивает уникальный номер.</w:t>
            </w:r>
          </w:p>
          <w:p w:rsidR="00F52053" w:rsidRPr="006335B4" w:rsidRDefault="006335B4" w:rsidP="006335B4">
            <w:pPr>
              <w:pStyle w:val="ConsPlusNormal"/>
              <w:tabs>
                <w:tab w:val="left" w:pos="1134"/>
              </w:tabs>
              <w:ind w:firstLine="0"/>
              <w:jc w:val="both"/>
              <w:rPr>
                <w:rFonts w:ascii="Times New Roman" w:hAnsi="Times New Roman" w:cs="Times New Roman"/>
                <w:sz w:val="14"/>
                <w:szCs w:val="14"/>
              </w:rPr>
            </w:pPr>
            <w:r w:rsidRPr="006335B4">
              <w:rPr>
                <w:rFonts w:ascii="Times New Roman" w:hAnsi="Times New Roman" w:cs="Times New Roman"/>
                <w:sz w:val="14"/>
                <w:szCs w:val="14"/>
              </w:rPr>
              <w:t xml:space="preserve">       </w:t>
            </w:r>
            <w:r w:rsidR="00F52053" w:rsidRPr="006335B4">
              <w:rPr>
                <w:rFonts w:ascii="Times New Roman" w:hAnsi="Times New Roman" w:cs="Times New Roman"/>
                <w:sz w:val="14"/>
                <w:szCs w:val="14"/>
              </w:rPr>
              <w:t>При направлении участником процесса ведения Реестра измененной информации, указанной в пункте 8 настоящего Порядка, ранее образованные реестровые записи обновляются.</w:t>
            </w:r>
          </w:p>
          <w:p w:rsidR="00F52053" w:rsidRPr="006335B4" w:rsidRDefault="006335B4" w:rsidP="006335B4">
            <w:pPr>
              <w:pStyle w:val="ConsPlusNormal"/>
              <w:tabs>
                <w:tab w:val="left" w:pos="1134"/>
              </w:tabs>
              <w:ind w:firstLine="0"/>
              <w:jc w:val="both"/>
              <w:rPr>
                <w:rFonts w:ascii="Times New Roman" w:hAnsi="Times New Roman" w:cs="Times New Roman"/>
                <w:sz w:val="14"/>
                <w:szCs w:val="14"/>
              </w:rPr>
            </w:pPr>
            <w:r w:rsidRPr="006335B4">
              <w:rPr>
                <w:rFonts w:ascii="Times New Roman" w:hAnsi="Times New Roman" w:cs="Times New Roman"/>
                <w:sz w:val="14"/>
                <w:szCs w:val="14"/>
              </w:rPr>
              <w:t xml:space="preserve">       </w:t>
            </w:r>
            <w:r w:rsidR="00F52053" w:rsidRPr="006335B4">
              <w:rPr>
                <w:rFonts w:ascii="Times New Roman" w:hAnsi="Times New Roman" w:cs="Times New Roman"/>
                <w:sz w:val="14"/>
                <w:szCs w:val="14"/>
              </w:rPr>
              <w:t xml:space="preserve">В случае отрицательного результата проверки, указанной в </w:t>
            </w:r>
            <w:hyperlink r:id="rId15" w:anchor="Par169" w:tooltip="20. В случае положительного результата проверки, указанной в пункте 19 настоящего документ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w:history="1">
              <w:r w:rsidR="00F52053" w:rsidRPr="006335B4">
                <w:rPr>
                  <w:rStyle w:val="af"/>
                  <w:sz w:val="14"/>
                  <w:szCs w:val="14"/>
                </w:rPr>
                <w:t>пункте 1</w:t>
              </w:r>
            </w:hyperlink>
            <w:r w:rsidR="00F52053" w:rsidRPr="006335B4">
              <w:rPr>
                <w:rFonts w:ascii="Times New Roman" w:hAnsi="Times New Roman" w:cs="Times New Roman"/>
                <w:sz w:val="14"/>
                <w:szCs w:val="14"/>
              </w:rPr>
              <w:t>3 настоящего Порядка, информация, представленная участником процесса ведения Реестра в соответствии с пунктом 8 настоящего Порядка, не образует (не обновляет) реестровые записи. В указанном случае администрация поселения в течение не более одного рабочего дня со дня представления участником процесса ведения Реестра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F52053" w:rsidRPr="006335B4" w:rsidRDefault="006335B4" w:rsidP="006335B4">
            <w:pPr>
              <w:pStyle w:val="ConsPlusNormal"/>
              <w:tabs>
                <w:tab w:val="left" w:pos="1134"/>
              </w:tabs>
              <w:ind w:firstLine="0"/>
              <w:jc w:val="both"/>
              <w:rPr>
                <w:rFonts w:ascii="Times New Roman" w:hAnsi="Times New Roman" w:cs="Times New Roman"/>
                <w:sz w:val="14"/>
                <w:szCs w:val="14"/>
              </w:rPr>
            </w:pPr>
            <w:r w:rsidRPr="006335B4">
              <w:rPr>
                <w:rFonts w:ascii="Times New Roman" w:hAnsi="Times New Roman" w:cs="Times New Roman"/>
                <w:sz w:val="14"/>
                <w:szCs w:val="14"/>
              </w:rPr>
              <w:t xml:space="preserve">15. </w:t>
            </w:r>
            <w:r w:rsidR="00F52053" w:rsidRPr="006335B4">
              <w:rPr>
                <w:rFonts w:ascii="Times New Roman" w:hAnsi="Times New Roman" w:cs="Times New Roman"/>
                <w:sz w:val="14"/>
                <w:szCs w:val="14"/>
              </w:rPr>
              <w:t>В случае получения предусмотренного пунктом 13 настоящего Порядка протокола, участник процесса ведения Реестра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w:t>
            </w:r>
          </w:p>
          <w:p w:rsidR="00F52053" w:rsidRPr="006335B4" w:rsidRDefault="006335B4" w:rsidP="006335B4">
            <w:pPr>
              <w:pStyle w:val="ConsPlusNormal"/>
              <w:tabs>
                <w:tab w:val="left" w:pos="1134"/>
              </w:tabs>
              <w:ind w:firstLine="0"/>
              <w:jc w:val="both"/>
              <w:rPr>
                <w:rFonts w:ascii="Times New Roman" w:hAnsi="Times New Roman" w:cs="Times New Roman"/>
                <w:sz w:val="14"/>
                <w:szCs w:val="14"/>
              </w:rPr>
            </w:pPr>
            <w:r w:rsidRPr="006335B4">
              <w:rPr>
                <w:rFonts w:ascii="Times New Roman" w:hAnsi="Times New Roman" w:cs="Times New Roman"/>
                <w:sz w:val="14"/>
                <w:szCs w:val="14"/>
              </w:rPr>
              <w:t xml:space="preserve">16. </w:t>
            </w:r>
            <w:r w:rsidR="00F52053" w:rsidRPr="006335B4">
              <w:rPr>
                <w:rFonts w:ascii="Times New Roman" w:hAnsi="Times New Roman" w:cs="Times New Roman"/>
                <w:sz w:val="14"/>
                <w:szCs w:val="14"/>
              </w:rPr>
              <w:t xml:space="preserve">Уникальный номер реестровой </w:t>
            </w:r>
            <w:proofErr w:type="gramStart"/>
            <w:r w:rsidR="00F52053" w:rsidRPr="006335B4">
              <w:rPr>
                <w:rFonts w:ascii="Times New Roman" w:hAnsi="Times New Roman" w:cs="Times New Roman"/>
                <w:sz w:val="14"/>
                <w:szCs w:val="14"/>
              </w:rPr>
              <w:t>записи источника доходов бюджета поселения Реестра</w:t>
            </w:r>
            <w:proofErr w:type="gramEnd"/>
            <w:r w:rsidR="00F52053" w:rsidRPr="006335B4">
              <w:rPr>
                <w:rFonts w:ascii="Times New Roman" w:hAnsi="Times New Roman" w:cs="Times New Roman"/>
                <w:sz w:val="14"/>
                <w:szCs w:val="14"/>
              </w:rPr>
              <w:t xml:space="preserve"> имеет следующую структуру:</w:t>
            </w:r>
          </w:p>
          <w:p w:rsidR="00F52053" w:rsidRPr="006335B4" w:rsidRDefault="006335B4" w:rsidP="006335B4">
            <w:pPr>
              <w:pStyle w:val="ConsPlusNormal"/>
              <w:tabs>
                <w:tab w:val="left" w:pos="1134"/>
              </w:tabs>
              <w:ind w:firstLine="0"/>
              <w:jc w:val="both"/>
              <w:rPr>
                <w:rFonts w:ascii="Times New Roman" w:hAnsi="Times New Roman" w:cs="Times New Roman"/>
                <w:sz w:val="14"/>
                <w:szCs w:val="14"/>
              </w:rPr>
            </w:pPr>
            <w:r w:rsidRPr="006335B4">
              <w:rPr>
                <w:rFonts w:ascii="Times New Roman" w:hAnsi="Times New Roman" w:cs="Times New Roman"/>
                <w:sz w:val="14"/>
                <w:szCs w:val="14"/>
              </w:rPr>
              <w:t xml:space="preserve">- </w:t>
            </w:r>
            <w:r w:rsidR="00F52053" w:rsidRPr="006335B4">
              <w:rPr>
                <w:rFonts w:ascii="Times New Roman" w:hAnsi="Times New Roman" w:cs="Times New Roman"/>
                <w:sz w:val="14"/>
                <w:szCs w:val="14"/>
              </w:rPr>
              <w:t xml:space="preserve">1-5 разряды – коды группы дохода, подгруппы дохода и элемента </w:t>
            </w:r>
            <w:proofErr w:type="gramStart"/>
            <w:r w:rsidR="00F52053" w:rsidRPr="006335B4">
              <w:rPr>
                <w:rFonts w:ascii="Times New Roman" w:hAnsi="Times New Roman" w:cs="Times New Roman"/>
                <w:sz w:val="14"/>
                <w:szCs w:val="14"/>
              </w:rPr>
              <w:t>дохода классификации доходов бюджетов бюджетной системы Российской</w:t>
            </w:r>
            <w:proofErr w:type="gramEnd"/>
            <w:r w:rsidR="00F52053" w:rsidRPr="006335B4">
              <w:rPr>
                <w:rFonts w:ascii="Times New Roman" w:hAnsi="Times New Roman" w:cs="Times New Roman"/>
                <w:sz w:val="14"/>
                <w:szCs w:val="14"/>
              </w:rPr>
              <w:t xml:space="preserve"> Федерации, соответствующие источнику дохода бюджета;</w:t>
            </w:r>
          </w:p>
          <w:p w:rsidR="00F52053" w:rsidRPr="006335B4" w:rsidRDefault="006335B4" w:rsidP="006335B4">
            <w:pPr>
              <w:pStyle w:val="ConsPlusNormal"/>
              <w:tabs>
                <w:tab w:val="left" w:pos="1134"/>
              </w:tabs>
              <w:ind w:firstLine="0"/>
              <w:jc w:val="both"/>
              <w:rPr>
                <w:rFonts w:ascii="Times New Roman" w:hAnsi="Times New Roman" w:cs="Times New Roman"/>
                <w:sz w:val="14"/>
                <w:szCs w:val="14"/>
              </w:rPr>
            </w:pPr>
            <w:r w:rsidRPr="006335B4">
              <w:rPr>
                <w:rFonts w:ascii="Times New Roman" w:hAnsi="Times New Roman" w:cs="Times New Roman"/>
                <w:sz w:val="14"/>
                <w:szCs w:val="14"/>
              </w:rPr>
              <w:t xml:space="preserve">- </w:t>
            </w:r>
            <w:r w:rsidR="00F52053" w:rsidRPr="006335B4">
              <w:rPr>
                <w:rFonts w:ascii="Times New Roman" w:hAnsi="Times New Roman" w:cs="Times New Roman"/>
                <w:sz w:val="14"/>
                <w:szCs w:val="14"/>
              </w:rPr>
              <w:t xml:space="preserve">6 разряд – код </w:t>
            </w:r>
            <w:proofErr w:type="gramStart"/>
            <w:r w:rsidR="00F52053" w:rsidRPr="006335B4">
              <w:rPr>
                <w:rFonts w:ascii="Times New Roman" w:hAnsi="Times New Roman" w:cs="Times New Roman"/>
                <w:sz w:val="14"/>
                <w:szCs w:val="14"/>
              </w:rPr>
              <w:t>признака основания возникновения группы источника дохода бюджетов бюджетной системы Российской</w:t>
            </w:r>
            <w:proofErr w:type="gramEnd"/>
            <w:r w:rsidR="00F52053" w:rsidRPr="006335B4">
              <w:rPr>
                <w:rFonts w:ascii="Times New Roman" w:hAnsi="Times New Roman" w:cs="Times New Roman"/>
                <w:sz w:val="14"/>
                <w:szCs w:val="14"/>
              </w:rPr>
              <w:t xml:space="preserve"> Федерации, в которую входит источник доходов бюджета поселения, в соответствии с перечнем источников доходов Российской Федерации;</w:t>
            </w:r>
          </w:p>
          <w:p w:rsidR="00F52053" w:rsidRPr="006335B4" w:rsidRDefault="006335B4" w:rsidP="006335B4">
            <w:pPr>
              <w:pStyle w:val="ConsPlusNormal"/>
              <w:tabs>
                <w:tab w:val="left" w:pos="1134"/>
              </w:tabs>
              <w:ind w:firstLine="0"/>
              <w:jc w:val="both"/>
              <w:rPr>
                <w:rFonts w:ascii="Times New Roman" w:hAnsi="Times New Roman" w:cs="Times New Roman"/>
                <w:sz w:val="14"/>
                <w:szCs w:val="14"/>
              </w:rPr>
            </w:pPr>
            <w:r w:rsidRPr="006335B4">
              <w:rPr>
                <w:rFonts w:ascii="Times New Roman" w:hAnsi="Times New Roman" w:cs="Times New Roman"/>
                <w:sz w:val="14"/>
                <w:szCs w:val="14"/>
              </w:rPr>
              <w:t xml:space="preserve">- </w:t>
            </w:r>
            <w:r w:rsidR="00F52053" w:rsidRPr="006335B4">
              <w:rPr>
                <w:rFonts w:ascii="Times New Roman" w:hAnsi="Times New Roman" w:cs="Times New Roman"/>
                <w:sz w:val="14"/>
                <w:szCs w:val="14"/>
              </w:rPr>
              <w:t xml:space="preserve">7-20 разряды – идентификационный код </w:t>
            </w:r>
            <w:proofErr w:type="gramStart"/>
            <w:r w:rsidR="00F52053" w:rsidRPr="006335B4">
              <w:rPr>
                <w:rFonts w:ascii="Times New Roman" w:hAnsi="Times New Roman" w:cs="Times New Roman"/>
                <w:sz w:val="14"/>
                <w:szCs w:val="14"/>
              </w:rPr>
              <w:t>источника дохода бюджетов бюджетной системы Российской Федерации</w:t>
            </w:r>
            <w:proofErr w:type="gramEnd"/>
            <w:r w:rsidR="00F52053" w:rsidRPr="006335B4">
              <w:rPr>
                <w:rFonts w:ascii="Times New Roman" w:hAnsi="Times New Roman" w:cs="Times New Roman"/>
                <w:sz w:val="14"/>
                <w:szCs w:val="14"/>
              </w:rPr>
              <w:t xml:space="preserve"> в соответствии с перечнем источников доходов Российской Федерации;</w:t>
            </w:r>
          </w:p>
          <w:p w:rsidR="00F52053" w:rsidRPr="006335B4" w:rsidRDefault="006335B4" w:rsidP="006335B4">
            <w:pPr>
              <w:pStyle w:val="ConsPlusNormal"/>
              <w:tabs>
                <w:tab w:val="left" w:pos="1134"/>
              </w:tabs>
              <w:ind w:firstLine="0"/>
              <w:jc w:val="both"/>
              <w:rPr>
                <w:rFonts w:ascii="Times New Roman" w:hAnsi="Times New Roman" w:cs="Times New Roman"/>
                <w:sz w:val="14"/>
                <w:szCs w:val="14"/>
              </w:rPr>
            </w:pPr>
            <w:r w:rsidRPr="006335B4">
              <w:rPr>
                <w:rFonts w:ascii="Times New Roman" w:hAnsi="Times New Roman" w:cs="Times New Roman"/>
                <w:sz w:val="14"/>
                <w:szCs w:val="14"/>
              </w:rPr>
              <w:t xml:space="preserve">- </w:t>
            </w:r>
            <w:r w:rsidR="00F52053" w:rsidRPr="006335B4">
              <w:rPr>
                <w:rFonts w:ascii="Times New Roman" w:hAnsi="Times New Roman" w:cs="Times New Roman"/>
                <w:sz w:val="14"/>
                <w:szCs w:val="14"/>
              </w:rPr>
              <w:t xml:space="preserve">21 разряд – код </w:t>
            </w:r>
            <w:proofErr w:type="gramStart"/>
            <w:r w:rsidR="00F52053" w:rsidRPr="006335B4">
              <w:rPr>
                <w:rFonts w:ascii="Times New Roman" w:hAnsi="Times New Roman" w:cs="Times New Roman"/>
                <w:sz w:val="14"/>
                <w:szCs w:val="14"/>
              </w:rPr>
              <w:t>признака назначения использования реестровой записи источника доходов бюджета поселения</w:t>
            </w:r>
            <w:proofErr w:type="gramEnd"/>
            <w:r w:rsidR="00F52053" w:rsidRPr="006335B4">
              <w:rPr>
                <w:rFonts w:ascii="Times New Roman" w:hAnsi="Times New Roman" w:cs="Times New Roman"/>
                <w:sz w:val="14"/>
                <w:szCs w:val="14"/>
              </w:rPr>
              <w:t xml:space="preserve"> Реестра, принимающий следующие значения:</w:t>
            </w:r>
          </w:p>
          <w:p w:rsidR="00F52053" w:rsidRPr="006335B4" w:rsidRDefault="00F52053" w:rsidP="006335B4">
            <w:pPr>
              <w:pStyle w:val="ConsPlusNormal"/>
              <w:tabs>
                <w:tab w:val="left" w:pos="1134"/>
              </w:tabs>
              <w:ind w:firstLine="0"/>
              <w:jc w:val="both"/>
              <w:rPr>
                <w:rFonts w:ascii="Times New Roman" w:hAnsi="Times New Roman" w:cs="Times New Roman"/>
                <w:sz w:val="14"/>
                <w:szCs w:val="14"/>
              </w:rPr>
            </w:pPr>
            <w:r w:rsidRPr="006335B4">
              <w:rPr>
                <w:rFonts w:ascii="Times New Roman" w:hAnsi="Times New Roman" w:cs="Times New Roman"/>
                <w:sz w:val="14"/>
                <w:szCs w:val="14"/>
              </w:rPr>
              <w:t>0 – в рамках составления и утверждения решения о бюджете Семигорского муниципального образования;</w:t>
            </w:r>
          </w:p>
          <w:p w:rsidR="00F52053" w:rsidRPr="006335B4" w:rsidRDefault="00F52053" w:rsidP="006335B4">
            <w:pPr>
              <w:pStyle w:val="ConsPlusNormal"/>
              <w:tabs>
                <w:tab w:val="left" w:pos="1134"/>
              </w:tabs>
              <w:ind w:firstLine="0"/>
              <w:jc w:val="both"/>
              <w:rPr>
                <w:rFonts w:ascii="Times New Roman" w:hAnsi="Times New Roman" w:cs="Times New Roman"/>
                <w:sz w:val="14"/>
                <w:szCs w:val="14"/>
              </w:rPr>
            </w:pPr>
            <w:r w:rsidRPr="006335B4">
              <w:rPr>
                <w:rFonts w:ascii="Times New Roman" w:hAnsi="Times New Roman" w:cs="Times New Roman"/>
                <w:sz w:val="14"/>
                <w:szCs w:val="14"/>
              </w:rPr>
              <w:t>1 – в рамках исполнения решения о бюджете Семигорского муниципального образования;</w:t>
            </w:r>
          </w:p>
          <w:p w:rsidR="00F52053" w:rsidRPr="006335B4" w:rsidRDefault="00F52053" w:rsidP="006335B4">
            <w:pPr>
              <w:pStyle w:val="ConsPlusNormal"/>
              <w:tabs>
                <w:tab w:val="left" w:pos="1134"/>
              </w:tabs>
              <w:ind w:firstLine="0"/>
              <w:jc w:val="both"/>
              <w:rPr>
                <w:rFonts w:ascii="Times New Roman" w:hAnsi="Times New Roman" w:cs="Times New Roman"/>
                <w:sz w:val="14"/>
                <w:szCs w:val="14"/>
              </w:rPr>
            </w:pPr>
            <w:r w:rsidRPr="006335B4">
              <w:rPr>
                <w:rFonts w:ascii="Times New Roman" w:hAnsi="Times New Roman" w:cs="Times New Roman"/>
                <w:sz w:val="14"/>
                <w:szCs w:val="14"/>
              </w:rPr>
              <w:t xml:space="preserve">22-23 разряды – последние две цифры </w:t>
            </w:r>
            <w:proofErr w:type="gramStart"/>
            <w:r w:rsidRPr="006335B4">
              <w:rPr>
                <w:rFonts w:ascii="Times New Roman" w:hAnsi="Times New Roman" w:cs="Times New Roman"/>
                <w:sz w:val="14"/>
                <w:szCs w:val="14"/>
              </w:rPr>
              <w:t>года формирования реестровой записи источника доходов бюджета поселения</w:t>
            </w:r>
            <w:proofErr w:type="gramEnd"/>
            <w:r w:rsidRPr="006335B4">
              <w:rPr>
                <w:rFonts w:ascii="Times New Roman" w:hAnsi="Times New Roman" w:cs="Times New Roman"/>
                <w:sz w:val="14"/>
                <w:szCs w:val="14"/>
              </w:rPr>
              <w:t xml:space="preserve"> Реестра, в случае если 21 разряд принимает значение 1; или последние две цифры очередного финансового года, на который составляется решение о бюджете Семигорского муниципального образования, в случае если 21 разряд принимает значение 0;</w:t>
            </w:r>
          </w:p>
          <w:p w:rsidR="00F52053" w:rsidRPr="006335B4" w:rsidRDefault="00F52053" w:rsidP="006335B4">
            <w:pPr>
              <w:pStyle w:val="ConsPlusNormal"/>
              <w:numPr>
                <w:ilvl w:val="1"/>
                <w:numId w:val="12"/>
              </w:numPr>
              <w:tabs>
                <w:tab w:val="left" w:pos="1134"/>
              </w:tabs>
              <w:jc w:val="both"/>
              <w:rPr>
                <w:rFonts w:ascii="Times New Roman" w:hAnsi="Times New Roman" w:cs="Times New Roman"/>
                <w:sz w:val="14"/>
                <w:szCs w:val="14"/>
              </w:rPr>
            </w:pPr>
            <w:proofErr w:type="spellStart"/>
            <w:r w:rsidRPr="006335B4">
              <w:rPr>
                <w:rFonts w:ascii="Times New Roman" w:hAnsi="Times New Roman" w:cs="Times New Roman"/>
                <w:sz w:val="14"/>
                <w:szCs w:val="14"/>
              </w:rPr>
              <w:t>азряды</w:t>
            </w:r>
            <w:proofErr w:type="spellEnd"/>
            <w:r w:rsidRPr="006335B4">
              <w:rPr>
                <w:rFonts w:ascii="Times New Roman" w:hAnsi="Times New Roman" w:cs="Times New Roman"/>
                <w:sz w:val="14"/>
                <w:szCs w:val="14"/>
              </w:rPr>
              <w:t xml:space="preserve"> – порядковый номер </w:t>
            </w:r>
            <w:proofErr w:type="gramStart"/>
            <w:r w:rsidRPr="006335B4">
              <w:rPr>
                <w:rFonts w:ascii="Times New Roman" w:hAnsi="Times New Roman" w:cs="Times New Roman"/>
                <w:sz w:val="14"/>
                <w:szCs w:val="14"/>
              </w:rPr>
              <w:t>версии реестровой записи источника доходов бюджета поселения Реестра</w:t>
            </w:r>
            <w:proofErr w:type="gramEnd"/>
            <w:r w:rsidRPr="006335B4">
              <w:rPr>
                <w:rFonts w:ascii="Times New Roman" w:hAnsi="Times New Roman" w:cs="Times New Roman"/>
                <w:sz w:val="14"/>
                <w:szCs w:val="14"/>
              </w:rPr>
              <w:t>.</w:t>
            </w:r>
          </w:p>
          <w:p w:rsidR="00F52053" w:rsidRPr="006335B4" w:rsidRDefault="006335B4" w:rsidP="006335B4">
            <w:pPr>
              <w:pStyle w:val="ConsPlusNormal"/>
              <w:tabs>
                <w:tab w:val="left" w:pos="1134"/>
              </w:tabs>
              <w:ind w:firstLine="0"/>
              <w:jc w:val="both"/>
              <w:rPr>
                <w:rFonts w:ascii="Times New Roman" w:hAnsi="Times New Roman" w:cs="Times New Roman"/>
                <w:sz w:val="14"/>
                <w:szCs w:val="14"/>
              </w:rPr>
            </w:pPr>
            <w:r w:rsidRPr="006335B4">
              <w:rPr>
                <w:rFonts w:ascii="Times New Roman" w:hAnsi="Times New Roman" w:cs="Times New Roman"/>
                <w:sz w:val="14"/>
                <w:szCs w:val="14"/>
              </w:rPr>
              <w:t xml:space="preserve">17. </w:t>
            </w:r>
            <w:r w:rsidR="00F52053" w:rsidRPr="006335B4">
              <w:rPr>
                <w:rFonts w:ascii="Times New Roman" w:hAnsi="Times New Roman" w:cs="Times New Roman"/>
                <w:sz w:val="14"/>
                <w:szCs w:val="14"/>
              </w:rPr>
              <w:t>Реестр направляется в Думу Семигорского сельского поселения Нижнеилимского района в составе документов и материалов, представляемых одновременно с проектом решения Думы Семигорского сельского поселения Нижнеилимского района о бюджете Семигорского муниципального образования на очередной финансовый год (очередной финансовый год и плановый период), по форме, утвержденной Постановлением.</w:t>
            </w:r>
          </w:p>
          <w:p w:rsidR="00F52053" w:rsidRPr="006335B4" w:rsidRDefault="00F52053" w:rsidP="006335B4">
            <w:pPr>
              <w:jc w:val="both"/>
              <w:rPr>
                <w:sz w:val="14"/>
                <w:szCs w:val="14"/>
              </w:rPr>
            </w:pPr>
          </w:p>
          <w:p w:rsidR="00F52053" w:rsidRPr="006335B4" w:rsidRDefault="00F52053" w:rsidP="006335B4">
            <w:pPr>
              <w:ind w:firstLine="284"/>
              <w:jc w:val="both"/>
              <w:rPr>
                <w:sz w:val="14"/>
                <w:szCs w:val="14"/>
              </w:rPr>
            </w:pPr>
            <w:r w:rsidRPr="006335B4">
              <w:rPr>
                <w:sz w:val="14"/>
                <w:szCs w:val="14"/>
              </w:rPr>
              <w:t xml:space="preserve">Глава поселения                                                                                  А.М. </w:t>
            </w:r>
            <w:proofErr w:type="spellStart"/>
            <w:r w:rsidRPr="006335B4">
              <w:rPr>
                <w:sz w:val="14"/>
                <w:szCs w:val="14"/>
              </w:rPr>
              <w:t>Сетямин</w:t>
            </w:r>
            <w:proofErr w:type="spellEnd"/>
            <w:r w:rsidRPr="006335B4">
              <w:rPr>
                <w:sz w:val="14"/>
                <w:szCs w:val="14"/>
              </w:rPr>
              <w:tab/>
            </w:r>
          </w:p>
          <w:p w:rsidR="00A71AC1" w:rsidRPr="00AF629D" w:rsidRDefault="006335B4" w:rsidP="003A3E21">
            <w:pPr>
              <w:rPr>
                <w:sz w:val="18"/>
                <w:szCs w:val="18"/>
              </w:rPr>
            </w:pPr>
            <w:r>
              <w:rPr>
                <w:sz w:val="28"/>
                <w:szCs w:val="28"/>
                <w:u w:val="single"/>
              </w:rPr>
              <w:lastRenderedPageBreak/>
              <w:t xml:space="preserve">6                                       Вестник    </w:t>
            </w:r>
            <w:r w:rsidR="00D73E6B">
              <w:rPr>
                <w:sz w:val="28"/>
                <w:szCs w:val="28"/>
                <w:u w:val="single"/>
              </w:rPr>
              <w:t xml:space="preserve">                  Среда       22    ноября</w:t>
            </w:r>
            <w:r>
              <w:rPr>
                <w:sz w:val="28"/>
                <w:szCs w:val="28"/>
                <w:u w:val="single"/>
              </w:rPr>
              <w:t xml:space="preserve">        </w:t>
            </w:r>
            <w:r w:rsidR="00D73E6B">
              <w:rPr>
                <w:sz w:val="28"/>
                <w:szCs w:val="28"/>
                <w:u w:val="single"/>
              </w:rPr>
              <w:t xml:space="preserve">  </w:t>
            </w:r>
            <w:r>
              <w:rPr>
                <w:sz w:val="28"/>
                <w:szCs w:val="28"/>
                <w:u w:val="single"/>
              </w:rPr>
              <w:t xml:space="preserve">              №  2</w:t>
            </w:r>
            <w:r w:rsidR="00D73E6B">
              <w:rPr>
                <w:sz w:val="28"/>
                <w:szCs w:val="28"/>
                <w:u w:val="single"/>
              </w:rPr>
              <w:t>3</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p>
        </w:tc>
      </w:tr>
    </w:tbl>
    <w:p w:rsidR="00D95135" w:rsidRPr="00D95135" w:rsidRDefault="00D95135" w:rsidP="00D95135">
      <w:pPr>
        <w:tabs>
          <w:tab w:val="left" w:pos="400"/>
          <w:tab w:val="left" w:pos="2980"/>
        </w:tabs>
        <w:jc w:val="center"/>
        <w:rPr>
          <w:b/>
          <w:sz w:val="16"/>
          <w:szCs w:val="16"/>
        </w:rPr>
      </w:pPr>
      <w:r w:rsidRPr="00D95135">
        <w:rPr>
          <w:b/>
          <w:sz w:val="16"/>
          <w:szCs w:val="16"/>
        </w:rPr>
        <w:lastRenderedPageBreak/>
        <w:t>14.11.2017 г. № 85</w:t>
      </w:r>
    </w:p>
    <w:p w:rsidR="00D95135" w:rsidRPr="00D95135" w:rsidRDefault="00D95135" w:rsidP="00D95135">
      <w:pPr>
        <w:tabs>
          <w:tab w:val="left" w:pos="400"/>
          <w:tab w:val="left" w:pos="2980"/>
        </w:tabs>
        <w:jc w:val="center"/>
        <w:rPr>
          <w:sz w:val="16"/>
          <w:szCs w:val="16"/>
        </w:rPr>
      </w:pPr>
      <w:r w:rsidRPr="00D95135">
        <w:rPr>
          <w:b/>
          <w:sz w:val="16"/>
          <w:szCs w:val="16"/>
        </w:rPr>
        <w:t>РОССИЙСКАЯ ФЕДЕРАЦИЯ</w:t>
      </w:r>
    </w:p>
    <w:p w:rsidR="00D95135" w:rsidRPr="00D95135" w:rsidRDefault="00D95135" w:rsidP="00D95135">
      <w:pPr>
        <w:tabs>
          <w:tab w:val="center" w:pos="4819"/>
          <w:tab w:val="left" w:pos="8040"/>
          <w:tab w:val="left" w:pos="8280"/>
          <w:tab w:val="left" w:pos="8620"/>
        </w:tabs>
        <w:jc w:val="center"/>
        <w:rPr>
          <w:sz w:val="16"/>
          <w:szCs w:val="16"/>
        </w:rPr>
      </w:pPr>
      <w:r w:rsidRPr="00D95135">
        <w:rPr>
          <w:b/>
          <w:sz w:val="16"/>
          <w:szCs w:val="16"/>
        </w:rPr>
        <w:t>ИРКУТСКАЯ ОБЛАСТЬ</w:t>
      </w:r>
    </w:p>
    <w:p w:rsidR="00D95135" w:rsidRPr="00D95135" w:rsidRDefault="00D95135" w:rsidP="00D95135">
      <w:pPr>
        <w:jc w:val="center"/>
        <w:rPr>
          <w:b/>
          <w:sz w:val="16"/>
          <w:szCs w:val="16"/>
        </w:rPr>
      </w:pPr>
      <w:r w:rsidRPr="00D95135">
        <w:rPr>
          <w:b/>
          <w:sz w:val="16"/>
          <w:szCs w:val="16"/>
        </w:rPr>
        <w:t>НИЖНЕИЛИМСКИЙ РАЙОН</w:t>
      </w:r>
    </w:p>
    <w:p w:rsidR="00D95135" w:rsidRPr="00D95135" w:rsidRDefault="00D95135" w:rsidP="00D95135">
      <w:pPr>
        <w:jc w:val="center"/>
        <w:rPr>
          <w:b/>
          <w:sz w:val="16"/>
          <w:szCs w:val="16"/>
        </w:rPr>
      </w:pPr>
      <w:r w:rsidRPr="00D95135">
        <w:rPr>
          <w:b/>
          <w:sz w:val="16"/>
          <w:szCs w:val="16"/>
        </w:rPr>
        <w:t>СЕМИГОРСКОЕ МУНИЦИПАЛЬНОЕ ОБРАЗОВАНИЕ</w:t>
      </w:r>
    </w:p>
    <w:p w:rsidR="00D95135" w:rsidRPr="00D95135" w:rsidRDefault="00D95135" w:rsidP="00D95135">
      <w:pPr>
        <w:tabs>
          <w:tab w:val="center" w:pos="4819"/>
          <w:tab w:val="left" w:pos="7440"/>
        </w:tabs>
        <w:jc w:val="center"/>
        <w:rPr>
          <w:sz w:val="16"/>
          <w:szCs w:val="16"/>
        </w:rPr>
      </w:pPr>
      <w:r w:rsidRPr="00D95135">
        <w:rPr>
          <w:b/>
          <w:sz w:val="16"/>
          <w:szCs w:val="16"/>
        </w:rPr>
        <w:t>АДМИНИСТРАЦИЯ</w:t>
      </w:r>
    </w:p>
    <w:p w:rsidR="00D95135" w:rsidRPr="00D95135" w:rsidRDefault="00D95135" w:rsidP="00D95135">
      <w:pPr>
        <w:tabs>
          <w:tab w:val="center" w:pos="4819"/>
          <w:tab w:val="left" w:pos="7000"/>
        </w:tabs>
        <w:jc w:val="center"/>
        <w:rPr>
          <w:b/>
          <w:sz w:val="16"/>
          <w:szCs w:val="16"/>
        </w:rPr>
      </w:pPr>
      <w:r w:rsidRPr="00D95135">
        <w:rPr>
          <w:b/>
          <w:sz w:val="16"/>
          <w:szCs w:val="16"/>
        </w:rPr>
        <w:t>ПОСТАНОВЛЕНИЕ</w:t>
      </w:r>
    </w:p>
    <w:p w:rsidR="00D95135" w:rsidRPr="00D95135" w:rsidRDefault="00D95135" w:rsidP="00D95135">
      <w:pPr>
        <w:tabs>
          <w:tab w:val="center" w:pos="4819"/>
          <w:tab w:val="left" w:pos="7000"/>
        </w:tabs>
        <w:rPr>
          <w:b/>
          <w:sz w:val="16"/>
          <w:szCs w:val="16"/>
        </w:rPr>
      </w:pPr>
    </w:p>
    <w:p w:rsidR="00D95135" w:rsidRPr="00D95135" w:rsidRDefault="00D95135" w:rsidP="00D95135">
      <w:pPr>
        <w:jc w:val="center"/>
        <w:rPr>
          <w:b/>
          <w:sz w:val="16"/>
          <w:szCs w:val="16"/>
        </w:rPr>
      </w:pPr>
      <w:r w:rsidRPr="00D95135">
        <w:rPr>
          <w:b/>
          <w:sz w:val="16"/>
          <w:szCs w:val="16"/>
        </w:rPr>
        <w:t>ОБ УТВЕРЖДЕНИИ ПРОГРАММЫ ВВОДНОГО ИНСТРУКТАЖА ПО ОХРАНЕ ТРУДА В</w:t>
      </w:r>
      <w:r w:rsidRPr="00D95135">
        <w:rPr>
          <w:sz w:val="16"/>
          <w:szCs w:val="16"/>
        </w:rPr>
        <w:t xml:space="preserve"> </w:t>
      </w:r>
      <w:r w:rsidRPr="00D95135">
        <w:rPr>
          <w:b/>
          <w:sz w:val="16"/>
          <w:szCs w:val="16"/>
        </w:rPr>
        <w:t>АДМИНИСТРАЦИИ СЕМИГОРСКОГО МУНИЦИПАЛЬНОГО ОБРАЗОВАНИЯ</w:t>
      </w:r>
    </w:p>
    <w:p w:rsidR="00D95135" w:rsidRPr="00D95135" w:rsidRDefault="00D95135" w:rsidP="00D95135">
      <w:pPr>
        <w:jc w:val="center"/>
        <w:rPr>
          <w:b/>
          <w:sz w:val="16"/>
          <w:szCs w:val="16"/>
        </w:rPr>
      </w:pPr>
    </w:p>
    <w:p w:rsidR="00D95135" w:rsidRPr="00D95135" w:rsidRDefault="00D95135" w:rsidP="00D95135">
      <w:pPr>
        <w:pStyle w:val="western"/>
        <w:spacing w:before="0" w:beforeAutospacing="0" w:after="0" w:afterAutospacing="0"/>
        <w:jc w:val="both"/>
        <w:rPr>
          <w:sz w:val="16"/>
          <w:szCs w:val="16"/>
        </w:rPr>
      </w:pPr>
      <w:r w:rsidRPr="00D95135">
        <w:rPr>
          <w:color w:val="000000"/>
          <w:sz w:val="16"/>
          <w:szCs w:val="16"/>
          <w:shd w:val="clear" w:color="auto" w:fill="FFFFFF"/>
        </w:rPr>
        <w:t xml:space="preserve">       </w:t>
      </w:r>
      <w:proofErr w:type="gramStart"/>
      <w:r w:rsidRPr="00D95135">
        <w:rPr>
          <w:color w:val="000000"/>
          <w:sz w:val="16"/>
          <w:szCs w:val="16"/>
          <w:shd w:val="clear" w:color="auto" w:fill="FFFFFF"/>
        </w:rPr>
        <w:t xml:space="preserve">В целях создания благоприятных условий труда, предупреждения производственного травматизма и организации работы по охране труда в администрации Семигорского муниципального образования в соответствии со ст. 217 Трудового кодекса Российской Федерации, в </w:t>
      </w:r>
      <w:r w:rsidRPr="00D95135">
        <w:rPr>
          <w:sz w:val="16"/>
          <w:szCs w:val="16"/>
        </w:rPr>
        <w:t xml:space="preserve">соответствии с ГОСТ 12.0.004 - 90 «Организация обучения безопасности труда», </w:t>
      </w:r>
      <w:r w:rsidRPr="00D95135">
        <w:rPr>
          <w:color w:val="000000"/>
          <w:sz w:val="16"/>
          <w:szCs w:val="16"/>
          <w:shd w:val="clear" w:color="auto" w:fill="FFFFFF"/>
        </w:rPr>
        <w:t>Постановлением Министерства труда и социального развития Российской Федерации от 08.02.2000 № 14 «Об утверждении рекомендаций по организации работы службы охраны труда в</w:t>
      </w:r>
      <w:proofErr w:type="gramEnd"/>
      <w:r w:rsidRPr="00D95135">
        <w:rPr>
          <w:color w:val="000000"/>
          <w:sz w:val="16"/>
          <w:szCs w:val="16"/>
          <w:shd w:val="clear" w:color="auto" w:fill="FFFFFF"/>
        </w:rPr>
        <w:t xml:space="preserve"> организации», на основании с п.1 части 2 статьи 4 Закона Иркутской области от 24 июля 2008 года № 63- </w:t>
      </w:r>
      <w:proofErr w:type="spellStart"/>
      <w:proofErr w:type="gramStart"/>
      <w:r w:rsidRPr="00D95135">
        <w:rPr>
          <w:color w:val="000000"/>
          <w:sz w:val="16"/>
          <w:szCs w:val="16"/>
          <w:shd w:val="clear" w:color="auto" w:fill="FFFFFF"/>
        </w:rPr>
        <w:t>оз</w:t>
      </w:r>
      <w:proofErr w:type="spellEnd"/>
      <w:proofErr w:type="gramEnd"/>
      <w:r w:rsidRPr="00D95135">
        <w:rPr>
          <w:color w:val="000000"/>
          <w:sz w:val="16"/>
          <w:szCs w:val="16"/>
          <w:shd w:val="clear" w:color="auto" w:fill="FFFFFF"/>
        </w:rPr>
        <w:t xml:space="preserve"> «О наделении органов местного самоуправления государственными полномочиями в сфере труда»,</w:t>
      </w:r>
      <w:r w:rsidRPr="00D95135">
        <w:rPr>
          <w:sz w:val="16"/>
          <w:szCs w:val="16"/>
        </w:rPr>
        <w:t xml:space="preserve"> администрация Семигорского муниципального образования:</w:t>
      </w:r>
    </w:p>
    <w:p w:rsidR="00D95135" w:rsidRPr="00D95135" w:rsidRDefault="00D95135" w:rsidP="00D95135">
      <w:pPr>
        <w:pStyle w:val="western"/>
        <w:spacing w:before="0" w:beforeAutospacing="0" w:after="0" w:afterAutospacing="0"/>
        <w:ind w:firstLine="426"/>
        <w:jc w:val="center"/>
        <w:rPr>
          <w:b/>
          <w:sz w:val="16"/>
          <w:szCs w:val="16"/>
        </w:rPr>
      </w:pPr>
      <w:r w:rsidRPr="00D95135">
        <w:rPr>
          <w:b/>
          <w:sz w:val="16"/>
          <w:szCs w:val="16"/>
        </w:rPr>
        <w:t>ПОСТАНОВЛЯЕТ:</w:t>
      </w:r>
    </w:p>
    <w:p w:rsidR="00D95135" w:rsidRPr="00D95135" w:rsidRDefault="00D95135" w:rsidP="00D95135">
      <w:pPr>
        <w:jc w:val="both"/>
        <w:rPr>
          <w:sz w:val="16"/>
          <w:szCs w:val="16"/>
        </w:rPr>
      </w:pPr>
      <w:r w:rsidRPr="00D95135">
        <w:rPr>
          <w:sz w:val="16"/>
          <w:szCs w:val="16"/>
        </w:rPr>
        <w:t xml:space="preserve">1. Утвердить Инструкцию по охране труда для муниципальных служащих, специалистов администрации Семигорского сельского поселения (приложение - № 1). </w:t>
      </w:r>
    </w:p>
    <w:p w:rsidR="00D95135" w:rsidRPr="00D95135" w:rsidRDefault="00D95135" w:rsidP="00D95135">
      <w:pPr>
        <w:jc w:val="both"/>
        <w:rPr>
          <w:sz w:val="16"/>
          <w:szCs w:val="16"/>
        </w:rPr>
      </w:pPr>
      <w:r w:rsidRPr="00D95135">
        <w:rPr>
          <w:sz w:val="16"/>
          <w:szCs w:val="16"/>
        </w:rPr>
        <w:t>2. Утвердить инструкцию по охране труда для уборщика служебных помещений администрации Семигорского сельского поселения  (приложение - № 2).</w:t>
      </w:r>
    </w:p>
    <w:p w:rsidR="00D95135" w:rsidRPr="00D95135" w:rsidRDefault="00D95135" w:rsidP="00D95135">
      <w:pPr>
        <w:jc w:val="both"/>
        <w:rPr>
          <w:sz w:val="16"/>
          <w:szCs w:val="16"/>
        </w:rPr>
      </w:pPr>
      <w:r w:rsidRPr="00D95135">
        <w:rPr>
          <w:sz w:val="16"/>
          <w:szCs w:val="16"/>
        </w:rPr>
        <w:t>3. Утвердить инструкцию по охране труда для водителя легкового автомобиля администрации Семигорского сельского поселения  (приложение - № 3).</w:t>
      </w:r>
    </w:p>
    <w:p w:rsidR="00D95135" w:rsidRPr="00D95135" w:rsidRDefault="00D95135" w:rsidP="00D95135">
      <w:pPr>
        <w:jc w:val="both"/>
        <w:rPr>
          <w:sz w:val="16"/>
          <w:szCs w:val="16"/>
        </w:rPr>
      </w:pPr>
      <w:r w:rsidRPr="00D95135">
        <w:rPr>
          <w:sz w:val="16"/>
          <w:szCs w:val="16"/>
        </w:rPr>
        <w:t xml:space="preserve">4. Утвердить Инструкцию по пожарной безопасности в администрации Семигорского сельского поселения (приложение - № 4). </w:t>
      </w:r>
    </w:p>
    <w:p w:rsidR="00D95135" w:rsidRPr="00D95135" w:rsidRDefault="00D95135" w:rsidP="00D95135">
      <w:pPr>
        <w:jc w:val="both"/>
        <w:rPr>
          <w:sz w:val="16"/>
          <w:szCs w:val="16"/>
        </w:rPr>
      </w:pPr>
      <w:r w:rsidRPr="00D95135">
        <w:rPr>
          <w:sz w:val="16"/>
          <w:szCs w:val="16"/>
        </w:rPr>
        <w:t xml:space="preserve">5. Утвердить Перечень инструктажей по охране труда и порядок их проведения в администрации Семигорского сельского поселения (приложение - № 5). </w:t>
      </w:r>
    </w:p>
    <w:p w:rsidR="00D95135" w:rsidRPr="00D95135" w:rsidRDefault="00D95135" w:rsidP="00D95135">
      <w:pPr>
        <w:jc w:val="both"/>
        <w:rPr>
          <w:sz w:val="16"/>
          <w:szCs w:val="16"/>
        </w:rPr>
      </w:pPr>
      <w:r w:rsidRPr="00D95135">
        <w:rPr>
          <w:sz w:val="16"/>
          <w:szCs w:val="16"/>
        </w:rPr>
        <w:t xml:space="preserve">6.  Утвердить Положение о порядке проведения инструктажей по охране труда с муниципальными служащими, специалистами и обслуживающим персоналом администрации Семигорского сельского поселения (приложение - № 6). </w:t>
      </w:r>
    </w:p>
    <w:p w:rsidR="00D95135" w:rsidRPr="00D95135" w:rsidRDefault="00D95135" w:rsidP="00D95135">
      <w:pPr>
        <w:jc w:val="both"/>
        <w:rPr>
          <w:sz w:val="16"/>
          <w:szCs w:val="16"/>
        </w:rPr>
      </w:pPr>
      <w:r w:rsidRPr="00D95135">
        <w:rPr>
          <w:sz w:val="16"/>
          <w:szCs w:val="16"/>
        </w:rPr>
        <w:t xml:space="preserve">7. Утвердить Программу вводного инструктажа по охране труда в администрации Семигорского сельского поселения согласно приложению (приложение - №7). </w:t>
      </w:r>
    </w:p>
    <w:p w:rsidR="00D95135" w:rsidRPr="00D95135" w:rsidRDefault="00D95135" w:rsidP="00D95135">
      <w:pPr>
        <w:jc w:val="both"/>
        <w:rPr>
          <w:sz w:val="16"/>
          <w:szCs w:val="16"/>
        </w:rPr>
      </w:pPr>
      <w:r w:rsidRPr="00D95135">
        <w:rPr>
          <w:sz w:val="16"/>
          <w:szCs w:val="16"/>
        </w:rPr>
        <w:t xml:space="preserve">8. </w:t>
      </w:r>
      <w:r w:rsidRPr="00D95135">
        <w:rPr>
          <w:color w:val="000000"/>
          <w:sz w:val="16"/>
          <w:szCs w:val="16"/>
        </w:rPr>
        <w:t xml:space="preserve">Возложить </w:t>
      </w:r>
      <w:r w:rsidRPr="00D95135">
        <w:rPr>
          <w:sz w:val="16"/>
          <w:szCs w:val="16"/>
        </w:rPr>
        <w:t xml:space="preserve">право за проведение вводного, первичного (на рабочем месте), повторного и внепланового инструктажа </w:t>
      </w:r>
      <w:r w:rsidRPr="00D95135">
        <w:rPr>
          <w:color w:val="000000"/>
          <w:sz w:val="16"/>
          <w:szCs w:val="16"/>
        </w:rPr>
        <w:t xml:space="preserve">в администрации Семигорского муниципального образования  на ведущего специалиста ОК  </w:t>
      </w:r>
      <w:proofErr w:type="spellStart"/>
      <w:r w:rsidRPr="00D95135">
        <w:rPr>
          <w:color w:val="000000"/>
          <w:sz w:val="16"/>
          <w:szCs w:val="16"/>
        </w:rPr>
        <w:t>Носкову</w:t>
      </w:r>
      <w:proofErr w:type="spellEnd"/>
      <w:r w:rsidRPr="00D95135">
        <w:rPr>
          <w:color w:val="000000"/>
          <w:sz w:val="16"/>
          <w:szCs w:val="16"/>
        </w:rPr>
        <w:t xml:space="preserve"> Т.А. </w:t>
      </w:r>
    </w:p>
    <w:p w:rsidR="00D95135" w:rsidRPr="00D95135" w:rsidRDefault="00D95135" w:rsidP="00D95135">
      <w:pPr>
        <w:jc w:val="both"/>
        <w:rPr>
          <w:sz w:val="16"/>
          <w:szCs w:val="16"/>
        </w:rPr>
      </w:pPr>
      <w:r w:rsidRPr="00D95135">
        <w:rPr>
          <w:sz w:val="16"/>
          <w:szCs w:val="16"/>
        </w:rPr>
        <w:t xml:space="preserve">9. При проведении вводного инструктажа руководствоваться настоящим постановлением. </w:t>
      </w:r>
    </w:p>
    <w:p w:rsidR="00D95135" w:rsidRPr="00D95135" w:rsidRDefault="00D95135" w:rsidP="00D95135">
      <w:pPr>
        <w:jc w:val="both"/>
        <w:rPr>
          <w:sz w:val="16"/>
          <w:szCs w:val="16"/>
        </w:rPr>
      </w:pPr>
      <w:r w:rsidRPr="00D95135">
        <w:rPr>
          <w:sz w:val="16"/>
          <w:szCs w:val="16"/>
        </w:rPr>
        <w:t>10. В журнале регистрации вводного инструктажа делается запись о дате его проведения с обязательными подписями инструктируемого и инструктирующего (п. 2.1.3 Порядка обучения, Трудового кодекса Российской Федерации, п. 7.1.5 ГОСТ 12.0.004-90).</w:t>
      </w:r>
    </w:p>
    <w:p w:rsidR="00D95135" w:rsidRPr="00D95135" w:rsidRDefault="00D95135" w:rsidP="00D95135">
      <w:pPr>
        <w:jc w:val="both"/>
        <w:rPr>
          <w:sz w:val="16"/>
          <w:szCs w:val="16"/>
        </w:rPr>
      </w:pPr>
      <w:r w:rsidRPr="00D95135">
        <w:rPr>
          <w:sz w:val="16"/>
          <w:szCs w:val="16"/>
        </w:rPr>
        <w:t>11. Опубликовать данное постановление в периодическом печатном издании  СМИ «Вестник» и разместить на официальном сайте администрации Семигорского сельского поселения.</w:t>
      </w:r>
    </w:p>
    <w:p w:rsidR="00D95135" w:rsidRPr="00D95135" w:rsidRDefault="00D95135" w:rsidP="00D95135">
      <w:pPr>
        <w:jc w:val="both"/>
        <w:rPr>
          <w:sz w:val="16"/>
          <w:szCs w:val="16"/>
        </w:rPr>
      </w:pPr>
      <w:r w:rsidRPr="00D95135">
        <w:rPr>
          <w:sz w:val="16"/>
          <w:szCs w:val="16"/>
        </w:rPr>
        <w:t>12. Контроль за исполнение настоящего постановления оставляю за собой.</w:t>
      </w:r>
    </w:p>
    <w:p w:rsidR="00D95135" w:rsidRPr="00D95135" w:rsidRDefault="00D95135" w:rsidP="00D95135">
      <w:pPr>
        <w:tabs>
          <w:tab w:val="left" w:pos="400"/>
          <w:tab w:val="center" w:pos="4819"/>
          <w:tab w:val="left" w:pos="8600"/>
        </w:tabs>
        <w:rPr>
          <w:sz w:val="16"/>
          <w:szCs w:val="16"/>
        </w:rPr>
      </w:pPr>
    </w:p>
    <w:p w:rsidR="00D95135" w:rsidRPr="00D95135" w:rsidRDefault="00D95135" w:rsidP="00D95135">
      <w:pPr>
        <w:tabs>
          <w:tab w:val="left" w:pos="400"/>
          <w:tab w:val="center" w:pos="4819"/>
          <w:tab w:val="left" w:pos="8600"/>
        </w:tabs>
        <w:rPr>
          <w:sz w:val="16"/>
          <w:szCs w:val="16"/>
        </w:rPr>
      </w:pPr>
    </w:p>
    <w:p w:rsidR="00D95135" w:rsidRPr="006225A8" w:rsidRDefault="00D95135" w:rsidP="00D95135">
      <w:pPr>
        <w:tabs>
          <w:tab w:val="left" w:pos="400"/>
          <w:tab w:val="center" w:pos="4819"/>
          <w:tab w:val="left" w:pos="8600"/>
        </w:tabs>
        <w:rPr>
          <w:sz w:val="12"/>
          <w:szCs w:val="12"/>
        </w:rPr>
      </w:pPr>
      <w:r w:rsidRPr="00D95135">
        <w:rPr>
          <w:sz w:val="16"/>
          <w:szCs w:val="16"/>
        </w:rPr>
        <w:t xml:space="preserve">Глава Семигорского муниципального образования:                                                  А.М. </w:t>
      </w:r>
      <w:proofErr w:type="spellStart"/>
      <w:r w:rsidRPr="00D95135">
        <w:rPr>
          <w:sz w:val="16"/>
          <w:szCs w:val="16"/>
        </w:rPr>
        <w:t>Сетямин</w:t>
      </w:r>
      <w:proofErr w:type="spellEnd"/>
      <w:r w:rsidRPr="00D95135">
        <w:rPr>
          <w:sz w:val="16"/>
          <w:szCs w:val="16"/>
        </w:rPr>
        <w:t xml:space="preserve">                                       </w:t>
      </w:r>
      <w:r>
        <w:rPr>
          <w:sz w:val="16"/>
          <w:szCs w:val="16"/>
        </w:rPr>
        <w:t xml:space="preserve">                         </w:t>
      </w:r>
      <w:r w:rsidRPr="00D95135">
        <w:rPr>
          <w:sz w:val="16"/>
          <w:szCs w:val="16"/>
        </w:rPr>
        <w:t xml:space="preserve"> </w:t>
      </w:r>
      <w:r w:rsidRPr="006225A8">
        <w:rPr>
          <w:sz w:val="12"/>
          <w:szCs w:val="12"/>
        </w:rPr>
        <w:t>Приложение № 1</w:t>
      </w:r>
    </w:p>
    <w:p w:rsidR="00D95135" w:rsidRPr="006225A8" w:rsidRDefault="00D95135" w:rsidP="00D95135">
      <w:pPr>
        <w:pStyle w:val="ConsNonformat"/>
        <w:widowControl/>
        <w:jc w:val="right"/>
        <w:rPr>
          <w:rFonts w:ascii="Times New Roman" w:hAnsi="Times New Roman" w:cs="Times New Roman"/>
          <w:bCs/>
          <w:sz w:val="12"/>
          <w:szCs w:val="12"/>
        </w:rPr>
      </w:pPr>
      <w:r w:rsidRPr="006225A8">
        <w:rPr>
          <w:rFonts w:ascii="Times New Roman" w:hAnsi="Times New Roman" w:cs="Times New Roman"/>
          <w:sz w:val="12"/>
          <w:szCs w:val="12"/>
        </w:rPr>
        <w:t xml:space="preserve">к постановлению </w:t>
      </w:r>
      <w:r w:rsidRPr="006225A8">
        <w:rPr>
          <w:rFonts w:ascii="Times New Roman" w:hAnsi="Times New Roman" w:cs="Times New Roman"/>
          <w:bCs/>
          <w:sz w:val="12"/>
          <w:szCs w:val="12"/>
        </w:rPr>
        <w:t xml:space="preserve">администрации </w:t>
      </w:r>
    </w:p>
    <w:p w:rsidR="00D95135" w:rsidRPr="006225A8" w:rsidRDefault="00D95135" w:rsidP="00D95135">
      <w:pPr>
        <w:pStyle w:val="ConsNonformat"/>
        <w:widowControl/>
        <w:jc w:val="right"/>
        <w:rPr>
          <w:rFonts w:ascii="Times New Roman" w:hAnsi="Times New Roman" w:cs="Times New Roman"/>
          <w:bCs/>
          <w:sz w:val="12"/>
          <w:szCs w:val="12"/>
        </w:rPr>
      </w:pPr>
      <w:r w:rsidRPr="006225A8">
        <w:rPr>
          <w:rFonts w:ascii="Times New Roman" w:hAnsi="Times New Roman" w:cs="Times New Roman"/>
          <w:bCs/>
          <w:sz w:val="12"/>
          <w:szCs w:val="12"/>
        </w:rPr>
        <w:t>Семигорского МО</w:t>
      </w:r>
    </w:p>
    <w:p w:rsidR="00D95135" w:rsidRPr="006225A8" w:rsidRDefault="00D95135" w:rsidP="00D95135">
      <w:pPr>
        <w:pStyle w:val="ConsNonformat"/>
        <w:widowControl/>
        <w:jc w:val="right"/>
        <w:rPr>
          <w:rFonts w:ascii="Times New Roman" w:hAnsi="Times New Roman" w:cs="Times New Roman"/>
          <w:sz w:val="12"/>
          <w:szCs w:val="12"/>
        </w:rPr>
      </w:pPr>
      <w:r w:rsidRPr="006225A8">
        <w:rPr>
          <w:rFonts w:ascii="Times New Roman" w:hAnsi="Times New Roman" w:cs="Times New Roman"/>
          <w:sz w:val="12"/>
          <w:szCs w:val="12"/>
        </w:rPr>
        <w:t>от 14.11.2017 № 85</w:t>
      </w:r>
    </w:p>
    <w:p w:rsidR="00D95135" w:rsidRPr="006225A8" w:rsidRDefault="00D95135" w:rsidP="00D95135">
      <w:pPr>
        <w:jc w:val="center"/>
        <w:rPr>
          <w:b/>
          <w:sz w:val="12"/>
          <w:szCs w:val="12"/>
        </w:rPr>
      </w:pPr>
      <w:r w:rsidRPr="006225A8">
        <w:rPr>
          <w:b/>
          <w:sz w:val="12"/>
          <w:szCs w:val="12"/>
        </w:rPr>
        <w:t>Инструкция по охране труда для муниципальных служащих, специалистов администрации Семигорского сельского поселения</w:t>
      </w:r>
    </w:p>
    <w:p w:rsidR="00D95135" w:rsidRPr="006225A8" w:rsidRDefault="00D95135" w:rsidP="00D95135">
      <w:pPr>
        <w:jc w:val="both"/>
        <w:rPr>
          <w:sz w:val="12"/>
          <w:szCs w:val="12"/>
        </w:rPr>
      </w:pPr>
      <w:r w:rsidRPr="006225A8">
        <w:rPr>
          <w:sz w:val="12"/>
          <w:szCs w:val="12"/>
        </w:rPr>
        <w:t xml:space="preserve">       </w:t>
      </w:r>
      <w:proofErr w:type="gramStart"/>
      <w:r w:rsidRPr="006225A8">
        <w:rPr>
          <w:sz w:val="12"/>
          <w:szCs w:val="12"/>
        </w:rPr>
        <w:t xml:space="preserve">Настоящая инструкция разработана с учетом требований законодательных и иных нормативных правовых актов, содержащих государственные требования охраны труда, а также межотраслевых правил по охране труда и предназначена для муниципальных служащих, специалистов при выполнении им работ согласно профессии и квалификации с учетом условий их работы в администрации Семигорского сельского поселения (далее также - администрация). </w:t>
      </w:r>
      <w:proofErr w:type="gramEnd"/>
    </w:p>
    <w:p w:rsidR="00D95135" w:rsidRPr="006225A8" w:rsidRDefault="00D95135" w:rsidP="00D95135">
      <w:pPr>
        <w:ind w:firstLine="708"/>
        <w:jc w:val="center"/>
        <w:rPr>
          <w:b/>
          <w:sz w:val="12"/>
          <w:szCs w:val="12"/>
        </w:rPr>
      </w:pPr>
      <w:r w:rsidRPr="006225A8">
        <w:rPr>
          <w:b/>
          <w:sz w:val="12"/>
          <w:szCs w:val="12"/>
        </w:rPr>
        <w:t>1. Общие требования охраны труда</w:t>
      </w:r>
    </w:p>
    <w:p w:rsidR="00D95135" w:rsidRPr="006225A8" w:rsidRDefault="00D95135" w:rsidP="00D95135">
      <w:pPr>
        <w:jc w:val="both"/>
        <w:rPr>
          <w:sz w:val="12"/>
          <w:szCs w:val="12"/>
        </w:rPr>
      </w:pPr>
      <w:r w:rsidRPr="006225A8">
        <w:rPr>
          <w:sz w:val="12"/>
          <w:szCs w:val="12"/>
        </w:rPr>
        <w:t xml:space="preserve">1.1. Инструкция по охране труда разработана для муниципальных служащих, специалистов (далее также - служащий). </w:t>
      </w:r>
    </w:p>
    <w:p w:rsidR="00D95135" w:rsidRPr="006225A8" w:rsidRDefault="00D95135" w:rsidP="00D95135">
      <w:pPr>
        <w:jc w:val="both"/>
        <w:rPr>
          <w:sz w:val="12"/>
          <w:szCs w:val="12"/>
        </w:rPr>
      </w:pPr>
      <w:r w:rsidRPr="006225A8">
        <w:rPr>
          <w:sz w:val="12"/>
          <w:szCs w:val="12"/>
        </w:rPr>
        <w:t xml:space="preserve">1.2. Рабочие места служащих, в том числе с использованием персональных </w:t>
      </w:r>
      <w:proofErr w:type="spellStart"/>
      <w:proofErr w:type="gramStart"/>
      <w:r w:rsidRPr="006225A8">
        <w:rPr>
          <w:sz w:val="12"/>
          <w:szCs w:val="12"/>
        </w:rPr>
        <w:t>электронно</w:t>
      </w:r>
      <w:proofErr w:type="spellEnd"/>
      <w:r w:rsidRPr="006225A8">
        <w:rPr>
          <w:sz w:val="12"/>
          <w:szCs w:val="12"/>
        </w:rPr>
        <w:t xml:space="preserve"> – вычислительных</w:t>
      </w:r>
      <w:proofErr w:type="gramEnd"/>
      <w:r w:rsidRPr="006225A8">
        <w:rPr>
          <w:sz w:val="12"/>
          <w:szCs w:val="12"/>
        </w:rPr>
        <w:t xml:space="preserve"> машин (далее также - ПЭВМ), периферийных устройств вычислительных комплексов (принтеры, сканеры, клавиатура, модемы), </w:t>
      </w:r>
      <w:proofErr w:type="spellStart"/>
      <w:r w:rsidRPr="006225A8">
        <w:rPr>
          <w:sz w:val="12"/>
          <w:szCs w:val="12"/>
        </w:rPr>
        <w:t>копировально</w:t>
      </w:r>
      <w:proofErr w:type="spellEnd"/>
      <w:r w:rsidRPr="006225A8">
        <w:rPr>
          <w:sz w:val="12"/>
          <w:szCs w:val="12"/>
        </w:rPr>
        <w:t xml:space="preserve"> - множительной техники должны соответствовать требованиям санитарных правил и норм (далее – </w:t>
      </w:r>
      <w:proofErr w:type="spellStart"/>
      <w:r w:rsidRPr="006225A8">
        <w:rPr>
          <w:sz w:val="12"/>
          <w:szCs w:val="12"/>
        </w:rPr>
        <w:t>СанПиН</w:t>
      </w:r>
      <w:proofErr w:type="spellEnd"/>
      <w:r w:rsidRPr="006225A8">
        <w:rPr>
          <w:sz w:val="12"/>
          <w:szCs w:val="12"/>
        </w:rPr>
        <w:t xml:space="preserve">) 2.2.2/2.4.1340-03, </w:t>
      </w:r>
      <w:proofErr w:type="spellStart"/>
      <w:r w:rsidRPr="006225A8">
        <w:rPr>
          <w:sz w:val="12"/>
          <w:szCs w:val="12"/>
        </w:rPr>
        <w:t>СанПин</w:t>
      </w:r>
      <w:proofErr w:type="spellEnd"/>
      <w:r w:rsidRPr="006225A8">
        <w:rPr>
          <w:sz w:val="12"/>
          <w:szCs w:val="12"/>
        </w:rPr>
        <w:t xml:space="preserve"> 2.2.2.1331-03. </w:t>
      </w:r>
    </w:p>
    <w:p w:rsidR="00D95135" w:rsidRPr="006225A8" w:rsidRDefault="00D95135" w:rsidP="00D95135">
      <w:pPr>
        <w:jc w:val="both"/>
        <w:rPr>
          <w:sz w:val="12"/>
          <w:szCs w:val="12"/>
        </w:rPr>
      </w:pPr>
      <w:r w:rsidRPr="006225A8">
        <w:rPr>
          <w:sz w:val="12"/>
          <w:szCs w:val="12"/>
        </w:rPr>
        <w:t xml:space="preserve">1.3. При разработке инструкции учтены требования нормативных актов: </w:t>
      </w:r>
    </w:p>
    <w:p w:rsidR="00D95135" w:rsidRPr="006225A8" w:rsidRDefault="00D95135" w:rsidP="00D95135">
      <w:pPr>
        <w:jc w:val="both"/>
        <w:rPr>
          <w:sz w:val="12"/>
          <w:szCs w:val="12"/>
        </w:rPr>
      </w:pPr>
      <w:r w:rsidRPr="006225A8">
        <w:rPr>
          <w:sz w:val="12"/>
          <w:szCs w:val="12"/>
        </w:rPr>
        <w:t>- Гигиенические требования к персональным электронно-вычислительным машинам и организации работы (</w:t>
      </w:r>
      <w:proofErr w:type="spellStart"/>
      <w:r w:rsidRPr="006225A8">
        <w:rPr>
          <w:sz w:val="12"/>
          <w:szCs w:val="12"/>
        </w:rPr>
        <w:t>СанПиН</w:t>
      </w:r>
      <w:proofErr w:type="spellEnd"/>
      <w:r w:rsidRPr="006225A8">
        <w:rPr>
          <w:sz w:val="12"/>
          <w:szCs w:val="12"/>
        </w:rPr>
        <w:t xml:space="preserve"> 2.2.2/2.4.1340-03); </w:t>
      </w:r>
    </w:p>
    <w:p w:rsidR="00D95135" w:rsidRPr="006225A8" w:rsidRDefault="00D95135" w:rsidP="00D95135">
      <w:pPr>
        <w:jc w:val="both"/>
        <w:rPr>
          <w:sz w:val="12"/>
          <w:szCs w:val="12"/>
        </w:rPr>
      </w:pPr>
      <w:r w:rsidRPr="006225A8">
        <w:rPr>
          <w:sz w:val="12"/>
          <w:szCs w:val="12"/>
        </w:rPr>
        <w:t xml:space="preserve">- Правила технической эксплуатации электроустановок потребителей, утвержденные Приказом Министерства энергетики Российской Федерации от 13.01.2003 № 6; </w:t>
      </w:r>
    </w:p>
    <w:p w:rsidR="00D95135" w:rsidRPr="006225A8" w:rsidRDefault="00D95135" w:rsidP="00D95135">
      <w:pPr>
        <w:jc w:val="both"/>
        <w:rPr>
          <w:sz w:val="12"/>
          <w:szCs w:val="12"/>
        </w:rPr>
      </w:pPr>
      <w:r w:rsidRPr="006225A8">
        <w:rPr>
          <w:sz w:val="12"/>
          <w:szCs w:val="12"/>
        </w:rPr>
        <w:t xml:space="preserve">- Типовая инструкция по охране труда для операторов и пользователей ПЭВМ, утвержденная Приказом Министерства Российской Федерации по связи и информатизации от 02.07.2001 №162. </w:t>
      </w:r>
    </w:p>
    <w:p w:rsidR="00D95135" w:rsidRPr="006225A8" w:rsidRDefault="00D95135" w:rsidP="00D95135">
      <w:pPr>
        <w:jc w:val="both"/>
        <w:rPr>
          <w:sz w:val="12"/>
          <w:szCs w:val="12"/>
        </w:rPr>
      </w:pPr>
      <w:r w:rsidRPr="006225A8">
        <w:rPr>
          <w:sz w:val="12"/>
          <w:szCs w:val="12"/>
        </w:rPr>
        <w:t xml:space="preserve">1.4. </w:t>
      </w:r>
      <w:proofErr w:type="gramStart"/>
      <w:r w:rsidRPr="006225A8">
        <w:rPr>
          <w:sz w:val="12"/>
          <w:szCs w:val="12"/>
        </w:rPr>
        <w:t>К работам на рабочих местах с использованием указанной оргтехники допускаются: лица не моложе 18 лет с соответствующей квалификацией, прошедшие обязательный предварительный при поступлении на работу и периодический медицинские осмотры в установленном порядке.</w:t>
      </w:r>
      <w:proofErr w:type="gramEnd"/>
      <w:r w:rsidRPr="006225A8">
        <w:rPr>
          <w:sz w:val="12"/>
          <w:szCs w:val="12"/>
        </w:rPr>
        <w:t xml:space="preserve"> К непосредственной работе с персональным компьютером допускаются лица, не имеющие медицинских противопоказаний, прошедшие первичный инструктаж по охране труда на рабочем месте по данной инструкции. Женщины со времени установления беременности должны переводиться на работы, не связанные с использованием ПЭВМ, или для них ограничивается время работы с ПЭВМ (не более 3-х часов за рабочую смену) при условии соблюдения гигиенических требований, установленных </w:t>
      </w:r>
      <w:proofErr w:type="spellStart"/>
      <w:r w:rsidRPr="006225A8">
        <w:rPr>
          <w:sz w:val="12"/>
          <w:szCs w:val="12"/>
        </w:rPr>
        <w:t>СанПин</w:t>
      </w:r>
      <w:proofErr w:type="spellEnd"/>
      <w:r w:rsidRPr="006225A8">
        <w:rPr>
          <w:sz w:val="12"/>
          <w:szCs w:val="12"/>
        </w:rPr>
        <w:t xml:space="preserve"> 2.2.2/2.4.1340-03. </w:t>
      </w:r>
    </w:p>
    <w:p w:rsidR="00D95135" w:rsidRPr="006225A8" w:rsidRDefault="00D95135" w:rsidP="00D95135">
      <w:pPr>
        <w:jc w:val="both"/>
        <w:rPr>
          <w:sz w:val="12"/>
          <w:szCs w:val="12"/>
        </w:rPr>
      </w:pPr>
      <w:r w:rsidRPr="006225A8">
        <w:rPr>
          <w:sz w:val="12"/>
          <w:szCs w:val="12"/>
        </w:rPr>
        <w:t xml:space="preserve">       Служащий обязан: </w:t>
      </w:r>
    </w:p>
    <w:p w:rsidR="00D95135" w:rsidRPr="006225A8" w:rsidRDefault="00D95135" w:rsidP="00D95135">
      <w:pPr>
        <w:jc w:val="both"/>
        <w:rPr>
          <w:sz w:val="12"/>
          <w:szCs w:val="12"/>
        </w:rPr>
      </w:pPr>
      <w:r w:rsidRPr="006225A8">
        <w:rPr>
          <w:sz w:val="12"/>
          <w:szCs w:val="12"/>
        </w:rPr>
        <w:t xml:space="preserve">- соблюдать правила внутреннего трудового распорядка, установленные в администрации; </w:t>
      </w:r>
    </w:p>
    <w:p w:rsidR="00D95135" w:rsidRPr="006225A8" w:rsidRDefault="00D95135" w:rsidP="00D95135">
      <w:pPr>
        <w:jc w:val="both"/>
        <w:rPr>
          <w:sz w:val="12"/>
          <w:szCs w:val="12"/>
        </w:rPr>
      </w:pPr>
      <w:r w:rsidRPr="006225A8">
        <w:rPr>
          <w:sz w:val="12"/>
          <w:szCs w:val="12"/>
        </w:rPr>
        <w:t xml:space="preserve">- выполнять должностные обязанности, работать по заданию своего руководителя, соблюдать дисциплину труда, своевременно и точно выполнять распоряжения администрации, требования по охране труда, бережно относиться к имуществу администрации; </w:t>
      </w:r>
    </w:p>
    <w:p w:rsidR="00D95135" w:rsidRPr="006225A8" w:rsidRDefault="00D95135" w:rsidP="00D95135">
      <w:pPr>
        <w:jc w:val="both"/>
        <w:rPr>
          <w:sz w:val="12"/>
          <w:szCs w:val="12"/>
        </w:rPr>
      </w:pPr>
      <w:r w:rsidRPr="006225A8">
        <w:rPr>
          <w:sz w:val="12"/>
          <w:szCs w:val="12"/>
        </w:rPr>
        <w:t xml:space="preserve">- соблюдать требования по обеспечению пожарной безопасности, знать местонахождение средств пожаротушения, уметь пользоваться первичными средствами пожаротушения. </w:t>
      </w:r>
    </w:p>
    <w:p w:rsidR="00D95135" w:rsidRPr="006225A8" w:rsidRDefault="00D95135" w:rsidP="00D95135">
      <w:pPr>
        <w:jc w:val="both"/>
        <w:rPr>
          <w:sz w:val="12"/>
          <w:szCs w:val="12"/>
        </w:rPr>
      </w:pPr>
      <w:r w:rsidRPr="006225A8">
        <w:rPr>
          <w:sz w:val="12"/>
          <w:szCs w:val="12"/>
        </w:rPr>
        <w:t xml:space="preserve">1.4. При выполнении работ на персональном компьютере на служащего могут оказывать действие следующие опасные и вредные производственные факторы: физические: </w:t>
      </w:r>
    </w:p>
    <w:p w:rsidR="00D95135" w:rsidRPr="006225A8" w:rsidRDefault="00D95135" w:rsidP="00D95135">
      <w:pPr>
        <w:jc w:val="both"/>
        <w:rPr>
          <w:sz w:val="12"/>
          <w:szCs w:val="12"/>
        </w:rPr>
      </w:pPr>
      <w:r w:rsidRPr="006225A8">
        <w:rPr>
          <w:sz w:val="12"/>
          <w:szCs w:val="12"/>
        </w:rPr>
        <w:t xml:space="preserve">- повышенные уровни электромагнитного излучения; </w:t>
      </w:r>
    </w:p>
    <w:p w:rsidR="00D95135" w:rsidRPr="006225A8" w:rsidRDefault="00D95135" w:rsidP="00D95135">
      <w:pPr>
        <w:jc w:val="both"/>
        <w:rPr>
          <w:sz w:val="12"/>
          <w:szCs w:val="12"/>
        </w:rPr>
      </w:pPr>
      <w:r w:rsidRPr="006225A8">
        <w:rPr>
          <w:sz w:val="12"/>
          <w:szCs w:val="12"/>
        </w:rPr>
        <w:t xml:space="preserve">- повышенные уровни рентгеновского излучения; </w:t>
      </w:r>
    </w:p>
    <w:p w:rsidR="00D95135" w:rsidRPr="006225A8" w:rsidRDefault="00D95135" w:rsidP="00D95135">
      <w:pPr>
        <w:jc w:val="both"/>
        <w:rPr>
          <w:sz w:val="12"/>
          <w:szCs w:val="12"/>
        </w:rPr>
      </w:pPr>
      <w:r w:rsidRPr="006225A8">
        <w:rPr>
          <w:sz w:val="12"/>
          <w:szCs w:val="12"/>
        </w:rPr>
        <w:t xml:space="preserve">- повышенные уровни напряженности электростатического поля; </w:t>
      </w:r>
    </w:p>
    <w:p w:rsidR="00D95135" w:rsidRPr="006225A8" w:rsidRDefault="00D95135" w:rsidP="00D95135">
      <w:pPr>
        <w:jc w:val="both"/>
        <w:rPr>
          <w:sz w:val="12"/>
          <w:szCs w:val="12"/>
        </w:rPr>
      </w:pPr>
      <w:r w:rsidRPr="006225A8">
        <w:rPr>
          <w:sz w:val="12"/>
          <w:szCs w:val="12"/>
        </w:rPr>
        <w:t xml:space="preserve">- неблагоприятные факторы микроклимата (повышенная/пониженная температура, влажность, подвижность воздуха рабочей зоны); </w:t>
      </w:r>
    </w:p>
    <w:p w:rsidR="00D95135" w:rsidRPr="006225A8" w:rsidRDefault="00D95135" w:rsidP="00D95135">
      <w:pPr>
        <w:jc w:val="both"/>
        <w:rPr>
          <w:sz w:val="12"/>
          <w:szCs w:val="12"/>
        </w:rPr>
      </w:pPr>
      <w:r w:rsidRPr="006225A8">
        <w:rPr>
          <w:sz w:val="12"/>
          <w:szCs w:val="12"/>
        </w:rPr>
        <w:t xml:space="preserve">- повышенный уровень шума (при работе матричного принтера); </w:t>
      </w:r>
    </w:p>
    <w:p w:rsidR="00D95135" w:rsidRPr="006225A8" w:rsidRDefault="00D95135" w:rsidP="00D95135">
      <w:pPr>
        <w:jc w:val="both"/>
        <w:rPr>
          <w:sz w:val="12"/>
          <w:szCs w:val="12"/>
        </w:rPr>
      </w:pPr>
      <w:r w:rsidRPr="006225A8">
        <w:rPr>
          <w:sz w:val="12"/>
          <w:szCs w:val="12"/>
        </w:rPr>
        <w:t xml:space="preserve">-повышенный или пониженный уровень освещенности; </w:t>
      </w:r>
    </w:p>
    <w:p w:rsidR="00D95135" w:rsidRPr="006225A8" w:rsidRDefault="00D95135" w:rsidP="00D95135">
      <w:pPr>
        <w:jc w:val="both"/>
        <w:rPr>
          <w:sz w:val="12"/>
          <w:szCs w:val="12"/>
        </w:rPr>
      </w:pPr>
      <w:r w:rsidRPr="006225A8">
        <w:rPr>
          <w:sz w:val="12"/>
          <w:szCs w:val="12"/>
        </w:rPr>
        <w:t xml:space="preserve">- неравномерность распределения яркости в поле зрения; </w:t>
      </w:r>
    </w:p>
    <w:p w:rsidR="00D95135" w:rsidRPr="006225A8" w:rsidRDefault="00D95135" w:rsidP="00D95135">
      <w:pPr>
        <w:jc w:val="both"/>
        <w:rPr>
          <w:sz w:val="12"/>
          <w:szCs w:val="12"/>
        </w:rPr>
      </w:pPr>
      <w:r w:rsidRPr="006225A8">
        <w:rPr>
          <w:sz w:val="12"/>
          <w:szCs w:val="12"/>
        </w:rPr>
        <w:t xml:space="preserve">- повышенное значение напряжения в электрической цепи. </w:t>
      </w:r>
    </w:p>
    <w:p w:rsidR="00D95135" w:rsidRPr="006225A8" w:rsidRDefault="00D95135" w:rsidP="00D95135">
      <w:pPr>
        <w:jc w:val="both"/>
        <w:rPr>
          <w:sz w:val="12"/>
          <w:szCs w:val="12"/>
        </w:rPr>
      </w:pPr>
      <w:r w:rsidRPr="006225A8">
        <w:rPr>
          <w:sz w:val="12"/>
          <w:szCs w:val="12"/>
        </w:rPr>
        <w:t xml:space="preserve">       </w:t>
      </w:r>
      <w:proofErr w:type="gramStart"/>
      <w:r w:rsidRPr="006225A8">
        <w:rPr>
          <w:sz w:val="12"/>
          <w:szCs w:val="12"/>
        </w:rPr>
        <w:t>Химические</w:t>
      </w:r>
      <w:proofErr w:type="gramEnd"/>
      <w:r w:rsidRPr="006225A8">
        <w:rPr>
          <w:sz w:val="12"/>
          <w:szCs w:val="12"/>
        </w:rPr>
        <w:t xml:space="preserve"> (копировально-множительная техника): </w:t>
      </w:r>
    </w:p>
    <w:p w:rsidR="00D95135" w:rsidRPr="006225A8" w:rsidRDefault="00D95135" w:rsidP="00D95135">
      <w:pPr>
        <w:jc w:val="both"/>
        <w:rPr>
          <w:sz w:val="12"/>
          <w:szCs w:val="12"/>
        </w:rPr>
      </w:pPr>
      <w:r w:rsidRPr="006225A8">
        <w:rPr>
          <w:sz w:val="12"/>
          <w:szCs w:val="12"/>
        </w:rPr>
        <w:t>- повышенное содержание озона в воздухе рабочей зоны</w:t>
      </w:r>
      <w:proofErr w:type="gramStart"/>
      <w:r w:rsidRPr="006225A8">
        <w:rPr>
          <w:sz w:val="12"/>
          <w:szCs w:val="12"/>
        </w:rPr>
        <w:t>.</w:t>
      </w:r>
      <w:proofErr w:type="gramEnd"/>
      <w:r w:rsidRPr="006225A8">
        <w:rPr>
          <w:sz w:val="12"/>
          <w:szCs w:val="12"/>
        </w:rPr>
        <w:t xml:space="preserve"> </w:t>
      </w:r>
      <w:proofErr w:type="gramStart"/>
      <w:r w:rsidRPr="006225A8">
        <w:rPr>
          <w:sz w:val="12"/>
          <w:szCs w:val="12"/>
        </w:rPr>
        <w:t>п</w:t>
      </w:r>
      <w:proofErr w:type="gramEnd"/>
      <w:r w:rsidRPr="006225A8">
        <w:rPr>
          <w:sz w:val="12"/>
          <w:szCs w:val="12"/>
        </w:rPr>
        <w:t xml:space="preserve">сихофизиологические: </w:t>
      </w:r>
    </w:p>
    <w:p w:rsidR="00D95135" w:rsidRPr="006225A8" w:rsidRDefault="00D95135" w:rsidP="00D95135">
      <w:pPr>
        <w:jc w:val="both"/>
        <w:rPr>
          <w:sz w:val="12"/>
          <w:szCs w:val="12"/>
        </w:rPr>
      </w:pPr>
      <w:r w:rsidRPr="006225A8">
        <w:rPr>
          <w:sz w:val="12"/>
          <w:szCs w:val="12"/>
        </w:rPr>
        <w:t xml:space="preserve">- напряжение зрения, внимания; </w:t>
      </w:r>
    </w:p>
    <w:p w:rsidR="00D95135" w:rsidRPr="006225A8" w:rsidRDefault="00D95135" w:rsidP="00D95135">
      <w:pPr>
        <w:jc w:val="both"/>
        <w:rPr>
          <w:sz w:val="12"/>
          <w:szCs w:val="12"/>
        </w:rPr>
      </w:pPr>
      <w:r w:rsidRPr="006225A8">
        <w:rPr>
          <w:sz w:val="12"/>
          <w:szCs w:val="12"/>
        </w:rPr>
        <w:t xml:space="preserve">- интеллектуальные, эмоциональные, статические нагрузки, монотонность труда. </w:t>
      </w:r>
    </w:p>
    <w:p w:rsidR="00D95135" w:rsidRPr="006225A8" w:rsidRDefault="00D95135" w:rsidP="00D95135">
      <w:pPr>
        <w:ind w:firstLine="708"/>
        <w:jc w:val="center"/>
        <w:rPr>
          <w:b/>
          <w:sz w:val="12"/>
          <w:szCs w:val="12"/>
        </w:rPr>
      </w:pPr>
      <w:r w:rsidRPr="006225A8">
        <w:rPr>
          <w:b/>
          <w:sz w:val="12"/>
          <w:szCs w:val="12"/>
        </w:rPr>
        <w:t>2. Требования охраны труда перед началом работы</w:t>
      </w:r>
    </w:p>
    <w:p w:rsidR="00D95135" w:rsidRPr="006225A8" w:rsidRDefault="00D95135" w:rsidP="00D95135">
      <w:pPr>
        <w:jc w:val="both"/>
        <w:rPr>
          <w:sz w:val="12"/>
          <w:szCs w:val="12"/>
        </w:rPr>
      </w:pPr>
      <w:r w:rsidRPr="006225A8">
        <w:rPr>
          <w:sz w:val="12"/>
          <w:szCs w:val="12"/>
        </w:rPr>
        <w:t xml:space="preserve">2.1. Перед началом работы служащий должен: </w:t>
      </w:r>
    </w:p>
    <w:p w:rsidR="00D95135" w:rsidRPr="006225A8" w:rsidRDefault="00D95135" w:rsidP="00D95135">
      <w:pPr>
        <w:jc w:val="both"/>
        <w:rPr>
          <w:sz w:val="12"/>
          <w:szCs w:val="12"/>
        </w:rPr>
      </w:pPr>
      <w:r w:rsidRPr="006225A8">
        <w:rPr>
          <w:sz w:val="12"/>
          <w:szCs w:val="12"/>
        </w:rPr>
        <w:t xml:space="preserve">- осмотреть и привести в порядок рабочее место; </w:t>
      </w:r>
    </w:p>
    <w:p w:rsidR="00D95135" w:rsidRPr="006225A8" w:rsidRDefault="00D95135" w:rsidP="00D95135">
      <w:pPr>
        <w:jc w:val="both"/>
        <w:rPr>
          <w:sz w:val="12"/>
          <w:szCs w:val="12"/>
        </w:rPr>
      </w:pPr>
      <w:r w:rsidRPr="006225A8">
        <w:rPr>
          <w:sz w:val="12"/>
          <w:szCs w:val="12"/>
        </w:rPr>
        <w:t xml:space="preserve">- отрегулировать освещенность на рабочем месте, убедиться в достаточной освещенности, отсутствии отражений на экране, отсутствии встречного светового потока; </w:t>
      </w:r>
    </w:p>
    <w:p w:rsidR="00D95135" w:rsidRPr="006225A8" w:rsidRDefault="00D95135" w:rsidP="00D95135">
      <w:pPr>
        <w:jc w:val="both"/>
        <w:rPr>
          <w:sz w:val="12"/>
          <w:szCs w:val="12"/>
        </w:rPr>
      </w:pPr>
      <w:r w:rsidRPr="006225A8">
        <w:rPr>
          <w:sz w:val="12"/>
          <w:szCs w:val="12"/>
        </w:rPr>
        <w:t xml:space="preserve">- проверить правильность подключения оборудования в электросеть; </w:t>
      </w:r>
    </w:p>
    <w:p w:rsidR="00D95135" w:rsidRPr="006225A8" w:rsidRDefault="00D95135" w:rsidP="00D95135">
      <w:pPr>
        <w:jc w:val="both"/>
        <w:rPr>
          <w:sz w:val="12"/>
          <w:szCs w:val="12"/>
        </w:rPr>
      </w:pPr>
      <w:r w:rsidRPr="006225A8">
        <w:rPr>
          <w:sz w:val="12"/>
          <w:szCs w:val="12"/>
        </w:rPr>
        <w:t xml:space="preserve">- протереть специальной салфеткой поверхность экрана ПЭВМ; </w:t>
      </w:r>
    </w:p>
    <w:p w:rsidR="00D95135" w:rsidRPr="006225A8" w:rsidRDefault="00D95135" w:rsidP="00D95135">
      <w:pPr>
        <w:jc w:val="both"/>
        <w:rPr>
          <w:sz w:val="12"/>
          <w:szCs w:val="12"/>
        </w:rPr>
      </w:pPr>
      <w:r w:rsidRPr="006225A8">
        <w:rPr>
          <w:sz w:val="12"/>
          <w:szCs w:val="12"/>
        </w:rPr>
        <w:t xml:space="preserve">- проверить правильность установки стола, стула, положения оборудования, угла наклона экрана, положения клавиатуры и, при необходимости, произвести регулировку рабочего стола и кресла, а также расположение элементов компьютера в целях исключения неудобных поз и длительных напряжений тела.     </w:t>
      </w:r>
    </w:p>
    <w:p w:rsidR="00D95135" w:rsidRPr="006225A8" w:rsidRDefault="00D95135" w:rsidP="00D95135">
      <w:pPr>
        <w:jc w:val="both"/>
        <w:rPr>
          <w:sz w:val="12"/>
          <w:szCs w:val="12"/>
        </w:rPr>
      </w:pPr>
      <w:r w:rsidRPr="006225A8">
        <w:rPr>
          <w:sz w:val="12"/>
          <w:szCs w:val="12"/>
        </w:rPr>
        <w:t xml:space="preserve">2.2. При включении ПЭВМ, служащий должен соблюдать следующую последовательность включения оборудования: </w:t>
      </w:r>
    </w:p>
    <w:p w:rsidR="00D95135" w:rsidRPr="006225A8" w:rsidRDefault="00D95135" w:rsidP="00D95135">
      <w:pPr>
        <w:jc w:val="both"/>
        <w:rPr>
          <w:sz w:val="12"/>
          <w:szCs w:val="12"/>
        </w:rPr>
      </w:pPr>
      <w:r w:rsidRPr="006225A8">
        <w:rPr>
          <w:sz w:val="12"/>
          <w:szCs w:val="12"/>
        </w:rPr>
        <w:t xml:space="preserve">- включить блок питания; </w:t>
      </w:r>
    </w:p>
    <w:p w:rsidR="00D95135" w:rsidRPr="006225A8" w:rsidRDefault="00D95135" w:rsidP="00D95135">
      <w:pPr>
        <w:jc w:val="both"/>
        <w:rPr>
          <w:sz w:val="12"/>
          <w:szCs w:val="12"/>
        </w:rPr>
      </w:pPr>
      <w:r w:rsidRPr="006225A8">
        <w:rPr>
          <w:sz w:val="12"/>
          <w:szCs w:val="12"/>
        </w:rPr>
        <w:t xml:space="preserve">- включить периферийные устройства (принтер, монитор, сканер и другие); </w:t>
      </w:r>
    </w:p>
    <w:p w:rsidR="00D95135" w:rsidRPr="006225A8" w:rsidRDefault="00D95135" w:rsidP="00D95135">
      <w:pPr>
        <w:jc w:val="both"/>
        <w:rPr>
          <w:sz w:val="12"/>
          <w:szCs w:val="12"/>
        </w:rPr>
      </w:pPr>
      <w:r w:rsidRPr="006225A8">
        <w:rPr>
          <w:sz w:val="12"/>
          <w:szCs w:val="12"/>
        </w:rPr>
        <w:t xml:space="preserve">- включить системный блок (процессор). </w:t>
      </w:r>
    </w:p>
    <w:p w:rsidR="00D95135" w:rsidRPr="006225A8" w:rsidRDefault="00D73E6B" w:rsidP="00D95135">
      <w:pPr>
        <w:jc w:val="both"/>
        <w:rPr>
          <w:sz w:val="12"/>
          <w:szCs w:val="12"/>
        </w:rPr>
      </w:pPr>
      <w:r>
        <w:rPr>
          <w:sz w:val="28"/>
          <w:szCs w:val="28"/>
          <w:u w:val="single"/>
        </w:rPr>
        <w:lastRenderedPageBreak/>
        <w:t>№ 23</w:t>
      </w:r>
      <w:r w:rsidR="0032799D">
        <w:rPr>
          <w:sz w:val="28"/>
          <w:szCs w:val="28"/>
          <w:u w:val="single"/>
        </w:rPr>
        <w:t xml:space="preserve">        </w:t>
      </w:r>
      <w:r>
        <w:rPr>
          <w:sz w:val="28"/>
          <w:szCs w:val="28"/>
          <w:u w:val="single"/>
        </w:rPr>
        <w:t xml:space="preserve">                      Среда    22   ноября</w:t>
      </w:r>
      <w:r w:rsidR="0032799D">
        <w:rPr>
          <w:sz w:val="28"/>
          <w:szCs w:val="28"/>
          <w:u w:val="single"/>
        </w:rPr>
        <w:t xml:space="preserve">                  Вестник                                       7</w:t>
      </w:r>
      <w:r w:rsidR="0032799D" w:rsidRPr="006D565D">
        <w:rPr>
          <w:sz w:val="16"/>
          <w:szCs w:val="16"/>
        </w:rPr>
        <w:t xml:space="preserve"> </w:t>
      </w:r>
      <w:r w:rsidR="0032799D">
        <w:rPr>
          <w:sz w:val="16"/>
          <w:szCs w:val="16"/>
        </w:rPr>
        <w:t xml:space="preserve"> </w:t>
      </w:r>
      <w:r w:rsidR="00D95135" w:rsidRPr="006225A8">
        <w:rPr>
          <w:sz w:val="12"/>
          <w:szCs w:val="12"/>
        </w:rPr>
        <w:t xml:space="preserve">2.3. Запрещается приступать к работе </w:t>
      </w:r>
      <w:proofErr w:type="gramStart"/>
      <w:r w:rsidR="00D95135" w:rsidRPr="006225A8">
        <w:rPr>
          <w:sz w:val="12"/>
          <w:szCs w:val="12"/>
        </w:rPr>
        <w:t>при</w:t>
      </w:r>
      <w:proofErr w:type="gramEnd"/>
      <w:r w:rsidR="00D95135" w:rsidRPr="006225A8">
        <w:rPr>
          <w:sz w:val="12"/>
          <w:szCs w:val="12"/>
        </w:rPr>
        <w:t xml:space="preserve">: </w:t>
      </w:r>
    </w:p>
    <w:p w:rsidR="00D95135" w:rsidRPr="006225A8" w:rsidRDefault="00D95135" w:rsidP="00D95135">
      <w:pPr>
        <w:jc w:val="both"/>
        <w:rPr>
          <w:sz w:val="12"/>
          <w:szCs w:val="12"/>
        </w:rPr>
      </w:pPr>
      <w:r w:rsidRPr="006225A8">
        <w:rPr>
          <w:sz w:val="12"/>
          <w:szCs w:val="12"/>
        </w:rPr>
        <w:t xml:space="preserve">- обнаружение неисправности оборудования; </w:t>
      </w:r>
    </w:p>
    <w:p w:rsidR="00D95135" w:rsidRPr="006225A8" w:rsidRDefault="00D95135" w:rsidP="00D95135">
      <w:pPr>
        <w:jc w:val="both"/>
        <w:rPr>
          <w:sz w:val="12"/>
          <w:szCs w:val="12"/>
        </w:rPr>
      </w:pPr>
      <w:r w:rsidRPr="006225A8">
        <w:rPr>
          <w:sz w:val="12"/>
          <w:szCs w:val="12"/>
        </w:rPr>
        <w:t xml:space="preserve">- нарушение гигиенических норм размещения ПЭВМ. </w:t>
      </w:r>
    </w:p>
    <w:p w:rsidR="00D95135" w:rsidRPr="006225A8" w:rsidRDefault="00D95135" w:rsidP="00D95135">
      <w:pPr>
        <w:ind w:firstLine="708"/>
        <w:jc w:val="center"/>
        <w:rPr>
          <w:sz w:val="12"/>
          <w:szCs w:val="12"/>
        </w:rPr>
      </w:pPr>
      <w:r w:rsidRPr="006225A8">
        <w:rPr>
          <w:b/>
          <w:sz w:val="12"/>
          <w:szCs w:val="12"/>
        </w:rPr>
        <w:t>3. Требование охраны труда во время работы</w:t>
      </w:r>
    </w:p>
    <w:p w:rsidR="00D95135" w:rsidRPr="006225A8" w:rsidRDefault="00D95135" w:rsidP="00D95135">
      <w:pPr>
        <w:jc w:val="both"/>
        <w:rPr>
          <w:sz w:val="12"/>
          <w:szCs w:val="12"/>
        </w:rPr>
      </w:pPr>
      <w:r w:rsidRPr="006225A8">
        <w:rPr>
          <w:sz w:val="12"/>
          <w:szCs w:val="12"/>
        </w:rPr>
        <w:t xml:space="preserve">3.1. Служащий во время работы обязан: </w:t>
      </w:r>
    </w:p>
    <w:p w:rsidR="00D95135" w:rsidRPr="006225A8" w:rsidRDefault="00D95135" w:rsidP="00D95135">
      <w:pPr>
        <w:jc w:val="both"/>
        <w:rPr>
          <w:sz w:val="12"/>
          <w:szCs w:val="12"/>
        </w:rPr>
      </w:pPr>
      <w:r w:rsidRPr="006225A8">
        <w:rPr>
          <w:sz w:val="12"/>
          <w:szCs w:val="12"/>
        </w:rPr>
        <w:t xml:space="preserve">- выполнять только ту работу, которая ему поручена; </w:t>
      </w:r>
    </w:p>
    <w:p w:rsidR="00D95135" w:rsidRPr="006225A8" w:rsidRDefault="00D95135" w:rsidP="00D95135">
      <w:pPr>
        <w:jc w:val="both"/>
        <w:rPr>
          <w:sz w:val="12"/>
          <w:szCs w:val="12"/>
        </w:rPr>
      </w:pPr>
      <w:r w:rsidRPr="006225A8">
        <w:rPr>
          <w:sz w:val="12"/>
          <w:szCs w:val="12"/>
        </w:rPr>
        <w:t xml:space="preserve">- в течение всего рабочего дня содержать в порядке и чистоте рабочее место; </w:t>
      </w:r>
    </w:p>
    <w:p w:rsidR="00D95135" w:rsidRPr="006225A8" w:rsidRDefault="00D95135" w:rsidP="00D95135">
      <w:pPr>
        <w:jc w:val="both"/>
        <w:rPr>
          <w:sz w:val="12"/>
          <w:szCs w:val="12"/>
        </w:rPr>
      </w:pPr>
      <w:r w:rsidRPr="006225A8">
        <w:rPr>
          <w:sz w:val="12"/>
          <w:szCs w:val="12"/>
        </w:rPr>
        <w:t xml:space="preserve">- отключать питание ПЭВМ, </w:t>
      </w:r>
      <w:proofErr w:type="spellStart"/>
      <w:proofErr w:type="gramStart"/>
      <w:r w:rsidRPr="006225A8">
        <w:rPr>
          <w:sz w:val="12"/>
          <w:szCs w:val="12"/>
        </w:rPr>
        <w:t>копировально</w:t>
      </w:r>
      <w:proofErr w:type="spellEnd"/>
      <w:r w:rsidRPr="006225A8">
        <w:rPr>
          <w:sz w:val="12"/>
          <w:szCs w:val="12"/>
        </w:rPr>
        <w:t xml:space="preserve"> - множительной</w:t>
      </w:r>
      <w:proofErr w:type="gramEnd"/>
      <w:r w:rsidRPr="006225A8">
        <w:rPr>
          <w:sz w:val="12"/>
          <w:szCs w:val="12"/>
        </w:rPr>
        <w:t xml:space="preserve"> техники в случае необходимости проведения профилактики или влажной уборки рабочего места; </w:t>
      </w:r>
    </w:p>
    <w:p w:rsidR="00D95135" w:rsidRPr="006225A8" w:rsidRDefault="00D95135" w:rsidP="00D95135">
      <w:pPr>
        <w:jc w:val="both"/>
        <w:rPr>
          <w:sz w:val="12"/>
          <w:szCs w:val="12"/>
        </w:rPr>
      </w:pPr>
      <w:r w:rsidRPr="006225A8">
        <w:rPr>
          <w:sz w:val="12"/>
          <w:szCs w:val="12"/>
        </w:rPr>
        <w:t xml:space="preserve">- выполнять санитарные нормы и соблюдать режимы работы и отдыха. Продолжительность непрерывной работы с ПЭВМ без регламентированного перерыва не должна превышать 2 часов; </w:t>
      </w:r>
    </w:p>
    <w:p w:rsidR="00D95135" w:rsidRPr="006225A8" w:rsidRDefault="00D95135" w:rsidP="00D95135">
      <w:pPr>
        <w:jc w:val="both"/>
        <w:rPr>
          <w:sz w:val="12"/>
          <w:szCs w:val="12"/>
        </w:rPr>
      </w:pPr>
      <w:r w:rsidRPr="006225A8">
        <w:rPr>
          <w:sz w:val="12"/>
          <w:szCs w:val="12"/>
        </w:rPr>
        <w:t xml:space="preserve">- соблюдать правила эксплуатации оборудования в соответствии с инструкциями по эксплуатации; </w:t>
      </w:r>
    </w:p>
    <w:p w:rsidR="00D95135" w:rsidRPr="006225A8" w:rsidRDefault="00D95135" w:rsidP="00D95135">
      <w:pPr>
        <w:jc w:val="both"/>
        <w:rPr>
          <w:sz w:val="12"/>
          <w:szCs w:val="12"/>
        </w:rPr>
      </w:pPr>
      <w:r w:rsidRPr="006225A8">
        <w:rPr>
          <w:sz w:val="12"/>
          <w:szCs w:val="12"/>
        </w:rPr>
        <w:t xml:space="preserve">- соблюдать расстояние от глаз до экрана в пределах 600-700 мм, но не ближе 500 мм с учетом размеров алфавитно-цифровых знаков и символов. </w:t>
      </w:r>
    </w:p>
    <w:p w:rsidR="00D95135" w:rsidRPr="006225A8" w:rsidRDefault="00D95135" w:rsidP="00D95135">
      <w:pPr>
        <w:jc w:val="both"/>
        <w:rPr>
          <w:sz w:val="12"/>
          <w:szCs w:val="12"/>
        </w:rPr>
      </w:pPr>
      <w:r w:rsidRPr="006225A8">
        <w:rPr>
          <w:sz w:val="12"/>
          <w:szCs w:val="12"/>
        </w:rPr>
        <w:t xml:space="preserve">3.2. Служащему во время работы запрещается: </w:t>
      </w:r>
    </w:p>
    <w:p w:rsidR="00D95135" w:rsidRPr="006225A8" w:rsidRDefault="00D95135" w:rsidP="00D95135">
      <w:pPr>
        <w:jc w:val="both"/>
        <w:rPr>
          <w:sz w:val="12"/>
          <w:szCs w:val="12"/>
        </w:rPr>
      </w:pPr>
      <w:r w:rsidRPr="006225A8">
        <w:rPr>
          <w:sz w:val="12"/>
          <w:szCs w:val="12"/>
        </w:rPr>
        <w:t xml:space="preserve">- одновременно касаться экрана монитора и клавиатуры; </w:t>
      </w:r>
    </w:p>
    <w:p w:rsidR="00D95135" w:rsidRPr="006225A8" w:rsidRDefault="00D95135" w:rsidP="00D95135">
      <w:pPr>
        <w:jc w:val="both"/>
        <w:rPr>
          <w:sz w:val="12"/>
          <w:szCs w:val="12"/>
        </w:rPr>
      </w:pPr>
      <w:r w:rsidRPr="006225A8">
        <w:rPr>
          <w:sz w:val="12"/>
          <w:szCs w:val="12"/>
        </w:rPr>
        <w:t xml:space="preserve">- прикасаться к задней панели системного блока (процессора) при включенном питании; </w:t>
      </w:r>
    </w:p>
    <w:p w:rsidR="00D95135" w:rsidRPr="006225A8" w:rsidRDefault="00D95135" w:rsidP="00D95135">
      <w:pPr>
        <w:jc w:val="both"/>
        <w:rPr>
          <w:sz w:val="12"/>
          <w:szCs w:val="12"/>
        </w:rPr>
      </w:pPr>
      <w:r w:rsidRPr="006225A8">
        <w:rPr>
          <w:sz w:val="12"/>
          <w:szCs w:val="12"/>
        </w:rPr>
        <w:t>- переключать разъемы интерфейсных кабелей периферийных устрой</w:t>
      </w:r>
      <w:proofErr w:type="gramStart"/>
      <w:r w:rsidRPr="006225A8">
        <w:rPr>
          <w:sz w:val="12"/>
          <w:szCs w:val="12"/>
        </w:rPr>
        <w:t>ств пр</w:t>
      </w:r>
      <w:proofErr w:type="gramEnd"/>
      <w:r w:rsidRPr="006225A8">
        <w:rPr>
          <w:sz w:val="12"/>
          <w:szCs w:val="12"/>
        </w:rPr>
        <w:t xml:space="preserve">и включенном питании; </w:t>
      </w:r>
    </w:p>
    <w:p w:rsidR="00D95135" w:rsidRPr="006225A8" w:rsidRDefault="00D95135" w:rsidP="00D95135">
      <w:pPr>
        <w:jc w:val="both"/>
        <w:rPr>
          <w:sz w:val="12"/>
          <w:szCs w:val="12"/>
        </w:rPr>
      </w:pPr>
      <w:r w:rsidRPr="006225A8">
        <w:rPr>
          <w:sz w:val="12"/>
          <w:szCs w:val="12"/>
        </w:rPr>
        <w:t xml:space="preserve">- загромождать верхние панели устройств бумагами и посторонними предметами; </w:t>
      </w:r>
    </w:p>
    <w:p w:rsidR="00D95135" w:rsidRPr="006225A8" w:rsidRDefault="00D95135" w:rsidP="00D95135">
      <w:pPr>
        <w:jc w:val="both"/>
        <w:rPr>
          <w:sz w:val="12"/>
          <w:szCs w:val="12"/>
        </w:rPr>
      </w:pPr>
      <w:r w:rsidRPr="006225A8">
        <w:rPr>
          <w:sz w:val="12"/>
          <w:szCs w:val="12"/>
        </w:rPr>
        <w:t xml:space="preserve">- допускать захламленность рабочего места бумагой в целях недопущения накапливания органической пыли; </w:t>
      </w:r>
    </w:p>
    <w:p w:rsidR="00D95135" w:rsidRPr="006225A8" w:rsidRDefault="00D95135" w:rsidP="00D95135">
      <w:pPr>
        <w:jc w:val="both"/>
        <w:rPr>
          <w:sz w:val="12"/>
          <w:szCs w:val="12"/>
        </w:rPr>
      </w:pPr>
      <w:r w:rsidRPr="006225A8">
        <w:rPr>
          <w:sz w:val="12"/>
          <w:szCs w:val="12"/>
        </w:rPr>
        <w:t xml:space="preserve">- производить отключения питания во время выполнения активной задачи, производить частые переключения питания; </w:t>
      </w:r>
    </w:p>
    <w:p w:rsidR="00D95135" w:rsidRPr="006225A8" w:rsidRDefault="00D95135" w:rsidP="00D95135">
      <w:pPr>
        <w:jc w:val="both"/>
        <w:rPr>
          <w:sz w:val="12"/>
          <w:szCs w:val="12"/>
        </w:rPr>
      </w:pPr>
      <w:r w:rsidRPr="006225A8">
        <w:rPr>
          <w:sz w:val="12"/>
          <w:szCs w:val="12"/>
        </w:rPr>
        <w:t xml:space="preserve">-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 </w:t>
      </w:r>
    </w:p>
    <w:p w:rsidR="00D95135" w:rsidRPr="006225A8" w:rsidRDefault="00D95135" w:rsidP="00D95135">
      <w:pPr>
        <w:jc w:val="both"/>
        <w:rPr>
          <w:sz w:val="12"/>
          <w:szCs w:val="12"/>
        </w:rPr>
      </w:pPr>
      <w:r w:rsidRPr="006225A8">
        <w:rPr>
          <w:sz w:val="12"/>
          <w:szCs w:val="12"/>
        </w:rPr>
        <w:t xml:space="preserve">- включать сильно охлажденное (принесенное с улицы в зимнее время) оборудование: </w:t>
      </w:r>
    </w:p>
    <w:p w:rsidR="00D95135" w:rsidRPr="006225A8" w:rsidRDefault="00D95135" w:rsidP="00D95135">
      <w:pPr>
        <w:jc w:val="both"/>
        <w:rPr>
          <w:sz w:val="12"/>
          <w:szCs w:val="12"/>
        </w:rPr>
      </w:pPr>
      <w:r w:rsidRPr="006225A8">
        <w:rPr>
          <w:sz w:val="12"/>
          <w:szCs w:val="12"/>
        </w:rPr>
        <w:t xml:space="preserve">-  производить самостоятельно вскрытие и ремонт оборудования. </w:t>
      </w:r>
    </w:p>
    <w:p w:rsidR="00D95135" w:rsidRPr="006225A8" w:rsidRDefault="00D95135" w:rsidP="00D95135">
      <w:pPr>
        <w:ind w:firstLine="708"/>
        <w:jc w:val="center"/>
        <w:rPr>
          <w:sz w:val="12"/>
          <w:szCs w:val="12"/>
        </w:rPr>
      </w:pPr>
      <w:r w:rsidRPr="006225A8">
        <w:rPr>
          <w:b/>
          <w:sz w:val="12"/>
          <w:szCs w:val="12"/>
        </w:rPr>
        <w:t>4. Требование охраны труда в аварийных ситуациях</w:t>
      </w:r>
    </w:p>
    <w:p w:rsidR="00D95135" w:rsidRPr="006225A8" w:rsidRDefault="00D95135" w:rsidP="00D95135">
      <w:pPr>
        <w:jc w:val="both"/>
        <w:rPr>
          <w:sz w:val="12"/>
          <w:szCs w:val="12"/>
        </w:rPr>
      </w:pPr>
      <w:r w:rsidRPr="006225A8">
        <w:rPr>
          <w:sz w:val="12"/>
          <w:szCs w:val="12"/>
        </w:rPr>
        <w:t xml:space="preserve"> 4.1. Служащий обязан: </w:t>
      </w:r>
    </w:p>
    <w:p w:rsidR="00D95135" w:rsidRPr="006225A8" w:rsidRDefault="00D95135" w:rsidP="00D95135">
      <w:pPr>
        <w:jc w:val="both"/>
        <w:rPr>
          <w:sz w:val="12"/>
          <w:szCs w:val="12"/>
        </w:rPr>
      </w:pPr>
      <w:r w:rsidRPr="006225A8">
        <w:rPr>
          <w:sz w:val="12"/>
          <w:szCs w:val="12"/>
        </w:rPr>
        <w:t xml:space="preserve">- во всех случаях обнаружения обрыва проводов питания, неисправности заземления, других повреждений электрооборудования, появления запаха гари немедленно отключить питание и сообщить об аварийной ситуации руководителю, ответственному за </w:t>
      </w:r>
      <w:proofErr w:type="spellStart"/>
      <w:r w:rsidRPr="006225A8">
        <w:rPr>
          <w:sz w:val="12"/>
          <w:szCs w:val="12"/>
        </w:rPr>
        <w:t>электробезопасность</w:t>
      </w:r>
      <w:proofErr w:type="spellEnd"/>
      <w:r w:rsidRPr="006225A8">
        <w:rPr>
          <w:sz w:val="12"/>
          <w:szCs w:val="12"/>
        </w:rPr>
        <w:t xml:space="preserve">; </w:t>
      </w:r>
    </w:p>
    <w:p w:rsidR="00D95135" w:rsidRPr="006225A8" w:rsidRDefault="00D95135" w:rsidP="00D95135">
      <w:pPr>
        <w:jc w:val="both"/>
        <w:rPr>
          <w:sz w:val="12"/>
          <w:szCs w:val="12"/>
        </w:rPr>
      </w:pPr>
      <w:r w:rsidRPr="006225A8">
        <w:rPr>
          <w:sz w:val="12"/>
          <w:szCs w:val="12"/>
        </w:rPr>
        <w:t xml:space="preserve">- при обнаружении человека, попавшего под напряжение, немедленно освободить его от действия тока путем отключения электропитания и до прибытия врача оказать потерпевшему первую медицинскую помощь; </w:t>
      </w:r>
    </w:p>
    <w:p w:rsidR="00D95135" w:rsidRPr="006225A8" w:rsidRDefault="00D95135" w:rsidP="00D95135">
      <w:pPr>
        <w:jc w:val="both"/>
        <w:rPr>
          <w:sz w:val="12"/>
          <w:szCs w:val="12"/>
        </w:rPr>
      </w:pPr>
      <w:r w:rsidRPr="006225A8">
        <w:rPr>
          <w:sz w:val="12"/>
          <w:szCs w:val="12"/>
        </w:rPr>
        <w:t xml:space="preserve">- при любых случаях сбоя в работе технического оборудования или программного обеспечения немедленно вызвать программиста; </w:t>
      </w:r>
    </w:p>
    <w:p w:rsidR="00D95135" w:rsidRPr="006225A8" w:rsidRDefault="00D95135" w:rsidP="00D95135">
      <w:pPr>
        <w:jc w:val="both"/>
        <w:rPr>
          <w:sz w:val="12"/>
          <w:szCs w:val="12"/>
        </w:rPr>
      </w:pPr>
      <w:r w:rsidRPr="006225A8">
        <w:rPr>
          <w:sz w:val="12"/>
          <w:szCs w:val="12"/>
        </w:rPr>
        <w:t xml:space="preserve">- при возгорании оборудования отключить питание и принять меры к тушению очага пожара при помощи углекислотного или порошкового огнетушителя, вызвать пожарную команду и сообщить о происшествии руководителю работ. </w:t>
      </w:r>
    </w:p>
    <w:p w:rsidR="00D95135" w:rsidRPr="006225A8" w:rsidRDefault="00D95135" w:rsidP="00D95135">
      <w:pPr>
        <w:ind w:firstLine="708"/>
        <w:jc w:val="center"/>
        <w:rPr>
          <w:sz w:val="12"/>
          <w:szCs w:val="12"/>
        </w:rPr>
      </w:pPr>
      <w:r w:rsidRPr="006225A8">
        <w:rPr>
          <w:b/>
          <w:sz w:val="12"/>
          <w:szCs w:val="12"/>
        </w:rPr>
        <w:t>5. Требование охраны труда по окончании работы</w:t>
      </w:r>
    </w:p>
    <w:p w:rsidR="00D95135" w:rsidRPr="006225A8" w:rsidRDefault="00D95135" w:rsidP="00D95135">
      <w:pPr>
        <w:jc w:val="both"/>
        <w:rPr>
          <w:sz w:val="12"/>
          <w:szCs w:val="12"/>
        </w:rPr>
      </w:pPr>
      <w:r w:rsidRPr="006225A8">
        <w:rPr>
          <w:sz w:val="12"/>
          <w:szCs w:val="12"/>
        </w:rPr>
        <w:t xml:space="preserve"> 5.1. Привести в порядок рабочее место. </w:t>
      </w:r>
    </w:p>
    <w:p w:rsidR="00D95135" w:rsidRPr="006225A8" w:rsidRDefault="00D95135" w:rsidP="00D95135">
      <w:pPr>
        <w:jc w:val="both"/>
        <w:rPr>
          <w:sz w:val="12"/>
          <w:szCs w:val="12"/>
        </w:rPr>
      </w:pPr>
      <w:r w:rsidRPr="006225A8">
        <w:rPr>
          <w:sz w:val="12"/>
          <w:szCs w:val="12"/>
        </w:rPr>
        <w:t xml:space="preserve">5.2. Оборудование отключить от сети или перевести в режим, оговоренный инструкцией по эксплуатации. </w:t>
      </w:r>
    </w:p>
    <w:p w:rsidR="00D95135" w:rsidRPr="006225A8" w:rsidRDefault="00D95135" w:rsidP="00D95135">
      <w:pPr>
        <w:jc w:val="both"/>
        <w:rPr>
          <w:sz w:val="12"/>
          <w:szCs w:val="12"/>
        </w:rPr>
      </w:pPr>
      <w:r w:rsidRPr="006225A8">
        <w:rPr>
          <w:sz w:val="12"/>
          <w:szCs w:val="12"/>
        </w:rPr>
        <w:t xml:space="preserve">5.3. Обо всех недостатках и неисправностях, обнаруженных во время работы, служащий обязан сообщить руководителю. </w:t>
      </w:r>
    </w:p>
    <w:p w:rsidR="00D95135" w:rsidRPr="006225A8" w:rsidRDefault="00D95135" w:rsidP="00D95135">
      <w:pPr>
        <w:pStyle w:val="a9"/>
        <w:spacing w:before="0" w:beforeAutospacing="0" w:after="0" w:afterAutospacing="0"/>
        <w:jc w:val="right"/>
        <w:rPr>
          <w:rFonts w:ascii="Times New Roman" w:hAnsi="Times New Roman"/>
          <w:sz w:val="12"/>
          <w:szCs w:val="12"/>
        </w:rPr>
      </w:pPr>
      <w:r w:rsidRPr="006225A8">
        <w:rPr>
          <w:rFonts w:ascii="Times New Roman" w:hAnsi="Times New Roman"/>
          <w:sz w:val="12"/>
          <w:szCs w:val="12"/>
        </w:rPr>
        <w:t>Приложение № 2</w:t>
      </w:r>
    </w:p>
    <w:p w:rsidR="00D95135" w:rsidRPr="006225A8" w:rsidRDefault="00D95135" w:rsidP="00D95135">
      <w:pPr>
        <w:pStyle w:val="ConsNonformat"/>
        <w:widowControl/>
        <w:jc w:val="right"/>
        <w:rPr>
          <w:rFonts w:ascii="Times New Roman" w:hAnsi="Times New Roman" w:cs="Times New Roman"/>
          <w:bCs/>
          <w:sz w:val="12"/>
          <w:szCs w:val="12"/>
        </w:rPr>
      </w:pPr>
      <w:r w:rsidRPr="006225A8">
        <w:rPr>
          <w:rFonts w:ascii="Times New Roman" w:hAnsi="Times New Roman" w:cs="Times New Roman"/>
          <w:sz w:val="12"/>
          <w:szCs w:val="12"/>
        </w:rPr>
        <w:t xml:space="preserve">к постановлению </w:t>
      </w:r>
      <w:r w:rsidRPr="006225A8">
        <w:rPr>
          <w:rFonts w:ascii="Times New Roman" w:hAnsi="Times New Roman" w:cs="Times New Roman"/>
          <w:bCs/>
          <w:sz w:val="12"/>
          <w:szCs w:val="12"/>
        </w:rPr>
        <w:t xml:space="preserve">администрации </w:t>
      </w:r>
    </w:p>
    <w:p w:rsidR="00D95135" w:rsidRPr="006225A8" w:rsidRDefault="00D95135" w:rsidP="00D95135">
      <w:pPr>
        <w:pStyle w:val="ConsNonformat"/>
        <w:widowControl/>
        <w:jc w:val="right"/>
        <w:rPr>
          <w:rFonts w:ascii="Times New Roman" w:hAnsi="Times New Roman" w:cs="Times New Roman"/>
          <w:bCs/>
          <w:sz w:val="12"/>
          <w:szCs w:val="12"/>
        </w:rPr>
      </w:pPr>
      <w:r w:rsidRPr="006225A8">
        <w:rPr>
          <w:rFonts w:ascii="Times New Roman" w:hAnsi="Times New Roman" w:cs="Times New Roman"/>
          <w:bCs/>
          <w:sz w:val="12"/>
          <w:szCs w:val="12"/>
        </w:rPr>
        <w:t>Семигорского МО</w:t>
      </w:r>
    </w:p>
    <w:p w:rsidR="00D95135" w:rsidRPr="006225A8" w:rsidRDefault="00D95135" w:rsidP="00D95135">
      <w:pPr>
        <w:pStyle w:val="ConsNonformat"/>
        <w:widowControl/>
        <w:jc w:val="right"/>
        <w:rPr>
          <w:rFonts w:ascii="Times New Roman" w:hAnsi="Times New Roman" w:cs="Times New Roman"/>
          <w:sz w:val="12"/>
          <w:szCs w:val="12"/>
        </w:rPr>
      </w:pPr>
      <w:r w:rsidRPr="006225A8">
        <w:rPr>
          <w:rFonts w:ascii="Times New Roman" w:hAnsi="Times New Roman" w:cs="Times New Roman"/>
          <w:sz w:val="12"/>
          <w:szCs w:val="12"/>
        </w:rPr>
        <w:t>от 14.11.2017 № 85</w:t>
      </w:r>
    </w:p>
    <w:p w:rsidR="00D95135" w:rsidRPr="006225A8" w:rsidRDefault="00D95135" w:rsidP="00D95135">
      <w:pPr>
        <w:tabs>
          <w:tab w:val="left" w:pos="9355"/>
        </w:tabs>
        <w:ind w:right="-5" w:firstLine="567"/>
        <w:jc w:val="center"/>
        <w:rPr>
          <w:b/>
          <w:iCs/>
          <w:sz w:val="12"/>
          <w:szCs w:val="12"/>
        </w:rPr>
      </w:pPr>
      <w:r w:rsidRPr="006225A8">
        <w:rPr>
          <w:b/>
          <w:bCs/>
          <w:iCs/>
          <w:sz w:val="12"/>
          <w:szCs w:val="12"/>
        </w:rPr>
        <w:t>Инструкция</w:t>
      </w:r>
      <w:r w:rsidRPr="006225A8">
        <w:rPr>
          <w:b/>
          <w:iCs/>
          <w:sz w:val="12"/>
          <w:szCs w:val="12"/>
        </w:rPr>
        <w:t xml:space="preserve"> </w:t>
      </w:r>
      <w:r w:rsidRPr="006225A8">
        <w:rPr>
          <w:b/>
          <w:bCs/>
          <w:iCs/>
          <w:sz w:val="12"/>
          <w:szCs w:val="12"/>
        </w:rPr>
        <w:t xml:space="preserve">по охране </w:t>
      </w:r>
      <w:bookmarkStart w:id="1" w:name="OCRUncertain007"/>
      <w:r w:rsidRPr="006225A8">
        <w:rPr>
          <w:b/>
          <w:bCs/>
          <w:iCs/>
          <w:sz w:val="12"/>
          <w:szCs w:val="12"/>
        </w:rPr>
        <w:t>труда</w:t>
      </w:r>
      <w:bookmarkEnd w:id="1"/>
      <w:r w:rsidRPr="006225A8">
        <w:rPr>
          <w:b/>
          <w:bCs/>
          <w:iCs/>
          <w:sz w:val="12"/>
          <w:szCs w:val="12"/>
        </w:rPr>
        <w:t xml:space="preserve"> для </w:t>
      </w:r>
      <w:bookmarkStart w:id="2" w:name="OCRUncertain008"/>
      <w:r w:rsidRPr="006225A8">
        <w:rPr>
          <w:b/>
          <w:bCs/>
          <w:iCs/>
          <w:sz w:val="12"/>
          <w:szCs w:val="12"/>
        </w:rPr>
        <w:t>уборщика</w:t>
      </w:r>
      <w:bookmarkEnd w:id="2"/>
      <w:r w:rsidRPr="006225A8">
        <w:rPr>
          <w:b/>
          <w:bCs/>
          <w:iCs/>
          <w:sz w:val="12"/>
          <w:szCs w:val="12"/>
        </w:rPr>
        <w:t xml:space="preserve"> </w:t>
      </w:r>
      <w:bookmarkStart w:id="3" w:name="OCRUncertain009"/>
      <w:r w:rsidRPr="006225A8">
        <w:rPr>
          <w:b/>
          <w:bCs/>
          <w:iCs/>
          <w:sz w:val="12"/>
          <w:szCs w:val="12"/>
        </w:rPr>
        <w:t>служебных</w:t>
      </w:r>
      <w:bookmarkEnd w:id="3"/>
      <w:r w:rsidRPr="006225A8">
        <w:rPr>
          <w:b/>
          <w:bCs/>
          <w:iCs/>
          <w:sz w:val="12"/>
          <w:szCs w:val="12"/>
        </w:rPr>
        <w:t xml:space="preserve"> по</w:t>
      </w:r>
      <w:bookmarkStart w:id="4" w:name="OCRUncertain010"/>
      <w:r w:rsidRPr="006225A8">
        <w:rPr>
          <w:b/>
          <w:bCs/>
          <w:iCs/>
          <w:sz w:val="12"/>
          <w:szCs w:val="12"/>
        </w:rPr>
        <w:t>м</w:t>
      </w:r>
      <w:bookmarkEnd w:id="4"/>
      <w:r w:rsidRPr="006225A8">
        <w:rPr>
          <w:b/>
          <w:bCs/>
          <w:iCs/>
          <w:sz w:val="12"/>
          <w:szCs w:val="12"/>
        </w:rPr>
        <w:t>е</w:t>
      </w:r>
      <w:bookmarkStart w:id="5" w:name="OCRUncertain011"/>
      <w:r w:rsidRPr="006225A8">
        <w:rPr>
          <w:b/>
          <w:bCs/>
          <w:iCs/>
          <w:sz w:val="12"/>
          <w:szCs w:val="12"/>
        </w:rPr>
        <w:t>щ</w:t>
      </w:r>
      <w:bookmarkEnd w:id="5"/>
      <w:r w:rsidRPr="006225A8">
        <w:rPr>
          <w:b/>
          <w:bCs/>
          <w:iCs/>
          <w:sz w:val="12"/>
          <w:szCs w:val="12"/>
        </w:rPr>
        <w:t>ений администрации Семигорского сельского поселения</w:t>
      </w:r>
    </w:p>
    <w:p w:rsidR="00D95135" w:rsidRPr="006225A8" w:rsidRDefault="00D95135" w:rsidP="00D95135">
      <w:pPr>
        <w:tabs>
          <w:tab w:val="left" w:pos="9355"/>
        </w:tabs>
        <w:ind w:left="850" w:right="-5" w:hanging="283"/>
        <w:jc w:val="center"/>
        <w:rPr>
          <w:b/>
          <w:sz w:val="12"/>
          <w:szCs w:val="12"/>
        </w:rPr>
      </w:pPr>
      <w:r w:rsidRPr="006225A8">
        <w:rPr>
          <w:b/>
          <w:sz w:val="12"/>
          <w:szCs w:val="12"/>
        </w:rPr>
        <w:t>1.   О</w:t>
      </w:r>
      <w:bookmarkStart w:id="6" w:name="OCRUncertain013"/>
      <w:r w:rsidRPr="006225A8">
        <w:rPr>
          <w:b/>
          <w:sz w:val="12"/>
          <w:szCs w:val="12"/>
        </w:rPr>
        <w:t>бщ</w:t>
      </w:r>
      <w:bookmarkEnd w:id="6"/>
      <w:r w:rsidRPr="006225A8">
        <w:rPr>
          <w:b/>
          <w:sz w:val="12"/>
          <w:szCs w:val="12"/>
        </w:rPr>
        <w:t>ие тре</w:t>
      </w:r>
      <w:bookmarkStart w:id="7" w:name="OCRUncertain014"/>
      <w:r w:rsidRPr="006225A8">
        <w:rPr>
          <w:b/>
          <w:sz w:val="12"/>
          <w:szCs w:val="12"/>
        </w:rPr>
        <w:t>б</w:t>
      </w:r>
      <w:bookmarkEnd w:id="7"/>
      <w:r w:rsidRPr="006225A8">
        <w:rPr>
          <w:b/>
          <w:sz w:val="12"/>
          <w:szCs w:val="12"/>
        </w:rPr>
        <w:t xml:space="preserve">ования </w:t>
      </w:r>
      <w:bookmarkStart w:id="8" w:name="OCRUncertain015"/>
      <w:r w:rsidRPr="006225A8">
        <w:rPr>
          <w:b/>
          <w:sz w:val="12"/>
          <w:szCs w:val="12"/>
        </w:rPr>
        <w:t>б</w:t>
      </w:r>
      <w:bookmarkEnd w:id="8"/>
      <w:r w:rsidRPr="006225A8">
        <w:rPr>
          <w:b/>
          <w:sz w:val="12"/>
          <w:szCs w:val="12"/>
        </w:rPr>
        <w:t>езопасности</w:t>
      </w:r>
    </w:p>
    <w:p w:rsidR="00D95135" w:rsidRPr="006225A8" w:rsidRDefault="00D95135" w:rsidP="00D95135">
      <w:pPr>
        <w:tabs>
          <w:tab w:val="left" w:pos="9355"/>
        </w:tabs>
        <w:ind w:right="-5"/>
        <w:jc w:val="both"/>
        <w:rPr>
          <w:sz w:val="12"/>
          <w:szCs w:val="12"/>
        </w:rPr>
      </w:pPr>
      <w:r w:rsidRPr="006225A8">
        <w:rPr>
          <w:sz w:val="12"/>
          <w:szCs w:val="12"/>
        </w:rPr>
        <w:t xml:space="preserve">1. К работе  в  качестве </w:t>
      </w:r>
      <w:bookmarkStart w:id="9" w:name="OCRUncertain018"/>
      <w:r w:rsidRPr="006225A8">
        <w:rPr>
          <w:sz w:val="12"/>
          <w:szCs w:val="12"/>
        </w:rPr>
        <w:t>у</w:t>
      </w:r>
      <w:bookmarkEnd w:id="9"/>
      <w:r w:rsidRPr="006225A8">
        <w:rPr>
          <w:sz w:val="12"/>
          <w:szCs w:val="12"/>
        </w:rPr>
        <w:t>бор</w:t>
      </w:r>
      <w:bookmarkStart w:id="10" w:name="OCRUncertain019"/>
      <w:r w:rsidRPr="006225A8">
        <w:rPr>
          <w:sz w:val="12"/>
          <w:szCs w:val="12"/>
        </w:rPr>
        <w:t>щ</w:t>
      </w:r>
      <w:bookmarkEnd w:id="10"/>
      <w:r w:rsidRPr="006225A8">
        <w:rPr>
          <w:sz w:val="12"/>
          <w:szCs w:val="12"/>
        </w:rPr>
        <w:t>ика сл</w:t>
      </w:r>
      <w:bookmarkStart w:id="11" w:name="OCRUncertain020"/>
      <w:r w:rsidRPr="006225A8">
        <w:rPr>
          <w:sz w:val="12"/>
          <w:szCs w:val="12"/>
        </w:rPr>
        <w:t>у</w:t>
      </w:r>
      <w:bookmarkEnd w:id="11"/>
      <w:r w:rsidRPr="006225A8">
        <w:rPr>
          <w:sz w:val="12"/>
          <w:szCs w:val="12"/>
        </w:rPr>
        <w:t>жебных по</w:t>
      </w:r>
      <w:bookmarkStart w:id="12" w:name="OCRUncertain021"/>
      <w:r w:rsidRPr="006225A8">
        <w:rPr>
          <w:sz w:val="12"/>
          <w:szCs w:val="12"/>
        </w:rPr>
        <w:t>м</w:t>
      </w:r>
      <w:bookmarkEnd w:id="12"/>
      <w:r w:rsidRPr="006225A8">
        <w:rPr>
          <w:sz w:val="12"/>
          <w:szCs w:val="12"/>
        </w:rPr>
        <w:t>е</w:t>
      </w:r>
      <w:bookmarkStart w:id="13" w:name="OCRUncertain022"/>
      <w:r w:rsidRPr="006225A8">
        <w:rPr>
          <w:sz w:val="12"/>
          <w:szCs w:val="12"/>
        </w:rPr>
        <w:t>щ</w:t>
      </w:r>
      <w:bookmarkEnd w:id="13"/>
      <w:r w:rsidRPr="006225A8">
        <w:rPr>
          <w:sz w:val="12"/>
          <w:szCs w:val="12"/>
        </w:rPr>
        <w:t>ений доп</w:t>
      </w:r>
      <w:bookmarkStart w:id="14" w:name="OCRUncertain023"/>
      <w:r w:rsidRPr="006225A8">
        <w:rPr>
          <w:sz w:val="12"/>
          <w:szCs w:val="12"/>
        </w:rPr>
        <w:t>у</w:t>
      </w:r>
      <w:bookmarkEnd w:id="14"/>
      <w:r w:rsidRPr="006225A8">
        <w:rPr>
          <w:sz w:val="12"/>
          <w:szCs w:val="12"/>
        </w:rPr>
        <w:t>скаютс</w:t>
      </w:r>
      <w:bookmarkStart w:id="15" w:name="OCRUncertain024"/>
      <w:r w:rsidRPr="006225A8">
        <w:rPr>
          <w:sz w:val="12"/>
          <w:szCs w:val="12"/>
        </w:rPr>
        <w:t>я му</w:t>
      </w:r>
      <w:bookmarkEnd w:id="15"/>
      <w:r w:rsidRPr="006225A8">
        <w:rPr>
          <w:sz w:val="12"/>
          <w:szCs w:val="12"/>
        </w:rPr>
        <w:t xml:space="preserve">жчины и </w:t>
      </w:r>
      <w:bookmarkStart w:id="16" w:name="OCRUncertain025"/>
      <w:r w:rsidRPr="006225A8">
        <w:rPr>
          <w:sz w:val="12"/>
          <w:szCs w:val="12"/>
        </w:rPr>
        <w:t>женщин</w:t>
      </w:r>
      <w:bookmarkEnd w:id="16"/>
      <w:r w:rsidRPr="006225A8">
        <w:rPr>
          <w:sz w:val="12"/>
          <w:szCs w:val="12"/>
        </w:rPr>
        <w:t>ы. Лица моложе 18 лет проходят предварительный медицин</w:t>
      </w:r>
      <w:bookmarkStart w:id="17" w:name="OCRUncertain026"/>
      <w:r w:rsidRPr="006225A8">
        <w:rPr>
          <w:sz w:val="12"/>
          <w:szCs w:val="12"/>
        </w:rPr>
        <w:t>ский</w:t>
      </w:r>
      <w:bookmarkEnd w:id="17"/>
      <w:r w:rsidRPr="006225A8">
        <w:rPr>
          <w:sz w:val="12"/>
          <w:szCs w:val="12"/>
        </w:rPr>
        <w:t xml:space="preserve"> осмотр, а при </w:t>
      </w:r>
      <w:bookmarkStart w:id="18" w:name="OCRUncertain028"/>
      <w:r w:rsidRPr="006225A8">
        <w:rPr>
          <w:sz w:val="12"/>
          <w:szCs w:val="12"/>
        </w:rPr>
        <w:t>последующей</w:t>
      </w:r>
      <w:bookmarkEnd w:id="18"/>
      <w:r w:rsidRPr="006225A8">
        <w:rPr>
          <w:sz w:val="12"/>
          <w:szCs w:val="12"/>
        </w:rPr>
        <w:t xml:space="preserve"> работе - периодические медицинские </w:t>
      </w:r>
      <w:bookmarkStart w:id="19" w:name="OCRUncertain029"/>
      <w:r w:rsidRPr="006225A8">
        <w:rPr>
          <w:sz w:val="12"/>
          <w:szCs w:val="12"/>
        </w:rPr>
        <w:t>осмотры</w:t>
      </w:r>
      <w:bookmarkEnd w:id="19"/>
      <w:r w:rsidRPr="006225A8">
        <w:rPr>
          <w:sz w:val="12"/>
          <w:szCs w:val="12"/>
        </w:rPr>
        <w:t xml:space="preserve"> не  реже одного раза в 12 месяцев. К уборке об</w:t>
      </w:r>
      <w:bookmarkStart w:id="20" w:name="OCRUncertain032"/>
      <w:r w:rsidRPr="006225A8">
        <w:rPr>
          <w:sz w:val="12"/>
          <w:szCs w:val="12"/>
        </w:rPr>
        <w:t>щ</w:t>
      </w:r>
      <w:bookmarkEnd w:id="20"/>
      <w:r w:rsidRPr="006225A8">
        <w:rPr>
          <w:sz w:val="12"/>
          <w:szCs w:val="12"/>
        </w:rPr>
        <w:t xml:space="preserve">ественных </w:t>
      </w:r>
      <w:bookmarkStart w:id="21" w:name="OCRUncertain033"/>
      <w:r w:rsidRPr="006225A8">
        <w:rPr>
          <w:sz w:val="12"/>
          <w:szCs w:val="12"/>
        </w:rPr>
        <w:t>туалетов</w:t>
      </w:r>
      <w:bookmarkEnd w:id="21"/>
      <w:r w:rsidRPr="006225A8">
        <w:rPr>
          <w:sz w:val="12"/>
          <w:szCs w:val="12"/>
        </w:rPr>
        <w:t xml:space="preserve"> лица моложе 1</w:t>
      </w:r>
      <w:bookmarkStart w:id="22" w:name="OCRUncertain034"/>
      <w:r w:rsidRPr="006225A8">
        <w:rPr>
          <w:sz w:val="12"/>
          <w:szCs w:val="12"/>
        </w:rPr>
        <w:t>8</w:t>
      </w:r>
      <w:bookmarkEnd w:id="22"/>
      <w:r w:rsidRPr="006225A8">
        <w:rPr>
          <w:sz w:val="12"/>
          <w:szCs w:val="12"/>
        </w:rPr>
        <w:t xml:space="preserve"> лет не доп</w:t>
      </w:r>
      <w:bookmarkStart w:id="23" w:name="OCRUncertain035"/>
      <w:r w:rsidRPr="006225A8">
        <w:rPr>
          <w:sz w:val="12"/>
          <w:szCs w:val="12"/>
        </w:rPr>
        <w:t>у</w:t>
      </w:r>
      <w:bookmarkEnd w:id="23"/>
      <w:r w:rsidRPr="006225A8">
        <w:rPr>
          <w:sz w:val="12"/>
          <w:szCs w:val="12"/>
        </w:rPr>
        <w:t>скаются.</w:t>
      </w:r>
    </w:p>
    <w:p w:rsidR="00D95135" w:rsidRPr="006225A8" w:rsidRDefault="00D95135" w:rsidP="00D95135">
      <w:pPr>
        <w:tabs>
          <w:tab w:val="left" w:pos="9355"/>
        </w:tabs>
        <w:ind w:right="-5"/>
        <w:jc w:val="both"/>
        <w:rPr>
          <w:sz w:val="12"/>
          <w:szCs w:val="12"/>
        </w:rPr>
      </w:pPr>
      <w:bookmarkStart w:id="24" w:name="OCRUncertain036"/>
      <w:r w:rsidRPr="006225A8">
        <w:rPr>
          <w:sz w:val="12"/>
          <w:szCs w:val="12"/>
        </w:rPr>
        <w:t>2. Уборщику</w:t>
      </w:r>
      <w:bookmarkEnd w:id="24"/>
      <w:r w:rsidRPr="006225A8">
        <w:rPr>
          <w:sz w:val="12"/>
          <w:szCs w:val="12"/>
        </w:rPr>
        <w:t xml:space="preserve"> сл</w:t>
      </w:r>
      <w:bookmarkStart w:id="25" w:name="OCRUncertain037"/>
      <w:r w:rsidRPr="006225A8">
        <w:rPr>
          <w:sz w:val="12"/>
          <w:szCs w:val="12"/>
        </w:rPr>
        <w:t>у</w:t>
      </w:r>
      <w:bookmarkEnd w:id="25"/>
      <w:r w:rsidRPr="006225A8">
        <w:rPr>
          <w:sz w:val="12"/>
          <w:szCs w:val="12"/>
        </w:rPr>
        <w:t>жебн</w:t>
      </w:r>
      <w:bookmarkStart w:id="26" w:name="OCRUncertain038"/>
      <w:r w:rsidRPr="006225A8">
        <w:rPr>
          <w:sz w:val="12"/>
          <w:szCs w:val="12"/>
        </w:rPr>
        <w:t>ы</w:t>
      </w:r>
      <w:bookmarkEnd w:id="26"/>
      <w:r w:rsidRPr="006225A8">
        <w:rPr>
          <w:sz w:val="12"/>
          <w:szCs w:val="12"/>
        </w:rPr>
        <w:t>х помещений следует помнить,  что  вследстви</w:t>
      </w:r>
      <w:bookmarkStart w:id="27" w:name="OCRUncertain040"/>
      <w:r w:rsidRPr="006225A8">
        <w:rPr>
          <w:sz w:val="12"/>
          <w:szCs w:val="12"/>
        </w:rPr>
        <w:t xml:space="preserve">е </w:t>
      </w:r>
      <w:bookmarkEnd w:id="27"/>
      <w:r w:rsidRPr="006225A8">
        <w:rPr>
          <w:sz w:val="12"/>
          <w:szCs w:val="12"/>
        </w:rPr>
        <w:t>невыполнения требований</w:t>
      </w:r>
      <w:bookmarkStart w:id="28" w:name="OCRUncertain041"/>
      <w:r w:rsidRPr="006225A8">
        <w:rPr>
          <w:sz w:val="12"/>
          <w:szCs w:val="12"/>
        </w:rPr>
        <w:t>,</w:t>
      </w:r>
      <w:bookmarkEnd w:id="28"/>
      <w:r w:rsidRPr="006225A8">
        <w:rPr>
          <w:sz w:val="12"/>
          <w:szCs w:val="12"/>
        </w:rPr>
        <w:t xml:space="preserve"> изложенных в Инструкции по охране труда,  Пра</w:t>
      </w:r>
      <w:bookmarkStart w:id="29" w:name="OCRUncertain043"/>
      <w:r w:rsidRPr="006225A8">
        <w:rPr>
          <w:sz w:val="12"/>
          <w:szCs w:val="12"/>
        </w:rPr>
        <w:softHyphen/>
      </w:r>
      <w:bookmarkEnd w:id="29"/>
      <w:r w:rsidRPr="006225A8">
        <w:rPr>
          <w:sz w:val="12"/>
          <w:szCs w:val="12"/>
        </w:rPr>
        <w:t>вилах внутреннего трудового распорядка</w:t>
      </w:r>
      <w:bookmarkStart w:id="30" w:name="OCRUncertain044"/>
      <w:r w:rsidRPr="006225A8">
        <w:rPr>
          <w:sz w:val="12"/>
          <w:szCs w:val="12"/>
        </w:rPr>
        <w:t>,</w:t>
      </w:r>
      <w:bookmarkEnd w:id="30"/>
      <w:r w:rsidRPr="006225A8">
        <w:rPr>
          <w:sz w:val="12"/>
          <w:szCs w:val="12"/>
        </w:rPr>
        <w:t xml:space="preserve"> при проведении уборки помещени</w:t>
      </w:r>
      <w:bookmarkStart w:id="31" w:name="OCRUncertain045"/>
      <w:r w:rsidRPr="006225A8">
        <w:rPr>
          <w:sz w:val="12"/>
          <w:szCs w:val="12"/>
        </w:rPr>
        <w:t xml:space="preserve">й </w:t>
      </w:r>
      <w:bookmarkEnd w:id="31"/>
      <w:r w:rsidRPr="006225A8">
        <w:rPr>
          <w:sz w:val="12"/>
          <w:szCs w:val="12"/>
        </w:rPr>
        <w:t xml:space="preserve">может возникнуть опасность </w:t>
      </w:r>
      <w:bookmarkStart w:id="32" w:name="OCRUncertain046"/>
      <w:proofErr w:type="spellStart"/>
      <w:r w:rsidRPr="006225A8">
        <w:rPr>
          <w:sz w:val="12"/>
          <w:szCs w:val="12"/>
        </w:rPr>
        <w:t>травмирования</w:t>
      </w:r>
      <w:proofErr w:type="spellEnd"/>
      <w:r w:rsidRPr="006225A8">
        <w:rPr>
          <w:sz w:val="12"/>
          <w:szCs w:val="12"/>
        </w:rPr>
        <w:t>,</w:t>
      </w:r>
      <w:bookmarkEnd w:id="32"/>
      <w:r w:rsidRPr="006225A8">
        <w:rPr>
          <w:sz w:val="12"/>
          <w:szCs w:val="12"/>
        </w:rPr>
        <w:t xml:space="preserve"> отра</w:t>
      </w:r>
      <w:bookmarkStart w:id="33" w:name="OCRUncertain047"/>
      <w:r w:rsidRPr="006225A8">
        <w:rPr>
          <w:sz w:val="12"/>
          <w:szCs w:val="12"/>
        </w:rPr>
        <w:t>в</w:t>
      </w:r>
      <w:bookmarkEnd w:id="33"/>
      <w:r w:rsidRPr="006225A8">
        <w:rPr>
          <w:sz w:val="12"/>
          <w:szCs w:val="12"/>
        </w:rPr>
        <w:t>ления организма,  приме</w:t>
      </w:r>
      <w:bookmarkStart w:id="34" w:name="OCRUncertain048"/>
      <w:r w:rsidRPr="006225A8">
        <w:rPr>
          <w:sz w:val="12"/>
          <w:szCs w:val="12"/>
        </w:rPr>
        <w:softHyphen/>
      </w:r>
      <w:bookmarkEnd w:id="34"/>
      <w:r w:rsidRPr="006225A8">
        <w:rPr>
          <w:sz w:val="12"/>
          <w:szCs w:val="12"/>
        </w:rPr>
        <w:t>няемыми дезинфицирующими средствами, поражения электрическим током. </w:t>
      </w:r>
    </w:p>
    <w:p w:rsidR="00D95135" w:rsidRPr="006225A8" w:rsidRDefault="00D95135" w:rsidP="00D95135">
      <w:pPr>
        <w:tabs>
          <w:tab w:val="left" w:pos="9355"/>
        </w:tabs>
        <w:ind w:right="-5"/>
        <w:jc w:val="both"/>
        <w:rPr>
          <w:sz w:val="12"/>
          <w:szCs w:val="12"/>
        </w:rPr>
      </w:pPr>
      <w:bookmarkStart w:id="35" w:name="OCRUncertain050"/>
      <w:r w:rsidRPr="006225A8">
        <w:rPr>
          <w:sz w:val="12"/>
          <w:szCs w:val="12"/>
        </w:rPr>
        <w:t>3. У</w:t>
      </w:r>
      <w:bookmarkEnd w:id="35"/>
      <w:r w:rsidRPr="006225A8">
        <w:rPr>
          <w:sz w:val="12"/>
          <w:szCs w:val="12"/>
        </w:rPr>
        <w:t>борщику  служебных  помещений  бесплатно  выдаются  следующи</w:t>
      </w:r>
      <w:bookmarkStart w:id="36" w:name="OCRUncertain051"/>
      <w:r w:rsidRPr="006225A8">
        <w:rPr>
          <w:sz w:val="12"/>
          <w:szCs w:val="12"/>
        </w:rPr>
        <w:t>е</w:t>
      </w:r>
      <w:bookmarkEnd w:id="36"/>
      <w:r w:rsidRPr="006225A8">
        <w:rPr>
          <w:sz w:val="12"/>
          <w:szCs w:val="12"/>
        </w:rPr>
        <w:t xml:space="preserve"> средства индивидуальной защиты:</w:t>
      </w:r>
    </w:p>
    <w:p w:rsidR="00D95135" w:rsidRPr="006225A8" w:rsidRDefault="00D95135" w:rsidP="00D95135">
      <w:pPr>
        <w:tabs>
          <w:tab w:val="left" w:pos="9355"/>
        </w:tabs>
        <w:ind w:right="-5"/>
        <w:jc w:val="both"/>
        <w:rPr>
          <w:sz w:val="12"/>
          <w:szCs w:val="12"/>
        </w:rPr>
      </w:pPr>
      <w:r w:rsidRPr="006225A8">
        <w:rPr>
          <w:sz w:val="12"/>
          <w:szCs w:val="12"/>
        </w:rPr>
        <w:t xml:space="preserve">- халат </w:t>
      </w:r>
      <w:bookmarkStart w:id="37" w:name="OCRUncertain053"/>
      <w:proofErr w:type="spellStart"/>
      <w:r w:rsidRPr="006225A8">
        <w:rPr>
          <w:sz w:val="12"/>
          <w:szCs w:val="12"/>
        </w:rPr>
        <w:t>х</w:t>
      </w:r>
      <w:proofErr w:type="spellEnd"/>
      <w:r w:rsidRPr="006225A8">
        <w:rPr>
          <w:sz w:val="12"/>
          <w:szCs w:val="12"/>
        </w:rPr>
        <w:t>/б</w:t>
      </w:r>
      <w:bookmarkEnd w:id="37"/>
      <w:r w:rsidRPr="006225A8">
        <w:rPr>
          <w:sz w:val="12"/>
          <w:szCs w:val="12"/>
        </w:rPr>
        <w:t xml:space="preserve"> на 12 </w:t>
      </w:r>
      <w:bookmarkStart w:id="38" w:name="OCRUncertain054"/>
      <w:r w:rsidRPr="006225A8">
        <w:rPr>
          <w:sz w:val="12"/>
          <w:szCs w:val="12"/>
        </w:rPr>
        <w:t>мес.</w:t>
      </w:r>
      <w:bookmarkEnd w:id="38"/>
      <w:r w:rsidRPr="006225A8">
        <w:rPr>
          <w:sz w:val="12"/>
          <w:szCs w:val="12"/>
        </w:rPr>
        <w:t>;</w:t>
      </w:r>
    </w:p>
    <w:p w:rsidR="00D95135" w:rsidRPr="006225A8" w:rsidRDefault="00D95135" w:rsidP="00D95135">
      <w:pPr>
        <w:tabs>
          <w:tab w:val="left" w:pos="9355"/>
        </w:tabs>
        <w:ind w:right="-5"/>
        <w:jc w:val="both"/>
        <w:rPr>
          <w:sz w:val="12"/>
          <w:szCs w:val="12"/>
        </w:rPr>
      </w:pPr>
      <w:r w:rsidRPr="006225A8">
        <w:rPr>
          <w:sz w:val="12"/>
          <w:szCs w:val="12"/>
        </w:rPr>
        <w:t xml:space="preserve">- </w:t>
      </w:r>
      <w:proofErr w:type="gramStart"/>
      <w:r w:rsidRPr="006225A8">
        <w:rPr>
          <w:sz w:val="12"/>
          <w:szCs w:val="12"/>
        </w:rPr>
        <w:t>рукавицы</w:t>
      </w:r>
      <w:proofErr w:type="gramEnd"/>
      <w:r w:rsidRPr="006225A8">
        <w:rPr>
          <w:sz w:val="12"/>
          <w:szCs w:val="12"/>
        </w:rPr>
        <w:t>  комби</w:t>
      </w:r>
      <w:r w:rsidRPr="006225A8">
        <w:rPr>
          <w:sz w:val="12"/>
          <w:szCs w:val="12"/>
        </w:rPr>
        <w:softHyphen/>
        <w:t>нированные на 2 мес</w:t>
      </w:r>
      <w:bookmarkStart w:id="39" w:name="OCRUncertain055"/>
      <w:r w:rsidRPr="006225A8">
        <w:rPr>
          <w:sz w:val="12"/>
          <w:szCs w:val="12"/>
        </w:rPr>
        <w:t>.</w:t>
      </w:r>
      <w:bookmarkEnd w:id="39"/>
      <w:r w:rsidRPr="006225A8">
        <w:rPr>
          <w:sz w:val="12"/>
          <w:szCs w:val="12"/>
        </w:rPr>
        <w:t xml:space="preserve">  </w:t>
      </w:r>
    </w:p>
    <w:p w:rsidR="00D95135" w:rsidRPr="006225A8" w:rsidRDefault="00D95135" w:rsidP="00D95135">
      <w:pPr>
        <w:tabs>
          <w:tab w:val="left" w:pos="9355"/>
        </w:tabs>
        <w:ind w:right="-5"/>
        <w:jc w:val="both"/>
        <w:rPr>
          <w:sz w:val="12"/>
          <w:szCs w:val="12"/>
        </w:rPr>
      </w:pPr>
      <w:r w:rsidRPr="006225A8">
        <w:rPr>
          <w:sz w:val="12"/>
          <w:szCs w:val="12"/>
        </w:rPr>
        <w:t xml:space="preserve">       При мытье полов и мест общего пользования допол</w:t>
      </w:r>
      <w:r w:rsidRPr="006225A8">
        <w:rPr>
          <w:sz w:val="12"/>
          <w:szCs w:val="12"/>
        </w:rPr>
        <w:softHyphen/>
        <w:t>нительно</w:t>
      </w:r>
      <w:bookmarkStart w:id="40" w:name="OCRUncertain056"/>
      <w:r w:rsidRPr="006225A8">
        <w:rPr>
          <w:sz w:val="12"/>
          <w:szCs w:val="12"/>
        </w:rPr>
        <w:t>:</w:t>
      </w:r>
      <w:bookmarkEnd w:id="40"/>
      <w:r w:rsidRPr="006225A8">
        <w:rPr>
          <w:sz w:val="12"/>
          <w:szCs w:val="12"/>
        </w:rPr>
        <w:t xml:space="preserve"> </w:t>
      </w:r>
    </w:p>
    <w:p w:rsidR="00D95135" w:rsidRPr="006225A8" w:rsidRDefault="00D95135" w:rsidP="00D95135">
      <w:pPr>
        <w:tabs>
          <w:tab w:val="left" w:pos="9355"/>
        </w:tabs>
        <w:ind w:right="-5"/>
        <w:jc w:val="both"/>
        <w:rPr>
          <w:sz w:val="12"/>
          <w:szCs w:val="12"/>
        </w:rPr>
      </w:pPr>
      <w:r w:rsidRPr="006225A8">
        <w:rPr>
          <w:sz w:val="12"/>
          <w:szCs w:val="12"/>
        </w:rPr>
        <w:t>- сапоги резиновые на 12 мес</w:t>
      </w:r>
      <w:bookmarkStart w:id="41" w:name="OCRUncertain057"/>
      <w:r w:rsidRPr="006225A8">
        <w:rPr>
          <w:sz w:val="12"/>
          <w:szCs w:val="12"/>
        </w:rPr>
        <w:t>.</w:t>
      </w:r>
      <w:bookmarkEnd w:id="41"/>
      <w:r w:rsidRPr="006225A8">
        <w:rPr>
          <w:sz w:val="12"/>
          <w:szCs w:val="12"/>
        </w:rPr>
        <w:t xml:space="preserve">;             - перчатки резиновые на 6 </w:t>
      </w:r>
      <w:bookmarkStart w:id="42" w:name="OCRUncertain058"/>
      <w:r w:rsidRPr="006225A8">
        <w:rPr>
          <w:sz w:val="12"/>
          <w:szCs w:val="12"/>
        </w:rPr>
        <w:t>мес</w:t>
      </w:r>
      <w:bookmarkEnd w:id="42"/>
      <w:r w:rsidRPr="006225A8">
        <w:rPr>
          <w:sz w:val="12"/>
          <w:szCs w:val="12"/>
        </w:rPr>
        <w:t>. </w:t>
      </w:r>
    </w:p>
    <w:p w:rsidR="00D95135" w:rsidRPr="006225A8" w:rsidRDefault="00D95135" w:rsidP="00D95135">
      <w:pPr>
        <w:tabs>
          <w:tab w:val="left" w:pos="9355"/>
        </w:tabs>
        <w:ind w:right="-5"/>
        <w:jc w:val="both"/>
        <w:rPr>
          <w:sz w:val="12"/>
          <w:szCs w:val="12"/>
        </w:rPr>
      </w:pPr>
      <w:r w:rsidRPr="006225A8">
        <w:rPr>
          <w:sz w:val="12"/>
          <w:szCs w:val="12"/>
        </w:rPr>
        <w:t>4. За работу  в неблагоприятных усло</w:t>
      </w:r>
      <w:bookmarkStart w:id="43" w:name="OCRUncertain059"/>
      <w:r w:rsidRPr="006225A8">
        <w:rPr>
          <w:sz w:val="12"/>
          <w:szCs w:val="12"/>
        </w:rPr>
        <w:t>в</w:t>
      </w:r>
      <w:bookmarkEnd w:id="43"/>
      <w:r w:rsidRPr="006225A8">
        <w:rPr>
          <w:sz w:val="12"/>
          <w:szCs w:val="12"/>
        </w:rPr>
        <w:t>иях труда уборщику служебны</w:t>
      </w:r>
      <w:bookmarkStart w:id="44" w:name="OCRUncertain060"/>
      <w:r w:rsidRPr="006225A8">
        <w:rPr>
          <w:sz w:val="12"/>
          <w:szCs w:val="12"/>
        </w:rPr>
        <w:t xml:space="preserve">х </w:t>
      </w:r>
      <w:bookmarkEnd w:id="44"/>
      <w:r w:rsidRPr="006225A8">
        <w:rPr>
          <w:sz w:val="12"/>
          <w:szCs w:val="12"/>
        </w:rPr>
        <w:t>помещений могут представляться (устанавливаться) следующие льготы и ко</w:t>
      </w:r>
      <w:r w:rsidRPr="006225A8">
        <w:rPr>
          <w:sz w:val="12"/>
          <w:szCs w:val="12"/>
        </w:rPr>
        <w:softHyphen/>
        <w:t>мпенсации:</w:t>
      </w:r>
    </w:p>
    <w:p w:rsidR="00D95135" w:rsidRPr="006225A8" w:rsidRDefault="00D95135" w:rsidP="00D95135">
      <w:pPr>
        <w:tabs>
          <w:tab w:val="left" w:pos="9355"/>
        </w:tabs>
        <w:ind w:right="-5"/>
        <w:jc w:val="both"/>
        <w:rPr>
          <w:sz w:val="12"/>
          <w:szCs w:val="12"/>
        </w:rPr>
      </w:pPr>
      <w:r w:rsidRPr="006225A8">
        <w:rPr>
          <w:sz w:val="12"/>
          <w:szCs w:val="12"/>
        </w:rPr>
        <w:t xml:space="preserve">- бесплатно выдаётся 100 </w:t>
      </w:r>
      <w:bookmarkStart w:id="45" w:name="OCRUncertain063"/>
      <w:r w:rsidRPr="006225A8">
        <w:rPr>
          <w:sz w:val="12"/>
          <w:szCs w:val="12"/>
        </w:rPr>
        <w:t>г</w:t>
      </w:r>
      <w:bookmarkEnd w:id="45"/>
      <w:r w:rsidRPr="006225A8">
        <w:rPr>
          <w:sz w:val="12"/>
          <w:szCs w:val="12"/>
        </w:rPr>
        <w:t xml:space="preserve"> мыла  в месяц </w:t>
      </w:r>
      <w:proofErr w:type="gramStart"/>
      <w:r w:rsidRPr="006225A8">
        <w:rPr>
          <w:sz w:val="12"/>
          <w:szCs w:val="12"/>
        </w:rPr>
        <w:t>сверх</w:t>
      </w:r>
      <w:proofErr w:type="gramEnd"/>
      <w:r w:rsidRPr="006225A8">
        <w:rPr>
          <w:sz w:val="12"/>
          <w:szCs w:val="12"/>
        </w:rPr>
        <w:t xml:space="preserve"> находящегося  </w:t>
      </w:r>
      <w:bookmarkStart w:id="46" w:name="OCRUncertain064"/>
      <w:r w:rsidRPr="006225A8">
        <w:rPr>
          <w:sz w:val="12"/>
          <w:szCs w:val="12"/>
        </w:rPr>
        <w:t xml:space="preserve">при </w:t>
      </w:r>
      <w:bookmarkEnd w:id="46"/>
      <w:r w:rsidRPr="006225A8">
        <w:rPr>
          <w:sz w:val="12"/>
          <w:szCs w:val="12"/>
        </w:rPr>
        <w:t>умывальниках.</w:t>
      </w:r>
    </w:p>
    <w:p w:rsidR="00D95135" w:rsidRPr="006225A8" w:rsidRDefault="00D95135" w:rsidP="00D95135">
      <w:pPr>
        <w:tabs>
          <w:tab w:val="left" w:pos="9355"/>
        </w:tabs>
        <w:ind w:right="-5" w:firstLine="567"/>
        <w:jc w:val="center"/>
        <w:rPr>
          <w:b/>
          <w:sz w:val="12"/>
          <w:szCs w:val="12"/>
        </w:rPr>
      </w:pPr>
      <w:r w:rsidRPr="006225A8">
        <w:rPr>
          <w:b/>
          <w:sz w:val="12"/>
          <w:szCs w:val="12"/>
        </w:rPr>
        <w:t>2. Тре</w:t>
      </w:r>
      <w:bookmarkStart w:id="47" w:name="OCRUncertain066"/>
      <w:r w:rsidRPr="006225A8">
        <w:rPr>
          <w:b/>
          <w:sz w:val="12"/>
          <w:szCs w:val="12"/>
        </w:rPr>
        <w:t>б</w:t>
      </w:r>
      <w:bookmarkEnd w:id="47"/>
      <w:r w:rsidRPr="006225A8">
        <w:rPr>
          <w:b/>
          <w:sz w:val="12"/>
          <w:szCs w:val="12"/>
        </w:rPr>
        <w:t xml:space="preserve">ования </w:t>
      </w:r>
      <w:bookmarkStart w:id="48" w:name="OCRUncertain067"/>
      <w:r w:rsidRPr="006225A8">
        <w:rPr>
          <w:b/>
          <w:sz w:val="12"/>
          <w:szCs w:val="12"/>
        </w:rPr>
        <w:t>б</w:t>
      </w:r>
      <w:bookmarkEnd w:id="48"/>
      <w:r w:rsidRPr="006225A8">
        <w:rPr>
          <w:b/>
          <w:sz w:val="12"/>
          <w:szCs w:val="12"/>
        </w:rPr>
        <w:t>езопасности перед начало</w:t>
      </w:r>
      <w:bookmarkStart w:id="49" w:name="OCRUncertain068"/>
      <w:r w:rsidRPr="006225A8">
        <w:rPr>
          <w:b/>
          <w:sz w:val="12"/>
          <w:szCs w:val="12"/>
        </w:rPr>
        <w:t>м</w:t>
      </w:r>
      <w:bookmarkEnd w:id="49"/>
      <w:r w:rsidRPr="006225A8">
        <w:rPr>
          <w:b/>
          <w:sz w:val="12"/>
          <w:szCs w:val="12"/>
        </w:rPr>
        <w:t xml:space="preserve"> ра</w:t>
      </w:r>
      <w:bookmarkStart w:id="50" w:name="OCRUncertain069"/>
      <w:r w:rsidRPr="006225A8">
        <w:rPr>
          <w:b/>
          <w:sz w:val="12"/>
          <w:szCs w:val="12"/>
        </w:rPr>
        <w:t>б</w:t>
      </w:r>
      <w:bookmarkEnd w:id="50"/>
      <w:r w:rsidRPr="006225A8">
        <w:rPr>
          <w:b/>
          <w:sz w:val="12"/>
          <w:szCs w:val="12"/>
        </w:rPr>
        <w:t>оты</w:t>
      </w:r>
    </w:p>
    <w:p w:rsidR="00D95135" w:rsidRPr="006225A8" w:rsidRDefault="00D95135" w:rsidP="00D95135">
      <w:pPr>
        <w:tabs>
          <w:tab w:val="left" w:pos="9355"/>
        </w:tabs>
        <w:ind w:right="-5"/>
        <w:jc w:val="both"/>
        <w:rPr>
          <w:sz w:val="12"/>
          <w:szCs w:val="12"/>
        </w:rPr>
      </w:pPr>
      <w:bookmarkStart w:id="51" w:name="OCRUncertain070"/>
      <w:r w:rsidRPr="006225A8">
        <w:rPr>
          <w:sz w:val="12"/>
          <w:szCs w:val="12"/>
        </w:rPr>
        <w:t>5.   Уборщик</w:t>
      </w:r>
      <w:bookmarkEnd w:id="51"/>
      <w:r w:rsidRPr="006225A8">
        <w:rPr>
          <w:sz w:val="12"/>
          <w:szCs w:val="12"/>
        </w:rPr>
        <w:t xml:space="preserve"> сл</w:t>
      </w:r>
      <w:bookmarkStart w:id="52" w:name="OCRUncertain071"/>
      <w:r w:rsidRPr="006225A8">
        <w:rPr>
          <w:sz w:val="12"/>
          <w:szCs w:val="12"/>
        </w:rPr>
        <w:t>у</w:t>
      </w:r>
      <w:bookmarkEnd w:id="52"/>
      <w:r w:rsidRPr="006225A8">
        <w:rPr>
          <w:sz w:val="12"/>
          <w:szCs w:val="12"/>
        </w:rPr>
        <w:t>же</w:t>
      </w:r>
      <w:bookmarkStart w:id="53" w:name="OCRUncertain072"/>
      <w:r w:rsidRPr="006225A8">
        <w:rPr>
          <w:sz w:val="12"/>
          <w:szCs w:val="12"/>
        </w:rPr>
        <w:t>б</w:t>
      </w:r>
      <w:bookmarkEnd w:id="53"/>
      <w:r w:rsidRPr="006225A8">
        <w:rPr>
          <w:sz w:val="12"/>
          <w:szCs w:val="12"/>
        </w:rPr>
        <w:t>ных по</w:t>
      </w:r>
      <w:bookmarkStart w:id="54" w:name="OCRUncertain073"/>
      <w:r w:rsidRPr="006225A8">
        <w:rPr>
          <w:sz w:val="12"/>
          <w:szCs w:val="12"/>
        </w:rPr>
        <w:t>м</w:t>
      </w:r>
      <w:bookmarkEnd w:id="54"/>
      <w:r w:rsidRPr="006225A8">
        <w:rPr>
          <w:sz w:val="12"/>
          <w:szCs w:val="12"/>
        </w:rPr>
        <w:t>е</w:t>
      </w:r>
      <w:bookmarkStart w:id="55" w:name="OCRUncertain074"/>
      <w:r w:rsidRPr="006225A8">
        <w:rPr>
          <w:sz w:val="12"/>
          <w:szCs w:val="12"/>
        </w:rPr>
        <w:t>щ</w:t>
      </w:r>
      <w:bookmarkEnd w:id="55"/>
      <w:r w:rsidRPr="006225A8">
        <w:rPr>
          <w:sz w:val="12"/>
          <w:szCs w:val="12"/>
        </w:rPr>
        <w:t>ений  обязан:</w:t>
      </w:r>
    </w:p>
    <w:p w:rsidR="00D95135" w:rsidRPr="006225A8" w:rsidRDefault="00D95135" w:rsidP="00D95135">
      <w:pPr>
        <w:tabs>
          <w:tab w:val="left" w:pos="9355"/>
        </w:tabs>
        <w:ind w:right="-5"/>
        <w:jc w:val="both"/>
        <w:rPr>
          <w:sz w:val="12"/>
          <w:szCs w:val="12"/>
        </w:rPr>
      </w:pPr>
      <w:r w:rsidRPr="006225A8">
        <w:rPr>
          <w:sz w:val="12"/>
          <w:szCs w:val="12"/>
        </w:rPr>
        <w:t>- проверить исправност</w:t>
      </w:r>
      <w:bookmarkStart w:id="56" w:name="OCRUncertain076"/>
      <w:r w:rsidRPr="006225A8">
        <w:rPr>
          <w:sz w:val="12"/>
          <w:szCs w:val="12"/>
        </w:rPr>
        <w:t>ь</w:t>
      </w:r>
      <w:bookmarkEnd w:id="56"/>
      <w:r w:rsidRPr="006225A8">
        <w:rPr>
          <w:sz w:val="12"/>
          <w:szCs w:val="12"/>
        </w:rPr>
        <w:t xml:space="preserve"> инвентаря (ведра, совка, половой </w:t>
      </w:r>
      <w:bookmarkStart w:id="57" w:name="OCRUncertain079"/>
      <w:r w:rsidRPr="006225A8">
        <w:rPr>
          <w:sz w:val="12"/>
          <w:szCs w:val="12"/>
        </w:rPr>
        <w:t>щ</w:t>
      </w:r>
      <w:bookmarkEnd w:id="57"/>
      <w:r w:rsidRPr="006225A8">
        <w:rPr>
          <w:sz w:val="12"/>
          <w:szCs w:val="12"/>
        </w:rPr>
        <w:t xml:space="preserve">ётки </w:t>
      </w:r>
      <w:bookmarkStart w:id="58" w:name="OCRUncertain080"/>
      <w:r w:rsidRPr="006225A8">
        <w:rPr>
          <w:sz w:val="12"/>
          <w:szCs w:val="12"/>
        </w:rPr>
        <w:t>и др.);</w:t>
      </w:r>
      <w:bookmarkEnd w:id="58"/>
      <w:r w:rsidRPr="006225A8">
        <w:rPr>
          <w:sz w:val="12"/>
          <w:szCs w:val="12"/>
        </w:rPr>
        <w:t xml:space="preserve">                                                                 </w:t>
      </w:r>
    </w:p>
    <w:p w:rsidR="00D95135" w:rsidRPr="006225A8" w:rsidRDefault="00D95135" w:rsidP="00D95135">
      <w:pPr>
        <w:tabs>
          <w:tab w:val="left" w:pos="9355"/>
        </w:tabs>
        <w:ind w:right="-5"/>
        <w:jc w:val="both"/>
        <w:rPr>
          <w:sz w:val="12"/>
          <w:szCs w:val="12"/>
        </w:rPr>
      </w:pPr>
      <w:r w:rsidRPr="006225A8">
        <w:rPr>
          <w:sz w:val="12"/>
          <w:szCs w:val="12"/>
        </w:rPr>
        <w:t xml:space="preserve">- осмотреть </w:t>
      </w:r>
      <w:bookmarkStart w:id="59" w:name="OCRUncertain082"/>
      <w:r w:rsidRPr="006225A8">
        <w:rPr>
          <w:sz w:val="12"/>
          <w:szCs w:val="12"/>
        </w:rPr>
        <w:t>м</w:t>
      </w:r>
      <w:bookmarkEnd w:id="59"/>
      <w:r w:rsidRPr="006225A8">
        <w:rPr>
          <w:sz w:val="12"/>
          <w:szCs w:val="12"/>
        </w:rPr>
        <w:t xml:space="preserve">есто </w:t>
      </w:r>
      <w:bookmarkStart w:id="60" w:name="OCRUncertain083"/>
      <w:r w:rsidRPr="006225A8">
        <w:rPr>
          <w:sz w:val="12"/>
          <w:szCs w:val="12"/>
        </w:rPr>
        <w:t>уборки</w:t>
      </w:r>
      <w:bookmarkEnd w:id="60"/>
      <w:r w:rsidRPr="006225A8">
        <w:rPr>
          <w:sz w:val="12"/>
          <w:szCs w:val="12"/>
        </w:rPr>
        <w:t xml:space="preserve">, </w:t>
      </w:r>
      <w:bookmarkStart w:id="61" w:name="OCRUncertain084"/>
      <w:r w:rsidRPr="006225A8">
        <w:rPr>
          <w:sz w:val="12"/>
          <w:szCs w:val="12"/>
        </w:rPr>
        <w:t>имеющуюся</w:t>
      </w:r>
      <w:bookmarkEnd w:id="61"/>
      <w:r w:rsidRPr="006225A8">
        <w:rPr>
          <w:sz w:val="12"/>
          <w:szCs w:val="12"/>
        </w:rPr>
        <w:t xml:space="preserve"> ме</w:t>
      </w:r>
      <w:bookmarkStart w:id="62" w:name="OCRUncertain085"/>
      <w:r w:rsidRPr="006225A8">
        <w:rPr>
          <w:sz w:val="12"/>
          <w:szCs w:val="12"/>
        </w:rPr>
        <w:t>б</w:t>
      </w:r>
      <w:bookmarkEnd w:id="62"/>
      <w:r w:rsidRPr="006225A8">
        <w:rPr>
          <w:sz w:val="12"/>
          <w:szCs w:val="12"/>
        </w:rPr>
        <w:t xml:space="preserve">ель  </w:t>
      </w:r>
      <w:bookmarkStart w:id="63" w:name="OCRUncertain087"/>
      <w:r w:rsidRPr="006225A8">
        <w:rPr>
          <w:sz w:val="12"/>
          <w:szCs w:val="12"/>
        </w:rPr>
        <w:t>у</w:t>
      </w:r>
      <w:bookmarkEnd w:id="63"/>
      <w:r w:rsidRPr="006225A8">
        <w:rPr>
          <w:sz w:val="12"/>
          <w:szCs w:val="12"/>
        </w:rPr>
        <w:t xml:space="preserve">становить в </w:t>
      </w:r>
      <w:bookmarkStart w:id="64" w:name="OCRUncertain088"/>
      <w:r w:rsidRPr="006225A8">
        <w:rPr>
          <w:sz w:val="12"/>
          <w:szCs w:val="12"/>
        </w:rPr>
        <w:t>у</w:t>
      </w:r>
      <w:bookmarkEnd w:id="64"/>
      <w:r w:rsidRPr="006225A8">
        <w:rPr>
          <w:sz w:val="12"/>
          <w:szCs w:val="12"/>
        </w:rPr>
        <w:t>до</w:t>
      </w:r>
      <w:bookmarkStart w:id="65" w:name="OCRUncertain089"/>
      <w:r w:rsidRPr="006225A8">
        <w:rPr>
          <w:sz w:val="12"/>
          <w:szCs w:val="12"/>
        </w:rPr>
        <w:t>б</w:t>
      </w:r>
      <w:bookmarkEnd w:id="65"/>
      <w:r w:rsidRPr="006225A8">
        <w:rPr>
          <w:sz w:val="12"/>
          <w:szCs w:val="12"/>
        </w:rPr>
        <w:t>но</w:t>
      </w:r>
      <w:bookmarkStart w:id="66" w:name="OCRUncertain090"/>
      <w:r w:rsidRPr="006225A8">
        <w:rPr>
          <w:sz w:val="12"/>
          <w:szCs w:val="12"/>
        </w:rPr>
        <w:t xml:space="preserve">е </w:t>
      </w:r>
      <w:bookmarkEnd w:id="66"/>
      <w:r w:rsidRPr="006225A8">
        <w:rPr>
          <w:sz w:val="12"/>
          <w:szCs w:val="12"/>
        </w:rPr>
        <w:t xml:space="preserve">для </w:t>
      </w:r>
      <w:bookmarkStart w:id="67" w:name="OCRUncertain091"/>
      <w:r w:rsidRPr="006225A8">
        <w:rPr>
          <w:sz w:val="12"/>
          <w:szCs w:val="12"/>
        </w:rPr>
        <w:t>уборки</w:t>
      </w:r>
      <w:bookmarkEnd w:id="67"/>
      <w:r w:rsidRPr="006225A8">
        <w:rPr>
          <w:sz w:val="12"/>
          <w:szCs w:val="12"/>
        </w:rPr>
        <w:t xml:space="preserve"> положение, включенные переносные электроприборы отключить.</w:t>
      </w:r>
    </w:p>
    <w:p w:rsidR="00D95135" w:rsidRPr="006225A8" w:rsidRDefault="00D95135" w:rsidP="00D95135">
      <w:pPr>
        <w:tabs>
          <w:tab w:val="left" w:pos="9355"/>
        </w:tabs>
        <w:ind w:right="-5"/>
        <w:jc w:val="both"/>
        <w:rPr>
          <w:sz w:val="12"/>
          <w:szCs w:val="12"/>
        </w:rPr>
      </w:pPr>
      <w:r w:rsidRPr="006225A8">
        <w:rPr>
          <w:sz w:val="12"/>
          <w:szCs w:val="12"/>
        </w:rPr>
        <w:t>6. При применении электроприборов прове</w:t>
      </w:r>
      <w:bookmarkStart w:id="68" w:name="OCRUncertain095"/>
      <w:r w:rsidRPr="006225A8">
        <w:rPr>
          <w:sz w:val="12"/>
          <w:szCs w:val="12"/>
        </w:rPr>
        <w:softHyphen/>
      </w:r>
      <w:bookmarkEnd w:id="68"/>
      <w:r w:rsidRPr="006225A8">
        <w:rPr>
          <w:sz w:val="12"/>
          <w:szCs w:val="12"/>
        </w:rPr>
        <w:t xml:space="preserve">рить:                                   </w:t>
      </w:r>
    </w:p>
    <w:p w:rsidR="00D95135" w:rsidRPr="006225A8" w:rsidRDefault="00D95135" w:rsidP="00D95135">
      <w:pPr>
        <w:tabs>
          <w:tab w:val="left" w:pos="9355"/>
        </w:tabs>
        <w:ind w:right="-5"/>
        <w:jc w:val="both"/>
        <w:rPr>
          <w:sz w:val="12"/>
          <w:szCs w:val="12"/>
        </w:rPr>
      </w:pPr>
      <w:r w:rsidRPr="006225A8">
        <w:rPr>
          <w:sz w:val="12"/>
          <w:szCs w:val="12"/>
        </w:rPr>
        <w:t>- отсутствие вне</w:t>
      </w:r>
      <w:bookmarkStart w:id="69" w:name="OCRUncertain097"/>
      <w:r w:rsidRPr="006225A8">
        <w:rPr>
          <w:sz w:val="12"/>
          <w:szCs w:val="12"/>
        </w:rPr>
        <w:t>ш</w:t>
      </w:r>
      <w:bookmarkEnd w:id="69"/>
      <w:r w:rsidRPr="006225A8">
        <w:rPr>
          <w:sz w:val="12"/>
          <w:szCs w:val="12"/>
        </w:rPr>
        <w:t>них повреждений розетки и вилки;</w:t>
      </w:r>
    </w:p>
    <w:p w:rsidR="00D95135" w:rsidRPr="006225A8" w:rsidRDefault="00D95135" w:rsidP="00D95135">
      <w:pPr>
        <w:tabs>
          <w:tab w:val="left" w:pos="9355"/>
        </w:tabs>
        <w:ind w:right="-5"/>
        <w:jc w:val="both"/>
        <w:rPr>
          <w:sz w:val="12"/>
          <w:szCs w:val="12"/>
        </w:rPr>
      </w:pPr>
      <w:r w:rsidRPr="006225A8">
        <w:rPr>
          <w:sz w:val="12"/>
          <w:szCs w:val="12"/>
        </w:rPr>
        <w:t>- соответствие величин напряжения сети и электроприбора по над</w:t>
      </w:r>
      <w:r w:rsidRPr="006225A8">
        <w:rPr>
          <w:sz w:val="12"/>
          <w:szCs w:val="12"/>
        </w:rPr>
        <w:softHyphen/>
        <w:t xml:space="preserve">писям на </w:t>
      </w:r>
      <w:bookmarkStart w:id="70" w:name="OCRUncertain098"/>
      <w:r w:rsidRPr="006225A8">
        <w:rPr>
          <w:sz w:val="12"/>
          <w:szCs w:val="12"/>
        </w:rPr>
        <w:t>них</w:t>
      </w:r>
      <w:bookmarkEnd w:id="70"/>
      <w:r w:rsidRPr="006225A8">
        <w:rPr>
          <w:sz w:val="12"/>
          <w:szCs w:val="12"/>
        </w:rPr>
        <w:t>;</w:t>
      </w:r>
    </w:p>
    <w:p w:rsidR="00D95135" w:rsidRPr="006225A8" w:rsidRDefault="00D95135" w:rsidP="00D95135">
      <w:pPr>
        <w:tabs>
          <w:tab w:val="left" w:pos="9355"/>
        </w:tabs>
        <w:ind w:right="-5"/>
        <w:jc w:val="both"/>
        <w:rPr>
          <w:sz w:val="12"/>
          <w:szCs w:val="12"/>
        </w:rPr>
      </w:pPr>
      <w:r w:rsidRPr="006225A8">
        <w:rPr>
          <w:sz w:val="12"/>
          <w:szCs w:val="12"/>
        </w:rPr>
        <w:t>- затяжку винтов,  крепя</w:t>
      </w:r>
      <w:bookmarkStart w:id="71" w:name="OCRUncertain100"/>
      <w:r w:rsidRPr="006225A8">
        <w:rPr>
          <w:sz w:val="12"/>
          <w:szCs w:val="12"/>
        </w:rPr>
        <w:t>щ</w:t>
      </w:r>
      <w:bookmarkEnd w:id="71"/>
      <w:r w:rsidRPr="006225A8">
        <w:rPr>
          <w:sz w:val="12"/>
          <w:szCs w:val="12"/>
        </w:rPr>
        <w:t xml:space="preserve">их </w:t>
      </w:r>
      <w:bookmarkStart w:id="72" w:name="OCRUncertain101"/>
      <w:r w:rsidRPr="006225A8">
        <w:rPr>
          <w:sz w:val="12"/>
          <w:szCs w:val="12"/>
        </w:rPr>
        <w:t>узлы</w:t>
      </w:r>
      <w:bookmarkEnd w:id="72"/>
      <w:r w:rsidRPr="006225A8">
        <w:rPr>
          <w:sz w:val="12"/>
          <w:szCs w:val="12"/>
        </w:rPr>
        <w:t>   и испра</w:t>
      </w:r>
      <w:bookmarkStart w:id="73" w:name="OCRUncertain102"/>
      <w:r w:rsidRPr="006225A8">
        <w:rPr>
          <w:sz w:val="12"/>
          <w:szCs w:val="12"/>
        </w:rPr>
        <w:t>в</w:t>
      </w:r>
      <w:bookmarkEnd w:id="73"/>
      <w:r w:rsidRPr="006225A8">
        <w:rPr>
          <w:sz w:val="12"/>
          <w:szCs w:val="12"/>
        </w:rPr>
        <w:t>ность с</w:t>
      </w:r>
      <w:bookmarkStart w:id="74" w:name="OCRUncertain103"/>
      <w:r w:rsidRPr="006225A8">
        <w:rPr>
          <w:sz w:val="12"/>
          <w:szCs w:val="12"/>
        </w:rPr>
        <w:t>ъ</w:t>
      </w:r>
      <w:bookmarkEnd w:id="74"/>
      <w:r w:rsidRPr="006225A8">
        <w:rPr>
          <w:sz w:val="12"/>
          <w:szCs w:val="12"/>
        </w:rPr>
        <w:t xml:space="preserve">ёмных </w:t>
      </w:r>
      <w:bookmarkStart w:id="75" w:name="OCRUncertain104"/>
      <w:r w:rsidRPr="006225A8">
        <w:rPr>
          <w:sz w:val="12"/>
          <w:szCs w:val="12"/>
        </w:rPr>
        <w:t xml:space="preserve">деталей </w:t>
      </w:r>
      <w:bookmarkEnd w:id="75"/>
      <w:r w:rsidRPr="006225A8">
        <w:rPr>
          <w:sz w:val="12"/>
          <w:szCs w:val="12"/>
        </w:rPr>
        <w:t>на электроприборе;</w:t>
      </w:r>
    </w:p>
    <w:p w:rsidR="00D95135" w:rsidRPr="006225A8" w:rsidRDefault="00D95135" w:rsidP="00D95135">
      <w:pPr>
        <w:tabs>
          <w:tab w:val="left" w:pos="9355"/>
        </w:tabs>
        <w:ind w:right="-5"/>
        <w:jc w:val="both"/>
        <w:rPr>
          <w:sz w:val="12"/>
          <w:szCs w:val="12"/>
        </w:rPr>
      </w:pPr>
      <w:r w:rsidRPr="006225A8">
        <w:rPr>
          <w:sz w:val="12"/>
          <w:szCs w:val="12"/>
        </w:rPr>
        <w:t xml:space="preserve">- отсутствие оголенных </w:t>
      </w:r>
      <w:bookmarkStart w:id="76" w:name="OCRUncertain107"/>
      <w:r w:rsidRPr="006225A8">
        <w:rPr>
          <w:sz w:val="12"/>
          <w:szCs w:val="12"/>
        </w:rPr>
        <w:t>токоведущих</w:t>
      </w:r>
      <w:bookmarkEnd w:id="76"/>
      <w:r w:rsidRPr="006225A8">
        <w:rPr>
          <w:sz w:val="12"/>
          <w:szCs w:val="12"/>
        </w:rPr>
        <w:t xml:space="preserve"> жил кабеля.</w:t>
      </w:r>
    </w:p>
    <w:p w:rsidR="00D95135" w:rsidRPr="006225A8" w:rsidRDefault="00D95135" w:rsidP="00D95135">
      <w:pPr>
        <w:tabs>
          <w:tab w:val="left" w:pos="9355"/>
        </w:tabs>
        <w:ind w:right="-5"/>
        <w:jc w:val="both"/>
        <w:rPr>
          <w:sz w:val="12"/>
          <w:szCs w:val="12"/>
        </w:rPr>
      </w:pPr>
      <w:r w:rsidRPr="006225A8">
        <w:rPr>
          <w:sz w:val="12"/>
          <w:szCs w:val="12"/>
        </w:rPr>
        <w:t>7.   Запре</w:t>
      </w:r>
      <w:bookmarkStart w:id="77" w:name="OCRUncertain108"/>
      <w:r w:rsidRPr="006225A8">
        <w:rPr>
          <w:sz w:val="12"/>
          <w:szCs w:val="12"/>
        </w:rPr>
        <w:t>щ</w:t>
      </w:r>
      <w:bookmarkEnd w:id="77"/>
      <w:r w:rsidRPr="006225A8">
        <w:rPr>
          <w:sz w:val="12"/>
          <w:szCs w:val="12"/>
        </w:rPr>
        <w:t>ается   пользоваться  электроприбором  при возникновении хотя бы одной из следую</w:t>
      </w:r>
      <w:bookmarkStart w:id="78" w:name="OCRUncertain109"/>
      <w:r w:rsidRPr="006225A8">
        <w:rPr>
          <w:sz w:val="12"/>
          <w:szCs w:val="12"/>
        </w:rPr>
        <w:t>щ</w:t>
      </w:r>
      <w:bookmarkEnd w:id="78"/>
      <w:r w:rsidRPr="006225A8">
        <w:rPr>
          <w:sz w:val="12"/>
          <w:szCs w:val="12"/>
        </w:rPr>
        <w:t>их неисправностей:</w:t>
      </w:r>
    </w:p>
    <w:p w:rsidR="00D95135" w:rsidRPr="006225A8" w:rsidRDefault="00D95135" w:rsidP="00D95135">
      <w:pPr>
        <w:tabs>
          <w:tab w:val="left" w:pos="9355"/>
        </w:tabs>
        <w:ind w:right="-5"/>
        <w:jc w:val="both"/>
        <w:rPr>
          <w:sz w:val="12"/>
          <w:szCs w:val="12"/>
        </w:rPr>
      </w:pPr>
      <w:r w:rsidRPr="006225A8">
        <w:rPr>
          <w:sz w:val="12"/>
          <w:szCs w:val="12"/>
        </w:rPr>
        <w:t xml:space="preserve">- повреждение </w:t>
      </w:r>
      <w:bookmarkStart w:id="79" w:name="OCRUncertain110"/>
      <w:r w:rsidRPr="006225A8">
        <w:rPr>
          <w:sz w:val="12"/>
          <w:szCs w:val="12"/>
        </w:rPr>
        <w:t>штепсельных</w:t>
      </w:r>
      <w:bookmarkEnd w:id="79"/>
      <w:r w:rsidRPr="006225A8">
        <w:rPr>
          <w:sz w:val="12"/>
          <w:szCs w:val="12"/>
        </w:rPr>
        <w:t xml:space="preserve"> соединений и изоля</w:t>
      </w:r>
      <w:bookmarkStart w:id="80" w:name="OCRUncertain111"/>
      <w:r w:rsidRPr="006225A8">
        <w:rPr>
          <w:sz w:val="12"/>
          <w:szCs w:val="12"/>
        </w:rPr>
        <w:t>ц</w:t>
      </w:r>
      <w:bookmarkEnd w:id="80"/>
      <w:r w:rsidRPr="006225A8">
        <w:rPr>
          <w:sz w:val="12"/>
          <w:szCs w:val="12"/>
        </w:rPr>
        <w:t xml:space="preserve">ии кабеля; </w:t>
      </w:r>
    </w:p>
    <w:p w:rsidR="00D95135" w:rsidRPr="006225A8" w:rsidRDefault="00D95135" w:rsidP="00D95135">
      <w:pPr>
        <w:tabs>
          <w:tab w:val="left" w:pos="9355"/>
        </w:tabs>
        <w:ind w:right="-5"/>
        <w:jc w:val="both"/>
        <w:rPr>
          <w:sz w:val="12"/>
          <w:szCs w:val="12"/>
        </w:rPr>
      </w:pPr>
      <w:r w:rsidRPr="006225A8">
        <w:rPr>
          <w:sz w:val="12"/>
          <w:szCs w:val="12"/>
        </w:rPr>
        <w:t>- нечеткая работа выключателя;</w:t>
      </w:r>
    </w:p>
    <w:p w:rsidR="00D95135" w:rsidRPr="006225A8" w:rsidRDefault="00D95135" w:rsidP="00D95135">
      <w:pPr>
        <w:tabs>
          <w:tab w:val="left" w:pos="9355"/>
        </w:tabs>
        <w:ind w:right="-5"/>
        <w:jc w:val="both"/>
        <w:rPr>
          <w:sz w:val="12"/>
          <w:szCs w:val="12"/>
        </w:rPr>
      </w:pPr>
      <w:r w:rsidRPr="006225A8">
        <w:rPr>
          <w:sz w:val="12"/>
          <w:szCs w:val="12"/>
        </w:rPr>
        <w:t xml:space="preserve">- появление дыма или запаха, характерного для горящей изоляции </w:t>
      </w:r>
    </w:p>
    <w:p w:rsidR="00D95135" w:rsidRPr="006225A8" w:rsidRDefault="00D95135" w:rsidP="00D95135">
      <w:pPr>
        <w:tabs>
          <w:tab w:val="left" w:pos="9355"/>
        </w:tabs>
        <w:ind w:right="-5"/>
        <w:jc w:val="both"/>
        <w:rPr>
          <w:sz w:val="12"/>
          <w:szCs w:val="12"/>
        </w:rPr>
      </w:pPr>
      <w:r w:rsidRPr="006225A8">
        <w:rPr>
          <w:sz w:val="12"/>
          <w:szCs w:val="12"/>
        </w:rPr>
        <w:t>- поломка или появление трещин в корпусе прибора.</w:t>
      </w:r>
    </w:p>
    <w:p w:rsidR="00D95135" w:rsidRPr="006225A8" w:rsidRDefault="00D95135" w:rsidP="00D95135">
      <w:pPr>
        <w:tabs>
          <w:tab w:val="left" w:pos="9355"/>
        </w:tabs>
        <w:ind w:right="-5"/>
        <w:jc w:val="both"/>
        <w:rPr>
          <w:sz w:val="12"/>
          <w:szCs w:val="12"/>
        </w:rPr>
      </w:pPr>
      <w:r w:rsidRPr="006225A8">
        <w:rPr>
          <w:sz w:val="12"/>
          <w:szCs w:val="12"/>
        </w:rPr>
        <w:t> 8. Запрещается  оставлять  без присмотра  включенный в сеть электроприбор.</w:t>
      </w:r>
    </w:p>
    <w:p w:rsidR="00D95135" w:rsidRPr="006225A8" w:rsidRDefault="00D95135" w:rsidP="00D95135">
      <w:pPr>
        <w:tabs>
          <w:tab w:val="left" w:pos="9355"/>
        </w:tabs>
        <w:ind w:right="-5" w:firstLine="567"/>
        <w:jc w:val="center"/>
        <w:rPr>
          <w:b/>
          <w:sz w:val="12"/>
          <w:szCs w:val="12"/>
        </w:rPr>
      </w:pPr>
      <w:r w:rsidRPr="006225A8">
        <w:rPr>
          <w:b/>
          <w:sz w:val="12"/>
          <w:szCs w:val="12"/>
        </w:rPr>
        <w:t>3. Требования безопас</w:t>
      </w:r>
      <w:bookmarkStart w:id="81" w:name="OCRUncertain115"/>
      <w:r w:rsidRPr="006225A8">
        <w:rPr>
          <w:b/>
          <w:sz w:val="12"/>
          <w:szCs w:val="12"/>
        </w:rPr>
        <w:t>н</w:t>
      </w:r>
      <w:bookmarkEnd w:id="81"/>
      <w:r w:rsidRPr="006225A8">
        <w:rPr>
          <w:b/>
          <w:sz w:val="12"/>
          <w:szCs w:val="12"/>
        </w:rPr>
        <w:t>ости во вре</w:t>
      </w:r>
      <w:bookmarkStart w:id="82" w:name="OCRUncertain116"/>
      <w:r w:rsidRPr="006225A8">
        <w:rPr>
          <w:b/>
          <w:sz w:val="12"/>
          <w:szCs w:val="12"/>
        </w:rPr>
        <w:t>м</w:t>
      </w:r>
      <w:bookmarkEnd w:id="82"/>
      <w:r w:rsidRPr="006225A8">
        <w:rPr>
          <w:b/>
          <w:sz w:val="12"/>
          <w:szCs w:val="12"/>
        </w:rPr>
        <w:t>я работы</w:t>
      </w:r>
    </w:p>
    <w:p w:rsidR="00D95135" w:rsidRPr="006225A8" w:rsidRDefault="00D95135" w:rsidP="00D95135">
      <w:pPr>
        <w:tabs>
          <w:tab w:val="left" w:pos="9355"/>
        </w:tabs>
        <w:ind w:right="-5"/>
        <w:jc w:val="both"/>
        <w:rPr>
          <w:sz w:val="12"/>
          <w:szCs w:val="12"/>
        </w:rPr>
      </w:pPr>
      <w:r w:rsidRPr="006225A8">
        <w:rPr>
          <w:sz w:val="12"/>
          <w:szCs w:val="12"/>
        </w:rPr>
        <w:t xml:space="preserve">9. </w:t>
      </w:r>
      <w:bookmarkStart w:id="83" w:name="OCRUncertain119"/>
      <w:r w:rsidRPr="006225A8">
        <w:rPr>
          <w:sz w:val="12"/>
          <w:szCs w:val="12"/>
        </w:rPr>
        <w:t>Уборщик</w:t>
      </w:r>
      <w:bookmarkEnd w:id="83"/>
      <w:r w:rsidRPr="006225A8">
        <w:rPr>
          <w:sz w:val="12"/>
          <w:szCs w:val="12"/>
        </w:rPr>
        <w:t xml:space="preserve"> служебных помещений  обязан:</w:t>
      </w:r>
    </w:p>
    <w:p w:rsidR="00D95135" w:rsidRPr="006225A8" w:rsidRDefault="00D95135" w:rsidP="00D95135">
      <w:pPr>
        <w:tabs>
          <w:tab w:val="left" w:pos="9355"/>
        </w:tabs>
        <w:ind w:right="-5"/>
        <w:jc w:val="both"/>
        <w:rPr>
          <w:sz w:val="12"/>
          <w:szCs w:val="12"/>
        </w:rPr>
      </w:pPr>
      <w:r w:rsidRPr="006225A8">
        <w:rPr>
          <w:sz w:val="12"/>
          <w:szCs w:val="12"/>
        </w:rPr>
        <w:t>- использовать для мытья полов и стен мыло или 2,5% раствор ка</w:t>
      </w:r>
      <w:r w:rsidRPr="006225A8">
        <w:rPr>
          <w:sz w:val="12"/>
          <w:szCs w:val="12"/>
        </w:rPr>
        <w:softHyphen/>
        <w:t xml:space="preserve">льцинированной </w:t>
      </w:r>
      <w:bookmarkStart w:id="84" w:name="OCRUncertain123"/>
      <w:r w:rsidRPr="006225A8">
        <w:rPr>
          <w:sz w:val="12"/>
          <w:szCs w:val="12"/>
        </w:rPr>
        <w:t>соды</w:t>
      </w:r>
      <w:bookmarkEnd w:id="84"/>
      <w:r w:rsidRPr="006225A8">
        <w:rPr>
          <w:sz w:val="12"/>
          <w:szCs w:val="12"/>
        </w:rPr>
        <w:t xml:space="preserve">, а для дезинфекции урн, туалетов </w:t>
      </w:r>
      <w:bookmarkStart w:id="85" w:name="OCRUncertain125"/>
      <w:r w:rsidRPr="006225A8">
        <w:rPr>
          <w:sz w:val="12"/>
          <w:szCs w:val="12"/>
        </w:rPr>
        <w:t>и т</w:t>
      </w:r>
      <w:bookmarkEnd w:id="85"/>
      <w:r w:rsidRPr="006225A8">
        <w:rPr>
          <w:sz w:val="12"/>
          <w:szCs w:val="12"/>
        </w:rPr>
        <w:t xml:space="preserve">. </w:t>
      </w:r>
      <w:bookmarkStart w:id="86" w:name="OCRUncertain126"/>
      <w:r w:rsidRPr="006225A8">
        <w:rPr>
          <w:sz w:val="12"/>
          <w:szCs w:val="12"/>
        </w:rPr>
        <w:t>п</w:t>
      </w:r>
      <w:bookmarkEnd w:id="86"/>
      <w:r w:rsidRPr="006225A8">
        <w:rPr>
          <w:sz w:val="12"/>
          <w:szCs w:val="12"/>
        </w:rPr>
        <w:t xml:space="preserve">. - хлорную известь, хлорамин </w:t>
      </w:r>
      <w:bookmarkStart w:id="87" w:name="OCRUncertain128"/>
      <w:r w:rsidRPr="006225A8">
        <w:rPr>
          <w:sz w:val="12"/>
          <w:szCs w:val="12"/>
        </w:rPr>
        <w:t>"</w:t>
      </w:r>
      <w:bookmarkEnd w:id="87"/>
      <w:r w:rsidRPr="006225A8">
        <w:rPr>
          <w:sz w:val="12"/>
          <w:szCs w:val="12"/>
        </w:rPr>
        <w:t>Б</w:t>
      </w:r>
      <w:bookmarkStart w:id="88" w:name="OCRUncertain129"/>
      <w:r w:rsidRPr="006225A8">
        <w:rPr>
          <w:sz w:val="12"/>
          <w:szCs w:val="12"/>
        </w:rPr>
        <w:t>"</w:t>
      </w:r>
      <w:bookmarkEnd w:id="88"/>
      <w:r w:rsidRPr="006225A8">
        <w:rPr>
          <w:sz w:val="12"/>
          <w:szCs w:val="12"/>
        </w:rPr>
        <w:t xml:space="preserve"> или </w:t>
      </w:r>
      <w:bookmarkStart w:id="89" w:name="OCRUncertain130"/>
      <w:proofErr w:type="spellStart"/>
      <w:r w:rsidRPr="006225A8">
        <w:rPr>
          <w:sz w:val="12"/>
          <w:szCs w:val="12"/>
        </w:rPr>
        <w:t>гипохлорид</w:t>
      </w:r>
      <w:bookmarkEnd w:id="89"/>
      <w:proofErr w:type="spellEnd"/>
      <w:r w:rsidRPr="006225A8">
        <w:rPr>
          <w:sz w:val="12"/>
          <w:szCs w:val="12"/>
        </w:rPr>
        <w:t xml:space="preserve"> кальция;</w:t>
      </w:r>
    </w:p>
    <w:p w:rsidR="00D95135" w:rsidRPr="006225A8" w:rsidRDefault="00D95135" w:rsidP="00D95135">
      <w:pPr>
        <w:tabs>
          <w:tab w:val="left" w:pos="9355"/>
        </w:tabs>
        <w:ind w:right="-5"/>
        <w:jc w:val="both"/>
        <w:rPr>
          <w:sz w:val="12"/>
          <w:szCs w:val="12"/>
        </w:rPr>
      </w:pPr>
      <w:r w:rsidRPr="006225A8">
        <w:rPr>
          <w:sz w:val="12"/>
          <w:szCs w:val="12"/>
        </w:rPr>
        <w:t>- обрабатывать ручной щетко</w:t>
      </w:r>
      <w:bookmarkStart w:id="90" w:name="OCRUncertain133"/>
      <w:r w:rsidRPr="006225A8">
        <w:rPr>
          <w:sz w:val="12"/>
          <w:szCs w:val="12"/>
        </w:rPr>
        <w:t xml:space="preserve">й поверхность столов,  </w:t>
      </w:r>
      <w:bookmarkEnd w:id="90"/>
      <w:r w:rsidRPr="006225A8">
        <w:rPr>
          <w:sz w:val="12"/>
          <w:szCs w:val="12"/>
        </w:rPr>
        <w:t xml:space="preserve">после чего производить протирку слегка влажной тряпкой;  </w:t>
      </w:r>
    </w:p>
    <w:p w:rsidR="00D95135" w:rsidRPr="006225A8" w:rsidRDefault="00D95135" w:rsidP="00D95135">
      <w:pPr>
        <w:tabs>
          <w:tab w:val="left" w:pos="9355"/>
        </w:tabs>
        <w:ind w:right="-5"/>
        <w:jc w:val="both"/>
        <w:rPr>
          <w:sz w:val="12"/>
          <w:szCs w:val="12"/>
        </w:rPr>
      </w:pPr>
      <w:r w:rsidRPr="006225A8">
        <w:rPr>
          <w:sz w:val="12"/>
          <w:szCs w:val="12"/>
        </w:rPr>
        <w:t xml:space="preserve">- при уборке столов следить,  чтобы на них не было острых предметов  </w:t>
      </w:r>
      <w:bookmarkStart w:id="91" w:name="OCRUncertain136"/>
      <w:r w:rsidRPr="006225A8">
        <w:rPr>
          <w:sz w:val="12"/>
          <w:szCs w:val="12"/>
        </w:rPr>
        <w:t>(</w:t>
      </w:r>
      <w:bookmarkEnd w:id="91"/>
      <w:r w:rsidRPr="006225A8">
        <w:rPr>
          <w:sz w:val="12"/>
          <w:szCs w:val="12"/>
        </w:rPr>
        <w:t xml:space="preserve">иголок,  перьев, кнопок, бритвенных лезвий, </w:t>
      </w:r>
      <w:bookmarkStart w:id="92" w:name="OCRUncertain140"/>
      <w:r w:rsidRPr="006225A8">
        <w:rPr>
          <w:sz w:val="12"/>
          <w:szCs w:val="12"/>
        </w:rPr>
        <w:t>ш</w:t>
      </w:r>
      <w:bookmarkEnd w:id="92"/>
      <w:r w:rsidRPr="006225A8">
        <w:rPr>
          <w:sz w:val="12"/>
          <w:szCs w:val="12"/>
        </w:rPr>
        <w:t>ила, остатков стекла и т</w:t>
      </w:r>
      <w:bookmarkStart w:id="93" w:name="OCRUncertain142"/>
      <w:r w:rsidRPr="006225A8">
        <w:rPr>
          <w:sz w:val="12"/>
          <w:szCs w:val="12"/>
        </w:rPr>
        <w:t>.</w:t>
      </w:r>
      <w:bookmarkEnd w:id="93"/>
      <w:r w:rsidRPr="006225A8">
        <w:rPr>
          <w:sz w:val="12"/>
          <w:szCs w:val="12"/>
        </w:rPr>
        <w:t xml:space="preserve"> п</w:t>
      </w:r>
      <w:bookmarkStart w:id="94" w:name="OCRUncertain143"/>
      <w:r w:rsidRPr="006225A8">
        <w:rPr>
          <w:sz w:val="12"/>
          <w:szCs w:val="12"/>
        </w:rPr>
        <w:t>.)</w:t>
      </w:r>
      <w:bookmarkEnd w:id="94"/>
      <w:r w:rsidRPr="006225A8">
        <w:rPr>
          <w:sz w:val="12"/>
          <w:szCs w:val="12"/>
        </w:rPr>
        <w:t xml:space="preserve">;  </w:t>
      </w:r>
    </w:p>
    <w:p w:rsidR="00D95135" w:rsidRPr="006225A8" w:rsidRDefault="00D95135" w:rsidP="00D95135">
      <w:pPr>
        <w:tabs>
          <w:tab w:val="left" w:pos="9355"/>
        </w:tabs>
        <w:ind w:right="-5"/>
        <w:jc w:val="both"/>
        <w:rPr>
          <w:sz w:val="12"/>
          <w:szCs w:val="12"/>
        </w:rPr>
      </w:pPr>
      <w:r w:rsidRPr="006225A8">
        <w:rPr>
          <w:sz w:val="12"/>
          <w:szCs w:val="12"/>
        </w:rPr>
        <w:t xml:space="preserve">- при </w:t>
      </w:r>
      <w:bookmarkStart w:id="95" w:name="OCRUncertain144"/>
      <w:r w:rsidRPr="006225A8">
        <w:rPr>
          <w:sz w:val="12"/>
          <w:szCs w:val="12"/>
        </w:rPr>
        <w:t xml:space="preserve">наличии </w:t>
      </w:r>
      <w:bookmarkEnd w:id="95"/>
      <w:r w:rsidRPr="006225A8">
        <w:rPr>
          <w:sz w:val="12"/>
          <w:szCs w:val="12"/>
        </w:rPr>
        <w:t xml:space="preserve">таких  предметов собрать их,  а  осколки стекла смести щёткой  в совок при переходе от стола к столу; </w:t>
      </w:r>
    </w:p>
    <w:p w:rsidR="00D95135" w:rsidRPr="006225A8" w:rsidRDefault="00D95135" w:rsidP="00D95135">
      <w:pPr>
        <w:tabs>
          <w:tab w:val="left" w:pos="9355"/>
        </w:tabs>
        <w:ind w:right="-5"/>
        <w:jc w:val="both"/>
        <w:rPr>
          <w:sz w:val="12"/>
          <w:szCs w:val="12"/>
        </w:rPr>
      </w:pPr>
      <w:r w:rsidRPr="006225A8">
        <w:rPr>
          <w:sz w:val="12"/>
          <w:szCs w:val="12"/>
        </w:rPr>
        <w:t xml:space="preserve">- следить,  чтобы не зацепить ногами </w:t>
      </w:r>
      <w:bookmarkStart w:id="96" w:name="OCRUncertain145"/>
      <w:r w:rsidRPr="006225A8">
        <w:rPr>
          <w:sz w:val="12"/>
          <w:szCs w:val="12"/>
        </w:rPr>
        <w:t>свисающие</w:t>
      </w:r>
      <w:bookmarkEnd w:id="96"/>
      <w:r w:rsidRPr="006225A8">
        <w:rPr>
          <w:sz w:val="12"/>
          <w:szCs w:val="12"/>
        </w:rPr>
        <w:t xml:space="preserve"> телефонные провода</w:t>
      </w:r>
      <w:bookmarkStart w:id="97" w:name="OCRUncertain146"/>
      <w:r w:rsidRPr="006225A8">
        <w:rPr>
          <w:sz w:val="12"/>
          <w:szCs w:val="12"/>
        </w:rPr>
        <w:t>;</w:t>
      </w:r>
      <w:bookmarkEnd w:id="97"/>
      <w:r w:rsidRPr="006225A8">
        <w:rPr>
          <w:sz w:val="12"/>
          <w:szCs w:val="12"/>
        </w:rPr>
        <w:t xml:space="preserve">                                             </w:t>
      </w:r>
    </w:p>
    <w:p w:rsidR="00D95135" w:rsidRPr="006225A8" w:rsidRDefault="00D95135" w:rsidP="00D95135">
      <w:pPr>
        <w:tabs>
          <w:tab w:val="left" w:pos="9355"/>
        </w:tabs>
        <w:ind w:right="-5"/>
        <w:jc w:val="both"/>
        <w:rPr>
          <w:sz w:val="12"/>
          <w:szCs w:val="12"/>
        </w:rPr>
      </w:pPr>
      <w:r w:rsidRPr="006225A8">
        <w:rPr>
          <w:sz w:val="12"/>
          <w:szCs w:val="12"/>
        </w:rPr>
        <w:t>- протирать настольные электрические лампы, вентиляторы, холоди</w:t>
      </w:r>
      <w:bookmarkStart w:id="98" w:name="OCRUncertain147"/>
      <w:r w:rsidRPr="006225A8">
        <w:rPr>
          <w:sz w:val="12"/>
          <w:szCs w:val="12"/>
        </w:rPr>
        <w:t>льники</w:t>
      </w:r>
      <w:bookmarkEnd w:id="98"/>
      <w:r w:rsidRPr="006225A8">
        <w:rPr>
          <w:sz w:val="12"/>
          <w:szCs w:val="12"/>
        </w:rPr>
        <w:t>, отключив (вынув вилку из розетки</w:t>
      </w:r>
      <w:bookmarkStart w:id="99" w:name="OCRUncertain148"/>
      <w:r w:rsidRPr="006225A8">
        <w:rPr>
          <w:sz w:val="12"/>
          <w:szCs w:val="12"/>
        </w:rPr>
        <w:t>)</w:t>
      </w:r>
      <w:bookmarkEnd w:id="99"/>
      <w:r w:rsidRPr="006225A8">
        <w:rPr>
          <w:sz w:val="12"/>
          <w:szCs w:val="12"/>
        </w:rPr>
        <w:t xml:space="preserve">, расположенные  в  </w:t>
      </w:r>
      <w:bookmarkStart w:id="100" w:name="OCRUncertain149"/>
      <w:r w:rsidRPr="006225A8">
        <w:rPr>
          <w:sz w:val="12"/>
          <w:szCs w:val="12"/>
        </w:rPr>
        <w:t xml:space="preserve">помещении </w:t>
      </w:r>
      <w:bookmarkEnd w:id="100"/>
      <w:r w:rsidRPr="006225A8">
        <w:rPr>
          <w:sz w:val="12"/>
          <w:szCs w:val="12"/>
        </w:rPr>
        <w:t>закрытые электрощиты, розетки; выключат</w:t>
      </w:r>
      <w:bookmarkStart w:id="101" w:name="OCRUncertain150"/>
      <w:r w:rsidRPr="006225A8">
        <w:rPr>
          <w:sz w:val="12"/>
          <w:szCs w:val="12"/>
        </w:rPr>
        <w:t>ели протирать только сухой ветошью</w:t>
      </w:r>
      <w:bookmarkEnd w:id="101"/>
      <w:r w:rsidRPr="006225A8">
        <w:rPr>
          <w:sz w:val="12"/>
          <w:szCs w:val="12"/>
        </w:rPr>
        <w:t>;</w:t>
      </w:r>
    </w:p>
    <w:p w:rsidR="00D95135" w:rsidRPr="006225A8" w:rsidRDefault="00D95135" w:rsidP="00D95135">
      <w:pPr>
        <w:tabs>
          <w:tab w:val="left" w:pos="9355"/>
        </w:tabs>
        <w:ind w:right="-5"/>
        <w:jc w:val="both"/>
        <w:rPr>
          <w:sz w:val="12"/>
          <w:szCs w:val="12"/>
        </w:rPr>
      </w:pPr>
      <w:r w:rsidRPr="006225A8">
        <w:rPr>
          <w:sz w:val="12"/>
          <w:szCs w:val="12"/>
        </w:rPr>
        <w:t xml:space="preserve">- производить уборочные работы на высоте  только  с  приставных лестниц </w:t>
      </w:r>
      <w:proofErr w:type="gramStart"/>
      <w:r w:rsidRPr="006225A8">
        <w:rPr>
          <w:sz w:val="12"/>
          <w:szCs w:val="12"/>
        </w:rPr>
        <w:t>-с</w:t>
      </w:r>
      <w:proofErr w:type="gramEnd"/>
      <w:r w:rsidRPr="006225A8">
        <w:rPr>
          <w:sz w:val="12"/>
          <w:szCs w:val="12"/>
        </w:rPr>
        <w:t>тре</w:t>
      </w:r>
      <w:bookmarkStart w:id="102" w:name="OCRUncertain151"/>
      <w:r w:rsidRPr="006225A8">
        <w:rPr>
          <w:sz w:val="12"/>
          <w:szCs w:val="12"/>
        </w:rPr>
        <w:t>м</w:t>
      </w:r>
      <w:bookmarkEnd w:id="102"/>
      <w:r w:rsidRPr="006225A8">
        <w:rPr>
          <w:sz w:val="12"/>
          <w:szCs w:val="12"/>
        </w:rPr>
        <w:t xml:space="preserve">янок; </w:t>
      </w:r>
    </w:p>
    <w:p w:rsidR="00D95135" w:rsidRPr="006225A8" w:rsidRDefault="00D95135" w:rsidP="00D95135">
      <w:pPr>
        <w:tabs>
          <w:tab w:val="left" w:pos="9355"/>
        </w:tabs>
        <w:ind w:right="-5"/>
        <w:jc w:val="both"/>
        <w:rPr>
          <w:sz w:val="12"/>
          <w:szCs w:val="12"/>
        </w:rPr>
      </w:pPr>
      <w:r w:rsidRPr="006225A8">
        <w:rPr>
          <w:sz w:val="12"/>
          <w:szCs w:val="12"/>
        </w:rPr>
        <w:t>- переносить горячую воду для уборки в закрытой посуде,  а  если для этой цели применяется ведро без кры</w:t>
      </w:r>
      <w:bookmarkStart w:id="103" w:name="OCRUncertain154"/>
      <w:r w:rsidRPr="006225A8">
        <w:rPr>
          <w:sz w:val="12"/>
          <w:szCs w:val="12"/>
        </w:rPr>
        <w:t>ш</w:t>
      </w:r>
      <w:bookmarkEnd w:id="103"/>
      <w:r w:rsidRPr="006225A8">
        <w:rPr>
          <w:sz w:val="12"/>
          <w:szCs w:val="12"/>
        </w:rPr>
        <w:t xml:space="preserve">ки, то наполнять  его не более чем </w:t>
      </w:r>
      <w:bookmarkStart w:id="104" w:name="OCRUncertain155"/>
      <w:r w:rsidRPr="006225A8">
        <w:rPr>
          <w:sz w:val="12"/>
          <w:szCs w:val="12"/>
        </w:rPr>
        <w:t>н</w:t>
      </w:r>
      <w:bookmarkEnd w:id="104"/>
      <w:r w:rsidRPr="006225A8">
        <w:rPr>
          <w:sz w:val="12"/>
          <w:szCs w:val="12"/>
        </w:rPr>
        <w:t xml:space="preserve">а </w:t>
      </w:r>
      <w:bookmarkStart w:id="105" w:name="OCRUncertain156"/>
      <w:r w:rsidRPr="006225A8">
        <w:rPr>
          <w:sz w:val="12"/>
          <w:szCs w:val="12"/>
        </w:rPr>
        <w:t>3</w:t>
      </w:r>
      <w:bookmarkEnd w:id="105"/>
      <w:r w:rsidRPr="006225A8">
        <w:rPr>
          <w:sz w:val="12"/>
          <w:szCs w:val="12"/>
        </w:rPr>
        <w:t xml:space="preserve">/4 </w:t>
      </w:r>
      <w:bookmarkStart w:id="106" w:name="OCRUncertain157"/>
      <w:r w:rsidRPr="006225A8">
        <w:rPr>
          <w:sz w:val="12"/>
          <w:szCs w:val="12"/>
        </w:rPr>
        <w:t>в</w:t>
      </w:r>
      <w:bookmarkEnd w:id="106"/>
      <w:r w:rsidRPr="006225A8">
        <w:rPr>
          <w:sz w:val="12"/>
          <w:szCs w:val="12"/>
        </w:rPr>
        <w:t xml:space="preserve">местимости;                                               </w:t>
      </w:r>
    </w:p>
    <w:p w:rsidR="00D95135" w:rsidRPr="006225A8" w:rsidRDefault="00D95135" w:rsidP="00D95135">
      <w:pPr>
        <w:tabs>
          <w:tab w:val="left" w:pos="9355"/>
        </w:tabs>
        <w:ind w:right="-5"/>
        <w:jc w:val="both"/>
        <w:rPr>
          <w:sz w:val="12"/>
          <w:szCs w:val="12"/>
        </w:rPr>
      </w:pPr>
      <w:r w:rsidRPr="006225A8">
        <w:rPr>
          <w:sz w:val="12"/>
          <w:szCs w:val="12"/>
        </w:rPr>
        <w:t xml:space="preserve">- производить опрыскивание пола при подметании полов  для </w:t>
      </w:r>
      <w:bookmarkStart w:id="107" w:name="OCRUncertain160"/>
      <w:r w:rsidRPr="006225A8">
        <w:rPr>
          <w:sz w:val="12"/>
          <w:szCs w:val="12"/>
        </w:rPr>
        <w:t>уменьшения</w:t>
      </w:r>
      <w:bookmarkEnd w:id="107"/>
      <w:r w:rsidRPr="006225A8">
        <w:rPr>
          <w:sz w:val="12"/>
          <w:szCs w:val="12"/>
        </w:rPr>
        <w:t xml:space="preserve"> пыли или подметать вла</w:t>
      </w:r>
      <w:bookmarkStart w:id="108" w:name="OCRUncertain161"/>
      <w:r w:rsidRPr="006225A8">
        <w:rPr>
          <w:sz w:val="12"/>
          <w:szCs w:val="12"/>
        </w:rPr>
        <w:t>ж</w:t>
      </w:r>
      <w:bookmarkEnd w:id="108"/>
      <w:r w:rsidRPr="006225A8">
        <w:rPr>
          <w:sz w:val="12"/>
          <w:szCs w:val="12"/>
        </w:rPr>
        <w:t xml:space="preserve">ной щеткой или веником;  перед мытьём полов подмести их и удалить случайные предметы: гвозди, битое стекло,  </w:t>
      </w:r>
      <w:bookmarkStart w:id="109" w:name="OCRUncertain164"/>
      <w:r w:rsidRPr="006225A8">
        <w:rPr>
          <w:sz w:val="12"/>
          <w:szCs w:val="12"/>
        </w:rPr>
        <w:t xml:space="preserve">иголки </w:t>
      </w:r>
      <w:bookmarkEnd w:id="109"/>
      <w:r w:rsidRPr="006225A8">
        <w:rPr>
          <w:sz w:val="12"/>
          <w:szCs w:val="12"/>
        </w:rPr>
        <w:t xml:space="preserve">и другие острые режущие предметы;  </w:t>
      </w:r>
    </w:p>
    <w:p w:rsidR="00D95135" w:rsidRPr="006225A8" w:rsidRDefault="00D95135" w:rsidP="00D95135">
      <w:pPr>
        <w:tabs>
          <w:tab w:val="left" w:pos="9355"/>
        </w:tabs>
        <w:ind w:right="-5"/>
        <w:jc w:val="both"/>
        <w:rPr>
          <w:sz w:val="12"/>
          <w:szCs w:val="12"/>
        </w:rPr>
      </w:pPr>
      <w:r w:rsidRPr="006225A8">
        <w:rPr>
          <w:sz w:val="12"/>
          <w:szCs w:val="12"/>
        </w:rPr>
        <w:t xml:space="preserve">- мойку  полов  производить ветошью   с применением швабры; </w:t>
      </w:r>
    </w:p>
    <w:p w:rsidR="00D95135" w:rsidRPr="006225A8" w:rsidRDefault="00D95135" w:rsidP="00D95135">
      <w:pPr>
        <w:tabs>
          <w:tab w:val="left" w:pos="9355"/>
        </w:tabs>
        <w:ind w:right="-5"/>
        <w:jc w:val="both"/>
        <w:rPr>
          <w:sz w:val="12"/>
          <w:szCs w:val="12"/>
        </w:rPr>
      </w:pPr>
      <w:r w:rsidRPr="006225A8">
        <w:rPr>
          <w:sz w:val="12"/>
          <w:szCs w:val="12"/>
        </w:rPr>
        <w:t>- выжимать только промытую ветошь;</w:t>
      </w:r>
    </w:p>
    <w:p w:rsidR="00D95135" w:rsidRPr="006225A8" w:rsidRDefault="00D95135" w:rsidP="00D95135">
      <w:pPr>
        <w:tabs>
          <w:tab w:val="left" w:pos="9355"/>
        </w:tabs>
        <w:ind w:right="-5"/>
        <w:jc w:val="both"/>
        <w:rPr>
          <w:sz w:val="12"/>
          <w:szCs w:val="12"/>
        </w:rPr>
      </w:pPr>
      <w:r w:rsidRPr="006225A8">
        <w:rPr>
          <w:sz w:val="12"/>
          <w:szCs w:val="12"/>
        </w:rPr>
        <w:t xml:space="preserve">- пользоваться резиновыми перчатками при использовании  </w:t>
      </w:r>
      <w:bookmarkStart w:id="110" w:name="OCRUncertain168"/>
      <w:r w:rsidRPr="006225A8">
        <w:rPr>
          <w:sz w:val="12"/>
          <w:szCs w:val="12"/>
        </w:rPr>
        <w:t>хлориро</w:t>
      </w:r>
      <w:bookmarkEnd w:id="110"/>
      <w:r w:rsidRPr="006225A8">
        <w:rPr>
          <w:sz w:val="12"/>
          <w:szCs w:val="12"/>
        </w:rPr>
        <w:t xml:space="preserve">ванной воды, а также при дезинфицировании питьевых бачков,  туалетов </w:t>
      </w:r>
      <w:bookmarkStart w:id="111" w:name="OCRUncertain169"/>
      <w:r w:rsidRPr="006225A8">
        <w:rPr>
          <w:sz w:val="12"/>
          <w:szCs w:val="12"/>
        </w:rPr>
        <w:t>и др</w:t>
      </w:r>
      <w:bookmarkEnd w:id="111"/>
      <w:r w:rsidRPr="006225A8">
        <w:rPr>
          <w:sz w:val="12"/>
          <w:szCs w:val="12"/>
        </w:rPr>
        <w:t>.; </w:t>
      </w:r>
    </w:p>
    <w:p w:rsidR="00D95135" w:rsidRPr="006225A8" w:rsidRDefault="00D95135" w:rsidP="00D95135">
      <w:pPr>
        <w:tabs>
          <w:tab w:val="left" w:pos="9355"/>
        </w:tabs>
        <w:ind w:right="-5"/>
        <w:jc w:val="both"/>
        <w:rPr>
          <w:sz w:val="12"/>
          <w:szCs w:val="12"/>
        </w:rPr>
      </w:pPr>
      <w:r w:rsidRPr="006225A8">
        <w:rPr>
          <w:sz w:val="12"/>
          <w:szCs w:val="12"/>
        </w:rPr>
        <w:t>- проверить прочность крепления рам и ст</w:t>
      </w:r>
      <w:bookmarkStart w:id="112" w:name="OCRUncertain184"/>
      <w:r w:rsidRPr="006225A8">
        <w:rPr>
          <w:sz w:val="12"/>
          <w:szCs w:val="12"/>
        </w:rPr>
        <w:t>е</w:t>
      </w:r>
      <w:bookmarkEnd w:id="112"/>
      <w:r w:rsidRPr="006225A8">
        <w:rPr>
          <w:sz w:val="12"/>
          <w:szCs w:val="12"/>
        </w:rPr>
        <w:t xml:space="preserve">кол при их протирке; </w:t>
      </w:r>
      <w:bookmarkStart w:id="113" w:name="OCRUncertain185"/>
    </w:p>
    <w:p w:rsidR="00D95135" w:rsidRPr="006225A8" w:rsidRDefault="00D95135" w:rsidP="00D95135">
      <w:pPr>
        <w:tabs>
          <w:tab w:val="left" w:pos="9355"/>
        </w:tabs>
        <w:ind w:right="-5"/>
        <w:jc w:val="both"/>
        <w:rPr>
          <w:sz w:val="12"/>
          <w:szCs w:val="12"/>
        </w:rPr>
      </w:pPr>
      <w:r w:rsidRPr="006225A8">
        <w:rPr>
          <w:sz w:val="12"/>
          <w:szCs w:val="12"/>
        </w:rPr>
        <w:t>- работ</w:t>
      </w:r>
      <w:bookmarkEnd w:id="113"/>
      <w:r w:rsidRPr="006225A8">
        <w:rPr>
          <w:sz w:val="12"/>
          <w:szCs w:val="12"/>
        </w:rPr>
        <w:t>у вести, ст</w:t>
      </w:r>
      <w:bookmarkStart w:id="114" w:name="OCRUncertain187"/>
      <w:r w:rsidRPr="006225A8">
        <w:rPr>
          <w:sz w:val="12"/>
          <w:szCs w:val="12"/>
        </w:rPr>
        <w:t>о</w:t>
      </w:r>
      <w:bookmarkEnd w:id="114"/>
      <w:r w:rsidRPr="006225A8">
        <w:rPr>
          <w:sz w:val="12"/>
          <w:szCs w:val="12"/>
        </w:rPr>
        <w:t xml:space="preserve">я на прочных широких подоконниках  с применением  </w:t>
      </w:r>
      <w:bookmarkStart w:id="115" w:name="OCRUncertain188"/>
      <w:r w:rsidRPr="006225A8">
        <w:rPr>
          <w:sz w:val="12"/>
          <w:szCs w:val="12"/>
        </w:rPr>
        <w:t>предохранительного</w:t>
      </w:r>
      <w:bookmarkEnd w:id="115"/>
      <w:r w:rsidRPr="006225A8">
        <w:rPr>
          <w:sz w:val="12"/>
          <w:szCs w:val="12"/>
        </w:rPr>
        <w:t xml:space="preserve"> по</w:t>
      </w:r>
      <w:bookmarkStart w:id="116" w:name="OCRUncertain189"/>
      <w:r w:rsidRPr="006225A8">
        <w:rPr>
          <w:sz w:val="12"/>
          <w:szCs w:val="12"/>
        </w:rPr>
        <w:t>я</w:t>
      </w:r>
      <w:bookmarkEnd w:id="116"/>
      <w:r w:rsidRPr="006225A8">
        <w:rPr>
          <w:sz w:val="12"/>
          <w:szCs w:val="12"/>
        </w:rPr>
        <w:t>са и страховочного каната,  который  своим свободным концом должен закрепляться  за прочные констр</w:t>
      </w:r>
      <w:bookmarkStart w:id="117" w:name="OCRUncertain191"/>
      <w:r w:rsidRPr="006225A8">
        <w:rPr>
          <w:sz w:val="12"/>
          <w:szCs w:val="12"/>
        </w:rPr>
        <w:t>у</w:t>
      </w:r>
      <w:bookmarkEnd w:id="117"/>
      <w:r w:rsidRPr="006225A8">
        <w:rPr>
          <w:sz w:val="12"/>
          <w:szCs w:val="12"/>
        </w:rPr>
        <w:t xml:space="preserve">кции  зданий;  </w:t>
      </w:r>
    </w:p>
    <w:p w:rsidR="00D95135" w:rsidRPr="006225A8" w:rsidRDefault="00D95135" w:rsidP="00D95135">
      <w:pPr>
        <w:tabs>
          <w:tab w:val="left" w:pos="9355"/>
        </w:tabs>
        <w:ind w:right="-5"/>
        <w:jc w:val="both"/>
        <w:rPr>
          <w:sz w:val="12"/>
          <w:szCs w:val="12"/>
        </w:rPr>
      </w:pPr>
      <w:r w:rsidRPr="006225A8">
        <w:rPr>
          <w:sz w:val="12"/>
          <w:szCs w:val="12"/>
        </w:rPr>
        <w:t xml:space="preserve">- при  </w:t>
      </w:r>
      <w:bookmarkStart w:id="118" w:name="OCRUncertain193"/>
      <w:r w:rsidRPr="006225A8">
        <w:rPr>
          <w:sz w:val="12"/>
          <w:szCs w:val="12"/>
        </w:rPr>
        <w:t>узких и</w:t>
      </w:r>
      <w:bookmarkEnd w:id="118"/>
      <w:r w:rsidRPr="006225A8">
        <w:rPr>
          <w:sz w:val="12"/>
          <w:szCs w:val="12"/>
        </w:rPr>
        <w:t>ли непрочных подоконниках ра</w:t>
      </w:r>
      <w:bookmarkStart w:id="119" w:name="OCRUncertain194"/>
      <w:r w:rsidRPr="006225A8">
        <w:rPr>
          <w:sz w:val="12"/>
          <w:szCs w:val="12"/>
        </w:rPr>
        <w:t>б</w:t>
      </w:r>
      <w:bookmarkEnd w:id="119"/>
      <w:r w:rsidRPr="006225A8">
        <w:rPr>
          <w:sz w:val="12"/>
          <w:szCs w:val="12"/>
        </w:rPr>
        <w:t>отать с передвижных столиков  - подмосте</w:t>
      </w:r>
      <w:bookmarkStart w:id="120" w:name="OCRUncertain196"/>
      <w:r w:rsidRPr="006225A8">
        <w:rPr>
          <w:sz w:val="12"/>
          <w:szCs w:val="12"/>
        </w:rPr>
        <w:t xml:space="preserve">й) </w:t>
      </w:r>
      <w:bookmarkEnd w:id="120"/>
      <w:r w:rsidRPr="006225A8">
        <w:rPr>
          <w:sz w:val="12"/>
          <w:szCs w:val="12"/>
        </w:rPr>
        <w:t>или с лестниц стремянок, имею</w:t>
      </w:r>
      <w:bookmarkStart w:id="121" w:name="OCRUncertain198"/>
      <w:r w:rsidRPr="006225A8">
        <w:rPr>
          <w:sz w:val="12"/>
          <w:szCs w:val="12"/>
        </w:rPr>
        <w:t>щ</w:t>
      </w:r>
      <w:bookmarkEnd w:id="121"/>
      <w:r w:rsidRPr="006225A8">
        <w:rPr>
          <w:sz w:val="12"/>
          <w:szCs w:val="12"/>
        </w:rPr>
        <w:t>их пло</w:t>
      </w:r>
      <w:bookmarkStart w:id="122" w:name="OCRUncertain199"/>
      <w:r w:rsidRPr="006225A8">
        <w:rPr>
          <w:sz w:val="12"/>
          <w:szCs w:val="12"/>
        </w:rPr>
        <w:t>щ</w:t>
      </w:r>
      <w:bookmarkEnd w:id="122"/>
      <w:r w:rsidRPr="006225A8">
        <w:rPr>
          <w:sz w:val="12"/>
          <w:szCs w:val="12"/>
        </w:rPr>
        <w:t>адк</w:t>
      </w:r>
      <w:bookmarkStart w:id="123" w:name="OCRUncertain200"/>
      <w:r w:rsidRPr="006225A8">
        <w:rPr>
          <w:sz w:val="12"/>
          <w:szCs w:val="12"/>
        </w:rPr>
        <w:t>у</w:t>
      </w:r>
      <w:bookmarkEnd w:id="123"/>
      <w:r w:rsidRPr="006225A8">
        <w:rPr>
          <w:sz w:val="12"/>
          <w:szCs w:val="12"/>
        </w:rPr>
        <w:t xml:space="preserve"> с ограждением;</w:t>
      </w:r>
    </w:p>
    <w:p w:rsidR="00D95135" w:rsidRPr="006225A8" w:rsidRDefault="00D95135" w:rsidP="00D95135">
      <w:pPr>
        <w:tabs>
          <w:tab w:val="left" w:pos="9355"/>
        </w:tabs>
        <w:ind w:right="-5"/>
        <w:jc w:val="both"/>
        <w:rPr>
          <w:sz w:val="12"/>
          <w:szCs w:val="12"/>
        </w:rPr>
      </w:pPr>
      <w:r w:rsidRPr="006225A8">
        <w:rPr>
          <w:sz w:val="12"/>
          <w:szCs w:val="12"/>
        </w:rPr>
        <w:t>- следить, что</w:t>
      </w:r>
      <w:bookmarkStart w:id="124" w:name="OCRUncertain202"/>
      <w:r w:rsidRPr="006225A8">
        <w:rPr>
          <w:sz w:val="12"/>
          <w:szCs w:val="12"/>
        </w:rPr>
        <w:t>б</w:t>
      </w:r>
      <w:bookmarkEnd w:id="124"/>
      <w:r w:rsidRPr="006225A8">
        <w:rPr>
          <w:sz w:val="12"/>
          <w:szCs w:val="12"/>
        </w:rPr>
        <w:t xml:space="preserve">ы </w:t>
      </w:r>
      <w:bookmarkStart w:id="125" w:name="OCRUncertain203"/>
      <w:r w:rsidRPr="006225A8">
        <w:rPr>
          <w:sz w:val="12"/>
          <w:szCs w:val="12"/>
        </w:rPr>
        <w:t>дезинфицирующие</w:t>
      </w:r>
      <w:bookmarkEnd w:id="125"/>
      <w:r w:rsidRPr="006225A8">
        <w:rPr>
          <w:sz w:val="12"/>
          <w:szCs w:val="12"/>
        </w:rPr>
        <w:t xml:space="preserve"> ве</w:t>
      </w:r>
      <w:bookmarkStart w:id="126" w:name="OCRUncertain204"/>
      <w:r w:rsidRPr="006225A8">
        <w:rPr>
          <w:sz w:val="12"/>
          <w:szCs w:val="12"/>
        </w:rPr>
        <w:t>щ</w:t>
      </w:r>
      <w:bookmarkEnd w:id="126"/>
      <w:r w:rsidRPr="006225A8">
        <w:rPr>
          <w:sz w:val="12"/>
          <w:szCs w:val="12"/>
        </w:rPr>
        <w:t>ества не попадали на кож</w:t>
      </w:r>
      <w:bookmarkStart w:id="127" w:name="OCRUncertain205"/>
      <w:r w:rsidRPr="006225A8">
        <w:rPr>
          <w:sz w:val="12"/>
          <w:szCs w:val="12"/>
        </w:rPr>
        <w:t>у</w:t>
      </w:r>
      <w:bookmarkEnd w:id="127"/>
      <w:r w:rsidRPr="006225A8">
        <w:rPr>
          <w:sz w:val="12"/>
          <w:szCs w:val="12"/>
        </w:rPr>
        <w:t>; перед тем, как снять перчатки, вымыть р</w:t>
      </w:r>
      <w:bookmarkStart w:id="128" w:name="OCRUncertain208"/>
      <w:r w:rsidRPr="006225A8">
        <w:rPr>
          <w:sz w:val="12"/>
          <w:szCs w:val="12"/>
        </w:rPr>
        <w:t>у</w:t>
      </w:r>
      <w:bookmarkEnd w:id="128"/>
      <w:r w:rsidRPr="006225A8">
        <w:rPr>
          <w:sz w:val="12"/>
          <w:szCs w:val="12"/>
        </w:rPr>
        <w:t>ки (в перчатках) водой  с м</w:t>
      </w:r>
      <w:bookmarkStart w:id="129" w:name="OCRUncertain209"/>
      <w:r w:rsidRPr="006225A8">
        <w:rPr>
          <w:sz w:val="12"/>
          <w:szCs w:val="12"/>
        </w:rPr>
        <w:t>ы</w:t>
      </w:r>
      <w:bookmarkEnd w:id="129"/>
      <w:r w:rsidRPr="006225A8">
        <w:rPr>
          <w:sz w:val="12"/>
          <w:szCs w:val="12"/>
        </w:rPr>
        <w:t>лом и вытереть досуха;</w:t>
      </w:r>
    </w:p>
    <w:p w:rsidR="00D95135" w:rsidRPr="006225A8" w:rsidRDefault="00D95135" w:rsidP="00D95135">
      <w:pPr>
        <w:tabs>
          <w:tab w:val="left" w:pos="9355"/>
        </w:tabs>
        <w:ind w:right="-5"/>
        <w:jc w:val="both"/>
        <w:rPr>
          <w:sz w:val="12"/>
          <w:szCs w:val="12"/>
        </w:rPr>
      </w:pPr>
      <w:r w:rsidRPr="006225A8">
        <w:rPr>
          <w:sz w:val="12"/>
          <w:szCs w:val="12"/>
        </w:rPr>
        <w:t>- выполнять ту ра</w:t>
      </w:r>
      <w:bookmarkStart w:id="130" w:name="OCRUncertain211"/>
      <w:r w:rsidRPr="006225A8">
        <w:rPr>
          <w:sz w:val="12"/>
          <w:szCs w:val="12"/>
        </w:rPr>
        <w:t>б</w:t>
      </w:r>
      <w:bookmarkEnd w:id="130"/>
      <w:r w:rsidRPr="006225A8">
        <w:rPr>
          <w:sz w:val="12"/>
          <w:szCs w:val="12"/>
        </w:rPr>
        <w:t>оту, которая поручена и разре</w:t>
      </w:r>
      <w:bookmarkStart w:id="131" w:name="OCRUncertain213"/>
      <w:r w:rsidRPr="006225A8">
        <w:rPr>
          <w:sz w:val="12"/>
          <w:szCs w:val="12"/>
        </w:rPr>
        <w:t>ш</w:t>
      </w:r>
      <w:bookmarkEnd w:id="131"/>
      <w:r w:rsidRPr="006225A8">
        <w:rPr>
          <w:sz w:val="12"/>
          <w:szCs w:val="12"/>
        </w:rPr>
        <w:t xml:space="preserve">ена  </w:t>
      </w:r>
      <w:bookmarkStart w:id="132" w:name="OCRUncertain214"/>
      <w:r w:rsidRPr="006225A8">
        <w:rPr>
          <w:sz w:val="12"/>
          <w:szCs w:val="12"/>
        </w:rPr>
        <w:t>администрацией</w:t>
      </w:r>
      <w:bookmarkEnd w:id="132"/>
      <w:r w:rsidRPr="006225A8">
        <w:rPr>
          <w:sz w:val="12"/>
          <w:szCs w:val="12"/>
        </w:rPr>
        <w:t>.</w:t>
      </w:r>
    </w:p>
    <w:p w:rsidR="00D95135" w:rsidRPr="006225A8" w:rsidRDefault="00D95135" w:rsidP="00D95135">
      <w:pPr>
        <w:tabs>
          <w:tab w:val="left" w:pos="9355"/>
        </w:tabs>
        <w:ind w:right="-5"/>
        <w:jc w:val="both"/>
        <w:rPr>
          <w:sz w:val="12"/>
          <w:szCs w:val="12"/>
        </w:rPr>
      </w:pPr>
      <w:r w:rsidRPr="006225A8">
        <w:rPr>
          <w:sz w:val="12"/>
          <w:szCs w:val="12"/>
        </w:rPr>
        <w:t xml:space="preserve">10. </w:t>
      </w:r>
      <w:bookmarkStart w:id="133" w:name="OCRUncertain224"/>
      <w:r w:rsidRPr="006225A8">
        <w:rPr>
          <w:sz w:val="12"/>
          <w:szCs w:val="12"/>
        </w:rPr>
        <w:t>У</w:t>
      </w:r>
      <w:bookmarkEnd w:id="133"/>
      <w:r w:rsidRPr="006225A8">
        <w:rPr>
          <w:sz w:val="12"/>
          <w:szCs w:val="12"/>
        </w:rPr>
        <w:t>борщику служебных помещений  запре</w:t>
      </w:r>
      <w:bookmarkStart w:id="134" w:name="OCRUncertain225"/>
      <w:r w:rsidRPr="006225A8">
        <w:rPr>
          <w:sz w:val="12"/>
          <w:szCs w:val="12"/>
        </w:rPr>
        <w:t>щ</w:t>
      </w:r>
      <w:bookmarkEnd w:id="134"/>
      <w:r w:rsidRPr="006225A8">
        <w:rPr>
          <w:sz w:val="12"/>
          <w:szCs w:val="12"/>
        </w:rPr>
        <w:t>ается:</w:t>
      </w:r>
    </w:p>
    <w:p w:rsidR="00D95135" w:rsidRPr="006225A8" w:rsidRDefault="00D95135" w:rsidP="00D95135">
      <w:pPr>
        <w:tabs>
          <w:tab w:val="left" w:pos="9355"/>
        </w:tabs>
        <w:ind w:right="-5"/>
        <w:jc w:val="both"/>
        <w:rPr>
          <w:sz w:val="12"/>
          <w:szCs w:val="12"/>
        </w:rPr>
      </w:pPr>
      <w:r w:rsidRPr="006225A8">
        <w:rPr>
          <w:sz w:val="12"/>
          <w:szCs w:val="12"/>
        </w:rPr>
        <w:t>- применять для уборки воду с температурой выше +50</w:t>
      </w:r>
      <w:proofErr w:type="gramStart"/>
      <w:r w:rsidRPr="006225A8">
        <w:rPr>
          <w:sz w:val="12"/>
          <w:szCs w:val="12"/>
        </w:rPr>
        <w:t xml:space="preserve"> С</w:t>
      </w:r>
      <w:proofErr w:type="gramEnd"/>
      <w:r w:rsidRPr="006225A8">
        <w:rPr>
          <w:sz w:val="12"/>
          <w:szCs w:val="12"/>
        </w:rPr>
        <w:t>,  а  такж</w:t>
      </w:r>
      <w:bookmarkStart w:id="135" w:name="OCRUncertain227"/>
      <w:r w:rsidRPr="006225A8">
        <w:rPr>
          <w:sz w:val="12"/>
          <w:szCs w:val="12"/>
        </w:rPr>
        <w:t xml:space="preserve">е </w:t>
      </w:r>
      <w:bookmarkEnd w:id="135"/>
      <w:r w:rsidRPr="006225A8">
        <w:rPr>
          <w:sz w:val="12"/>
          <w:szCs w:val="12"/>
        </w:rPr>
        <w:t>сильнодейст</w:t>
      </w:r>
      <w:bookmarkStart w:id="136" w:name="OCRUncertain228"/>
      <w:r w:rsidRPr="006225A8">
        <w:rPr>
          <w:sz w:val="12"/>
          <w:szCs w:val="12"/>
        </w:rPr>
        <w:t>в</w:t>
      </w:r>
      <w:bookmarkEnd w:id="136"/>
      <w:r w:rsidRPr="006225A8">
        <w:rPr>
          <w:sz w:val="12"/>
          <w:szCs w:val="12"/>
        </w:rPr>
        <w:t>ующие ядовитые и горючие вещест</w:t>
      </w:r>
      <w:bookmarkStart w:id="137" w:name="OCRUncertain229"/>
      <w:r w:rsidRPr="006225A8">
        <w:rPr>
          <w:sz w:val="12"/>
          <w:szCs w:val="12"/>
        </w:rPr>
        <w:t>в</w:t>
      </w:r>
      <w:bookmarkEnd w:id="137"/>
      <w:r w:rsidRPr="006225A8">
        <w:rPr>
          <w:sz w:val="12"/>
          <w:szCs w:val="12"/>
        </w:rPr>
        <w:t xml:space="preserve">а  (кислоты,  растворители, каустическую соду, бензин и </w:t>
      </w:r>
      <w:bookmarkStart w:id="138" w:name="OCRUncertain231"/>
      <w:r w:rsidRPr="006225A8">
        <w:rPr>
          <w:sz w:val="12"/>
          <w:szCs w:val="12"/>
        </w:rPr>
        <w:t>др</w:t>
      </w:r>
      <w:bookmarkStart w:id="139" w:name="OCRUncertain232"/>
      <w:bookmarkEnd w:id="138"/>
      <w:r w:rsidRPr="006225A8">
        <w:rPr>
          <w:sz w:val="12"/>
          <w:szCs w:val="12"/>
        </w:rPr>
        <w:t>.)</w:t>
      </w:r>
      <w:bookmarkStart w:id="140" w:name="OCRUncertain233"/>
      <w:bookmarkEnd w:id="139"/>
      <w:r w:rsidRPr="006225A8">
        <w:rPr>
          <w:sz w:val="12"/>
          <w:szCs w:val="12"/>
        </w:rPr>
        <w:t>;</w:t>
      </w:r>
      <w:bookmarkEnd w:id="140"/>
    </w:p>
    <w:p w:rsidR="00D95135" w:rsidRPr="006225A8" w:rsidRDefault="00D95135" w:rsidP="00D95135">
      <w:pPr>
        <w:tabs>
          <w:tab w:val="left" w:pos="9355"/>
        </w:tabs>
        <w:ind w:right="-5"/>
        <w:jc w:val="both"/>
        <w:rPr>
          <w:sz w:val="12"/>
          <w:szCs w:val="12"/>
        </w:rPr>
      </w:pPr>
      <w:r w:rsidRPr="006225A8">
        <w:rPr>
          <w:sz w:val="12"/>
          <w:szCs w:val="12"/>
        </w:rPr>
        <w:t>- производить уборку мусора и уплотнять его в урне, ящике непос</w:t>
      </w:r>
      <w:r w:rsidRPr="006225A8">
        <w:rPr>
          <w:sz w:val="12"/>
          <w:szCs w:val="12"/>
        </w:rPr>
        <w:softHyphen/>
        <w:t>редственно руками;</w:t>
      </w:r>
    </w:p>
    <w:p w:rsidR="00D95135" w:rsidRPr="006225A8" w:rsidRDefault="00D95135" w:rsidP="00D95135">
      <w:pPr>
        <w:tabs>
          <w:tab w:val="left" w:pos="9355"/>
        </w:tabs>
        <w:ind w:right="-5"/>
        <w:jc w:val="both"/>
        <w:rPr>
          <w:sz w:val="12"/>
          <w:szCs w:val="12"/>
        </w:rPr>
      </w:pPr>
      <w:r w:rsidRPr="006225A8">
        <w:rPr>
          <w:sz w:val="12"/>
          <w:szCs w:val="12"/>
        </w:rPr>
        <w:t>- мыть и протирать окна со стороны фасада с отли</w:t>
      </w:r>
      <w:bookmarkStart w:id="141" w:name="OCRUncertain236"/>
      <w:r w:rsidRPr="006225A8">
        <w:rPr>
          <w:sz w:val="12"/>
          <w:szCs w:val="12"/>
        </w:rPr>
        <w:t>в</w:t>
      </w:r>
      <w:bookmarkEnd w:id="141"/>
      <w:r w:rsidRPr="006225A8">
        <w:rPr>
          <w:sz w:val="12"/>
          <w:szCs w:val="12"/>
        </w:rPr>
        <w:t>о</w:t>
      </w:r>
      <w:bookmarkStart w:id="142" w:name="OCRUncertain237"/>
      <w:r w:rsidRPr="006225A8">
        <w:rPr>
          <w:sz w:val="12"/>
          <w:szCs w:val="12"/>
        </w:rPr>
        <w:t>в</w:t>
      </w:r>
      <w:bookmarkEnd w:id="142"/>
      <w:r w:rsidRPr="006225A8">
        <w:rPr>
          <w:sz w:val="12"/>
          <w:szCs w:val="12"/>
        </w:rPr>
        <w:t xml:space="preserve"> </w:t>
      </w:r>
      <w:bookmarkStart w:id="143" w:name="OCRUncertain238"/>
      <w:r w:rsidRPr="006225A8">
        <w:rPr>
          <w:sz w:val="12"/>
          <w:szCs w:val="12"/>
        </w:rPr>
        <w:t xml:space="preserve">подоконников; </w:t>
      </w:r>
      <w:bookmarkEnd w:id="143"/>
    </w:p>
    <w:p w:rsidR="00D95135" w:rsidRPr="006225A8" w:rsidRDefault="00D95135" w:rsidP="00D95135">
      <w:pPr>
        <w:tabs>
          <w:tab w:val="left" w:pos="9355"/>
        </w:tabs>
        <w:ind w:right="-5"/>
        <w:jc w:val="both"/>
        <w:rPr>
          <w:sz w:val="12"/>
          <w:szCs w:val="12"/>
        </w:rPr>
      </w:pPr>
      <w:r w:rsidRPr="006225A8">
        <w:rPr>
          <w:sz w:val="12"/>
          <w:szCs w:val="12"/>
        </w:rPr>
        <w:t xml:space="preserve">- переносить тяжести вручную   мужчинам старше 18 лет - свыше </w:t>
      </w:r>
      <w:bookmarkStart w:id="144" w:name="OCRUncertain242"/>
      <w:r w:rsidRPr="006225A8">
        <w:rPr>
          <w:sz w:val="12"/>
          <w:szCs w:val="12"/>
        </w:rPr>
        <w:t xml:space="preserve">30 </w:t>
      </w:r>
      <w:bookmarkEnd w:id="144"/>
      <w:r w:rsidRPr="006225A8">
        <w:rPr>
          <w:sz w:val="12"/>
          <w:szCs w:val="12"/>
        </w:rPr>
        <w:t>кг, женщинам старше 18 лет - свыше 15 кг,  подросткам мужского пола - свыше 1</w:t>
      </w:r>
      <w:bookmarkStart w:id="145" w:name="OCRUncertain245"/>
      <w:r w:rsidRPr="006225A8">
        <w:rPr>
          <w:sz w:val="12"/>
          <w:szCs w:val="12"/>
        </w:rPr>
        <w:t>6</w:t>
      </w:r>
      <w:bookmarkEnd w:id="145"/>
      <w:r w:rsidRPr="006225A8">
        <w:rPr>
          <w:sz w:val="12"/>
          <w:szCs w:val="12"/>
        </w:rPr>
        <w:t>,4 кг</w:t>
      </w:r>
      <w:proofErr w:type="gramStart"/>
      <w:r w:rsidRPr="006225A8">
        <w:rPr>
          <w:sz w:val="12"/>
          <w:szCs w:val="12"/>
        </w:rPr>
        <w:t xml:space="preserve"> ,</w:t>
      </w:r>
      <w:proofErr w:type="gramEnd"/>
      <w:r w:rsidRPr="006225A8">
        <w:rPr>
          <w:sz w:val="12"/>
          <w:szCs w:val="12"/>
        </w:rPr>
        <w:t xml:space="preserve"> подросткам женского пола </w:t>
      </w:r>
      <w:bookmarkStart w:id="146" w:name="OCRUncertain247"/>
      <w:r w:rsidRPr="006225A8">
        <w:rPr>
          <w:sz w:val="12"/>
          <w:szCs w:val="12"/>
        </w:rPr>
        <w:t>-</w:t>
      </w:r>
      <w:bookmarkEnd w:id="146"/>
      <w:r w:rsidRPr="006225A8">
        <w:rPr>
          <w:sz w:val="12"/>
          <w:szCs w:val="12"/>
        </w:rPr>
        <w:t xml:space="preserve"> свыше 10, 25 </w:t>
      </w:r>
      <w:bookmarkStart w:id="147" w:name="OCRUncertain249"/>
      <w:r w:rsidRPr="006225A8">
        <w:rPr>
          <w:sz w:val="12"/>
          <w:szCs w:val="12"/>
        </w:rPr>
        <w:t>кг</w:t>
      </w:r>
      <w:bookmarkEnd w:id="147"/>
      <w:r w:rsidRPr="006225A8">
        <w:rPr>
          <w:sz w:val="12"/>
          <w:szCs w:val="12"/>
        </w:rPr>
        <w:t xml:space="preserve"> .  </w:t>
      </w:r>
    </w:p>
    <w:p w:rsidR="00D95135" w:rsidRPr="006225A8" w:rsidRDefault="00D95135" w:rsidP="00D95135">
      <w:pPr>
        <w:tabs>
          <w:tab w:val="left" w:pos="9355"/>
        </w:tabs>
        <w:ind w:right="-5" w:firstLine="567"/>
        <w:jc w:val="center"/>
        <w:rPr>
          <w:sz w:val="12"/>
          <w:szCs w:val="12"/>
        </w:rPr>
      </w:pPr>
      <w:r w:rsidRPr="006225A8">
        <w:rPr>
          <w:b/>
          <w:sz w:val="12"/>
          <w:szCs w:val="12"/>
        </w:rPr>
        <w:t>4. Требования безопасности в аварийных ситуациях</w:t>
      </w:r>
    </w:p>
    <w:p w:rsidR="00D95135" w:rsidRPr="006225A8" w:rsidRDefault="00D95135" w:rsidP="00D95135">
      <w:pPr>
        <w:tabs>
          <w:tab w:val="left" w:pos="9355"/>
        </w:tabs>
        <w:ind w:right="-5"/>
        <w:jc w:val="both"/>
        <w:rPr>
          <w:sz w:val="12"/>
          <w:szCs w:val="12"/>
        </w:rPr>
      </w:pPr>
      <w:r w:rsidRPr="006225A8">
        <w:rPr>
          <w:sz w:val="12"/>
          <w:szCs w:val="12"/>
        </w:rPr>
        <w:t xml:space="preserve">11. При замеченных неисправностях применяемого инструмента и оборудования  или  создания  аварийной  обстановки  при  </w:t>
      </w:r>
      <w:bookmarkStart w:id="148" w:name="OCRUncertain250"/>
      <w:r w:rsidRPr="006225A8">
        <w:rPr>
          <w:sz w:val="12"/>
          <w:szCs w:val="12"/>
        </w:rPr>
        <w:t>в</w:t>
      </w:r>
      <w:bookmarkEnd w:id="148"/>
      <w:r w:rsidRPr="006225A8">
        <w:rPr>
          <w:sz w:val="12"/>
          <w:szCs w:val="12"/>
        </w:rPr>
        <w:t xml:space="preserve">ыполнении  </w:t>
      </w:r>
      <w:bookmarkStart w:id="149" w:name="OCRUncertain251"/>
      <w:r w:rsidRPr="006225A8">
        <w:rPr>
          <w:sz w:val="12"/>
          <w:szCs w:val="12"/>
        </w:rPr>
        <w:t xml:space="preserve">работ </w:t>
      </w:r>
      <w:bookmarkStart w:id="150" w:name="OCRUncertain252"/>
      <w:bookmarkEnd w:id="149"/>
      <w:r w:rsidRPr="006225A8">
        <w:rPr>
          <w:sz w:val="12"/>
          <w:szCs w:val="12"/>
        </w:rPr>
        <w:t xml:space="preserve">уборщик    </w:t>
      </w:r>
      <w:r w:rsidRPr="006225A8">
        <w:rPr>
          <w:b/>
          <w:bCs/>
          <w:sz w:val="12"/>
          <w:szCs w:val="12"/>
        </w:rPr>
        <w:t>обязан:</w:t>
      </w:r>
      <w:r w:rsidRPr="006225A8">
        <w:rPr>
          <w:sz w:val="12"/>
          <w:szCs w:val="12"/>
        </w:rPr>
        <w:t xml:space="preserve"> </w:t>
      </w:r>
      <w:bookmarkEnd w:id="150"/>
    </w:p>
    <w:p w:rsidR="00D95135" w:rsidRPr="006225A8" w:rsidRDefault="00D95135" w:rsidP="00D95135">
      <w:pPr>
        <w:tabs>
          <w:tab w:val="left" w:pos="9355"/>
        </w:tabs>
        <w:ind w:right="-5"/>
        <w:jc w:val="both"/>
        <w:rPr>
          <w:sz w:val="12"/>
          <w:szCs w:val="12"/>
        </w:rPr>
      </w:pPr>
      <w:r w:rsidRPr="006225A8">
        <w:rPr>
          <w:sz w:val="12"/>
          <w:szCs w:val="12"/>
        </w:rPr>
        <w:t>- прекратить работу;</w:t>
      </w:r>
    </w:p>
    <w:p w:rsidR="00D95135" w:rsidRPr="006225A8" w:rsidRDefault="00D95135" w:rsidP="00D95135">
      <w:pPr>
        <w:tabs>
          <w:tab w:val="left" w:pos="9355"/>
        </w:tabs>
        <w:ind w:right="-5"/>
        <w:jc w:val="both"/>
        <w:rPr>
          <w:sz w:val="12"/>
          <w:szCs w:val="12"/>
        </w:rPr>
      </w:pPr>
      <w:r w:rsidRPr="006225A8">
        <w:rPr>
          <w:sz w:val="12"/>
          <w:szCs w:val="12"/>
        </w:rPr>
        <w:t>- предупредить окружающих об опасности;</w:t>
      </w:r>
    </w:p>
    <w:p w:rsidR="00D95135" w:rsidRPr="006225A8" w:rsidRDefault="00D95135" w:rsidP="00D95135">
      <w:pPr>
        <w:tabs>
          <w:tab w:val="left" w:pos="9355"/>
        </w:tabs>
        <w:ind w:right="-5"/>
        <w:jc w:val="both"/>
        <w:rPr>
          <w:sz w:val="12"/>
          <w:szCs w:val="12"/>
        </w:rPr>
      </w:pPr>
      <w:r w:rsidRPr="006225A8">
        <w:rPr>
          <w:sz w:val="12"/>
          <w:szCs w:val="12"/>
        </w:rPr>
        <w:t>- поставить в известность дежурную службу и способство</w:t>
      </w:r>
      <w:bookmarkStart w:id="151" w:name="OCRUncertain258"/>
      <w:r w:rsidRPr="006225A8">
        <w:rPr>
          <w:sz w:val="12"/>
          <w:szCs w:val="12"/>
        </w:rPr>
        <w:t>в</w:t>
      </w:r>
      <w:bookmarkEnd w:id="151"/>
      <w:r w:rsidRPr="006225A8">
        <w:rPr>
          <w:sz w:val="12"/>
          <w:szCs w:val="12"/>
        </w:rPr>
        <w:t>ать устра</w:t>
      </w:r>
      <w:r w:rsidRPr="006225A8">
        <w:rPr>
          <w:sz w:val="12"/>
          <w:szCs w:val="12"/>
        </w:rPr>
        <w:softHyphen/>
        <w:t>нению аварийной ситуации;</w:t>
      </w:r>
    </w:p>
    <w:p w:rsidR="00D95135" w:rsidRPr="006225A8" w:rsidRDefault="00D95135" w:rsidP="00D95135">
      <w:pPr>
        <w:tabs>
          <w:tab w:val="left" w:pos="9355"/>
        </w:tabs>
        <w:ind w:right="-5"/>
        <w:jc w:val="both"/>
        <w:rPr>
          <w:sz w:val="12"/>
          <w:szCs w:val="12"/>
        </w:rPr>
      </w:pPr>
      <w:r w:rsidRPr="006225A8">
        <w:rPr>
          <w:sz w:val="12"/>
          <w:szCs w:val="12"/>
        </w:rPr>
        <w:t>- производить  устранение  са</w:t>
      </w:r>
      <w:bookmarkStart w:id="152" w:name="OCRUncertain260"/>
      <w:r w:rsidRPr="006225A8">
        <w:rPr>
          <w:sz w:val="12"/>
          <w:szCs w:val="12"/>
        </w:rPr>
        <w:t>м</w:t>
      </w:r>
      <w:bookmarkEnd w:id="152"/>
      <w:r w:rsidRPr="006225A8">
        <w:rPr>
          <w:sz w:val="12"/>
          <w:szCs w:val="12"/>
        </w:rPr>
        <w:t xml:space="preserve">ых  неотложных  неисправностей  </w:t>
      </w:r>
      <w:bookmarkStart w:id="153" w:name="OCRUncertain261"/>
      <w:r w:rsidRPr="006225A8">
        <w:rPr>
          <w:sz w:val="12"/>
          <w:szCs w:val="12"/>
        </w:rPr>
        <w:t xml:space="preserve">со </w:t>
      </w:r>
      <w:bookmarkEnd w:id="153"/>
      <w:r w:rsidRPr="006225A8">
        <w:rPr>
          <w:sz w:val="12"/>
          <w:szCs w:val="12"/>
        </w:rPr>
        <w:t>строг</w:t>
      </w:r>
      <w:bookmarkStart w:id="154" w:name="OCRUncertain262"/>
      <w:r w:rsidRPr="006225A8">
        <w:rPr>
          <w:sz w:val="12"/>
          <w:szCs w:val="12"/>
        </w:rPr>
        <w:t>и</w:t>
      </w:r>
      <w:bookmarkEnd w:id="154"/>
      <w:r w:rsidRPr="006225A8">
        <w:rPr>
          <w:sz w:val="12"/>
          <w:szCs w:val="12"/>
        </w:rPr>
        <w:t>м соблюдением требо</w:t>
      </w:r>
      <w:bookmarkStart w:id="155" w:name="OCRUncertain263"/>
      <w:r w:rsidRPr="006225A8">
        <w:rPr>
          <w:sz w:val="12"/>
          <w:szCs w:val="12"/>
        </w:rPr>
        <w:t>в</w:t>
      </w:r>
      <w:bookmarkEnd w:id="155"/>
      <w:r w:rsidRPr="006225A8">
        <w:rPr>
          <w:sz w:val="12"/>
          <w:szCs w:val="12"/>
        </w:rPr>
        <w:t xml:space="preserve">аний безопасности, изложенных в инструкции </w:t>
      </w:r>
      <w:bookmarkStart w:id="156" w:name="OCRUncertain264"/>
      <w:r w:rsidRPr="006225A8">
        <w:rPr>
          <w:sz w:val="12"/>
          <w:szCs w:val="12"/>
        </w:rPr>
        <w:t xml:space="preserve">по </w:t>
      </w:r>
      <w:bookmarkEnd w:id="156"/>
      <w:r w:rsidRPr="006225A8">
        <w:rPr>
          <w:sz w:val="12"/>
          <w:szCs w:val="12"/>
        </w:rPr>
        <w:t>охране труда;</w:t>
      </w:r>
    </w:p>
    <w:p w:rsidR="00D95135" w:rsidRPr="006225A8" w:rsidRDefault="00D95135" w:rsidP="00D95135">
      <w:pPr>
        <w:tabs>
          <w:tab w:val="left" w:pos="9355"/>
        </w:tabs>
        <w:ind w:right="-5"/>
        <w:jc w:val="both"/>
        <w:rPr>
          <w:sz w:val="12"/>
          <w:szCs w:val="12"/>
        </w:rPr>
      </w:pPr>
      <w:r w:rsidRPr="006225A8">
        <w:rPr>
          <w:sz w:val="12"/>
          <w:szCs w:val="12"/>
        </w:rPr>
        <w:t xml:space="preserve">- при несчастных случаях с людьми оказать им </w:t>
      </w:r>
      <w:bookmarkStart w:id="157" w:name="OCRUncertain266"/>
      <w:r w:rsidRPr="006225A8">
        <w:rPr>
          <w:sz w:val="12"/>
          <w:szCs w:val="12"/>
        </w:rPr>
        <w:t>доврачебную</w:t>
      </w:r>
      <w:bookmarkEnd w:id="157"/>
      <w:r w:rsidRPr="006225A8">
        <w:rPr>
          <w:sz w:val="12"/>
          <w:szCs w:val="12"/>
        </w:rPr>
        <w:t xml:space="preserve"> помощь</w:t>
      </w:r>
      <w:proofErr w:type="gramStart"/>
      <w:r w:rsidRPr="006225A8">
        <w:rPr>
          <w:sz w:val="12"/>
          <w:szCs w:val="12"/>
        </w:rPr>
        <w:t>.</w:t>
      </w:r>
      <w:proofErr w:type="gramEnd"/>
      <w:r w:rsidRPr="006225A8">
        <w:rPr>
          <w:sz w:val="12"/>
          <w:szCs w:val="12"/>
        </w:rPr>
        <w:t xml:space="preserve"> </w:t>
      </w:r>
      <w:proofErr w:type="gramStart"/>
      <w:r w:rsidRPr="006225A8">
        <w:rPr>
          <w:sz w:val="12"/>
          <w:szCs w:val="12"/>
        </w:rPr>
        <w:t>н</w:t>
      </w:r>
      <w:proofErr w:type="gramEnd"/>
      <w:r w:rsidRPr="006225A8">
        <w:rPr>
          <w:sz w:val="12"/>
          <w:szCs w:val="12"/>
        </w:rPr>
        <w:t>емедле</w:t>
      </w:r>
      <w:bookmarkStart w:id="158" w:name="OCRUncertain267"/>
      <w:r w:rsidRPr="006225A8">
        <w:rPr>
          <w:sz w:val="12"/>
          <w:szCs w:val="12"/>
        </w:rPr>
        <w:t>н</w:t>
      </w:r>
      <w:bookmarkEnd w:id="158"/>
      <w:r w:rsidRPr="006225A8">
        <w:rPr>
          <w:sz w:val="12"/>
          <w:szCs w:val="12"/>
        </w:rPr>
        <w:t>но поставить в из</w:t>
      </w:r>
      <w:bookmarkStart w:id="159" w:name="OCRUncertain268"/>
      <w:r w:rsidRPr="006225A8">
        <w:rPr>
          <w:sz w:val="12"/>
          <w:szCs w:val="12"/>
        </w:rPr>
        <w:t>в</w:t>
      </w:r>
      <w:bookmarkEnd w:id="159"/>
      <w:r w:rsidRPr="006225A8">
        <w:rPr>
          <w:sz w:val="12"/>
          <w:szCs w:val="12"/>
        </w:rPr>
        <w:t>естность  де</w:t>
      </w:r>
      <w:bookmarkStart w:id="160" w:name="OCRUncertain269"/>
      <w:r w:rsidRPr="006225A8">
        <w:rPr>
          <w:sz w:val="12"/>
          <w:szCs w:val="12"/>
        </w:rPr>
        <w:t>ж</w:t>
      </w:r>
      <w:bookmarkEnd w:id="160"/>
      <w:r w:rsidRPr="006225A8">
        <w:rPr>
          <w:sz w:val="12"/>
          <w:szCs w:val="12"/>
        </w:rPr>
        <w:t>урную службу,  сохранить  обста</w:t>
      </w:r>
      <w:r w:rsidRPr="006225A8">
        <w:rPr>
          <w:sz w:val="12"/>
          <w:szCs w:val="12"/>
        </w:rPr>
        <w:softHyphen/>
        <w:t>новку, при которой произошел несчастный случай. </w:t>
      </w:r>
    </w:p>
    <w:p w:rsidR="00D95135" w:rsidRPr="006225A8" w:rsidRDefault="00D95135" w:rsidP="00D95135">
      <w:pPr>
        <w:tabs>
          <w:tab w:val="left" w:pos="9355"/>
        </w:tabs>
        <w:ind w:right="-5" w:firstLine="567"/>
        <w:jc w:val="center"/>
        <w:rPr>
          <w:b/>
          <w:sz w:val="12"/>
          <w:szCs w:val="12"/>
        </w:rPr>
      </w:pPr>
      <w:r w:rsidRPr="006225A8">
        <w:rPr>
          <w:b/>
          <w:sz w:val="12"/>
          <w:szCs w:val="12"/>
        </w:rPr>
        <w:t>5. Требования безопасности по окончании работы</w:t>
      </w:r>
      <w:bookmarkStart w:id="161" w:name="OCRUncertain271"/>
    </w:p>
    <w:p w:rsidR="00D95135" w:rsidRPr="006225A8" w:rsidRDefault="00D95135" w:rsidP="00D95135">
      <w:pPr>
        <w:tabs>
          <w:tab w:val="left" w:pos="9355"/>
        </w:tabs>
        <w:ind w:right="-5"/>
        <w:rPr>
          <w:b/>
          <w:sz w:val="12"/>
          <w:szCs w:val="12"/>
        </w:rPr>
      </w:pPr>
      <w:r w:rsidRPr="006225A8">
        <w:rPr>
          <w:sz w:val="12"/>
          <w:szCs w:val="12"/>
        </w:rPr>
        <w:t>12. Положить</w:t>
      </w:r>
      <w:bookmarkEnd w:id="161"/>
      <w:r w:rsidRPr="006225A8">
        <w:rPr>
          <w:sz w:val="12"/>
          <w:szCs w:val="12"/>
        </w:rPr>
        <w:t xml:space="preserve"> инвентарь  и  материалы </w:t>
      </w:r>
      <w:bookmarkStart w:id="162" w:name="OCRUncertain273"/>
      <w:r w:rsidRPr="006225A8">
        <w:rPr>
          <w:sz w:val="12"/>
          <w:szCs w:val="12"/>
        </w:rPr>
        <w:t>в</w:t>
      </w:r>
      <w:bookmarkEnd w:id="162"/>
      <w:r w:rsidRPr="006225A8">
        <w:rPr>
          <w:sz w:val="12"/>
          <w:szCs w:val="12"/>
        </w:rPr>
        <w:t xml:space="preserve"> соот</w:t>
      </w:r>
      <w:bookmarkStart w:id="163" w:name="OCRUncertain274"/>
      <w:r w:rsidRPr="006225A8">
        <w:rPr>
          <w:sz w:val="12"/>
          <w:szCs w:val="12"/>
        </w:rPr>
        <w:t>в</w:t>
      </w:r>
      <w:bookmarkEnd w:id="163"/>
      <w:r w:rsidRPr="006225A8">
        <w:rPr>
          <w:sz w:val="12"/>
          <w:szCs w:val="12"/>
        </w:rPr>
        <w:t>етствующи</w:t>
      </w:r>
      <w:bookmarkStart w:id="164" w:name="OCRUncertain275"/>
      <w:r w:rsidRPr="006225A8">
        <w:rPr>
          <w:sz w:val="12"/>
          <w:szCs w:val="12"/>
        </w:rPr>
        <w:t xml:space="preserve">е </w:t>
      </w:r>
      <w:bookmarkEnd w:id="164"/>
      <w:r w:rsidRPr="006225A8">
        <w:rPr>
          <w:sz w:val="12"/>
          <w:szCs w:val="12"/>
        </w:rPr>
        <w:t>места.  </w:t>
      </w:r>
    </w:p>
    <w:p w:rsidR="00D95135" w:rsidRPr="006225A8" w:rsidRDefault="00D95135" w:rsidP="00D95135">
      <w:pPr>
        <w:tabs>
          <w:tab w:val="left" w:pos="9355"/>
        </w:tabs>
        <w:ind w:right="-5"/>
        <w:jc w:val="both"/>
        <w:rPr>
          <w:sz w:val="12"/>
          <w:szCs w:val="12"/>
        </w:rPr>
      </w:pPr>
      <w:r w:rsidRPr="006225A8">
        <w:rPr>
          <w:sz w:val="12"/>
          <w:szCs w:val="12"/>
        </w:rPr>
        <w:t xml:space="preserve">13. Доложить дежурной службе о замеченных недостатках  в </w:t>
      </w:r>
      <w:bookmarkStart w:id="165" w:name="OCRUncertain277"/>
      <w:r w:rsidRPr="006225A8">
        <w:rPr>
          <w:sz w:val="12"/>
          <w:szCs w:val="12"/>
        </w:rPr>
        <w:t>содержа</w:t>
      </w:r>
      <w:bookmarkStart w:id="166" w:name="OCRUncertain278"/>
      <w:bookmarkEnd w:id="165"/>
      <w:r w:rsidRPr="006225A8">
        <w:rPr>
          <w:sz w:val="12"/>
          <w:szCs w:val="12"/>
        </w:rPr>
        <w:t>нии</w:t>
      </w:r>
      <w:bookmarkEnd w:id="166"/>
      <w:r w:rsidRPr="006225A8">
        <w:rPr>
          <w:sz w:val="12"/>
          <w:szCs w:val="12"/>
        </w:rPr>
        <w:t xml:space="preserve"> по</w:t>
      </w:r>
      <w:bookmarkStart w:id="167" w:name="OCRUncertain279"/>
      <w:r w:rsidRPr="006225A8">
        <w:rPr>
          <w:sz w:val="12"/>
          <w:szCs w:val="12"/>
        </w:rPr>
        <w:t>м</w:t>
      </w:r>
      <w:bookmarkEnd w:id="167"/>
      <w:r w:rsidRPr="006225A8">
        <w:rPr>
          <w:sz w:val="12"/>
          <w:szCs w:val="12"/>
        </w:rPr>
        <w:t>е</w:t>
      </w:r>
      <w:bookmarkStart w:id="168" w:name="OCRUncertain280"/>
      <w:r w:rsidRPr="006225A8">
        <w:rPr>
          <w:sz w:val="12"/>
          <w:szCs w:val="12"/>
        </w:rPr>
        <w:t>щ</w:t>
      </w:r>
      <w:bookmarkEnd w:id="168"/>
      <w:r w:rsidRPr="006225A8">
        <w:rPr>
          <w:sz w:val="12"/>
          <w:szCs w:val="12"/>
        </w:rPr>
        <w:t>ений и находя</w:t>
      </w:r>
      <w:bookmarkStart w:id="169" w:name="OCRUncertain281"/>
      <w:r w:rsidRPr="006225A8">
        <w:rPr>
          <w:sz w:val="12"/>
          <w:szCs w:val="12"/>
        </w:rPr>
        <w:t>щ</w:t>
      </w:r>
      <w:bookmarkEnd w:id="169"/>
      <w:r w:rsidRPr="006225A8">
        <w:rPr>
          <w:sz w:val="12"/>
          <w:szCs w:val="12"/>
        </w:rPr>
        <w:t>егося в них о</w:t>
      </w:r>
      <w:bookmarkStart w:id="170" w:name="OCRUncertain282"/>
      <w:r w:rsidRPr="006225A8">
        <w:rPr>
          <w:sz w:val="12"/>
          <w:szCs w:val="12"/>
        </w:rPr>
        <w:t>б</w:t>
      </w:r>
      <w:bookmarkEnd w:id="170"/>
      <w:r w:rsidRPr="006225A8">
        <w:rPr>
          <w:sz w:val="12"/>
          <w:szCs w:val="12"/>
        </w:rPr>
        <w:t>ор</w:t>
      </w:r>
      <w:bookmarkStart w:id="171" w:name="OCRUncertain283"/>
      <w:r w:rsidRPr="006225A8">
        <w:rPr>
          <w:sz w:val="12"/>
          <w:szCs w:val="12"/>
        </w:rPr>
        <w:t>у</w:t>
      </w:r>
      <w:bookmarkEnd w:id="171"/>
      <w:r w:rsidRPr="006225A8">
        <w:rPr>
          <w:sz w:val="12"/>
          <w:szCs w:val="12"/>
        </w:rPr>
        <w:t>дования,  а  также  в  системе отоп</w:t>
      </w:r>
      <w:bookmarkStart w:id="172" w:name="OCRUncertain285"/>
      <w:r w:rsidRPr="006225A8">
        <w:rPr>
          <w:sz w:val="12"/>
          <w:szCs w:val="12"/>
        </w:rPr>
        <w:t>л</w:t>
      </w:r>
      <w:bookmarkEnd w:id="172"/>
      <w:r w:rsidRPr="006225A8">
        <w:rPr>
          <w:sz w:val="12"/>
          <w:szCs w:val="12"/>
        </w:rPr>
        <w:t>ения</w:t>
      </w:r>
      <w:bookmarkStart w:id="173" w:name="OCRUncertain286"/>
      <w:r w:rsidRPr="006225A8">
        <w:rPr>
          <w:sz w:val="12"/>
          <w:szCs w:val="12"/>
        </w:rPr>
        <w:t>,</w:t>
      </w:r>
      <w:bookmarkEnd w:id="173"/>
      <w:r w:rsidRPr="006225A8">
        <w:rPr>
          <w:sz w:val="12"/>
          <w:szCs w:val="12"/>
        </w:rPr>
        <w:t xml:space="preserve"> водосна</w:t>
      </w:r>
      <w:bookmarkStart w:id="174" w:name="OCRUncertain287"/>
      <w:r w:rsidRPr="006225A8">
        <w:rPr>
          <w:sz w:val="12"/>
          <w:szCs w:val="12"/>
        </w:rPr>
        <w:t>б</w:t>
      </w:r>
      <w:bookmarkEnd w:id="174"/>
      <w:r w:rsidRPr="006225A8">
        <w:rPr>
          <w:sz w:val="12"/>
          <w:szCs w:val="12"/>
        </w:rPr>
        <w:t>жения</w:t>
      </w:r>
      <w:bookmarkStart w:id="175" w:name="OCRUncertain288"/>
      <w:r w:rsidRPr="006225A8">
        <w:rPr>
          <w:sz w:val="12"/>
          <w:szCs w:val="12"/>
        </w:rPr>
        <w:t>,</w:t>
      </w:r>
      <w:bookmarkStart w:id="176" w:name="OCRUncertain290"/>
      <w:bookmarkEnd w:id="175"/>
      <w:r w:rsidRPr="006225A8">
        <w:rPr>
          <w:sz w:val="12"/>
          <w:szCs w:val="12"/>
        </w:rPr>
        <w:t xml:space="preserve"> пожарной безопасности</w:t>
      </w:r>
      <w:bookmarkEnd w:id="176"/>
      <w:r w:rsidRPr="006225A8">
        <w:rPr>
          <w:sz w:val="12"/>
          <w:szCs w:val="12"/>
        </w:rPr>
        <w:t xml:space="preserve"> и др</w:t>
      </w:r>
      <w:bookmarkStart w:id="177" w:name="OCRUncertain291"/>
      <w:r w:rsidRPr="006225A8">
        <w:rPr>
          <w:sz w:val="12"/>
          <w:szCs w:val="12"/>
        </w:rPr>
        <w:t>.</w:t>
      </w:r>
      <w:bookmarkEnd w:id="177"/>
      <w:r w:rsidRPr="006225A8">
        <w:rPr>
          <w:sz w:val="12"/>
          <w:szCs w:val="12"/>
        </w:rPr>
        <w:t>   </w:t>
      </w:r>
    </w:p>
    <w:p w:rsidR="0032799D" w:rsidRDefault="0032799D" w:rsidP="0032799D">
      <w:pPr>
        <w:tabs>
          <w:tab w:val="num" w:pos="1260"/>
        </w:tabs>
        <w:jc w:val="both"/>
        <w:rPr>
          <w:sz w:val="28"/>
          <w:szCs w:val="28"/>
          <w:u w:val="single"/>
        </w:rPr>
      </w:pPr>
    </w:p>
    <w:p w:rsidR="0032799D" w:rsidRDefault="0032799D" w:rsidP="0032799D">
      <w:pPr>
        <w:tabs>
          <w:tab w:val="num" w:pos="1260"/>
        </w:tabs>
        <w:jc w:val="both"/>
        <w:rPr>
          <w:sz w:val="28"/>
          <w:szCs w:val="28"/>
          <w:u w:val="single"/>
        </w:rPr>
      </w:pPr>
      <w:r>
        <w:rPr>
          <w:sz w:val="28"/>
          <w:szCs w:val="28"/>
          <w:u w:val="single"/>
        </w:rPr>
        <w:lastRenderedPageBreak/>
        <w:t xml:space="preserve">8                                       Вестник     </w:t>
      </w:r>
      <w:r w:rsidR="00D73E6B">
        <w:rPr>
          <w:sz w:val="28"/>
          <w:szCs w:val="28"/>
          <w:u w:val="single"/>
        </w:rPr>
        <w:t xml:space="preserve">                  Среда       22  ноября                      №  23</w:t>
      </w:r>
    </w:p>
    <w:p w:rsidR="00D95135" w:rsidRPr="006225A8" w:rsidRDefault="00D95135" w:rsidP="00D95135">
      <w:pPr>
        <w:pStyle w:val="a9"/>
        <w:spacing w:before="0" w:beforeAutospacing="0" w:after="0" w:afterAutospacing="0"/>
        <w:jc w:val="right"/>
        <w:rPr>
          <w:rFonts w:ascii="Times New Roman" w:hAnsi="Times New Roman"/>
          <w:sz w:val="12"/>
          <w:szCs w:val="12"/>
        </w:rPr>
      </w:pPr>
      <w:r w:rsidRPr="006225A8">
        <w:rPr>
          <w:rFonts w:ascii="Times New Roman" w:hAnsi="Times New Roman"/>
          <w:sz w:val="12"/>
          <w:szCs w:val="12"/>
        </w:rPr>
        <w:t>Приложение № 3</w:t>
      </w:r>
    </w:p>
    <w:p w:rsidR="00D95135" w:rsidRPr="006225A8" w:rsidRDefault="00D95135" w:rsidP="00D95135">
      <w:pPr>
        <w:pStyle w:val="ConsNonformat"/>
        <w:widowControl/>
        <w:jc w:val="right"/>
        <w:rPr>
          <w:rFonts w:ascii="Times New Roman" w:hAnsi="Times New Roman" w:cs="Times New Roman"/>
          <w:bCs/>
          <w:sz w:val="12"/>
          <w:szCs w:val="12"/>
        </w:rPr>
      </w:pPr>
      <w:r w:rsidRPr="006225A8">
        <w:rPr>
          <w:rFonts w:ascii="Times New Roman" w:hAnsi="Times New Roman" w:cs="Times New Roman"/>
          <w:sz w:val="12"/>
          <w:szCs w:val="12"/>
        </w:rPr>
        <w:t xml:space="preserve">к постановлению </w:t>
      </w:r>
      <w:r w:rsidRPr="006225A8">
        <w:rPr>
          <w:rFonts w:ascii="Times New Roman" w:hAnsi="Times New Roman" w:cs="Times New Roman"/>
          <w:bCs/>
          <w:sz w:val="12"/>
          <w:szCs w:val="12"/>
        </w:rPr>
        <w:t xml:space="preserve">администрации </w:t>
      </w:r>
    </w:p>
    <w:p w:rsidR="00D95135" w:rsidRPr="006225A8" w:rsidRDefault="00D95135" w:rsidP="00D95135">
      <w:pPr>
        <w:pStyle w:val="ConsNonformat"/>
        <w:widowControl/>
        <w:jc w:val="right"/>
        <w:rPr>
          <w:rFonts w:ascii="Times New Roman" w:hAnsi="Times New Roman" w:cs="Times New Roman"/>
          <w:bCs/>
          <w:sz w:val="12"/>
          <w:szCs w:val="12"/>
        </w:rPr>
      </w:pPr>
      <w:r w:rsidRPr="006225A8">
        <w:rPr>
          <w:rFonts w:ascii="Times New Roman" w:hAnsi="Times New Roman" w:cs="Times New Roman"/>
          <w:bCs/>
          <w:sz w:val="12"/>
          <w:szCs w:val="12"/>
        </w:rPr>
        <w:t>Семигорского МО</w:t>
      </w:r>
    </w:p>
    <w:p w:rsidR="00D95135" w:rsidRPr="006225A8" w:rsidRDefault="00D95135" w:rsidP="00D95135">
      <w:pPr>
        <w:pStyle w:val="ConsNonformat"/>
        <w:widowControl/>
        <w:jc w:val="right"/>
        <w:rPr>
          <w:rFonts w:ascii="Times New Roman" w:hAnsi="Times New Roman" w:cs="Times New Roman"/>
          <w:sz w:val="12"/>
          <w:szCs w:val="12"/>
        </w:rPr>
      </w:pPr>
      <w:r w:rsidRPr="006225A8">
        <w:rPr>
          <w:rFonts w:ascii="Times New Roman" w:hAnsi="Times New Roman" w:cs="Times New Roman"/>
          <w:sz w:val="12"/>
          <w:szCs w:val="12"/>
        </w:rPr>
        <w:t>от 14.11.2017 № 85</w:t>
      </w:r>
    </w:p>
    <w:p w:rsidR="00D95135" w:rsidRPr="006225A8" w:rsidRDefault="00D95135" w:rsidP="00D95135">
      <w:pPr>
        <w:tabs>
          <w:tab w:val="left" w:pos="9355"/>
        </w:tabs>
        <w:ind w:right="-5"/>
        <w:jc w:val="center"/>
        <w:rPr>
          <w:sz w:val="12"/>
          <w:szCs w:val="12"/>
        </w:rPr>
      </w:pPr>
      <w:r w:rsidRPr="006225A8">
        <w:rPr>
          <w:b/>
          <w:bCs/>
          <w:color w:val="333333"/>
          <w:sz w:val="12"/>
          <w:szCs w:val="12"/>
        </w:rPr>
        <w:t>Инструкция по охране труда водителя легкового автомобиля администрации Семигорского сельского поселения</w:t>
      </w:r>
    </w:p>
    <w:p w:rsidR="00D95135" w:rsidRPr="006225A8" w:rsidRDefault="00D95135" w:rsidP="00D95135">
      <w:pPr>
        <w:jc w:val="center"/>
        <w:rPr>
          <w:color w:val="333333"/>
          <w:sz w:val="12"/>
          <w:szCs w:val="12"/>
        </w:rPr>
      </w:pPr>
      <w:r w:rsidRPr="006225A8">
        <w:rPr>
          <w:b/>
          <w:color w:val="333333"/>
          <w:sz w:val="12"/>
          <w:szCs w:val="12"/>
        </w:rPr>
        <w:t>1. Общие требования охраны труда</w:t>
      </w:r>
    </w:p>
    <w:p w:rsidR="00D95135" w:rsidRPr="006225A8" w:rsidRDefault="00D95135" w:rsidP="00D95135">
      <w:pPr>
        <w:jc w:val="both"/>
        <w:rPr>
          <w:color w:val="333333"/>
          <w:sz w:val="12"/>
          <w:szCs w:val="12"/>
        </w:rPr>
      </w:pPr>
      <w:r w:rsidRPr="006225A8">
        <w:rPr>
          <w:color w:val="333333"/>
          <w:sz w:val="12"/>
          <w:szCs w:val="12"/>
        </w:rPr>
        <w:t xml:space="preserve"> 1.1.  К  управлению  автомобилем  допускаются  лица  не  моложе  18  лет, имеющие  соответствующее  водительское  удостоверение,  прошедшие   медицинское   освидетельствование,   инструктажи   по  охране   труда   и    проверку  знаний  в объеме  группы  1  по  </w:t>
      </w:r>
      <w:proofErr w:type="spellStart"/>
      <w:r w:rsidRPr="006225A8">
        <w:rPr>
          <w:color w:val="333333"/>
          <w:sz w:val="12"/>
          <w:szCs w:val="12"/>
        </w:rPr>
        <w:t>электробезопасности</w:t>
      </w:r>
      <w:proofErr w:type="spellEnd"/>
      <w:r w:rsidRPr="006225A8">
        <w:rPr>
          <w:color w:val="333333"/>
          <w:sz w:val="12"/>
          <w:szCs w:val="12"/>
        </w:rPr>
        <w:t>.</w:t>
      </w:r>
    </w:p>
    <w:p w:rsidR="00D95135" w:rsidRPr="006225A8" w:rsidRDefault="00D95135" w:rsidP="00D95135">
      <w:pPr>
        <w:jc w:val="both"/>
        <w:rPr>
          <w:color w:val="333333"/>
          <w:sz w:val="12"/>
          <w:szCs w:val="12"/>
        </w:rPr>
      </w:pPr>
      <w:r w:rsidRPr="006225A8">
        <w:rPr>
          <w:color w:val="333333"/>
          <w:sz w:val="12"/>
          <w:szCs w:val="12"/>
        </w:rPr>
        <w:t>1.2.  При найме  на работу  впервые  в качестве  водителя  лица, имеющие удостоверение   на   право   управления   любыми   категориями   транспортных средств, а также  не работавшие  водителями более одного  года, к  управлению ими допускаются после прохождения стажировки по практическому  вождению не  менее  20 часов.</w:t>
      </w:r>
    </w:p>
    <w:p w:rsidR="00D95135" w:rsidRPr="006225A8" w:rsidRDefault="00D95135" w:rsidP="00D95135">
      <w:pPr>
        <w:jc w:val="both"/>
        <w:rPr>
          <w:color w:val="333333"/>
          <w:sz w:val="12"/>
          <w:szCs w:val="12"/>
        </w:rPr>
      </w:pPr>
      <w:r w:rsidRPr="006225A8">
        <w:rPr>
          <w:color w:val="333333"/>
          <w:sz w:val="12"/>
          <w:szCs w:val="12"/>
        </w:rPr>
        <w:t xml:space="preserve">1.3.  Водитель,  не  прошедший  периодического,  а  также  </w:t>
      </w:r>
      <w:proofErr w:type="spellStart"/>
      <w:r w:rsidRPr="006225A8">
        <w:rPr>
          <w:color w:val="333333"/>
          <w:sz w:val="12"/>
          <w:szCs w:val="12"/>
        </w:rPr>
        <w:t>предрейсового</w:t>
      </w:r>
      <w:proofErr w:type="spellEnd"/>
      <w:r w:rsidRPr="006225A8">
        <w:rPr>
          <w:color w:val="333333"/>
          <w:sz w:val="12"/>
          <w:szCs w:val="12"/>
        </w:rPr>
        <w:t xml:space="preserve"> медицинского  осмотра, к  работе  не  допускается.</w:t>
      </w:r>
    </w:p>
    <w:p w:rsidR="00D95135" w:rsidRPr="006225A8" w:rsidRDefault="00D95135" w:rsidP="00D95135">
      <w:pPr>
        <w:jc w:val="both"/>
        <w:rPr>
          <w:color w:val="333333"/>
          <w:sz w:val="12"/>
          <w:szCs w:val="12"/>
        </w:rPr>
      </w:pPr>
      <w:r w:rsidRPr="006225A8">
        <w:rPr>
          <w:color w:val="333333"/>
          <w:sz w:val="12"/>
          <w:szCs w:val="12"/>
        </w:rPr>
        <w:t>1.4.  Водителю  запрещается   управлять   автомобилем   (или   передавать управление  другим  лицам) в состоянии  алкогольного и наркотического  опьянения,  в  болезненном  состоянии,  а  также  под  воздействием  лекарственных препаратов,  снижающих  скорость  реакции  и  внимание.</w:t>
      </w:r>
    </w:p>
    <w:p w:rsidR="00D95135" w:rsidRPr="006225A8" w:rsidRDefault="00D95135" w:rsidP="00D95135">
      <w:pPr>
        <w:jc w:val="both"/>
        <w:rPr>
          <w:color w:val="333333"/>
          <w:sz w:val="12"/>
          <w:szCs w:val="12"/>
        </w:rPr>
      </w:pPr>
      <w:r w:rsidRPr="006225A8">
        <w:rPr>
          <w:color w:val="333333"/>
          <w:sz w:val="12"/>
          <w:szCs w:val="12"/>
        </w:rPr>
        <w:t>1.5.  Водитель  должен  знать   и  неукоснительно  соблюдать  требования Правил  дорожного  движения.</w:t>
      </w:r>
    </w:p>
    <w:p w:rsidR="00D95135" w:rsidRPr="006225A8" w:rsidRDefault="00D95135" w:rsidP="00D95135">
      <w:pPr>
        <w:jc w:val="both"/>
        <w:rPr>
          <w:color w:val="333333"/>
          <w:sz w:val="12"/>
          <w:szCs w:val="12"/>
        </w:rPr>
      </w:pPr>
      <w:r w:rsidRPr="006225A8">
        <w:rPr>
          <w:color w:val="333333"/>
          <w:sz w:val="12"/>
          <w:szCs w:val="12"/>
        </w:rPr>
        <w:t>1.6.  Опасные  и  вредные  производственные  факторы:</w:t>
      </w:r>
    </w:p>
    <w:p w:rsidR="00D95135" w:rsidRPr="006225A8" w:rsidRDefault="00D95135" w:rsidP="00D95135">
      <w:pPr>
        <w:jc w:val="both"/>
        <w:rPr>
          <w:color w:val="333333"/>
          <w:sz w:val="12"/>
          <w:szCs w:val="12"/>
        </w:rPr>
      </w:pPr>
      <w:r w:rsidRPr="006225A8">
        <w:rPr>
          <w:color w:val="333333"/>
          <w:sz w:val="12"/>
          <w:szCs w:val="12"/>
        </w:rPr>
        <w:t>- движущиеся   машины  и  механизмы,  не  защищенные   элементы производственного  оборудования;</w:t>
      </w:r>
    </w:p>
    <w:p w:rsidR="00D95135" w:rsidRPr="006225A8" w:rsidRDefault="00D95135" w:rsidP="00D95135">
      <w:pPr>
        <w:jc w:val="both"/>
        <w:rPr>
          <w:color w:val="333333"/>
          <w:sz w:val="12"/>
          <w:szCs w:val="12"/>
        </w:rPr>
      </w:pPr>
      <w:r w:rsidRPr="006225A8">
        <w:rPr>
          <w:color w:val="333333"/>
          <w:sz w:val="12"/>
          <w:szCs w:val="12"/>
        </w:rPr>
        <w:t>- повышенная  и  пониженная  температура  поверхностей  оборудования;</w:t>
      </w:r>
    </w:p>
    <w:p w:rsidR="00D95135" w:rsidRPr="006225A8" w:rsidRDefault="00D95135" w:rsidP="00D95135">
      <w:pPr>
        <w:jc w:val="both"/>
        <w:rPr>
          <w:color w:val="333333"/>
          <w:sz w:val="12"/>
          <w:szCs w:val="12"/>
        </w:rPr>
      </w:pPr>
      <w:r w:rsidRPr="006225A8">
        <w:rPr>
          <w:color w:val="333333"/>
          <w:sz w:val="12"/>
          <w:szCs w:val="12"/>
        </w:rPr>
        <w:t>- химические  вещества, проникшие  через  дыхательные  пути, желудок;</w:t>
      </w:r>
    </w:p>
    <w:p w:rsidR="00D95135" w:rsidRPr="006225A8" w:rsidRDefault="00D95135" w:rsidP="00D95135">
      <w:pPr>
        <w:jc w:val="both"/>
        <w:rPr>
          <w:color w:val="333333"/>
          <w:sz w:val="12"/>
          <w:szCs w:val="12"/>
        </w:rPr>
      </w:pPr>
      <w:r w:rsidRPr="006225A8">
        <w:rPr>
          <w:color w:val="333333"/>
          <w:sz w:val="12"/>
          <w:szCs w:val="12"/>
        </w:rPr>
        <w:t xml:space="preserve">- </w:t>
      </w:r>
      <w:proofErr w:type="spellStart"/>
      <w:r w:rsidRPr="006225A8">
        <w:rPr>
          <w:color w:val="333333"/>
          <w:sz w:val="12"/>
          <w:szCs w:val="12"/>
        </w:rPr>
        <w:t>взрыво</w:t>
      </w:r>
      <w:proofErr w:type="spellEnd"/>
      <w:r w:rsidRPr="006225A8">
        <w:rPr>
          <w:color w:val="333333"/>
          <w:sz w:val="12"/>
          <w:szCs w:val="12"/>
        </w:rPr>
        <w:t xml:space="preserve"> - и  </w:t>
      </w:r>
      <w:proofErr w:type="spellStart"/>
      <w:r w:rsidRPr="006225A8">
        <w:rPr>
          <w:color w:val="333333"/>
          <w:sz w:val="12"/>
          <w:szCs w:val="12"/>
        </w:rPr>
        <w:t>пожароопасность</w:t>
      </w:r>
      <w:proofErr w:type="spellEnd"/>
      <w:r w:rsidRPr="006225A8">
        <w:rPr>
          <w:color w:val="333333"/>
          <w:sz w:val="12"/>
          <w:szCs w:val="12"/>
        </w:rPr>
        <w:t>.</w:t>
      </w:r>
    </w:p>
    <w:p w:rsidR="00D95135" w:rsidRPr="006225A8" w:rsidRDefault="00D95135" w:rsidP="00D95135">
      <w:pPr>
        <w:jc w:val="both"/>
        <w:rPr>
          <w:color w:val="333333"/>
          <w:sz w:val="12"/>
          <w:szCs w:val="12"/>
        </w:rPr>
      </w:pPr>
      <w:r w:rsidRPr="006225A8">
        <w:rPr>
          <w:color w:val="333333"/>
          <w:sz w:val="12"/>
          <w:szCs w:val="12"/>
        </w:rPr>
        <w:t>1.7.  Источники  возникновения  фактора:</w:t>
      </w:r>
    </w:p>
    <w:p w:rsidR="00D95135" w:rsidRPr="006225A8" w:rsidRDefault="00D95135" w:rsidP="00D95135">
      <w:pPr>
        <w:jc w:val="both"/>
        <w:rPr>
          <w:color w:val="333333"/>
          <w:sz w:val="12"/>
          <w:szCs w:val="12"/>
        </w:rPr>
      </w:pPr>
      <w:r w:rsidRPr="006225A8">
        <w:rPr>
          <w:color w:val="333333"/>
          <w:sz w:val="12"/>
          <w:szCs w:val="12"/>
        </w:rPr>
        <w:t>- автомобиль,  оборудование;</w:t>
      </w:r>
    </w:p>
    <w:p w:rsidR="00D95135" w:rsidRPr="006225A8" w:rsidRDefault="00D95135" w:rsidP="00D95135">
      <w:pPr>
        <w:jc w:val="both"/>
        <w:rPr>
          <w:color w:val="333333"/>
          <w:sz w:val="12"/>
          <w:szCs w:val="12"/>
        </w:rPr>
      </w:pPr>
      <w:r w:rsidRPr="006225A8">
        <w:rPr>
          <w:color w:val="333333"/>
          <w:sz w:val="12"/>
          <w:szCs w:val="12"/>
        </w:rPr>
        <w:t>- детали  автомобиля,  горячая  вода  (пар);</w:t>
      </w:r>
    </w:p>
    <w:p w:rsidR="00D95135" w:rsidRPr="006225A8" w:rsidRDefault="00D95135" w:rsidP="00D95135">
      <w:pPr>
        <w:jc w:val="both"/>
        <w:rPr>
          <w:color w:val="333333"/>
          <w:sz w:val="12"/>
          <w:szCs w:val="12"/>
        </w:rPr>
      </w:pPr>
      <w:r w:rsidRPr="006225A8">
        <w:rPr>
          <w:color w:val="333333"/>
          <w:sz w:val="12"/>
          <w:szCs w:val="12"/>
        </w:rPr>
        <w:t>- окись  углерода,  антифриз (тосол);</w:t>
      </w:r>
    </w:p>
    <w:p w:rsidR="00D95135" w:rsidRPr="006225A8" w:rsidRDefault="00D95135" w:rsidP="00D95135">
      <w:pPr>
        <w:jc w:val="both"/>
        <w:rPr>
          <w:color w:val="333333"/>
          <w:sz w:val="12"/>
          <w:szCs w:val="12"/>
        </w:rPr>
      </w:pPr>
      <w:r w:rsidRPr="006225A8">
        <w:rPr>
          <w:color w:val="333333"/>
          <w:sz w:val="12"/>
          <w:szCs w:val="12"/>
        </w:rPr>
        <w:t>- легковоспламеняющиеся  вещества при  нарушении  правил  пожарной  безопасности.</w:t>
      </w:r>
    </w:p>
    <w:p w:rsidR="00D95135" w:rsidRPr="006225A8" w:rsidRDefault="00D95135" w:rsidP="00D95135">
      <w:pPr>
        <w:jc w:val="both"/>
        <w:rPr>
          <w:color w:val="333333"/>
          <w:sz w:val="12"/>
          <w:szCs w:val="12"/>
        </w:rPr>
      </w:pPr>
      <w:r w:rsidRPr="006225A8">
        <w:rPr>
          <w:color w:val="333333"/>
          <w:sz w:val="12"/>
          <w:szCs w:val="12"/>
        </w:rPr>
        <w:t xml:space="preserve">1.8.  Действие  фактора: </w:t>
      </w:r>
    </w:p>
    <w:p w:rsidR="00D95135" w:rsidRPr="006225A8" w:rsidRDefault="00D95135" w:rsidP="00D95135">
      <w:pPr>
        <w:jc w:val="both"/>
        <w:rPr>
          <w:color w:val="333333"/>
          <w:sz w:val="12"/>
          <w:szCs w:val="12"/>
        </w:rPr>
      </w:pPr>
      <w:r w:rsidRPr="006225A8">
        <w:rPr>
          <w:color w:val="333333"/>
          <w:sz w:val="12"/>
          <w:szCs w:val="12"/>
        </w:rPr>
        <w:t>- возможен  наезд  на  людей  и  столкновение  с  транспортом;</w:t>
      </w:r>
    </w:p>
    <w:p w:rsidR="00D95135" w:rsidRPr="006225A8" w:rsidRDefault="00D95135" w:rsidP="00D95135">
      <w:pPr>
        <w:jc w:val="both"/>
        <w:rPr>
          <w:color w:val="333333"/>
          <w:sz w:val="12"/>
          <w:szCs w:val="12"/>
        </w:rPr>
      </w:pPr>
      <w:r w:rsidRPr="006225A8">
        <w:rPr>
          <w:color w:val="333333"/>
          <w:sz w:val="12"/>
          <w:szCs w:val="12"/>
        </w:rPr>
        <w:t>- возможен ожог кожного покрова  нагретыми  деталями  автомобиля, закипевшей  водой, антифризом  (паром)  в  радиаторе;</w:t>
      </w:r>
    </w:p>
    <w:p w:rsidR="00D95135" w:rsidRPr="006225A8" w:rsidRDefault="00D95135" w:rsidP="00D95135">
      <w:pPr>
        <w:jc w:val="both"/>
        <w:rPr>
          <w:color w:val="333333"/>
          <w:sz w:val="12"/>
          <w:szCs w:val="12"/>
        </w:rPr>
      </w:pPr>
      <w:r w:rsidRPr="006225A8">
        <w:rPr>
          <w:color w:val="333333"/>
          <w:sz w:val="12"/>
          <w:szCs w:val="12"/>
        </w:rPr>
        <w:t>- возможно  отравление   при   попадании  антифриза (тосола)   в  желудок,   а окиси  углерода  –  в  дыхательные  пути;</w:t>
      </w:r>
    </w:p>
    <w:p w:rsidR="00D95135" w:rsidRPr="006225A8" w:rsidRDefault="00D95135" w:rsidP="00D95135">
      <w:pPr>
        <w:jc w:val="both"/>
        <w:rPr>
          <w:color w:val="333333"/>
          <w:sz w:val="12"/>
          <w:szCs w:val="12"/>
        </w:rPr>
      </w:pPr>
      <w:r w:rsidRPr="006225A8">
        <w:rPr>
          <w:color w:val="333333"/>
          <w:sz w:val="12"/>
          <w:szCs w:val="12"/>
        </w:rPr>
        <w:t xml:space="preserve">- нарушение  правил   пожарной  безопасности  при  работе  с   ЛВЖ может  привести  к  взрывам  и  пожарам,  </w:t>
      </w:r>
      <w:proofErr w:type="spellStart"/>
      <w:r w:rsidRPr="006225A8">
        <w:rPr>
          <w:color w:val="333333"/>
          <w:sz w:val="12"/>
          <w:szCs w:val="12"/>
        </w:rPr>
        <w:t>травмированию</w:t>
      </w:r>
      <w:proofErr w:type="spellEnd"/>
      <w:r w:rsidRPr="006225A8">
        <w:rPr>
          <w:color w:val="333333"/>
          <w:sz w:val="12"/>
          <w:szCs w:val="12"/>
        </w:rPr>
        <w:t xml:space="preserve">  водителя.</w:t>
      </w:r>
    </w:p>
    <w:p w:rsidR="00D95135" w:rsidRPr="006225A8" w:rsidRDefault="00D95135" w:rsidP="00D95135">
      <w:pPr>
        <w:jc w:val="both"/>
        <w:rPr>
          <w:color w:val="333333"/>
          <w:sz w:val="12"/>
          <w:szCs w:val="12"/>
        </w:rPr>
      </w:pPr>
      <w:r w:rsidRPr="006225A8">
        <w:rPr>
          <w:color w:val="333333"/>
          <w:sz w:val="12"/>
          <w:szCs w:val="12"/>
        </w:rPr>
        <w:t xml:space="preserve">1.9.  Водитель  должен  немедленно  сообщить  администрации  предприятия  о  происшедшем  с  ним  или  по  его  вине  несчастном  случае,  а  также  о любом  несчастном  случае  с  участием  других  работников  предприятия,  свидетелем  которого  он  был.  Водитель  должен  оказать  пострадавшему  первую доврачебную  помощь,  помочь  доставить  его  в  медицинское  учреждение.  При  необходимости  вызвать  медицинских  работников  на  место  происшествия. </w:t>
      </w:r>
    </w:p>
    <w:p w:rsidR="00D95135" w:rsidRPr="006225A8" w:rsidRDefault="00D95135" w:rsidP="00D95135">
      <w:pPr>
        <w:jc w:val="both"/>
        <w:rPr>
          <w:color w:val="333333"/>
          <w:sz w:val="12"/>
          <w:szCs w:val="12"/>
        </w:rPr>
      </w:pPr>
      <w:r w:rsidRPr="006225A8">
        <w:rPr>
          <w:color w:val="333333"/>
          <w:sz w:val="12"/>
          <w:szCs w:val="12"/>
        </w:rPr>
        <w:t xml:space="preserve">1.10. В соответствии  с  нормами  выдачи  спецодежды  водителю  должны  выдаваться  перчатки  хлопчатобумажные, жилет сигнальный.     </w:t>
      </w:r>
    </w:p>
    <w:p w:rsidR="00D95135" w:rsidRPr="006225A8" w:rsidRDefault="00D95135" w:rsidP="00D95135">
      <w:pPr>
        <w:jc w:val="center"/>
        <w:rPr>
          <w:color w:val="333333"/>
          <w:sz w:val="12"/>
          <w:szCs w:val="12"/>
        </w:rPr>
      </w:pPr>
      <w:r w:rsidRPr="006225A8">
        <w:rPr>
          <w:b/>
          <w:color w:val="333333"/>
          <w:sz w:val="12"/>
          <w:szCs w:val="12"/>
        </w:rPr>
        <w:t>2.  Требование охраны труда перед началом работы</w:t>
      </w:r>
      <w:r w:rsidRPr="006225A8">
        <w:rPr>
          <w:color w:val="333333"/>
          <w:sz w:val="12"/>
          <w:szCs w:val="12"/>
        </w:rPr>
        <w:t xml:space="preserve"> </w:t>
      </w:r>
    </w:p>
    <w:p w:rsidR="00D95135" w:rsidRPr="006225A8" w:rsidRDefault="00D95135" w:rsidP="00D95135">
      <w:pPr>
        <w:rPr>
          <w:color w:val="333333"/>
          <w:sz w:val="12"/>
          <w:szCs w:val="12"/>
        </w:rPr>
      </w:pPr>
      <w:r w:rsidRPr="006225A8">
        <w:rPr>
          <w:color w:val="333333"/>
          <w:sz w:val="12"/>
          <w:szCs w:val="12"/>
        </w:rPr>
        <w:t xml:space="preserve">2.1.  Пройти   </w:t>
      </w:r>
      <w:proofErr w:type="spellStart"/>
      <w:r w:rsidRPr="006225A8">
        <w:rPr>
          <w:color w:val="333333"/>
          <w:sz w:val="12"/>
          <w:szCs w:val="12"/>
        </w:rPr>
        <w:t>предрейсовый</w:t>
      </w:r>
      <w:proofErr w:type="spellEnd"/>
      <w:r w:rsidRPr="006225A8">
        <w:rPr>
          <w:color w:val="333333"/>
          <w:sz w:val="12"/>
          <w:szCs w:val="12"/>
        </w:rPr>
        <w:t xml:space="preserve">   медосмотр  и  получить  соответствующую отметку  в  путевом  листе.</w:t>
      </w:r>
    </w:p>
    <w:p w:rsidR="00D95135" w:rsidRPr="006225A8" w:rsidRDefault="00D95135" w:rsidP="00D95135">
      <w:pPr>
        <w:jc w:val="both"/>
        <w:rPr>
          <w:color w:val="333333"/>
          <w:sz w:val="12"/>
          <w:szCs w:val="12"/>
        </w:rPr>
      </w:pPr>
      <w:r w:rsidRPr="006225A8">
        <w:rPr>
          <w:color w:val="333333"/>
          <w:sz w:val="12"/>
          <w:szCs w:val="12"/>
        </w:rPr>
        <w:t>2.2.  Проверить совместно с механиком (ответственным за эксплуатацию автотранспорта):</w:t>
      </w:r>
    </w:p>
    <w:p w:rsidR="00D95135" w:rsidRPr="006225A8" w:rsidRDefault="00D95135" w:rsidP="00D95135">
      <w:pPr>
        <w:jc w:val="both"/>
        <w:rPr>
          <w:color w:val="333333"/>
          <w:sz w:val="12"/>
          <w:szCs w:val="12"/>
        </w:rPr>
      </w:pPr>
      <w:r w:rsidRPr="006225A8">
        <w:rPr>
          <w:color w:val="333333"/>
          <w:sz w:val="12"/>
          <w:szCs w:val="12"/>
        </w:rPr>
        <w:t>- состояние  и  исправность  систем  автомобиля,  влияющих  на  безопасность  труда:  рулевого  управления,  тормозной  системы,  системы  питания,  смазки,  охлаждения,  электрооборудование;</w:t>
      </w:r>
    </w:p>
    <w:p w:rsidR="00D95135" w:rsidRPr="006225A8" w:rsidRDefault="00D95135" w:rsidP="00D95135">
      <w:pPr>
        <w:jc w:val="both"/>
        <w:rPr>
          <w:color w:val="333333"/>
          <w:sz w:val="12"/>
          <w:szCs w:val="12"/>
        </w:rPr>
      </w:pPr>
      <w:r w:rsidRPr="006225A8">
        <w:rPr>
          <w:color w:val="333333"/>
          <w:sz w:val="12"/>
          <w:szCs w:val="12"/>
        </w:rPr>
        <w:t>- отсутствие   утечки   топлива,   масла,   охлаждающей   жидкости, давление  воздуха  в  шинах  и  их  исправность;</w:t>
      </w:r>
    </w:p>
    <w:p w:rsidR="00D95135" w:rsidRPr="006225A8" w:rsidRDefault="00D95135" w:rsidP="00D95135">
      <w:pPr>
        <w:jc w:val="both"/>
        <w:rPr>
          <w:color w:val="333333"/>
          <w:sz w:val="12"/>
          <w:szCs w:val="12"/>
        </w:rPr>
      </w:pPr>
      <w:r w:rsidRPr="006225A8">
        <w:rPr>
          <w:color w:val="333333"/>
          <w:sz w:val="12"/>
          <w:szCs w:val="12"/>
        </w:rPr>
        <w:t>- наличие в автомобиле ремней  безопасности, специальных  упоров (не   менее   двух),  подкладки   под   пяту  домкрата,   медицинской   аптечки,      знака  аварийной  остановки,  огнетушителя.</w:t>
      </w:r>
    </w:p>
    <w:p w:rsidR="00D95135" w:rsidRPr="006225A8" w:rsidRDefault="00D95135" w:rsidP="006225A8">
      <w:pPr>
        <w:jc w:val="both"/>
        <w:rPr>
          <w:color w:val="333333"/>
          <w:sz w:val="12"/>
          <w:szCs w:val="12"/>
        </w:rPr>
      </w:pPr>
      <w:r w:rsidRPr="006225A8">
        <w:rPr>
          <w:color w:val="333333"/>
          <w:sz w:val="12"/>
          <w:szCs w:val="12"/>
        </w:rPr>
        <w:t xml:space="preserve"> 2.3.  Перед  пуском  двигателя автомобиль  затормозить  стояночным  тормозом, а  рычаг  переключения  передач  поставить  в  нейтральное  положение.</w:t>
      </w:r>
    </w:p>
    <w:p w:rsidR="00D95135" w:rsidRPr="006225A8" w:rsidRDefault="00D95135" w:rsidP="006225A8">
      <w:pPr>
        <w:jc w:val="both"/>
        <w:rPr>
          <w:color w:val="333333"/>
          <w:sz w:val="12"/>
          <w:szCs w:val="12"/>
        </w:rPr>
      </w:pPr>
      <w:r w:rsidRPr="006225A8">
        <w:rPr>
          <w:color w:val="333333"/>
          <w:sz w:val="12"/>
          <w:szCs w:val="12"/>
        </w:rPr>
        <w:t>2.4.  При  пуске   двигателя  пусковой  рукояткой (при наличии) соблюдать  следующие требования:</w:t>
      </w:r>
    </w:p>
    <w:p w:rsidR="00D95135" w:rsidRPr="006225A8" w:rsidRDefault="00D95135" w:rsidP="00D95135">
      <w:pPr>
        <w:jc w:val="both"/>
        <w:rPr>
          <w:color w:val="333333"/>
          <w:sz w:val="12"/>
          <w:szCs w:val="12"/>
        </w:rPr>
      </w:pPr>
      <w:r w:rsidRPr="006225A8">
        <w:rPr>
          <w:color w:val="333333"/>
          <w:sz w:val="12"/>
          <w:szCs w:val="12"/>
        </w:rPr>
        <w:t>-  пусковую  рукоятку  поворачивать  снизу  вверх;</w:t>
      </w:r>
    </w:p>
    <w:p w:rsidR="00D95135" w:rsidRPr="006225A8" w:rsidRDefault="00D95135" w:rsidP="00D95135">
      <w:pPr>
        <w:jc w:val="both"/>
        <w:rPr>
          <w:color w:val="333333"/>
          <w:sz w:val="12"/>
          <w:szCs w:val="12"/>
        </w:rPr>
      </w:pPr>
      <w:r w:rsidRPr="006225A8">
        <w:rPr>
          <w:color w:val="333333"/>
          <w:sz w:val="12"/>
          <w:szCs w:val="12"/>
        </w:rPr>
        <w:t>-  не  брать  рукоятку  в  обхват;</w:t>
      </w:r>
    </w:p>
    <w:p w:rsidR="006225A8" w:rsidRPr="006225A8" w:rsidRDefault="00D95135" w:rsidP="00D95135">
      <w:pPr>
        <w:jc w:val="both"/>
        <w:rPr>
          <w:color w:val="333333"/>
          <w:sz w:val="12"/>
          <w:szCs w:val="12"/>
        </w:rPr>
      </w:pPr>
      <w:r w:rsidRPr="006225A8">
        <w:rPr>
          <w:color w:val="333333"/>
          <w:sz w:val="12"/>
          <w:szCs w:val="12"/>
        </w:rPr>
        <w:t>-  при  ручной  регулировке  опережения  зажигания  устанавливать  позднее  зажигание;</w:t>
      </w:r>
    </w:p>
    <w:p w:rsidR="00D95135" w:rsidRPr="006225A8" w:rsidRDefault="00D95135" w:rsidP="00D95135">
      <w:pPr>
        <w:jc w:val="both"/>
        <w:rPr>
          <w:color w:val="333333"/>
          <w:sz w:val="12"/>
          <w:szCs w:val="12"/>
        </w:rPr>
      </w:pPr>
      <w:r w:rsidRPr="006225A8">
        <w:rPr>
          <w:color w:val="333333"/>
          <w:sz w:val="12"/>
          <w:szCs w:val="12"/>
        </w:rPr>
        <w:t>-  не  применять  дополнительных  рычагов  и  усилителей,  действующих  на  пусковую  рукоятку  или  храповик  коленчатого  вала.</w:t>
      </w:r>
    </w:p>
    <w:p w:rsidR="00D95135" w:rsidRPr="006225A8" w:rsidRDefault="006225A8" w:rsidP="00D95135">
      <w:pPr>
        <w:jc w:val="both"/>
        <w:rPr>
          <w:color w:val="333333"/>
          <w:sz w:val="12"/>
          <w:szCs w:val="12"/>
        </w:rPr>
      </w:pPr>
      <w:r w:rsidRPr="006225A8">
        <w:rPr>
          <w:color w:val="333333"/>
          <w:sz w:val="12"/>
          <w:szCs w:val="12"/>
        </w:rPr>
        <w:t xml:space="preserve"> </w:t>
      </w:r>
      <w:r w:rsidR="00D95135" w:rsidRPr="006225A8">
        <w:rPr>
          <w:color w:val="333333"/>
          <w:sz w:val="12"/>
          <w:szCs w:val="12"/>
        </w:rPr>
        <w:t>2.5.  Запрещается  производить  запуск  двигателя  путем  буксирования.</w:t>
      </w:r>
    </w:p>
    <w:p w:rsidR="00D95135" w:rsidRPr="006225A8" w:rsidRDefault="006225A8" w:rsidP="00D95135">
      <w:pPr>
        <w:jc w:val="both"/>
        <w:rPr>
          <w:color w:val="333333"/>
          <w:sz w:val="12"/>
          <w:szCs w:val="12"/>
        </w:rPr>
      </w:pPr>
      <w:r w:rsidRPr="006225A8">
        <w:rPr>
          <w:color w:val="333333"/>
          <w:sz w:val="12"/>
          <w:szCs w:val="12"/>
        </w:rPr>
        <w:t xml:space="preserve"> </w:t>
      </w:r>
      <w:r w:rsidR="00D95135" w:rsidRPr="006225A8">
        <w:rPr>
          <w:color w:val="333333"/>
          <w:sz w:val="12"/>
          <w:szCs w:val="12"/>
        </w:rPr>
        <w:t xml:space="preserve">2.6.  При  заливке  горячей  воды  в  систему  охлаждения  проявлять  особую  осторожность.  </w:t>
      </w:r>
    </w:p>
    <w:p w:rsidR="00D95135" w:rsidRPr="006225A8" w:rsidRDefault="00D95135" w:rsidP="006225A8">
      <w:pPr>
        <w:jc w:val="center"/>
        <w:rPr>
          <w:b/>
          <w:color w:val="333333"/>
          <w:sz w:val="12"/>
          <w:szCs w:val="12"/>
        </w:rPr>
      </w:pPr>
      <w:r w:rsidRPr="006225A8">
        <w:rPr>
          <w:b/>
          <w:color w:val="333333"/>
          <w:sz w:val="12"/>
          <w:szCs w:val="12"/>
        </w:rPr>
        <w:t>3. Требования охраны труда во время работы</w:t>
      </w:r>
      <w:r w:rsidRPr="006225A8">
        <w:rPr>
          <w:color w:val="333333"/>
          <w:sz w:val="12"/>
          <w:szCs w:val="12"/>
        </w:rPr>
        <w:t xml:space="preserve">         </w:t>
      </w:r>
    </w:p>
    <w:p w:rsidR="00D95135" w:rsidRPr="006225A8" w:rsidRDefault="00D95135" w:rsidP="006225A8">
      <w:pPr>
        <w:jc w:val="both"/>
        <w:rPr>
          <w:color w:val="333333"/>
          <w:sz w:val="12"/>
          <w:szCs w:val="12"/>
        </w:rPr>
      </w:pPr>
      <w:r w:rsidRPr="006225A8">
        <w:rPr>
          <w:color w:val="333333"/>
          <w:sz w:val="12"/>
          <w:szCs w:val="12"/>
        </w:rPr>
        <w:t>3.1. Самопроизвольно  отклоняться  от маршрута, указанного  в  путевом листе  запрещается.</w:t>
      </w:r>
    </w:p>
    <w:p w:rsidR="00D95135" w:rsidRPr="006225A8" w:rsidRDefault="00D95135" w:rsidP="00D95135">
      <w:pPr>
        <w:jc w:val="both"/>
        <w:rPr>
          <w:color w:val="333333"/>
          <w:sz w:val="12"/>
          <w:szCs w:val="12"/>
        </w:rPr>
      </w:pPr>
      <w:r w:rsidRPr="006225A8">
        <w:rPr>
          <w:color w:val="333333"/>
          <w:sz w:val="12"/>
          <w:szCs w:val="12"/>
        </w:rPr>
        <w:t>3.2.  Перед началом движения включить внешние световые приборы (ближний свет). Во время движения  выбирать дистанцию в зависимости от скорости автомобиля.</w:t>
      </w:r>
    </w:p>
    <w:p w:rsidR="00D95135" w:rsidRPr="006225A8" w:rsidRDefault="00D95135" w:rsidP="00D95135">
      <w:pPr>
        <w:jc w:val="both"/>
        <w:rPr>
          <w:color w:val="333333"/>
          <w:sz w:val="12"/>
          <w:szCs w:val="12"/>
        </w:rPr>
      </w:pPr>
      <w:r w:rsidRPr="006225A8">
        <w:rPr>
          <w:color w:val="333333"/>
          <w:sz w:val="12"/>
          <w:szCs w:val="12"/>
        </w:rPr>
        <w:t>3.3.  Перевозить   в  салоне   автомобиля   то  количество  людей,  которое  указано  в  паспорте  завода  изготовителя.</w:t>
      </w:r>
    </w:p>
    <w:p w:rsidR="00D95135" w:rsidRPr="006225A8" w:rsidRDefault="00D95135" w:rsidP="00D95135">
      <w:pPr>
        <w:jc w:val="both"/>
        <w:rPr>
          <w:color w:val="333333"/>
          <w:sz w:val="12"/>
          <w:szCs w:val="12"/>
        </w:rPr>
      </w:pPr>
      <w:r w:rsidRPr="006225A8">
        <w:rPr>
          <w:color w:val="333333"/>
          <w:sz w:val="12"/>
          <w:szCs w:val="12"/>
        </w:rPr>
        <w:t>3.4.  При   движении   по   территории   соблюдать   скорость   движения, установленную  администрацией  организации  (15 км/ч), а  в  помещениях  ремонтных  участков  она  не  должна  превышать  5  км/ч.</w:t>
      </w:r>
    </w:p>
    <w:p w:rsidR="00D95135" w:rsidRPr="006225A8" w:rsidRDefault="00D95135" w:rsidP="00D95135">
      <w:pPr>
        <w:jc w:val="both"/>
        <w:rPr>
          <w:color w:val="333333"/>
          <w:sz w:val="12"/>
          <w:szCs w:val="12"/>
        </w:rPr>
      </w:pPr>
      <w:r w:rsidRPr="006225A8">
        <w:rPr>
          <w:color w:val="333333"/>
          <w:sz w:val="12"/>
          <w:szCs w:val="12"/>
        </w:rPr>
        <w:t xml:space="preserve">3.5.  Перед подачей  автомобиля задним  ходом  убедиться, что его никто не </w:t>
      </w:r>
      <w:proofErr w:type="gramStart"/>
      <w:r w:rsidRPr="006225A8">
        <w:rPr>
          <w:color w:val="333333"/>
          <w:sz w:val="12"/>
          <w:szCs w:val="12"/>
        </w:rPr>
        <w:t>объезжает  и  поблизости нет</w:t>
      </w:r>
      <w:proofErr w:type="gramEnd"/>
      <w:r w:rsidRPr="006225A8">
        <w:rPr>
          <w:color w:val="333333"/>
          <w:sz w:val="12"/>
          <w:szCs w:val="12"/>
        </w:rPr>
        <w:t xml:space="preserve">  людей  или  каких-либо препятствий.  Подать звуковой  и  световой  сигналы.</w:t>
      </w:r>
    </w:p>
    <w:p w:rsidR="00D95135" w:rsidRPr="006225A8" w:rsidRDefault="00D95135" w:rsidP="00D95135">
      <w:pPr>
        <w:jc w:val="both"/>
        <w:rPr>
          <w:color w:val="333333"/>
          <w:sz w:val="12"/>
          <w:szCs w:val="12"/>
        </w:rPr>
      </w:pPr>
      <w:r w:rsidRPr="006225A8">
        <w:rPr>
          <w:color w:val="333333"/>
          <w:sz w:val="12"/>
          <w:szCs w:val="12"/>
        </w:rPr>
        <w:t xml:space="preserve">3.6.  </w:t>
      </w:r>
      <w:proofErr w:type="gramStart"/>
      <w:r w:rsidRPr="006225A8">
        <w:rPr>
          <w:color w:val="333333"/>
          <w:sz w:val="12"/>
          <w:szCs w:val="12"/>
        </w:rPr>
        <w:t>Выходя  из кабины  автомобиля  на проезжую часть  дороги, предварительно   убедиться   в  отсутствии   движения,   как   в  попутном,  так   и   во встречном  направлениях.</w:t>
      </w:r>
      <w:proofErr w:type="gramEnd"/>
    </w:p>
    <w:p w:rsidR="00D95135" w:rsidRPr="006225A8" w:rsidRDefault="00D95135" w:rsidP="00D95135">
      <w:pPr>
        <w:jc w:val="both"/>
        <w:rPr>
          <w:color w:val="333333"/>
          <w:sz w:val="12"/>
          <w:szCs w:val="12"/>
        </w:rPr>
      </w:pPr>
      <w:r w:rsidRPr="006225A8">
        <w:rPr>
          <w:color w:val="333333"/>
          <w:sz w:val="12"/>
          <w:szCs w:val="12"/>
        </w:rPr>
        <w:t>3.7.  Запрещается  пользоваться  инструментом,  приспособлениями,  оборудованием,  обращению  с  которыми  водитель  не  обучен.</w:t>
      </w:r>
    </w:p>
    <w:p w:rsidR="00D95135" w:rsidRPr="006225A8" w:rsidRDefault="00D95135" w:rsidP="00D95135">
      <w:pPr>
        <w:jc w:val="both"/>
        <w:rPr>
          <w:color w:val="333333"/>
          <w:sz w:val="12"/>
          <w:szCs w:val="12"/>
        </w:rPr>
      </w:pPr>
      <w:r w:rsidRPr="006225A8">
        <w:rPr>
          <w:color w:val="333333"/>
          <w:sz w:val="12"/>
          <w:szCs w:val="12"/>
        </w:rPr>
        <w:t xml:space="preserve">3.8.  Для  перелива  бензина  пользоваться  специальным  устройством. Засасывать   бензин   через  шланг  ртом,  а   также   продувать   </w:t>
      </w:r>
      <w:proofErr w:type="spellStart"/>
      <w:r w:rsidRPr="006225A8">
        <w:rPr>
          <w:color w:val="333333"/>
          <w:sz w:val="12"/>
          <w:szCs w:val="12"/>
        </w:rPr>
        <w:t>топливопровод</w:t>
      </w:r>
      <w:proofErr w:type="spellEnd"/>
      <w:r w:rsidRPr="006225A8">
        <w:rPr>
          <w:color w:val="333333"/>
          <w:sz w:val="12"/>
          <w:szCs w:val="12"/>
        </w:rPr>
        <w:t xml:space="preserve"> запрещается.</w:t>
      </w:r>
    </w:p>
    <w:p w:rsidR="00D95135" w:rsidRPr="006225A8" w:rsidRDefault="00D95135" w:rsidP="00D95135">
      <w:pPr>
        <w:jc w:val="both"/>
        <w:rPr>
          <w:color w:val="333333"/>
          <w:sz w:val="12"/>
          <w:szCs w:val="12"/>
        </w:rPr>
      </w:pPr>
      <w:r w:rsidRPr="006225A8">
        <w:rPr>
          <w:color w:val="333333"/>
          <w:sz w:val="12"/>
          <w:szCs w:val="12"/>
        </w:rPr>
        <w:t xml:space="preserve">3.9.  Отдыхать   или  спать  в  кузове  легкового   автомобиля  только  при неработающем  двигателе. </w:t>
      </w:r>
    </w:p>
    <w:p w:rsidR="00D95135" w:rsidRPr="006225A8" w:rsidRDefault="00D95135" w:rsidP="00D95135">
      <w:pPr>
        <w:jc w:val="both"/>
        <w:rPr>
          <w:color w:val="333333"/>
          <w:sz w:val="12"/>
          <w:szCs w:val="12"/>
        </w:rPr>
      </w:pPr>
      <w:r w:rsidRPr="006225A8">
        <w:rPr>
          <w:color w:val="333333"/>
          <w:sz w:val="12"/>
          <w:szCs w:val="12"/>
        </w:rPr>
        <w:t xml:space="preserve">3.10.  Запрещается  курить  в непосредственной  близости  от приборов  и системы  питания  автомобиля. </w:t>
      </w:r>
    </w:p>
    <w:p w:rsidR="00D95135" w:rsidRPr="006225A8" w:rsidRDefault="00D95135" w:rsidP="00D95135">
      <w:pPr>
        <w:jc w:val="both"/>
        <w:rPr>
          <w:color w:val="333333"/>
          <w:sz w:val="12"/>
          <w:szCs w:val="12"/>
        </w:rPr>
      </w:pPr>
      <w:r w:rsidRPr="006225A8">
        <w:rPr>
          <w:color w:val="333333"/>
          <w:sz w:val="12"/>
          <w:szCs w:val="12"/>
        </w:rPr>
        <w:t xml:space="preserve">3.11.  Требования  безопасности  при  производстве  ремонтных  работ  на линии: </w:t>
      </w:r>
    </w:p>
    <w:p w:rsidR="00D95135" w:rsidRPr="006225A8" w:rsidRDefault="00D95135" w:rsidP="006225A8">
      <w:pPr>
        <w:jc w:val="both"/>
        <w:rPr>
          <w:color w:val="333333"/>
          <w:sz w:val="12"/>
          <w:szCs w:val="12"/>
        </w:rPr>
      </w:pPr>
      <w:r w:rsidRPr="006225A8">
        <w:rPr>
          <w:color w:val="333333"/>
          <w:sz w:val="12"/>
          <w:szCs w:val="12"/>
        </w:rPr>
        <w:t xml:space="preserve">3.11.1. При  ремонте   автомобиля  на  линии  соблюдать  правила   техники безопасности,  установленные   для   ремонта   и   технического   обслуживания автомобиля.  При  отсутствии  необходимых  приспособлений  и  инструментов производить  ремонт  запрещается. </w:t>
      </w:r>
    </w:p>
    <w:p w:rsidR="00D95135" w:rsidRPr="006225A8" w:rsidRDefault="00D95135" w:rsidP="006225A8">
      <w:pPr>
        <w:jc w:val="both"/>
        <w:rPr>
          <w:color w:val="333333"/>
          <w:sz w:val="12"/>
          <w:szCs w:val="12"/>
        </w:rPr>
      </w:pPr>
      <w:r w:rsidRPr="006225A8">
        <w:rPr>
          <w:color w:val="333333"/>
          <w:sz w:val="12"/>
          <w:szCs w:val="12"/>
        </w:rPr>
        <w:t xml:space="preserve">3.11.2.  Перед подъемом  части  автомобиля  домкратом, выключить зажигание, затормозить  автомобиль стояночным  тормозом,  установить под  </w:t>
      </w:r>
      <w:proofErr w:type="spellStart"/>
      <w:r w:rsidRPr="006225A8">
        <w:rPr>
          <w:color w:val="333333"/>
          <w:sz w:val="12"/>
          <w:szCs w:val="12"/>
        </w:rPr>
        <w:t>неподнимаемые</w:t>
      </w:r>
      <w:proofErr w:type="spellEnd"/>
      <w:r w:rsidRPr="006225A8">
        <w:rPr>
          <w:color w:val="333333"/>
          <w:sz w:val="12"/>
          <w:szCs w:val="12"/>
        </w:rPr>
        <w:t xml:space="preserve">  колеса  специальные  упоры  (башмаки), установить на расстоянии 25 метров позади автомобиля знак аварийной остановки, закрыть  двери.</w:t>
      </w:r>
    </w:p>
    <w:p w:rsidR="00D95135" w:rsidRPr="006225A8" w:rsidRDefault="00D95135" w:rsidP="00D95135">
      <w:pPr>
        <w:jc w:val="both"/>
        <w:rPr>
          <w:color w:val="333333"/>
          <w:sz w:val="12"/>
          <w:szCs w:val="12"/>
        </w:rPr>
      </w:pPr>
      <w:r w:rsidRPr="006225A8">
        <w:rPr>
          <w:color w:val="333333"/>
          <w:sz w:val="12"/>
          <w:szCs w:val="12"/>
        </w:rPr>
        <w:t xml:space="preserve">3.11.3.  При    вывешивании    автомобиля    на   грунтовой    поверхности выровнять   место  установки   домкрата,  подложить   под  домкрат  подкладку достаточных  размеров  и  прочности, на  которую  установить  домкрат. Запрещается  устанавливать  домкрат  на  случайные  предметы. </w:t>
      </w:r>
    </w:p>
    <w:p w:rsidR="00D95135" w:rsidRPr="006225A8" w:rsidRDefault="00D95135" w:rsidP="006225A8">
      <w:pPr>
        <w:jc w:val="both"/>
        <w:rPr>
          <w:color w:val="333333"/>
          <w:sz w:val="12"/>
          <w:szCs w:val="12"/>
        </w:rPr>
      </w:pPr>
      <w:r w:rsidRPr="006225A8">
        <w:rPr>
          <w:color w:val="333333"/>
          <w:sz w:val="12"/>
          <w:szCs w:val="12"/>
        </w:rPr>
        <w:t>3.11.4.  Пробку  радиатора  на  горячем  двигателе  открывать в  рукавице или  накрыв  ее  ветошью.  Пробку  открывать  осторожно, не  допуская  интенсивного  выхода  пара  в  сторону  открывающего.</w:t>
      </w:r>
    </w:p>
    <w:p w:rsidR="00D95135" w:rsidRPr="006225A8" w:rsidRDefault="00D95135" w:rsidP="00D95135">
      <w:pPr>
        <w:jc w:val="both"/>
        <w:rPr>
          <w:color w:val="333333"/>
          <w:sz w:val="12"/>
          <w:szCs w:val="12"/>
        </w:rPr>
      </w:pPr>
      <w:r w:rsidRPr="006225A8">
        <w:rPr>
          <w:color w:val="333333"/>
          <w:sz w:val="12"/>
          <w:szCs w:val="12"/>
        </w:rPr>
        <w:t xml:space="preserve">3.11.5. Буксировку  неисправных  автомобилей  осуществлять  в  соответствии  с  разделом   Правил  дорожного  движения.  Скорость  при  буксировке не  должна  превышать  50  км/ч. </w:t>
      </w:r>
    </w:p>
    <w:p w:rsidR="00D95135" w:rsidRPr="006225A8" w:rsidRDefault="00D95135" w:rsidP="006225A8">
      <w:pPr>
        <w:jc w:val="both"/>
        <w:rPr>
          <w:color w:val="333333"/>
          <w:sz w:val="12"/>
          <w:szCs w:val="12"/>
        </w:rPr>
      </w:pPr>
      <w:r w:rsidRPr="006225A8">
        <w:rPr>
          <w:color w:val="333333"/>
          <w:sz w:val="12"/>
          <w:szCs w:val="12"/>
        </w:rPr>
        <w:t>3.11.6. При работе под автомобилем располагаться  таким образом, чтобы ноги  не  находились  на  проезжей части  дороги.</w:t>
      </w:r>
    </w:p>
    <w:p w:rsidR="00D95135" w:rsidRPr="006225A8" w:rsidRDefault="00D95135" w:rsidP="00D95135">
      <w:pPr>
        <w:jc w:val="both"/>
        <w:rPr>
          <w:color w:val="333333"/>
          <w:sz w:val="12"/>
          <w:szCs w:val="12"/>
        </w:rPr>
      </w:pPr>
      <w:r w:rsidRPr="006225A8">
        <w:rPr>
          <w:color w:val="333333"/>
          <w:sz w:val="12"/>
          <w:szCs w:val="12"/>
        </w:rPr>
        <w:t>3.12. Требования  безопасности  при  эксплуатации автомобиля  в зимний период:</w:t>
      </w:r>
    </w:p>
    <w:p w:rsidR="00D95135" w:rsidRPr="006225A8" w:rsidRDefault="00D95135" w:rsidP="006225A8">
      <w:pPr>
        <w:jc w:val="both"/>
        <w:rPr>
          <w:color w:val="333333"/>
          <w:sz w:val="12"/>
          <w:szCs w:val="12"/>
        </w:rPr>
      </w:pPr>
      <w:r w:rsidRPr="006225A8">
        <w:rPr>
          <w:color w:val="333333"/>
          <w:sz w:val="12"/>
          <w:szCs w:val="12"/>
        </w:rPr>
        <w:t xml:space="preserve"> 3.12.1. Все  работы по  техническому  обслуживанию  и  ремонту  автомобиля  производить по возможности  только  в отапливаемых  помещениях.  При производстве  этих  работ  в  </w:t>
      </w:r>
      <w:proofErr w:type="spellStart"/>
      <w:r w:rsidRPr="006225A8">
        <w:rPr>
          <w:color w:val="333333"/>
          <w:sz w:val="12"/>
          <w:szCs w:val="12"/>
        </w:rPr>
        <w:t>неотапливаемых</w:t>
      </w:r>
      <w:proofErr w:type="spellEnd"/>
      <w:r w:rsidRPr="006225A8">
        <w:rPr>
          <w:color w:val="333333"/>
          <w:sz w:val="12"/>
          <w:szCs w:val="12"/>
        </w:rPr>
        <w:t xml:space="preserve">  помещениях  или  на  открытом воздухе,  стоя  на  коленях  или  лежа,  применять  деревянные  лежаки.</w:t>
      </w:r>
    </w:p>
    <w:p w:rsidR="00D95135" w:rsidRPr="006225A8" w:rsidRDefault="00D95135" w:rsidP="00D95135">
      <w:pPr>
        <w:jc w:val="both"/>
        <w:rPr>
          <w:color w:val="333333"/>
          <w:sz w:val="12"/>
          <w:szCs w:val="12"/>
        </w:rPr>
      </w:pPr>
      <w:r w:rsidRPr="006225A8">
        <w:rPr>
          <w:color w:val="333333"/>
          <w:sz w:val="12"/>
          <w:szCs w:val="12"/>
        </w:rPr>
        <w:t xml:space="preserve">3.12.2. При заправке автомобиля топливом, заправочные пистолеты  брать только  в  рукавицах, соблюдая  особую  осторожность, не допуская  попадания топлива  на  кожу  рук,  тела. </w:t>
      </w:r>
    </w:p>
    <w:p w:rsidR="00D95135" w:rsidRPr="006225A8" w:rsidRDefault="00D95135" w:rsidP="00D95135">
      <w:pPr>
        <w:jc w:val="both"/>
        <w:rPr>
          <w:color w:val="333333"/>
          <w:sz w:val="12"/>
          <w:szCs w:val="12"/>
        </w:rPr>
      </w:pPr>
      <w:r w:rsidRPr="006225A8">
        <w:rPr>
          <w:color w:val="333333"/>
          <w:sz w:val="12"/>
          <w:szCs w:val="12"/>
        </w:rPr>
        <w:t>3.12.3. Запрещается  подогревать  двигатель  открытым  пламенем.</w:t>
      </w:r>
    </w:p>
    <w:p w:rsidR="00D95135" w:rsidRPr="006225A8" w:rsidRDefault="00D95135" w:rsidP="00D95135">
      <w:pPr>
        <w:jc w:val="both"/>
        <w:rPr>
          <w:color w:val="333333"/>
          <w:sz w:val="12"/>
          <w:szCs w:val="12"/>
        </w:rPr>
      </w:pPr>
      <w:r w:rsidRPr="006225A8">
        <w:rPr>
          <w:color w:val="333333"/>
          <w:sz w:val="12"/>
          <w:szCs w:val="12"/>
        </w:rPr>
        <w:t xml:space="preserve">3.12.4. При  нарушении  нормальной  циркуляции  воды  (при  переохлаждении  двигателя) автомобиль остановить, утеплить  нижнюю  часть  радиатора и  дать  поработать  двигателю на малых  оборотах. </w:t>
      </w:r>
    </w:p>
    <w:p w:rsidR="00D95135" w:rsidRPr="006225A8" w:rsidRDefault="00D95135" w:rsidP="00D95135">
      <w:pPr>
        <w:jc w:val="both"/>
        <w:rPr>
          <w:color w:val="333333"/>
          <w:sz w:val="12"/>
          <w:szCs w:val="12"/>
        </w:rPr>
      </w:pPr>
      <w:r w:rsidRPr="006225A8">
        <w:rPr>
          <w:color w:val="333333"/>
          <w:sz w:val="12"/>
          <w:szCs w:val="12"/>
        </w:rPr>
        <w:t xml:space="preserve">3.12.5. В случае  отказа  тормозной  системы  из-за обледенения  колодок отогреть  и  просушить  их   на  ходу  частым   повторным   </w:t>
      </w:r>
      <w:proofErr w:type="spellStart"/>
      <w:r w:rsidRPr="006225A8">
        <w:rPr>
          <w:color w:val="333333"/>
          <w:sz w:val="12"/>
          <w:szCs w:val="12"/>
        </w:rPr>
        <w:t>притормаживанием</w:t>
      </w:r>
      <w:proofErr w:type="spellEnd"/>
      <w:r w:rsidRPr="006225A8">
        <w:rPr>
          <w:color w:val="333333"/>
          <w:sz w:val="12"/>
          <w:szCs w:val="12"/>
        </w:rPr>
        <w:t xml:space="preserve"> на  протяжении  1 – 2  км.  </w:t>
      </w:r>
    </w:p>
    <w:p w:rsidR="00D95135" w:rsidRPr="006225A8" w:rsidRDefault="00D95135" w:rsidP="006225A8">
      <w:pPr>
        <w:jc w:val="center"/>
        <w:rPr>
          <w:b/>
          <w:color w:val="333333"/>
          <w:sz w:val="12"/>
          <w:szCs w:val="12"/>
        </w:rPr>
      </w:pPr>
      <w:r w:rsidRPr="006225A8">
        <w:rPr>
          <w:color w:val="333333"/>
          <w:sz w:val="12"/>
          <w:szCs w:val="12"/>
        </w:rPr>
        <w:t xml:space="preserve">      </w:t>
      </w:r>
      <w:r w:rsidRPr="006225A8">
        <w:rPr>
          <w:b/>
          <w:color w:val="333333"/>
          <w:sz w:val="12"/>
          <w:szCs w:val="12"/>
        </w:rPr>
        <w:t xml:space="preserve">4. Требования охраны труда в аварийной ситуации </w:t>
      </w:r>
      <w:r w:rsidRPr="006225A8">
        <w:rPr>
          <w:color w:val="333333"/>
          <w:sz w:val="12"/>
          <w:szCs w:val="12"/>
        </w:rPr>
        <w:t xml:space="preserve"> </w:t>
      </w:r>
    </w:p>
    <w:p w:rsidR="006225A8" w:rsidRPr="006225A8" w:rsidRDefault="00D95135" w:rsidP="006225A8">
      <w:pPr>
        <w:jc w:val="both"/>
        <w:rPr>
          <w:color w:val="333333"/>
          <w:sz w:val="12"/>
          <w:szCs w:val="12"/>
        </w:rPr>
      </w:pPr>
      <w:r w:rsidRPr="006225A8">
        <w:rPr>
          <w:color w:val="333333"/>
          <w:sz w:val="12"/>
          <w:szCs w:val="12"/>
        </w:rPr>
        <w:t>4.1.  При  возникновении  постороннего  шума, рывков,  вибрации  немедленно остановить  автомобиль, не приступать к  работе  до  полного устранения неисправности.</w:t>
      </w:r>
    </w:p>
    <w:p w:rsidR="00D95135" w:rsidRPr="006225A8" w:rsidRDefault="00D95135" w:rsidP="006225A8">
      <w:pPr>
        <w:jc w:val="both"/>
        <w:rPr>
          <w:color w:val="333333"/>
          <w:sz w:val="12"/>
          <w:szCs w:val="12"/>
        </w:rPr>
      </w:pPr>
      <w:r w:rsidRPr="006225A8">
        <w:rPr>
          <w:color w:val="333333"/>
          <w:sz w:val="12"/>
          <w:szCs w:val="12"/>
        </w:rPr>
        <w:t xml:space="preserve"> 4.2.  При  вынужденной  остановке  автомобиля   на  обочине  или  у  края проезжей  части  дороги включить аварийную сигнализацию,  выставить  на  расстоянии  25 – 30  м  позади  автомобиля знак аварийной остановки  или  мигающий  фонарь. Покидая  автомобиль, обезопасить  его   от  самопроизвольного  движения    (выключить   зажигание, установить  рычаг  переключения   передач   в  нейтральное  положение,  затормозить  стояночным  тормозом, подложить  под  колеса  упоры  –  башмаки).</w:t>
      </w:r>
    </w:p>
    <w:p w:rsidR="00D95135" w:rsidRPr="006225A8" w:rsidRDefault="00D95135" w:rsidP="006225A8">
      <w:pPr>
        <w:jc w:val="both"/>
        <w:rPr>
          <w:color w:val="333333"/>
          <w:sz w:val="12"/>
          <w:szCs w:val="12"/>
        </w:rPr>
      </w:pPr>
      <w:r w:rsidRPr="006225A8">
        <w:rPr>
          <w:color w:val="333333"/>
          <w:sz w:val="12"/>
          <w:szCs w:val="12"/>
        </w:rPr>
        <w:t xml:space="preserve">4.3.  При  дорожно-транспортном  происшествии  водитель,  причастный к  нему,  должен: </w:t>
      </w:r>
    </w:p>
    <w:p w:rsidR="00D95135" w:rsidRPr="006225A8" w:rsidRDefault="00D95135" w:rsidP="00D95135">
      <w:pPr>
        <w:jc w:val="both"/>
        <w:rPr>
          <w:color w:val="333333"/>
          <w:sz w:val="12"/>
          <w:szCs w:val="12"/>
        </w:rPr>
      </w:pPr>
      <w:r w:rsidRPr="006225A8">
        <w:rPr>
          <w:color w:val="333333"/>
          <w:sz w:val="12"/>
          <w:szCs w:val="12"/>
        </w:rPr>
        <w:t xml:space="preserve">- немедленно  остановиться  и  оставаться   на  месте  происшествия   до прибытия  сотрудника  ГИБДД; </w:t>
      </w:r>
    </w:p>
    <w:p w:rsidR="00D95135" w:rsidRPr="006225A8" w:rsidRDefault="00D95135" w:rsidP="00D95135">
      <w:pPr>
        <w:jc w:val="both"/>
        <w:rPr>
          <w:color w:val="333333"/>
          <w:sz w:val="12"/>
          <w:szCs w:val="12"/>
        </w:rPr>
      </w:pPr>
      <w:r w:rsidRPr="006225A8">
        <w:rPr>
          <w:color w:val="333333"/>
          <w:sz w:val="12"/>
          <w:szCs w:val="12"/>
        </w:rPr>
        <w:t>- включить аварийную  сигнализацию;</w:t>
      </w:r>
    </w:p>
    <w:p w:rsidR="00D95135" w:rsidRPr="006225A8" w:rsidRDefault="00D95135" w:rsidP="00D95135">
      <w:pPr>
        <w:jc w:val="both"/>
        <w:rPr>
          <w:color w:val="333333"/>
          <w:sz w:val="12"/>
          <w:szCs w:val="12"/>
        </w:rPr>
      </w:pPr>
      <w:r w:rsidRPr="006225A8">
        <w:rPr>
          <w:color w:val="333333"/>
          <w:sz w:val="12"/>
          <w:szCs w:val="12"/>
        </w:rPr>
        <w:t>- принять  меры  по оказанию  первой  медицинской  помощи пострадавшим, вызвать  медицинских  работников, а  если  это  невозможно –  отправить пострадавших на  попутном  или отвести  на  своем  автомобиле  в  ближайшее медицинское  учреждение.</w:t>
      </w:r>
    </w:p>
    <w:p w:rsidR="00D95135" w:rsidRPr="006225A8" w:rsidRDefault="00D95135" w:rsidP="00D95135">
      <w:pPr>
        <w:jc w:val="both"/>
        <w:rPr>
          <w:color w:val="333333"/>
          <w:sz w:val="12"/>
          <w:szCs w:val="12"/>
        </w:rPr>
      </w:pPr>
      <w:r w:rsidRPr="006225A8">
        <w:rPr>
          <w:color w:val="333333"/>
          <w:sz w:val="12"/>
          <w:szCs w:val="12"/>
        </w:rPr>
        <w:t xml:space="preserve">4.4.  Каждый   водитель  должен  уметь  оказывать  первую  доврачебную помощь  при  несчастном  случае: </w:t>
      </w:r>
    </w:p>
    <w:p w:rsidR="00D95135" w:rsidRPr="006225A8" w:rsidRDefault="00D95135" w:rsidP="006225A8">
      <w:pPr>
        <w:jc w:val="both"/>
        <w:rPr>
          <w:color w:val="333333"/>
          <w:sz w:val="12"/>
          <w:szCs w:val="12"/>
        </w:rPr>
      </w:pPr>
      <w:r w:rsidRPr="006225A8">
        <w:rPr>
          <w:color w:val="333333"/>
          <w:sz w:val="12"/>
          <w:szCs w:val="12"/>
        </w:rPr>
        <w:t xml:space="preserve">4.4.1. При  ушибе  обеспечить  полный покой  ушибленной  части тела,  к ушибленному  месту  приложить  холод. </w:t>
      </w:r>
    </w:p>
    <w:p w:rsidR="00D95135" w:rsidRPr="006225A8" w:rsidRDefault="00D95135" w:rsidP="006225A8">
      <w:pPr>
        <w:jc w:val="both"/>
        <w:rPr>
          <w:color w:val="333333"/>
          <w:sz w:val="12"/>
          <w:szCs w:val="12"/>
        </w:rPr>
      </w:pPr>
      <w:r w:rsidRPr="006225A8">
        <w:rPr>
          <w:color w:val="333333"/>
          <w:sz w:val="12"/>
          <w:szCs w:val="12"/>
        </w:rPr>
        <w:t>4.4.2. При  подозрении на  ушиб  внутренних органов до прибытия  врача освободить  пострадавшего от стесняющей  его одежды  и положить на  ровное место.</w:t>
      </w:r>
    </w:p>
    <w:p w:rsidR="00D95135" w:rsidRPr="006225A8" w:rsidRDefault="00D95135" w:rsidP="00D95135">
      <w:pPr>
        <w:jc w:val="both"/>
        <w:rPr>
          <w:color w:val="333333"/>
          <w:sz w:val="12"/>
          <w:szCs w:val="12"/>
        </w:rPr>
      </w:pPr>
      <w:r w:rsidRPr="006225A8">
        <w:rPr>
          <w:color w:val="333333"/>
          <w:sz w:val="12"/>
          <w:szCs w:val="12"/>
        </w:rPr>
        <w:t>4.4.3.  При   растяжении   связок   положить  холод   и  наложить   мягкую фиксирующую  повязку.</w:t>
      </w:r>
    </w:p>
    <w:p w:rsidR="00D95135" w:rsidRPr="006225A8" w:rsidRDefault="00D95135" w:rsidP="00D95135">
      <w:pPr>
        <w:jc w:val="both"/>
        <w:rPr>
          <w:color w:val="333333"/>
          <w:sz w:val="12"/>
          <w:szCs w:val="12"/>
        </w:rPr>
      </w:pPr>
      <w:r w:rsidRPr="006225A8">
        <w:rPr>
          <w:color w:val="333333"/>
          <w:sz w:val="12"/>
          <w:szCs w:val="12"/>
        </w:rPr>
        <w:t>4.4.4. При  вывихе  обеспечить  полную  неподвижность  в  суставе.</w:t>
      </w:r>
    </w:p>
    <w:p w:rsidR="00D95135" w:rsidRPr="006225A8" w:rsidRDefault="00D95135" w:rsidP="00D95135">
      <w:pPr>
        <w:jc w:val="both"/>
        <w:rPr>
          <w:color w:val="333333"/>
          <w:sz w:val="12"/>
          <w:szCs w:val="12"/>
        </w:rPr>
      </w:pPr>
      <w:r w:rsidRPr="006225A8">
        <w:rPr>
          <w:color w:val="333333"/>
          <w:sz w:val="12"/>
          <w:szCs w:val="12"/>
        </w:rPr>
        <w:t>4.4.5. При  любом   повреждении   кожи  и   тканей  тела  смазать  йодом кожу  вокруг раны, закрыть рану стерильным материалом и наложить повязку.</w:t>
      </w:r>
    </w:p>
    <w:p w:rsidR="00D95135" w:rsidRPr="006225A8" w:rsidRDefault="00D95135" w:rsidP="00D95135">
      <w:pPr>
        <w:jc w:val="both"/>
        <w:rPr>
          <w:color w:val="333333"/>
          <w:sz w:val="12"/>
          <w:szCs w:val="12"/>
        </w:rPr>
      </w:pPr>
      <w:r w:rsidRPr="006225A8">
        <w:rPr>
          <w:color w:val="333333"/>
          <w:sz w:val="12"/>
          <w:szCs w:val="12"/>
        </w:rPr>
        <w:t>4.4.6.  При  переломе  конечностей, наложить шину  из специальных  или подручных  средств, длина  которой  должна  быть  такой, чтобы  она  заходила за  те  два  сустава  конечности, между  которыми  произошел  перелом.</w:t>
      </w:r>
    </w:p>
    <w:p w:rsidR="00D95135" w:rsidRPr="006225A8" w:rsidRDefault="00D95135" w:rsidP="00D95135">
      <w:pPr>
        <w:jc w:val="both"/>
        <w:rPr>
          <w:color w:val="333333"/>
          <w:sz w:val="12"/>
          <w:szCs w:val="12"/>
        </w:rPr>
      </w:pPr>
      <w:r w:rsidRPr="006225A8">
        <w:rPr>
          <w:color w:val="333333"/>
          <w:sz w:val="12"/>
          <w:szCs w:val="12"/>
        </w:rPr>
        <w:t>4.4.7.  При  подозрении  на перелом  позвоночника  пострадавшего  положить  животом  вниз  на жесткие  носилки  или  щит  из досок.</w:t>
      </w:r>
    </w:p>
    <w:p w:rsidR="00D95135" w:rsidRPr="006225A8" w:rsidRDefault="00D95135" w:rsidP="00D95135">
      <w:pPr>
        <w:jc w:val="both"/>
        <w:rPr>
          <w:color w:val="333333"/>
          <w:sz w:val="12"/>
          <w:szCs w:val="12"/>
        </w:rPr>
      </w:pPr>
      <w:r w:rsidRPr="006225A8">
        <w:rPr>
          <w:color w:val="333333"/>
          <w:sz w:val="12"/>
          <w:szCs w:val="12"/>
        </w:rPr>
        <w:t xml:space="preserve">4.4.8.  При  термическом  ожоге  1  степени  обожженное  место  промыть струей  чистой  воды,  обработать  пораженный  участок  раствором   марганцовокислого  калия,  наложить  сухую  стерильную  повязку. </w:t>
      </w:r>
    </w:p>
    <w:p w:rsidR="00D95135" w:rsidRPr="006225A8" w:rsidRDefault="00D95135" w:rsidP="006225A8">
      <w:pPr>
        <w:jc w:val="both"/>
        <w:rPr>
          <w:color w:val="333333"/>
          <w:sz w:val="12"/>
          <w:szCs w:val="12"/>
        </w:rPr>
      </w:pPr>
      <w:r w:rsidRPr="006225A8">
        <w:rPr>
          <w:color w:val="333333"/>
          <w:sz w:val="12"/>
          <w:szCs w:val="12"/>
        </w:rPr>
        <w:t xml:space="preserve">4.4.9.  При  ожогах  2 и 3  степени  обожженный участок следует  закрыть стерильным  материалом  и  направить пострадавшего в лечебное  учреждение. </w:t>
      </w:r>
    </w:p>
    <w:p w:rsidR="00D95135" w:rsidRPr="006225A8" w:rsidRDefault="00D95135" w:rsidP="006225A8">
      <w:pPr>
        <w:jc w:val="both"/>
        <w:rPr>
          <w:color w:val="333333"/>
          <w:sz w:val="12"/>
          <w:szCs w:val="12"/>
        </w:rPr>
      </w:pPr>
      <w:r w:rsidRPr="006225A8">
        <w:rPr>
          <w:color w:val="333333"/>
          <w:sz w:val="12"/>
          <w:szCs w:val="12"/>
        </w:rPr>
        <w:t xml:space="preserve">4.4.10. При отравлении  газами пострадавшего  вынести  или  вывести  на свежий  воздух, дать  нюхать  нашатырный  спирт. В случае остановки дыхания немедленно  приступить  к  проведению  искусственного  дыхания. </w:t>
      </w:r>
    </w:p>
    <w:p w:rsidR="00D95135" w:rsidRPr="006225A8" w:rsidRDefault="00D95135" w:rsidP="006225A8">
      <w:pPr>
        <w:jc w:val="both"/>
        <w:rPr>
          <w:color w:val="333333"/>
          <w:sz w:val="12"/>
          <w:szCs w:val="12"/>
        </w:rPr>
      </w:pPr>
      <w:r w:rsidRPr="006225A8">
        <w:rPr>
          <w:color w:val="333333"/>
          <w:sz w:val="12"/>
          <w:szCs w:val="12"/>
        </w:rPr>
        <w:t>4.4.11. При  отравлении  антифризом  или  другим промышленным  ядом, промыть  желудок  путем  принятия 2 – 3  стаканов  воды  с последующим  вызовом  рвоты  искусственным  образом.</w:t>
      </w:r>
    </w:p>
    <w:p w:rsidR="00D95135" w:rsidRPr="006225A8" w:rsidRDefault="00D95135" w:rsidP="00D95135">
      <w:pPr>
        <w:jc w:val="both"/>
        <w:rPr>
          <w:color w:val="333333"/>
          <w:sz w:val="12"/>
          <w:szCs w:val="12"/>
        </w:rPr>
      </w:pPr>
      <w:r w:rsidRPr="006225A8">
        <w:rPr>
          <w:color w:val="333333"/>
          <w:sz w:val="12"/>
          <w:szCs w:val="12"/>
        </w:rPr>
        <w:t xml:space="preserve">4.4.12. При  поражении  электрическим  током  немедленно  отсоединить пострадавшего   от   электрической   цепи:  выключить   рубильник,  отбросить электропровод  сухой  палкой. При  остановке  дыхания начать  проводить  искусственное  дыхание.   </w:t>
      </w:r>
    </w:p>
    <w:p w:rsidR="00D95135" w:rsidRPr="006225A8" w:rsidRDefault="00D95135" w:rsidP="006225A8">
      <w:pPr>
        <w:jc w:val="center"/>
        <w:rPr>
          <w:b/>
          <w:color w:val="333333"/>
          <w:sz w:val="12"/>
          <w:szCs w:val="12"/>
        </w:rPr>
      </w:pPr>
      <w:r w:rsidRPr="006225A8">
        <w:rPr>
          <w:color w:val="333333"/>
          <w:sz w:val="12"/>
          <w:szCs w:val="12"/>
        </w:rPr>
        <w:t xml:space="preserve">        </w:t>
      </w:r>
      <w:r w:rsidRPr="006225A8">
        <w:rPr>
          <w:b/>
          <w:color w:val="333333"/>
          <w:sz w:val="12"/>
          <w:szCs w:val="12"/>
        </w:rPr>
        <w:t xml:space="preserve">5. Требования охраны труда по окончании работы </w:t>
      </w:r>
    </w:p>
    <w:p w:rsidR="00D95135" w:rsidRPr="006225A8" w:rsidRDefault="00D95135" w:rsidP="006225A8">
      <w:pPr>
        <w:jc w:val="both"/>
        <w:rPr>
          <w:color w:val="333333"/>
          <w:sz w:val="12"/>
          <w:szCs w:val="12"/>
        </w:rPr>
      </w:pPr>
      <w:r w:rsidRPr="006225A8">
        <w:rPr>
          <w:color w:val="333333"/>
          <w:sz w:val="12"/>
          <w:szCs w:val="12"/>
        </w:rPr>
        <w:t>5.1.  Поставить  автомобиль  на  место  стоянки. После остановки  автомобиля, выключить  зажигание, (при необходимости отключить  массу), затормозить  автомобиль  стояночным  тормозом.</w:t>
      </w:r>
    </w:p>
    <w:p w:rsidR="0032799D" w:rsidRDefault="00D73E6B" w:rsidP="0032799D">
      <w:pPr>
        <w:tabs>
          <w:tab w:val="num" w:pos="2291"/>
        </w:tabs>
        <w:jc w:val="both"/>
        <w:rPr>
          <w:sz w:val="16"/>
          <w:szCs w:val="16"/>
        </w:rPr>
      </w:pPr>
      <w:r>
        <w:rPr>
          <w:sz w:val="28"/>
          <w:szCs w:val="28"/>
          <w:u w:val="single"/>
        </w:rPr>
        <w:lastRenderedPageBreak/>
        <w:t>№ 23</w:t>
      </w:r>
      <w:r w:rsidR="0032799D">
        <w:rPr>
          <w:sz w:val="28"/>
          <w:szCs w:val="28"/>
          <w:u w:val="single"/>
        </w:rPr>
        <w:t xml:space="preserve">                            </w:t>
      </w:r>
      <w:r>
        <w:rPr>
          <w:sz w:val="28"/>
          <w:szCs w:val="28"/>
          <w:u w:val="single"/>
        </w:rPr>
        <w:t xml:space="preserve">  Среда   22  ноября</w:t>
      </w:r>
      <w:r w:rsidR="0032799D">
        <w:rPr>
          <w:sz w:val="28"/>
          <w:szCs w:val="28"/>
          <w:u w:val="single"/>
        </w:rPr>
        <w:t xml:space="preserve">                  Вестник                                       9</w:t>
      </w:r>
      <w:r w:rsidR="0032799D" w:rsidRPr="006D565D">
        <w:rPr>
          <w:sz w:val="16"/>
          <w:szCs w:val="16"/>
        </w:rPr>
        <w:t xml:space="preserve"> </w:t>
      </w:r>
    </w:p>
    <w:p w:rsidR="00D95135" w:rsidRPr="006225A8" w:rsidRDefault="00D95135" w:rsidP="00D95135">
      <w:pPr>
        <w:jc w:val="both"/>
        <w:rPr>
          <w:color w:val="333333"/>
          <w:sz w:val="12"/>
          <w:szCs w:val="12"/>
        </w:rPr>
      </w:pPr>
      <w:r w:rsidRPr="006225A8">
        <w:rPr>
          <w:color w:val="333333"/>
          <w:sz w:val="12"/>
          <w:szCs w:val="12"/>
        </w:rPr>
        <w:t>5.2.  При   температуре   воздуха   ниже 0</w:t>
      </w:r>
      <w:proofErr w:type="gramStart"/>
      <w:r w:rsidRPr="006225A8">
        <w:rPr>
          <w:color w:val="333333"/>
          <w:sz w:val="12"/>
          <w:szCs w:val="12"/>
        </w:rPr>
        <w:t>°С</w:t>
      </w:r>
      <w:proofErr w:type="gramEnd"/>
      <w:r w:rsidRPr="006225A8">
        <w:rPr>
          <w:color w:val="333333"/>
          <w:sz w:val="12"/>
          <w:szCs w:val="12"/>
        </w:rPr>
        <w:t xml:space="preserve">   слить   воду (если вода используется)   из    системы охлаждения  и  оставить  спускные  краники  открытыми.  Воду сливать только после  того, как  двигатель  остынет  до  температуры  50°С. 5.3.  Обо  всех  замеченных  во время работы недостатках сообщить  непосредственному  руководителю.  </w:t>
      </w:r>
    </w:p>
    <w:p w:rsidR="00D95135" w:rsidRPr="006225A8" w:rsidRDefault="00D95135" w:rsidP="006225A8">
      <w:pPr>
        <w:jc w:val="center"/>
        <w:rPr>
          <w:b/>
          <w:color w:val="333333"/>
          <w:sz w:val="12"/>
          <w:szCs w:val="12"/>
        </w:rPr>
      </w:pPr>
      <w:r w:rsidRPr="006225A8">
        <w:rPr>
          <w:b/>
          <w:color w:val="333333"/>
          <w:sz w:val="12"/>
          <w:szCs w:val="12"/>
        </w:rPr>
        <w:t xml:space="preserve">    Ответственность за нарушение требований инструкции                                                              </w:t>
      </w:r>
    </w:p>
    <w:p w:rsidR="00D95135" w:rsidRPr="0032799D" w:rsidRDefault="006225A8" w:rsidP="0032799D">
      <w:pPr>
        <w:jc w:val="both"/>
        <w:rPr>
          <w:sz w:val="12"/>
          <w:szCs w:val="12"/>
        </w:rPr>
      </w:pPr>
      <w:r w:rsidRPr="006225A8">
        <w:rPr>
          <w:color w:val="333333"/>
          <w:sz w:val="12"/>
          <w:szCs w:val="12"/>
        </w:rPr>
        <w:t xml:space="preserve">       </w:t>
      </w:r>
      <w:r w:rsidR="00D95135" w:rsidRPr="006225A8">
        <w:rPr>
          <w:color w:val="333333"/>
          <w:sz w:val="12"/>
          <w:szCs w:val="12"/>
        </w:rPr>
        <w:t>За невыполнение настоящей инструкции работник может быть привлечен к дисциплинарной, материальной, а в некоторых случаях административной ответственности в соответствии с действующим законодательством РФ и правилами внутреннего трудового распорядка организации.</w:t>
      </w:r>
    </w:p>
    <w:p w:rsidR="006225A8" w:rsidRPr="001D7342" w:rsidRDefault="006225A8" w:rsidP="006225A8">
      <w:pPr>
        <w:pStyle w:val="a9"/>
        <w:spacing w:before="0" w:beforeAutospacing="0" w:after="0" w:afterAutospacing="0"/>
        <w:jc w:val="right"/>
        <w:rPr>
          <w:rFonts w:ascii="Times New Roman" w:hAnsi="Times New Roman"/>
          <w:sz w:val="12"/>
          <w:szCs w:val="12"/>
        </w:rPr>
      </w:pPr>
      <w:r w:rsidRPr="001D7342">
        <w:rPr>
          <w:rFonts w:ascii="Times New Roman" w:hAnsi="Times New Roman"/>
          <w:sz w:val="12"/>
          <w:szCs w:val="12"/>
        </w:rPr>
        <w:t>Приложение № 4</w:t>
      </w:r>
    </w:p>
    <w:p w:rsidR="006225A8" w:rsidRPr="001D7342" w:rsidRDefault="006225A8" w:rsidP="0032799D">
      <w:pPr>
        <w:pStyle w:val="ConsNonformat"/>
        <w:widowControl/>
        <w:jc w:val="right"/>
        <w:rPr>
          <w:rFonts w:ascii="Times New Roman" w:hAnsi="Times New Roman" w:cs="Times New Roman"/>
          <w:bCs/>
          <w:sz w:val="12"/>
          <w:szCs w:val="12"/>
        </w:rPr>
      </w:pPr>
      <w:r w:rsidRPr="001D7342">
        <w:rPr>
          <w:rFonts w:ascii="Times New Roman" w:hAnsi="Times New Roman" w:cs="Times New Roman"/>
          <w:sz w:val="12"/>
          <w:szCs w:val="12"/>
        </w:rPr>
        <w:t xml:space="preserve">к постановлению </w:t>
      </w:r>
      <w:r w:rsidRPr="001D7342">
        <w:rPr>
          <w:rFonts w:ascii="Times New Roman" w:hAnsi="Times New Roman" w:cs="Times New Roman"/>
          <w:bCs/>
          <w:sz w:val="12"/>
          <w:szCs w:val="12"/>
        </w:rPr>
        <w:t>администрации Семигорского МО</w:t>
      </w:r>
    </w:p>
    <w:p w:rsidR="006225A8" w:rsidRPr="001D7342" w:rsidRDefault="006225A8" w:rsidP="006225A8">
      <w:pPr>
        <w:pStyle w:val="ConsNonformat"/>
        <w:widowControl/>
        <w:jc w:val="right"/>
        <w:rPr>
          <w:rFonts w:ascii="Times New Roman" w:hAnsi="Times New Roman" w:cs="Times New Roman"/>
          <w:sz w:val="12"/>
          <w:szCs w:val="12"/>
        </w:rPr>
      </w:pPr>
      <w:r w:rsidRPr="001D7342">
        <w:rPr>
          <w:rFonts w:ascii="Times New Roman" w:hAnsi="Times New Roman" w:cs="Times New Roman"/>
          <w:sz w:val="12"/>
          <w:szCs w:val="12"/>
        </w:rPr>
        <w:t>от 14.11.2017 № 85</w:t>
      </w:r>
    </w:p>
    <w:p w:rsidR="006225A8" w:rsidRPr="001D7342" w:rsidRDefault="006225A8" w:rsidP="006225A8">
      <w:pPr>
        <w:ind w:firstLine="708"/>
        <w:jc w:val="center"/>
        <w:rPr>
          <w:b/>
          <w:sz w:val="12"/>
          <w:szCs w:val="12"/>
        </w:rPr>
      </w:pPr>
      <w:r w:rsidRPr="001D7342">
        <w:rPr>
          <w:b/>
          <w:sz w:val="12"/>
          <w:szCs w:val="12"/>
        </w:rPr>
        <w:t>Инструкция по пожарной безопасности в администрации Семигорского сельского поселения</w:t>
      </w:r>
    </w:p>
    <w:p w:rsidR="006225A8" w:rsidRPr="001D7342" w:rsidRDefault="006225A8" w:rsidP="006225A8">
      <w:pPr>
        <w:ind w:firstLine="708"/>
        <w:jc w:val="center"/>
        <w:rPr>
          <w:b/>
          <w:sz w:val="12"/>
          <w:szCs w:val="12"/>
        </w:rPr>
      </w:pPr>
      <w:r w:rsidRPr="001D7342">
        <w:rPr>
          <w:b/>
          <w:sz w:val="12"/>
          <w:szCs w:val="12"/>
        </w:rPr>
        <w:t>1. Общие требования безопасности</w:t>
      </w:r>
    </w:p>
    <w:p w:rsidR="006225A8" w:rsidRPr="001D7342" w:rsidRDefault="006225A8" w:rsidP="006225A8">
      <w:pPr>
        <w:jc w:val="both"/>
        <w:rPr>
          <w:sz w:val="12"/>
          <w:szCs w:val="12"/>
        </w:rPr>
      </w:pPr>
      <w:r w:rsidRPr="001D7342">
        <w:rPr>
          <w:sz w:val="12"/>
          <w:szCs w:val="12"/>
        </w:rPr>
        <w:t xml:space="preserve">1.1. Первичный противопожарный инструктаж о соблюдении мер пожарной безопасности должны проходить все вновь поступающие на работу в администрацию служащие и обслуживающий персонал. Лица, не прошедшие противопожарный инструктаж, к работе не допускаются. </w:t>
      </w:r>
    </w:p>
    <w:p w:rsidR="006225A8" w:rsidRPr="001D7342" w:rsidRDefault="006225A8" w:rsidP="006225A8">
      <w:pPr>
        <w:jc w:val="both"/>
        <w:rPr>
          <w:sz w:val="12"/>
          <w:szCs w:val="12"/>
        </w:rPr>
      </w:pPr>
      <w:r w:rsidRPr="001D7342">
        <w:rPr>
          <w:sz w:val="12"/>
          <w:szCs w:val="12"/>
        </w:rPr>
        <w:t xml:space="preserve">1.2. Лица, ответственные за обеспечение пожарной безопасности, обязаны: </w:t>
      </w:r>
    </w:p>
    <w:p w:rsidR="006225A8" w:rsidRPr="001D7342" w:rsidRDefault="006225A8" w:rsidP="006225A8">
      <w:pPr>
        <w:jc w:val="both"/>
        <w:rPr>
          <w:sz w:val="12"/>
          <w:szCs w:val="12"/>
        </w:rPr>
      </w:pPr>
      <w:r w:rsidRPr="001D7342">
        <w:rPr>
          <w:sz w:val="12"/>
          <w:szCs w:val="12"/>
        </w:rPr>
        <w:t xml:space="preserve">- не допускать проведения работ с применением открытого огня; </w:t>
      </w:r>
    </w:p>
    <w:p w:rsidR="006225A8" w:rsidRPr="001D7342" w:rsidRDefault="006225A8" w:rsidP="006225A8">
      <w:pPr>
        <w:jc w:val="both"/>
        <w:rPr>
          <w:sz w:val="12"/>
          <w:szCs w:val="12"/>
        </w:rPr>
      </w:pPr>
      <w:r w:rsidRPr="001D7342">
        <w:rPr>
          <w:sz w:val="12"/>
          <w:szCs w:val="12"/>
        </w:rPr>
        <w:t xml:space="preserve">- не допускать загромождения пожарных подъездов к зданию; </w:t>
      </w:r>
    </w:p>
    <w:p w:rsidR="006225A8" w:rsidRPr="001D7342" w:rsidRDefault="006225A8" w:rsidP="006225A8">
      <w:pPr>
        <w:jc w:val="both"/>
        <w:rPr>
          <w:sz w:val="12"/>
          <w:szCs w:val="12"/>
        </w:rPr>
      </w:pPr>
      <w:r w:rsidRPr="001D7342">
        <w:rPr>
          <w:sz w:val="12"/>
          <w:szCs w:val="12"/>
        </w:rPr>
        <w:t xml:space="preserve">- содержать в постоянной готовности все имеющиеся средства пожаротушения. </w:t>
      </w:r>
    </w:p>
    <w:p w:rsidR="006225A8" w:rsidRPr="001D7342" w:rsidRDefault="006225A8" w:rsidP="006225A8">
      <w:pPr>
        <w:jc w:val="both"/>
        <w:rPr>
          <w:sz w:val="12"/>
          <w:szCs w:val="12"/>
        </w:rPr>
      </w:pPr>
      <w:r w:rsidRPr="001D7342">
        <w:rPr>
          <w:sz w:val="12"/>
          <w:szCs w:val="12"/>
        </w:rPr>
        <w:t xml:space="preserve">1.3. За нарушение настоящей Инструкции виновные несут дисциплинарную, а также иную ответственность, предусмотренную действующим законодательством, в зависимости от характера нарушения и тяжести его последствий. </w:t>
      </w:r>
    </w:p>
    <w:p w:rsidR="006225A8" w:rsidRPr="001D7342" w:rsidRDefault="006225A8" w:rsidP="006225A8">
      <w:pPr>
        <w:ind w:firstLine="708"/>
        <w:jc w:val="center"/>
        <w:rPr>
          <w:sz w:val="12"/>
          <w:szCs w:val="12"/>
        </w:rPr>
      </w:pPr>
      <w:r w:rsidRPr="001D7342">
        <w:rPr>
          <w:b/>
          <w:sz w:val="12"/>
          <w:szCs w:val="12"/>
        </w:rPr>
        <w:t>2. Требования безопасности перед началом работы</w:t>
      </w:r>
    </w:p>
    <w:p w:rsidR="006225A8" w:rsidRPr="001D7342" w:rsidRDefault="006225A8" w:rsidP="006225A8">
      <w:pPr>
        <w:jc w:val="both"/>
        <w:rPr>
          <w:sz w:val="12"/>
          <w:szCs w:val="12"/>
        </w:rPr>
      </w:pPr>
      <w:r w:rsidRPr="001D7342">
        <w:rPr>
          <w:sz w:val="12"/>
          <w:szCs w:val="12"/>
        </w:rPr>
        <w:t xml:space="preserve">2.1. Осмотреть помещения, </w:t>
      </w:r>
      <w:proofErr w:type="gramStart"/>
      <w:r w:rsidRPr="001D7342">
        <w:rPr>
          <w:sz w:val="12"/>
          <w:szCs w:val="12"/>
        </w:rPr>
        <w:t>полностью</w:t>
      </w:r>
      <w:proofErr w:type="gramEnd"/>
      <w:r w:rsidRPr="001D7342">
        <w:rPr>
          <w:sz w:val="12"/>
          <w:szCs w:val="12"/>
        </w:rPr>
        <w:t xml:space="preserve"> исключая условия возникновения пожара. </w:t>
      </w:r>
    </w:p>
    <w:p w:rsidR="006225A8" w:rsidRPr="001D7342" w:rsidRDefault="006225A8" w:rsidP="006225A8">
      <w:pPr>
        <w:jc w:val="both"/>
        <w:rPr>
          <w:sz w:val="12"/>
          <w:szCs w:val="12"/>
        </w:rPr>
      </w:pPr>
      <w:r w:rsidRPr="001D7342">
        <w:rPr>
          <w:sz w:val="12"/>
          <w:szCs w:val="12"/>
        </w:rPr>
        <w:t xml:space="preserve">2.2. Доложить руководителю о неисправностях, а также обо всех происшествиях, которые могут привести к пожару, с указанием причин и виновных лиц. </w:t>
      </w:r>
    </w:p>
    <w:p w:rsidR="006225A8" w:rsidRPr="001D7342" w:rsidRDefault="006225A8" w:rsidP="006225A8">
      <w:pPr>
        <w:ind w:firstLine="708"/>
        <w:jc w:val="center"/>
        <w:rPr>
          <w:sz w:val="12"/>
          <w:szCs w:val="12"/>
        </w:rPr>
      </w:pPr>
      <w:r w:rsidRPr="001D7342">
        <w:rPr>
          <w:b/>
          <w:sz w:val="12"/>
          <w:szCs w:val="12"/>
        </w:rPr>
        <w:t>3. Требования безопасности во время работы</w:t>
      </w:r>
    </w:p>
    <w:p w:rsidR="006225A8" w:rsidRPr="001D7342" w:rsidRDefault="006225A8" w:rsidP="006225A8">
      <w:pPr>
        <w:jc w:val="both"/>
        <w:rPr>
          <w:sz w:val="12"/>
          <w:szCs w:val="12"/>
        </w:rPr>
      </w:pPr>
      <w:r w:rsidRPr="001D7342">
        <w:rPr>
          <w:sz w:val="12"/>
          <w:szCs w:val="12"/>
        </w:rPr>
        <w:t xml:space="preserve">3.1. Содержание здания и помещений: </w:t>
      </w:r>
    </w:p>
    <w:p w:rsidR="006225A8" w:rsidRPr="001D7342" w:rsidRDefault="006225A8" w:rsidP="006225A8">
      <w:pPr>
        <w:jc w:val="both"/>
        <w:rPr>
          <w:sz w:val="12"/>
          <w:szCs w:val="12"/>
        </w:rPr>
      </w:pPr>
      <w:r w:rsidRPr="001D7342">
        <w:rPr>
          <w:sz w:val="12"/>
          <w:szCs w:val="12"/>
        </w:rPr>
        <w:t xml:space="preserve">- проходы, выходы, коридоры, тамбуры, запрещается загромождать различными предметами и оборудованием. Все двери эвакуационных выходов должны свободно открываться в направлении выхода из здания. </w:t>
      </w:r>
    </w:p>
    <w:p w:rsidR="006225A8" w:rsidRPr="001D7342" w:rsidRDefault="006225A8" w:rsidP="006225A8">
      <w:pPr>
        <w:jc w:val="both"/>
        <w:rPr>
          <w:sz w:val="12"/>
          <w:szCs w:val="12"/>
        </w:rPr>
      </w:pPr>
      <w:r w:rsidRPr="001D7342">
        <w:rPr>
          <w:sz w:val="12"/>
          <w:szCs w:val="12"/>
        </w:rPr>
        <w:t xml:space="preserve">3.2. В здании администрации запрещается: </w:t>
      </w:r>
    </w:p>
    <w:p w:rsidR="006225A8" w:rsidRPr="001D7342" w:rsidRDefault="006225A8" w:rsidP="006225A8">
      <w:pPr>
        <w:jc w:val="both"/>
        <w:rPr>
          <w:sz w:val="12"/>
          <w:szCs w:val="12"/>
        </w:rPr>
      </w:pPr>
      <w:r w:rsidRPr="001D7342">
        <w:rPr>
          <w:sz w:val="12"/>
          <w:szCs w:val="12"/>
        </w:rPr>
        <w:t xml:space="preserve">- устанавливать на путях эвакуации мебель, шкафы, сейфы и другие предметы; </w:t>
      </w:r>
    </w:p>
    <w:p w:rsidR="006225A8" w:rsidRPr="001D7342" w:rsidRDefault="006225A8" w:rsidP="006225A8">
      <w:pPr>
        <w:jc w:val="both"/>
        <w:rPr>
          <w:sz w:val="12"/>
          <w:szCs w:val="12"/>
        </w:rPr>
      </w:pPr>
      <w:r w:rsidRPr="001D7342">
        <w:rPr>
          <w:sz w:val="12"/>
          <w:szCs w:val="12"/>
        </w:rPr>
        <w:t xml:space="preserve">- убирать помещения с применением бензина, керосина и прочих легковоспламеняющихся и горючих жидкостей; </w:t>
      </w:r>
    </w:p>
    <w:p w:rsidR="006225A8" w:rsidRPr="001D7342" w:rsidRDefault="006225A8" w:rsidP="006225A8">
      <w:pPr>
        <w:jc w:val="both"/>
        <w:rPr>
          <w:sz w:val="12"/>
          <w:szCs w:val="12"/>
        </w:rPr>
      </w:pPr>
      <w:r w:rsidRPr="001D7342">
        <w:rPr>
          <w:sz w:val="12"/>
          <w:szCs w:val="12"/>
        </w:rPr>
        <w:t xml:space="preserve">- курить, в местах, специально не оборудованных для этой цели. </w:t>
      </w:r>
    </w:p>
    <w:p w:rsidR="006225A8" w:rsidRPr="001D7342" w:rsidRDefault="006225A8" w:rsidP="006225A8">
      <w:pPr>
        <w:jc w:val="both"/>
        <w:rPr>
          <w:sz w:val="12"/>
          <w:szCs w:val="12"/>
        </w:rPr>
      </w:pPr>
      <w:r w:rsidRPr="001D7342">
        <w:rPr>
          <w:sz w:val="12"/>
          <w:szCs w:val="12"/>
        </w:rPr>
        <w:t xml:space="preserve">3.3. </w:t>
      </w:r>
      <w:proofErr w:type="spellStart"/>
      <w:r w:rsidRPr="001D7342">
        <w:rPr>
          <w:sz w:val="12"/>
          <w:szCs w:val="12"/>
        </w:rPr>
        <w:t>Электробезопасность</w:t>
      </w:r>
      <w:proofErr w:type="spellEnd"/>
      <w:r w:rsidRPr="001D7342">
        <w:rPr>
          <w:sz w:val="12"/>
          <w:szCs w:val="12"/>
        </w:rPr>
        <w:t xml:space="preserve">. </w:t>
      </w:r>
    </w:p>
    <w:p w:rsidR="006225A8" w:rsidRPr="001D7342" w:rsidRDefault="006225A8" w:rsidP="006225A8">
      <w:pPr>
        <w:jc w:val="both"/>
        <w:rPr>
          <w:sz w:val="12"/>
          <w:szCs w:val="12"/>
        </w:rPr>
      </w:pPr>
      <w:r w:rsidRPr="001D7342">
        <w:rPr>
          <w:sz w:val="12"/>
          <w:szCs w:val="12"/>
        </w:rPr>
        <w:t xml:space="preserve">3.3.1. Запрещается оставлять на стенах, полу, колоннах неизолированные концы проводов и кабелей после демонтажа оборудования, электроустановок, осветительной аппаратуры. </w:t>
      </w:r>
    </w:p>
    <w:p w:rsidR="006225A8" w:rsidRPr="001D7342" w:rsidRDefault="006225A8" w:rsidP="006225A8">
      <w:pPr>
        <w:jc w:val="both"/>
        <w:rPr>
          <w:sz w:val="12"/>
          <w:szCs w:val="12"/>
        </w:rPr>
      </w:pPr>
      <w:r w:rsidRPr="001D7342">
        <w:rPr>
          <w:sz w:val="12"/>
          <w:szCs w:val="12"/>
        </w:rPr>
        <w:t xml:space="preserve">3.3.2. При эксплуатации электроустановок запрещается: - использовать кабели и провода с поврежденной изоляцией; </w:t>
      </w:r>
    </w:p>
    <w:p w:rsidR="006225A8" w:rsidRPr="001D7342" w:rsidRDefault="006225A8" w:rsidP="006225A8">
      <w:pPr>
        <w:jc w:val="both"/>
        <w:rPr>
          <w:sz w:val="12"/>
          <w:szCs w:val="12"/>
        </w:rPr>
      </w:pPr>
      <w:r w:rsidRPr="001D7342">
        <w:rPr>
          <w:sz w:val="12"/>
          <w:szCs w:val="12"/>
        </w:rPr>
        <w:t xml:space="preserve">- оставлять нагревательные и другие электроприборы включенными в сеть без присмотра; </w:t>
      </w:r>
    </w:p>
    <w:p w:rsidR="006225A8" w:rsidRPr="001D7342" w:rsidRDefault="006225A8" w:rsidP="006225A8">
      <w:pPr>
        <w:jc w:val="both"/>
        <w:rPr>
          <w:sz w:val="12"/>
          <w:szCs w:val="12"/>
        </w:rPr>
      </w:pPr>
      <w:r w:rsidRPr="001D7342">
        <w:rPr>
          <w:sz w:val="12"/>
          <w:szCs w:val="12"/>
        </w:rPr>
        <w:t xml:space="preserve">- применять в целях отопления помещений самодельные электронагревательные приборы и устройства; </w:t>
      </w:r>
    </w:p>
    <w:p w:rsidR="006225A8" w:rsidRPr="001D7342" w:rsidRDefault="006225A8" w:rsidP="006225A8">
      <w:pPr>
        <w:jc w:val="both"/>
        <w:rPr>
          <w:sz w:val="12"/>
          <w:szCs w:val="12"/>
        </w:rPr>
      </w:pPr>
      <w:r w:rsidRPr="001D7342">
        <w:rPr>
          <w:sz w:val="12"/>
          <w:szCs w:val="12"/>
        </w:rPr>
        <w:t xml:space="preserve">- оставлять под напряжением электрические провода и кабели с неизолированными концами; </w:t>
      </w:r>
    </w:p>
    <w:p w:rsidR="006225A8" w:rsidRPr="001D7342" w:rsidRDefault="006225A8" w:rsidP="006225A8">
      <w:pPr>
        <w:jc w:val="both"/>
        <w:rPr>
          <w:sz w:val="12"/>
          <w:szCs w:val="12"/>
        </w:rPr>
      </w:pPr>
      <w:r w:rsidRPr="001D7342">
        <w:rPr>
          <w:sz w:val="12"/>
          <w:szCs w:val="12"/>
        </w:rPr>
        <w:t xml:space="preserve">- пользоваться поврежденными розетками, рубильниками и другими </w:t>
      </w:r>
      <w:proofErr w:type="spellStart"/>
      <w:r w:rsidRPr="001D7342">
        <w:rPr>
          <w:sz w:val="12"/>
          <w:szCs w:val="12"/>
        </w:rPr>
        <w:t>электроустановочными</w:t>
      </w:r>
      <w:proofErr w:type="spellEnd"/>
      <w:r w:rsidRPr="001D7342">
        <w:rPr>
          <w:sz w:val="12"/>
          <w:szCs w:val="12"/>
        </w:rPr>
        <w:t xml:space="preserve"> изделиями. </w:t>
      </w:r>
    </w:p>
    <w:p w:rsidR="006225A8" w:rsidRPr="001D7342" w:rsidRDefault="006225A8" w:rsidP="006225A8">
      <w:pPr>
        <w:ind w:firstLine="708"/>
        <w:jc w:val="center"/>
        <w:rPr>
          <w:sz w:val="12"/>
          <w:szCs w:val="12"/>
        </w:rPr>
      </w:pPr>
      <w:r w:rsidRPr="001D7342">
        <w:rPr>
          <w:b/>
          <w:sz w:val="12"/>
          <w:szCs w:val="12"/>
        </w:rPr>
        <w:t>4. Требования безопасности в аварийной ситуации</w:t>
      </w:r>
      <w:r w:rsidRPr="001D7342">
        <w:rPr>
          <w:sz w:val="12"/>
          <w:szCs w:val="12"/>
        </w:rPr>
        <w:t xml:space="preserve"> </w:t>
      </w:r>
    </w:p>
    <w:p w:rsidR="006225A8" w:rsidRPr="001D7342" w:rsidRDefault="006225A8" w:rsidP="006225A8">
      <w:pPr>
        <w:jc w:val="both"/>
        <w:rPr>
          <w:sz w:val="12"/>
          <w:szCs w:val="12"/>
        </w:rPr>
      </w:pPr>
      <w:r w:rsidRPr="001D7342">
        <w:rPr>
          <w:sz w:val="12"/>
          <w:szCs w:val="12"/>
        </w:rPr>
        <w:t xml:space="preserve">Каждый работающий, обнаруживший пожар или загорание, обязан: </w:t>
      </w:r>
    </w:p>
    <w:p w:rsidR="006225A8" w:rsidRPr="001D7342" w:rsidRDefault="006225A8" w:rsidP="006225A8">
      <w:pPr>
        <w:jc w:val="both"/>
        <w:rPr>
          <w:sz w:val="12"/>
          <w:szCs w:val="12"/>
        </w:rPr>
      </w:pPr>
      <w:r w:rsidRPr="001D7342">
        <w:rPr>
          <w:sz w:val="12"/>
          <w:szCs w:val="12"/>
        </w:rPr>
        <w:t xml:space="preserve">- немедленно сообщить о случившемся в пожарную службу по телефону: 01; </w:t>
      </w:r>
    </w:p>
    <w:p w:rsidR="006225A8" w:rsidRPr="001D7342" w:rsidRDefault="006225A8" w:rsidP="006225A8">
      <w:pPr>
        <w:jc w:val="both"/>
        <w:rPr>
          <w:sz w:val="12"/>
          <w:szCs w:val="12"/>
        </w:rPr>
      </w:pPr>
      <w:r w:rsidRPr="001D7342">
        <w:rPr>
          <w:sz w:val="12"/>
          <w:szCs w:val="12"/>
        </w:rPr>
        <w:t xml:space="preserve">- удалить из помещения или опасной зоны всех работающих, не занятых на ликвидации пожара; </w:t>
      </w:r>
    </w:p>
    <w:p w:rsidR="006225A8" w:rsidRPr="001D7342" w:rsidRDefault="006225A8" w:rsidP="006225A8">
      <w:pPr>
        <w:jc w:val="both"/>
        <w:rPr>
          <w:sz w:val="12"/>
          <w:szCs w:val="12"/>
        </w:rPr>
      </w:pPr>
      <w:r w:rsidRPr="001D7342">
        <w:rPr>
          <w:sz w:val="12"/>
          <w:szCs w:val="12"/>
        </w:rPr>
        <w:t xml:space="preserve">- прекратить все работы, не связанные с мероприятиями по ликвидации пожара; </w:t>
      </w:r>
    </w:p>
    <w:p w:rsidR="006225A8" w:rsidRPr="001D7342" w:rsidRDefault="006225A8" w:rsidP="006225A8">
      <w:pPr>
        <w:jc w:val="both"/>
        <w:rPr>
          <w:sz w:val="12"/>
          <w:szCs w:val="12"/>
        </w:rPr>
      </w:pPr>
      <w:r w:rsidRPr="001D7342">
        <w:rPr>
          <w:sz w:val="12"/>
          <w:szCs w:val="12"/>
        </w:rPr>
        <w:t xml:space="preserve">- приступить к тушению очага загорания имеющимися средствами пожаротушения; </w:t>
      </w:r>
    </w:p>
    <w:p w:rsidR="006225A8" w:rsidRPr="001D7342" w:rsidRDefault="006225A8" w:rsidP="006225A8">
      <w:pPr>
        <w:jc w:val="both"/>
        <w:rPr>
          <w:sz w:val="12"/>
          <w:szCs w:val="12"/>
        </w:rPr>
      </w:pPr>
      <w:r w:rsidRPr="001D7342">
        <w:rPr>
          <w:sz w:val="12"/>
          <w:szCs w:val="12"/>
        </w:rPr>
        <w:t xml:space="preserve">- при необходимости вызвать пожарную, медицинскую и другие службы; </w:t>
      </w:r>
    </w:p>
    <w:p w:rsidR="006225A8" w:rsidRPr="001D7342" w:rsidRDefault="006225A8" w:rsidP="006225A8">
      <w:pPr>
        <w:jc w:val="both"/>
        <w:rPr>
          <w:sz w:val="12"/>
          <w:szCs w:val="12"/>
        </w:rPr>
      </w:pPr>
      <w:r w:rsidRPr="001D7342">
        <w:rPr>
          <w:sz w:val="12"/>
          <w:szCs w:val="12"/>
        </w:rPr>
        <w:t xml:space="preserve">- обеспечить защиту людей, принимающих участие в тушении пожара, от возможных обрушений конструкций, поражения электрическим током, отравления, ожогов; </w:t>
      </w:r>
    </w:p>
    <w:p w:rsidR="006225A8" w:rsidRPr="001D7342" w:rsidRDefault="006225A8" w:rsidP="006225A8">
      <w:pPr>
        <w:jc w:val="both"/>
        <w:rPr>
          <w:sz w:val="12"/>
          <w:szCs w:val="12"/>
        </w:rPr>
      </w:pPr>
      <w:r w:rsidRPr="001D7342">
        <w:rPr>
          <w:sz w:val="12"/>
          <w:szCs w:val="12"/>
        </w:rPr>
        <w:t>- обеспечить встречу пожарных подразделений и их сопровождение к месту пожара;</w:t>
      </w:r>
    </w:p>
    <w:p w:rsidR="006225A8" w:rsidRPr="001D7342" w:rsidRDefault="006225A8" w:rsidP="006225A8">
      <w:pPr>
        <w:jc w:val="both"/>
        <w:rPr>
          <w:sz w:val="12"/>
          <w:szCs w:val="12"/>
        </w:rPr>
      </w:pPr>
      <w:r w:rsidRPr="001D7342">
        <w:rPr>
          <w:sz w:val="12"/>
          <w:szCs w:val="12"/>
        </w:rPr>
        <w:t xml:space="preserve"> - по прибытии пожарного подразделения, проинформировать о характере и месте возгорания. </w:t>
      </w:r>
    </w:p>
    <w:p w:rsidR="006225A8" w:rsidRPr="001D7342" w:rsidRDefault="006225A8" w:rsidP="006225A8">
      <w:pPr>
        <w:ind w:firstLine="708"/>
        <w:jc w:val="center"/>
        <w:rPr>
          <w:sz w:val="12"/>
          <w:szCs w:val="12"/>
        </w:rPr>
      </w:pPr>
      <w:r w:rsidRPr="001D7342">
        <w:rPr>
          <w:b/>
          <w:sz w:val="12"/>
          <w:szCs w:val="12"/>
        </w:rPr>
        <w:t>5. Требования безопасности по окончании работы</w:t>
      </w:r>
    </w:p>
    <w:p w:rsidR="006225A8" w:rsidRPr="001D7342" w:rsidRDefault="006225A8" w:rsidP="006225A8">
      <w:pPr>
        <w:jc w:val="both"/>
        <w:rPr>
          <w:sz w:val="12"/>
          <w:szCs w:val="12"/>
        </w:rPr>
      </w:pPr>
      <w:r w:rsidRPr="001D7342">
        <w:rPr>
          <w:sz w:val="12"/>
          <w:szCs w:val="12"/>
        </w:rPr>
        <w:t xml:space="preserve">5.1. По окончании работы проверить противопожарное состояние рабочего места. </w:t>
      </w:r>
    </w:p>
    <w:p w:rsidR="006225A8" w:rsidRPr="001D7342" w:rsidRDefault="006225A8" w:rsidP="0032799D">
      <w:pPr>
        <w:jc w:val="both"/>
        <w:rPr>
          <w:sz w:val="12"/>
          <w:szCs w:val="12"/>
        </w:rPr>
      </w:pPr>
      <w:r w:rsidRPr="001D7342">
        <w:rPr>
          <w:sz w:val="12"/>
          <w:szCs w:val="12"/>
        </w:rPr>
        <w:t xml:space="preserve">5.2. Сообщить непосредственному руководителю обо всех выявленных нарушениях и о принятых мерах по их устранению. </w:t>
      </w:r>
      <w:r w:rsidR="0032799D">
        <w:rPr>
          <w:sz w:val="12"/>
          <w:szCs w:val="12"/>
        </w:rPr>
        <w:t xml:space="preserve">                                                                                                  </w:t>
      </w:r>
      <w:r w:rsidRPr="001D7342">
        <w:rPr>
          <w:sz w:val="12"/>
          <w:szCs w:val="12"/>
        </w:rPr>
        <w:t>Приложение № 5</w:t>
      </w:r>
    </w:p>
    <w:p w:rsidR="006225A8" w:rsidRPr="001D7342" w:rsidRDefault="006225A8" w:rsidP="0032799D">
      <w:pPr>
        <w:pStyle w:val="ConsNonformat"/>
        <w:widowControl/>
        <w:jc w:val="right"/>
        <w:rPr>
          <w:rFonts w:ascii="Times New Roman" w:hAnsi="Times New Roman" w:cs="Times New Roman"/>
          <w:bCs/>
          <w:sz w:val="12"/>
          <w:szCs w:val="12"/>
        </w:rPr>
      </w:pPr>
      <w:r w:rsidRPr="001D7342">
        <w:rPr>
          <w:rFonts w:ascii="Times New Roman" w:hAnsi="Times New Roman" w:cs="Times New Roman"/>
          <w:sz w:val="12"/>
          <w:szCs w:val="12"/>
        </w:rPr>
        <w:t xml:space="preserve">к постановлению </w:t>
      </w:r>
      <w:r w:rsidRPr="001D7342">
        <w:rPr>
          <w:rFonts w:ascii="Times New Roman" w:hAnsi="Times New Roman" w:cs="Times New Roman"/>
          <w:bCs/>
          <w:sz w:val="12"/>
          <w:szCs w:val="12"/>
        </w:rPr>
        <w:t>администрации Семигорского МО</w:t>
      </w:r>
    </w:p>
    <w:p w:rsidR="006225A8" w:rsidRPr="001D7342" w:rsidRDefault="006225A8" w:rsidP="006225A8">
      <w:pPr>
        <w:pStyle w:val="ConsNonformat"/>
        <w:widowControl/>
        <w:jc w:val="right"/>
        <w:rPr>
          <w:rFonts w:ascii="Times New Roman" w:hAnsi="Times New Roman" w:cs="Times New Roman"/>
          <w:sz w:val="12"/>
          <w:szCs w:val="12"/>
        </w:rPr>
      </w:pPr>
      <w:r w:rsidRPr="001D7342">
        <w:rPr>
          <w:rFonts w:ascii="Times New Roman" w:hAnsi="Times New Roman" w:cs="Times New Roman"/>
          <w:sz w:val="12"/>
          <w:szCs w:val="12"/>
        </w:rPr>
        <w:t>от 14.11.2017 № 85</w:t>
      </w:r>
    </w:p>
    <w:p w:rsidR="006225A8" w:rsidRPr="001D7342" w:rsidRDefault="006225A8" w:rsidP="006225A8">
      <w:pPr>
        <w:rPr>
          <w:b/>
          <w:sz w:val="12"/>
          <w:szCs w:val="12"/>
        </w:rPr>
      </w:pPr>
      <w:r w:rsidRPr="001D7342">
        <w:rPr>
          <w:b/>
          <w:sz w:val="12"/>
          <w:szCs w:val="12"/>
        </w:rPr>
        <w:t>Перечень инструктажей по охране труда и порядок их проведения в администрации Семигорского сельского поселения</w:t>
      </w:r>
    </w:p>
    <w:p w:rsidR="006225A8" w:rsidRPr="001D7342" w:rsidRDefault="006225A8" w:rsidP="006225A8">
      <w:pPr>
        <w:jc w:val="both"/>
        <w:rPr>
          <w:sz w:val="12"/>
          <w:szCs w:val="12"/>
        </w:rPr>
      </w:pPr>
      <w:r w:rsidRPr="001D7342">
        <w:rPr>
          <w:sz w:val="12"/>
          <w:szCs w:val="12"/>
        </w:rPr>
        <w:t xml:space="preserve">1. Вид инструктажа по охране труда: вводный.  Периодичность: 1 раз при приёме на работу. Инструктаж проводится со всеми вновь принимаемыми на работу лицами </w:t>
      </w:r>
    </w:p>
    <w:p w:rsidR="006225A8" w:rsidRPr="001D7342" w:rsidRDefault="006225A8" w:rsidP="006225A8">
      <w:pPr>
        <w:jc w:val="both"/>
        <w:rPr>
          <w:sz w:val="12"/>
          <w:szCs w:val="12"/>
        </w:rPr>
      </w:pPr>
      <w:r w:rsidRPr="001D7342">
        <w:rPr>
          <w:sz w:val="12"/>
          <w:szCs w:val="12"/>
        </w:rPr>
        <w:t>2. Вид инструктажа по охране труда: первичный на рабочем месте Периодичность: 1 раз до начала самостоятельной работы.</w:t>
      </w:r>
    </w:p>
    <w:p w:rsidR="006225A8" w:rsidRPr="001D7342" w:rsidRDefault="006225A8" w:rsidP="006225A8">
      <w:pPr>
        <w:jc w:val="both"/>
        <w:rPr>
          <w:sz w:val="12"/>
          <w:szCs w:val="12"/>
        </w:rPr>
      </w:pPr>
      <w:r w:rsidRPr="001D7342">
        <w:rPr>
          <w:sz w:val="12"/>
          <w:szCs w:val="12"/>
        </w:rPr>
        <w:t xml:space="preserve">        Инструктаж проводится: - со всеми вновь принятыми служащими и обслуживающим персоналом, включая работников, выполняющих работу на условиях трудового договора, заключенного на срок до двух - трех месяцев; </w:t>
      </w:r>
    </w:p>
    <w:p w:rsidR="006225A8" w:rsidRPr="001D7342" w:rsidRDefault="006225A8" w:rsidP="006225A8">
      <w:pPr>
        <w:jc w:val="both"/>
        <w:rPr>
          <w:sz w:val="12"/>
          <w:szCs w:val="12"/>
        </w:rPr>
      </w:pPr>
      <w:r w:rsidRPr="001D7342">
        <w:rPr>
          <w:sz w:val="12"/>
          <w:szCs w:val="12"/>
        </w:rPr>
        <w:t xml:space="preserve">- со служащими, переведенными в установленном порядке из другого структурного подразделения, либо служащими, которым поручается выполнение новой для них работы. </w:t>
      </w:r>
    </w:p>
    <w:p w:rsidR="006225A8" w:rsidRPr="001D7342" w:rsidRDefault="006225A8" w:rsidP="006225A8">
      <w:pPr>
        <w:jc w:val="both"/>
        <w:rPr>
          <w:sz w:val="12"/>
          <w:szCs w:val="12"/>
        </w:rPr>
      </w:pPr>
      <w:r w:rsidRPr="001D7342">
        <w:rPr>
          <w:sz w:val="12"/>
          <w:szCs w:val="12"/>
        </w:rPr>
        <w:t xml:space="preserve">3. Вид инструктажа по охране труда: </w:t>
      </w:r>
    </w:p>
    <w:p w:rsidR="006225A8" w:rsidRPr="001D7342" w:rsidRDefault="006225A8" w:rsidP="006225A8">
      <w:pPr>
        <w:jc w:val="both"/>
        <w:rPr>
          <w:sz w:val="12"/>
          <w:szCs w:val="12"/>
        </w:rPr>
      </w:pPr>
      <w:r w:rsidRPr="001D7342">
        <w:rPr>
          <w:sz w:val="12"/>
          <w:szCs w:val="12"/>
        </w:rPr>
        <w:t xml:space="preserve">- повторный Периодичность: не реже одного раза в шесть месяцев Инструктаж проводится со всеми служащими, с которыми проводится первичный инструктаж по охране труда на рабочем месте </w:t>
      </w:r>
    </w:p>
    <w:p w:rsidR="006225A8" w:rsidRPr="001D7342" w:rsidRDefault="006225A8" w:rsidP="006225A8">
      <w:pPr>
        <w:jc w:val="both"/>
        <w:rPr>
          <w:sz w:val="12"/>
          <w:szCs w:val="12"/>
        </w:rPr>
      </w:pPr>
      <w:r w:rsidRPr="001D7342">
        <w:rPr>
          <w:sz w:val="12"/>
          <w:szCs w:val="12"/>
        </w:rPr>
        <w:t>4. Вид инструктажа по охране труда: внеплановый Инструктаж проводится:</w:t>
      </w:r>
    </w:p>
    <w:p w:rsidR="006225A8" w:rsidRPr="001D7342" w:rsidRDefault="006225A8" w:rsidP="006225A8">
      <w:pPr>
        <w:jc w:val="both"/>
        <w:rPr>
          <w:sz w:val="12"/>
          <w:szCs w:val="12"/>
        </w:rPr>
      </w:pPr>
      <w:r w:rsidRPr="001D7342">
        <w:rPr>
          <w:sz w:val="12"/>
          <w:szCs w:val="12"/>
        </w:rPr>
        <w:t xml:space="preserve"> -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 </w:t>
      </w:r>
    </w:p>
    <w:p w:rsidR="006225A8" w:rsidRPr="001D7342" w:rsidRDefault="006225A8" w:rsidP="006225A8">
      <w:pPr>
        <w:jc w:val="both"/>
        <w:rPr>
          <w:sz w:val="12"/>
          <w:szCs w:val="12"/>
        </w:rPr>
      </w:pPr>
      <w:r w:rsidRPr="001D7342">
        <w:rPr>
          <w:sz w:val="12"/>
          <w:szCs w:val="12"/>
        </w:rPr>
        <w:t xml:space="preserve">- 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 </w:t>
      </w:r>
    </w:p>
    <w:p w:rsidR="006225A8" w:rsidRPr="001D7342" w:rsidRDefault="006225A8" w:rsidP="006225A8">
      <w:pPr>
        <w:jc w:val="both"/>
        <w:rPr>
          <w:sz w:val="12"/>
          <w:szCs w:val="12"/>
        </w:rPr>
      </w:pPr>
      <w:r w:rsidRPr="001D7342">
        <w:rPr>
          <w:sz w:val="12"/>
          <w:szCs w:val="12"/>
        </w:rPr>
        <w:t xml:space="preserve">- при нарушении служащими требований охраны труда, если эти нарушения создали реальную угрозу наступления тяжких последствий (несчастный случай, авария); </w:t>
      </w:r>
    </w:p>
    <w:p w:rsidR="006225A8" w:rsidRPr="001D7342" w:rsidRDefault="006225A8" w:rsidP="006225A8">
      <w:pPr>
        <w:jc w:val="both"/>
        <w:rPr>
          <w:sz w:val="12"/>
          <w:szCs w:val="12"/>
        </w:rPr>
      </w:pPr>
      <w:r w:rsidRPr="001D7342">
        <w:rPr>
          <w:sz w:val="12"/>
          <w:szCs w:val="12"/>
        </w:rPr>
        <w:t xml:space="preserve">- по требованию должностных лиц органов государственного надзора и контроля; </w:t>
      </w:r>
    </w:p>
    <w:p w:rsidR="006225A8" w:rsidRPr="001D7342" w:rsidRDefault="006225A8" w:rsidP="006225A8">
      <w:pPr>
        <w:jc w:val="both"/>
        <w:rPr>
          <w:sz w:val="12"/>
          <w:szCs w:val="12"/>
        </w:rPr>
      </w:pPr>
      <w:r w:rsidRPr="001D7342">
        <w:rPr>
          <w:sz w:val="12"/>
          <w:szCs w:val="12"/>
        </w:rPr>
        <w:t xml:space="preserve">- при перерывах в работе более чем на 60 календарных дней; </w:t>
      </w:r>
    </w:p>
    <w:p w:rsidR="006225A8" w:rsidRPr="001D7342" w:rsidRDefault="006225A8" w:rsidP="0032799D">
      <w:pPr>
        <w:rPr>
          <w:sz w:val="12"/>
          <w:szCs w:val="12"/>
        </w:rPr>
      </w:pPr>
      <w:r w:rsidRPr="001D7342">
        <w:rPr>
          <w:sz w:val="12"/>
          <w:szCs w:val="12"/>
        </w:rPr>
        <w:t>- по решению работодателя (или уполномоч</w:t>
      </w:r>
      <w:r w:rsidR="0032799D">
        <w:rPr>
          <w:sz w:val="12"/>
          <w:szCs w:val="12"/>
        </w:rPr>
        <w:t xml:space="preserve">енного им лица).                                                                                                                                                                                                         </w:t>
      </w:r>
      <w:r w:rsidRPr="001D7342">
        <w:rPr>
          <w:sz w:val="12"/>
          <w:szCs w:val="12"/>
        </w:rPr>
        <w:t>Приложение № 6</w:t>
      </w:r>
    </w:p>
    <w:p w:rsidR="006225A8" w:rsidRPr="001D7342" w:rsidRDefault="006225A8" w:rsidP="0032799D">
      <w:pPr>
        <w:pStyle w:val="ConsNonformat"/>
        <w:widowControl/>
        <w:jc w:val="right"/>
        <w:rPr>
          <w:rFonts w:ascii="Times New Roman" w:hAnsi="Times New Roman" w:cs="Times New Roman"/>
          <w:bCs/>
          <w:sz w:val="12"/>
          <w:szCs w:val="12"/>
        </w:rPr>
      </w:pPr>
      <w:r w:rsidRPr="001D7342">
        <w:rPr>
          <w:rFonts w:ascii="Times New Roman" w:hAnsi="Times New Roman" w:cs="Times New Roman"/>
          <w:sz w:val="12"/>
          <w:szCs w:val="12"/>
        </w:rPr>
        <w:t xml:space="preserve">к постановлению </w:t>
      </w:r>
      <w:r w:rsidRPr="001D7342">
        <w:rPr>
          <w:rFonts w:ascii="Times New Roman" w:hAnsi="Times New Roman" w:cs="Times New Roman"/>
          <w:bCs/>
          <w:sz w:val="12"/>
          <w:szCs w:val="12"/>
        </w:rPr>
        <w:t xml:space="preserve">администрации </w:t>
      </w:r>
      <w:r w:rsidR="0032799D">
        <w:rPr>
          <w:rFonts w:ascii="Times New Roman" w:hAnsi="Times New Roman" w:cs="Times New Roman"/>
          <w:bCs/>
          <w:sz w:val="12"/>
          <w:szCs w:val="12"/>
        </w:rPr>
        <w:t xml:space="preserve"> </w:t>
      </w:r>
      <w:r w:rsidRPr="001D7342">
        <w:rPr>
          <w:rFonts w:ascii="Times New Roman" w:hAnsi="Times New Roman" w:cs="Times New Roman"/>
          <w:bCs/>
          <w:sz w:val="12"/>
          <w:szCs w:val="12"/>
        </w:rPr>
        <w:t>Семигорского МО</w:t>
      </w:r>
    </w:p>
    <w:p w:rsidR="006225A8" w:rsidRPr="001D7342" w:rsidRDefault="006225A8" w:rsidP="006225A8">
      <w:pPr>
        <w:pStyle w:val="ConsNonformat"/>
        <w:widowControl/>
        <w:jc w:val="right"/>
        <w:rPr>
          <w:rFonts w:ascii="Times New Roman" w:hAnsi="Times New Roman" w:cs="Times New Roman"/>
          <w:sz w:val="12"/>
          <w:szCs w:val="12"/>
        </w:rPr>
      </w:pPr>
      <w:r w:rsidRPr="001D7342">
        <w:rPr>
          <w:rFonts w:ascii="Times New Roman" w:hAnsi="Times New Roman" w:cs="Times New Roman"/>
          <w:sz w:val="12"/>
          <w:szCs w:val="12"/>
        </w:rPr>
        <w:t>от 14.11.2017 № 85</w:t>
      </w:r>
    </w:p>
    <w:p w:rsidR="006225A8" w:rsidRPr="001D7342" w:rsidRDefault="006225A8" w:rsidP="006225A8">
      <w:pPr>
        <w:pStyle w:val="ConsNonformat"/>
        <w:widowControl/>
        <w:jc w:val="center"/>
        <w:rPr>
          <w:rFonts w:ascii="Times New Roman" w:hAnsi="Times New Roman" w:cs="Times New Roman"/>
          <w:b/>
          <w:sz w:val="12"/>
          <w:szCs w:val="12"/>
        </w:rPr>
      </w:pPr>
      <w:r w:rsidRPr="001D7342">
        <w:rPr>
          <w:rFonts w:ascii="Times New Roman" w:hAnsi="Times New Roman" w:cs="Times New Roman"/>
          <w:b/>
          <w:sz w:val="12"/>
          <w:szCs w:val="12"/>
        </w:rPr>
        <w:t>Положение о порядке проведения инструктажей по охране труда с муниципальными служащими, специалистами и обслуживающим персоналом администрации Семигорского сельского поселения</w:t>
      </w:r>
    </w:p>
    <w:p w:rsidR="006225A8" w:rsidRPr="001D7342" w:rsidRDefault="006225A8" w:rsidP="006225A8">
      <w:pPr>
        <w:pStyle w:val="ConsNonformat"/>
        <w:widowControl/>
        <w:jc w:val="center"/>
        <w:rPr>
          <w:rFonts w:ascii="Times New Roman" w:hAnsi="Times New Roman" w:cs="Times New Roman"/>
          <w:b/>
          <w:sz w:val="12"/>
          <w:szCs w:val="12"/>
        </w:rPr>
      </w:pPr>
      <w:r w:rsidRPr="001D7342">
        <w:rPr>
          <w:rFonts w:ascii="Times New Roman" w:hAnsi="Times New Roman" w:cs="Times New Roman"/>
          <w:b/>
          <w:sz w:val="12"/>
          <w:szCs w:val="12"/>
        </w:rPr>
        <w:t>1. Общие положения</w:t>
      </w:r>
    </w:p>
    <w:p w:rsidR="006225A8" w:rsidRPr="001D7342" w:rsidRDefault="006225A8" w:rsidP="006225A8">
      <w:pPr>
        <w:pStyle w:val="ConsNonformat"/>
        <w:widowControl/>
        <w:jc w:val="both"/>
        <w:rPr>
          <w:rFonts w:ascii="Times New Roman" w:hAnsi="Times New Roman" w:cs="Times New Roman"/>
          <w:b/>
          <w:sz w:val="12"/>
          <w:szCs w:val="12"/>
        </w:rPr>
      </w:pPr>
      <w:r w:rsidRPr="001D7342">
        <w:rPr>
          <w:rFonts w:ascii="Times New Roman" w:hAnsi="Times New Roman" w:cs="Times New Roman"/>
          <w:sz w:val="12"/>
          <w:szCs w:val="12"/>
        </w:rPr>
        <w:t xml:space="preserve">1.1. Настоящее Положение определяет виды, содержание и порядок проведения инструктажей служащих, специалистов и обслуживающего персонала администрации Семигорского сельского поселения. </w:t>
      </w:r>
    </w:p>
    <w:p w:rsidR="006225A8" w:rsidRPr="001D7342" w:rsidRDefault="006225A8" w:rsidP="006225A8">
      <w:pPr>
        <w:jc w:val="both"/>
        <w:rPr>
          <w:sz w:val="12"/>
          <w:szCs w:val="12"/>
        </w:rPr>
      </w:pPr>
      <w:r w:rsidRPr="001D7342">
        <w:rPr>
          <w:sz w:val="12"/>
          <w:szCs w:val="12"/>
        </w:rPr>
        <w:t xml:space="preserve">1.2. Со всеми служащими и специалистами администрации Семигорского сельского поселения, поступившими на работу, в соответствии с законодательством, проводится инструктаж по охране труда, производственной санитарии и противопожарной безопасности. </w:t>
      </w:r>
    </w:p>
    <w:p w:rsidR="006225A8" w:rsidRPr="001D7342" w:rsidRDefault="006225A8" w:rsidP="006225A8">
      <w:pPr>
        <w:jc w:val="both"/>
        <w:rPr>
          <w:sz w:val="12"/>
          <w:szCs w:val="12"/>
        </w:rPr>
      </w:pPr>
      <w:r w:rsidRPr="001D7342">
        <w:rPr>
          <w:sz w:val="12"/>
          <w:szCs w:val="12"/>
        </w:rPr>
        <w:t xml:space="preserve">1.3. По характеру и времени проведения инструктажей различают </w:t>
      </w:r>
      <w:proofErr w:type="gramStart"/>
      <w:r w:rsidRPr="001D7342">
        <w:rPr>
          <w:sz w:val="12"/>
          <w:szCs w:val="12"/>
        </w:rPr>
        <w:t>вводный</w:t>
      </w:r>
      <w:proofErr w:type="gramEnd"/>
      <w:r w:rsidRPr="001D7342">
        <w:rPr>
          <w:sz w:val="12"/>
          <w:szCs w:val="12"/>
        </w:rPr>
        <w:t xml:space="preserve">, первичный на рабочем месте, повторный, внеплановый. </w:t>
      </w:r>
    </w:p>
    <w:p w:rsidR="006225A8" w:rsidRPr="001D7342" w:rsidRDefault="006225A8" w:rsidP="006225A8">
      <w:pPr>
        <w:ind w:firstLine="708"/>
        <w:jc w:val="center"/>
        <w:rPr>
          <w:b/>
          <w:sz w:val="12"/>
          <w:szCs w:val="12"/>
        </w:rPr>
      </w:pPr>
      <w:r w:rsidRPr="001D7342">
        <w:rPr>
          <w:b/>
          <w:sz w:val="12"/>
          <w:szCs w:val="12"/>
        </w:rPr>
        <w:t>2. Вводный инструктаж</w:t>
      </w:r>
    </w:p>
    <w:p w:rsidR="006225A8" w:rsidRPr="001D7342" w:rsidRDefault="006225A8" w:rsidP="006225A8">
      <w:pPr>
        <w:jc w:val="both"/>
        <w:rPr>
          <w:sz w:val="12"/>
          <w:szCs w:val="12"/>
        </w:rPr>
      </w:pPr>
      <w:r w:rsidRPr="001D7342">
        <w:rPr>
          <w:sz w:val="12"/>
          <w:szCs w:val="12"/>
        </w:rPr>
        <w:t xml:space="preserve">2.1. Вводный инструктаж по безопасности труда проводится: </w:t>
      </w:r>
    </w:p>
    <w:p w:rsidR="006225A8" w:rsidRPr="001D7342" w:rsidRDefault="006225A8" w:rsidP="006225A8">
      <w:pPr>
        <w:jc w:val="both"/>
        <w:rPr>
          <w:sz w:val="12"/>
          <w:szCs w:val="12"/>
        </w:rPr>
      </w:pPr>
      <w:r w:rsidRPr="001D7342">
        <w:rPr>
          <w:sz w:val="12"/>
          <w:szCs w:val="12"/>
        </w:rPr>
        <w:t xml:space="preserve">- со всеми вновь принимаемыми на работу, независимо от их образования, стажа работы по данной профессии или должности; </w:t>
      </w:r>
    </w:p>
    <w:p w:rsidR="006225A8" w:rsidRPr="001D7342" w:rsidRDefault="006225A8" w:rsidP="006225A8">
      <w:pPr>
        <w:jc w:val="both"/>
        <w:rPr>
          <w:sz w:val="12"/>
          <w:szCs w:val="12"/>
        </w:rPr>
      </w:pPr>
      <w:r w:rsidRPr="001D7342">
        <w:rPr>
          <w:sz w:val="12"/>
          <w:szCs w:val="12"/>
        </w:rPr>
        <w:t>- с временными работниками и совместителями.</w:t>
      </w:r>
    </w:p>
    <w:p w:rsidR="006225A8" w:rsidRPr="001D7342" w:rsidRDefault="006225A8" w:rsidP="006225A8">
      <w:pPr>
        <w:jc w:val="both"/>
        <w:rPr>
          <w:sz w:val="12"/>
          <w:szCs w:val="12"/>
        </w:rPr>
      </w:pPr>
      <w:r w:rsidRPr="001D7342">
        <w:rPr>
          <w:sz w:val="12"/>
          <w:szCs w:val="12"/>
        </w:rPr>
        <w:t xml:space="preserve"> 2.2. Вводный инструктаж служащих и специалистов проводит квалифицированный специалист, на которого возложены обязанности по охране труда. </w:t>
      </w:r>
    </w:p>
    <w:p w:rsidR="006225A8" w:rsidRPr="001D7342" w:rsidRDefault="006225A8" w:rsidP="006225A8">
      <w:pPr>
        <w:jc w:val="both"/>
        <w:rPr>
          <w:sz w:val="12"/>
          <w:szCs w:val="12"/>
        </w:rPr>
      </w:pPr>
      <w:r w:rsidRPr="001D7342">
        <w:rPr>
          <w:sz w:val="12"/>
          <w:szCs w:val="12"/>
        </w:rPr>
        <w:t xml:space="preserve">2.3. Вводный инструктаж вновь принятых служащих и обслуживающего персонала проводится по программе вводного инструктажа. </w:t>
      </w:r>
    </w:p>
    <w:p w:rsidR="006225A8" w:rsidRPr="001D7342" w:rsidRDefault="006225A8" w:rsidP="006225A8">
      <w:pPr>
        <w:jc w:val="both"/>
        <w:rPr>
          <w:sz w:val="12"/>
          <w:szCs w:val="12"/>
        </w:rPr>
      </w:pPr>
      <w:r w:rsidRPr="001D7342">
        <w:rPr>
          <w:sz w:val="12"/>
          <w:szCs w:val="12"/>
        </w:rPr>
        <w:t xml:space="preserve">2.4. О проведении вводного инструктажа со служащими и обслуживающим персоналом делается запись в журнале регистрации вводного инструктажа по охране труда с обязательной подписью инструктируемого и инструктирующего. </w:t>
      </w:r>
    </w:p>
    <w:p w:rsidR="006225A8" w:rsidRPr="001D7342" w:rsidRDefault="006225A8" w:rsidP="006225A8">
      <w:pPr>
        <w:ind w:firstLine="708"/>
        <w:jc w:val="center"/>
        <w:rPr>
          <w:b/>
          <w:sz w:val="12"/>
          <w:szCs w:val="12"/>
        </w:rPr>
      </w:pPr>
      <w:r w:rsidRPr="001D7342">
        <w:rPr>
          <w:b/>
          <w:sz w:val="12"/>
          <w:szCs w:val="12"/>
        </w:rPr>
        <w:t>3. Первичный инструктаж на рабочем месте</w:t>
      </w:r>
    </w:p>
    <w:p w:rsidR="006225A8" w:rsidRPr="001D7342" w:rsidRDefault="006225A8" w:rsidP="006225A8">
      <w:pPr>
        <w:jc w:val="both"/>
        <w:rPr>
          <w:sz w:val="12"/>
          <w:szCs w:val="12"/>
        </w:rPr>
      </w:pPr>
      <w:r w:rsidRPr="001D7342">
        <w:rPr>
          <w:sz w:val="12"/>
          <w:szCs w:val="12"/>
        </w:rPr>
        <w:t xml:space="preserve">3.1. Первичный инструктаж на рабочем месте до начала работы проводится: </w:t>
      </w:r>
    </w:p>
    <w:p w:rsidR="006225A8" w:rsidRPr="001D7342" w:rsidRDefault="006225A8" w:rsidP="006225A8">
      <w:pPr>
        <w:jc w:val="both"/>
        <w:rPr>
          <w:sz w:val="12"/>
          <w:szCs w:val="12"/>
        </w:rPr>
      </w:pPr>
      <w:r w:rsidRPr="001D7342">
        <w:rPr>
          <w:sz w:val="12"/>
          <w:szCs w:val="12"/>
        </w:rPr>
        <w:t xml:space="preserve">- со всеми вновь принятыми работниками; </w:t>
      </w:r>
    </w:p>
    <w:p w:rsidR="006225A8" w:rsidRPr="001D7342" w:rsidRDefault="006225A8" w:rsidP="006225A8">
      <w:pPr>
        <w:jc w:val="both"/>
        <w:rPr>
          <w:sz w:val="12"/>
          <w:szCs w:val="12"/>
        </w:rPr>
      </w:pPr>
      <w:r w:rsidRPr="001D7342">
        <w:rPr>
          <w:sz w:val="12"/>
          <w:szCs w:val="12"/>
        </w:rPr>
        <w:t>- с временными работниками и совместителями.</w:t>
      </w:r>
    </w:p>
    <w:p w:rsidR="006225A8" w:rsidRPr="001D7342" w:rsidRDefault="006225A8" w:rsidP="006225A8">
      <w:pPr>
        <w:jc w:val="both"/>
        <w:rPr>
          <w:sz w:val="12"/>
          <w:szCs w:val="12"/>
        </w:rPr>
      </w:pPr>
      <w:r w:rsidRPr="001D7342">
        <w:rPr>
          <w:sz w:val="12"/>
          <w:szCs w:val="12"/>
        </w:rPr>
        <w:t xml:space="preserve">3.2. Первичный инструктаж на рабочем месте со служащими и обслуживающим персоналом проводится квалифицированным специалистом, на которого возложены обязанности по охране труда. </w:t>
      </w:r>
    </w:p>
    <w:p w:rsidR="006225A8" w:rsidRPr="001D7342" w:rsidRDefault="006225A8" w:rsidP="006225A8">
      <w:pPr>
        <w:jc w:val="both"/>
        <w:rPr>
          <w:sz w:val="12"/>
          <w:szCs w:val="12"/>
        </w:rPr>
      </w:pPr>
      <w:r w:rsidRPr="001D7342">
        <w:rPr>
          <w:sz w:val="12"/>
          <w:szCs w:val="12"/>
        </w:rPr>
        <w:t xml:space="preserve">3.3. Противопожарный инструктаж с работниками проводится лицом, ответственным за его проведение. </w:t>
      </w:r>
    </w:p>
    <w:p w:rsidR="006225A8" w:rsidRPr="001D7342" w:rsidRDefault="006225A8" w:rsidP="006225A8">
      <w:pPr>
        <w:jc w:val="both"/>
        <w:rPr>
          <w:sz w:val="12"/>
          <w:szCs w:val="12"/>
        </w:rPr>
      </w:pPr>
      <w:r w:rsidRPr="001D7342">
        <w:rPr>
          <w:sz w:val="12"/>
          <w:szCs w:val="12"/>
        </w:rPr>
        <w:t xml:space="preserve">3.4. Первичный инструктаж на рабочем месте с работниками проводится по программе первичного инструктажа на рабочих местах. </w:t>
      </w:r>
    </w:p>
    <w:p w:rsidR="006225A8" w:rsidRPr="001D7342" w:rsidRDefault="006225A8" w:rsidP="006225A8">
      <w:pPr>
        <w:jc w:val="both"/>
        <w:rPr>
          <w:sz w:val="12"/>
          <w:szCs w:val="12"/>
        </w:rPr>
      </w:pPr>
      <w:r w:rsidRPr="001D7342">
        <w:rPr>
          <w:sz w:val="12"/>
          <w:szCs w:val="12"/>
        </w:rPr>
        <w:t xml:space="preserve">3.5. Первичный инструктаж на рабочем месте и противопожарный инструктаж регистрируются в журналах с обязательной подписью </w:t>
      </w:r>
      <w:proofErr w:type="gramStart"/>
      <w:r w:rsidRPr="001D7342">
        <w:rPr>
          <w:sz w:val="12"/>
          <w:szCs w:val="12"/>
        </w:rPr>
        <w:t>инструктируемого</w:t>
      </w:r>
      <w:proofErr w:type="gramEnd"/>
      <w:r w:rsidRPr="001D7342">
        <w:rPr>
          <w:sz w:val="12"/>
          <w:szCs w:val="12"/>
        </w:rPr>
        <w:t xml:space="preserve"> и инструктирующего. </w:t>
      </w:r>
    </w:p>
    <w:p w:rsidR="006225A8" w:rsidRPr="001D7342" w:rsidRDefault="006225A8" w:rsidP="006225A8">
      <w:pPr>
        <w:ind w:firstLine="708"/>
        <w:jc w:val="center"/>
        <w:rPr>
          <w:b/>
          <w:sz w:val="12"/>
          <w:szCs w:val="12"/>
        </w:rPr>
      </w:pPr>
      <w:r w:rsidRPr="001D7342">
        <w:rPr>
          <w:b/>
          <w:sz w:val="12"/>
          <w:szCs w:val="12"/>
        </w:rPr>
        <w:t>4. Повторный инструктаж на рабочем месте</w:t>
      </w:r>
    </w:p>
    <w:p w:rsidR="006225A8" w:rsidRPr="001D7342" w:rsidRDefault="006225A8" w:rsidP="006225A8">
      <w:pPr>
        <w:jc w:val="both"/>
        <w:rPr>
          <w:sz w:val="12"/>
          <w:szCs w:val="12"/>
        </w:rPr>
      </w:pPr>
      <w:r w:rsidRPr="001D7342">
        <w:rPr>
          <w:sz w:val="12"/>
          <w:szCs w:val="12"/>
        </w:rPr>
        <w:t xml:space="preserve">4.1. Повторный инструктаж на рабочем месте проводится по программам первичного инструктажа на рабочем месте, по должностным обязанностям по охране труда, инструкциям по охране труда на рабочем месте, инструкции о мерах пожарной безопасности. </w:t>
      </w:r>
    </w:p>
    <w:p w:rsidR="006225A8" w:rsidRPr="001D7342" w:rsidRDefault="006225A8" w:rsidP="006225A8">
      <w:pPr>
        <w:jc w:val="both"/>
        <w:rPr>
          <w:sz w:val="12"/>
          <w:szCs w:val="12"/>
        </w:rPr>
      </w:pPr>
      <w:r w:rsidRPr="001D7342">
        <w:rPr>
          <w:sz w:val="12"/>
          <w:szCs w:val="12"/>
        </w:rPr>
        <w:t xml:space="preserve">4.2. Повторный инструктаж на рабочем месте регистрируется в тех же журналах, что и первичный инструктаж. </w:t>
      </w:r>
    </w:p>
    <w:p w:rsidR="006225A8" w:rsidRPr="001D7342" w:rsidRDefault="006225A8" w:rsidP="006225A8">
      <w:pPr>
        <w:ind w:firstLine="708"/>
        <w:jc w:val="center"/>
        <w:rPr>
          <w:b/>
          <w:sz w:val="12"/>
          <w:szCs w:val="12"/>
        </w:rPr>
      </w:pPr>
      <w:r w:rsidRPr="001D7342">
        <w:rPr>
          <w:b/>
          <w:sz w:val="12"/>
          <w:szCs w:val="12"/>
        </w:rPr>
        <w:t>5. Внеплановый инструктаж</w:t>
      </w:r>
    </w:p>
    <w:p w:rsidR="006225A8" w:rsidRPr="001D7342" w:rsidRDefault="006225A8" w:rsidP="006225A8">
      <w:pPr>
        <w:jc w:val="both"/>
        <w:rPr>
          <w:sz w:val="12"/>
          <w:szCs w:val="12"/>
        </w:rPr>
      </w:pPr>
      <w:r w:rsidRPr="001D7342">
        <w:rPr>
          <w:sz w:val="12"/>
          <w:szCs w:val="12"/>
        </w:rPr>
        <w:t xml:space="preserve">5.1. Внеплановый инструктаж проводится: </w:t>
      </w:r>
    </w:p>
    <w:p w:rsidR="006225A8" w:rsidRPr="001D7342" w:rsidRDefault="006225A8" w:rsidP="006225A8">
      <w:pPr>
        <w:jc w:val="both"/>
        <w:rPr>
          <w:sz w:val="12"/>
          <w:szCs w:val="12"/>
        </w:rPr>
      </w:pPr>
      <w:r w:rsidRPr="001D7342">
        <w:rPr>
          <w:sz w:val="12"/>
          <w:szCs w:val="12"/>
        </w:rPr>
        <w:t xml:space="preserve">- при введении в действие новых или переработанных стандартов, правил, инструкций по охране труда, а также изменений к ним; </w:t>
      </w:r>
    </w:p>
    <w:p w:rsidR="006225A8" w:rsidRPr="001D7342" w:rsidRDefault="006225A8" w:rsidP="006225A8">
      <w:pPr>
        <w:jc w:val="both"/>
        <w:rPr>
          <w:sz w:val="12"/>
          <w:szCs w:val="12"/>
        </w:rPr>
      </w:pPr>
      <w:r w:rsidRPr="001D7342">
        <w:rPr>
          <w:sz w:val="12"/>
          <w:szCs w:val="12"/>
        </w:rPr>
        <w:t xml:space="preserve">- в связи с изменившимися условиями труда; </w:t>
      </w:r>
    </w:p>
    <w:p w:rsidR="006225A8" w:rsidRPr="001D7342" w:rsidRDefault="006225A8" w:rsidP="006225A8">
      <w:pPr>
        <w:jc w:val="both"/>
        <w:rPr>
          <w:sz w:val="12"/>
          <w:szCs w:val="12"/>
        </w:rPr>
      </w:pPr>
      <w:r w:rsidRPr="001D7342">
        <w:rPr>
          <w:sz w:val="12"/>
          <w:szCs w:val="12"/>
        </w:rPr>
        <w:t xml:space="preserve">- при нарушении </w:t>
      </w:r>
      <w:proofErr w:type="gramStart"/>
      <w:r w:rsidRPr="001D7342">
        <w:rPr>
          <w:sz w:val="12"/>
          <w:szCs w:val="12"/>
        </w:rPr>
        <w:t>работающими</w:t>
      </w:r>
      <w:proofErr w:type="gramEnd"/>
      <w:r w:rsidRPr="001D7342">
        <w:rPr>
          <w:sz w:val="12"/>
          <w:szCs w:val="12"/>
        </w:rPr>
        <w:t xml:space="preserve"> требований безопасности труда, которые могут привести или привели к травме, аварии, взрыву или пожару, отравлению; </w:t>
      </w:r>
    </w:p>
    <w:p w:rsidR="006225A8" w:rsidRPr="001D7342" w:rsidRDefault="006225A8" w:rsidP="006225A8">
      <w:pPr>
        <w:jc w:val="both"/>
        <w:rPr>
          <w:sz w:val="12"/>
          <w:szCs w:val="12"/>
        </w:rPr>
      </w:pPr>
      <w:r w:rsidRPr="001D7342">
        <w:rPr>
          <w:sz w:val="12"/>
          <w:szCs w:val="12"/>
        </w:rPr>
        <w:t xml:space="preserve">- по требованию органов надзора; </w:t>
      </w:r>
    </w:p>
    <w:p w:rsidR="006225A8" w:rsidRPr="001D7342" w:rsidRDefault="006225A8" w:rsidP="006225A8">
      <w:pPr>
        <w:jc w:val="both"/>
        <w:rPr>
          <w:sz w:val="12"/>
          <w:szCs w:val="12"/>
        </w:rPr>
      </w:pPr>
      <w:r w:rsidRPr="001D7342">
        <w:rPr>
          <w:sz w:val="12"/>
          <w:szCs w:val="12"/>
        </w:rPr>
        <w:t xml:space="preserve">- при перерывах в работе более чем на 60 календарных дней. </w:t>
      </w:r>
    </w:p>
    <w:p w:rsidR="006225A8" w:rsidRPr="001D7342" w:rsidRDefault="006225A8" w:rsidP="006225A8">
      <w:pPr>
        <w:jc w:val="both"/>
        <w:rPr>
          <w:sz w:val="12"/>
          <w:szCs w:val="12"/>
        </w:rPr>
      </w:pPr>
      <w:r w:rsidRPr="001D7342">
        <w:rPr>
          <w:sz w:val="12"/>
          <w:szCs w:val="12"/>
        </w:rPr>
        <w:t xml:space="preserve">5.2. Внеплановый инструктаж проводится индивидуально или с группой работников по одному вопросу. </w:t>
      </w:r>
    </w:p>
    <w:p w:rsidR="006225A8" w:rsidRPr="001D7342" w:rsidRDefault="006225A8" w:rsidP="006225A8">
      <w:pPr>
        <w:jc w:val="both"/>
        <w:rPr>
          <w:sz w:val="12"/>
          <w:szCs w:val="12"/>
        </w:rPr>
      </w:pPr>
      <w:r w:rsidRPr="001D7342">
        <w:rPr>
          <w:sz w:val="12"/>
          <w:szCs w:val="12"/>
        </w:rPr>
        <w:t xml:space="preserve">5.3. Объем и содержание инструктажа определяются в каждом конкретном случае в зависимости от причин и обстоятельств, вызвавших необходимость его проведения. </w:t>
      </w:r>
    </w:p>
    <w:p w:rsidR="006225A8" w:rsidRPr="001D7342" w:rsidRDefault="006225A8" w:rsidP="006225A8">
      <w:pPr>
        <w:jc w:val="both"/>
        <w:rPr>
          <w:sz w:val="12"/>
          <w:szCs w:val="12"/>
        </w:rPr>
      </w:pPr>
      <w:r w:rsidRPr="001D7342">
        <w:rPr>
          <w:sz w:val="12"/>
          <w:szCs w:val="12"/>
        </w:rPr>
        <w:t xml:space="preserve">5.4. Внеплановый инструктаж регистрируется в журналах инструктажа на рабочем месте с обязательной подписью инструктируемого и инструктирующего и указанием причины проведения внепланового инструктажа. </w:t>
      </w:r>
    </w:p>
    <w:p w:rsidR="0032799D" w:rsidRDefault="0032799D" w:rsidP="0032799D">
      <w:pPr>
        <w:tabs>
          <w:tab w:val="num" w:pos="1260"/>
        </w:tabs>
        <w:jc w:val="both"/>
        <w:rPr>
          <w:sz w:val="28"/>
          <w:szCs w:val="28"/>
          <w:u w:val="single"/>
        </w:rPr>
      </w:pPr>
      <w:r>
        <w:rPr>
          <w:sz w:val="28"/>
          <w:szCs w:val="28"/>
          <w:u w:val="single"/>
        </w:rPr>
        <w:lastRenderedPageBreak/>
        <w:t xml:space="preserve">10                                     Вестник    </w:t>
      </w:r>
      <w:r w:rsidR="00D73E6B">
        <w:rPr>
          <w:sz w:val="28"/>
          <w:szCs w:val="28"/>
          <w:u w:val="single"/>
        </w:rPr>
        <w:t xml:space="preserve">                  Среда       22   ноября                      №  23</w:t>
      </w:r>
    </w:p>
    <w:p w:rsidR="006225A8" w:rsidRPr="001D7342" w:rsidRDefault="006225A8" w:rsidP="006225A8">
      <w:pPr>
        <w:pStyle w:val="a9"/>
        <w:spacing w:before="0" w:beforeAutospacing="0" w:after="0" w:afterAutospacing="0"/>
        <w:jc w:val="right"/>
        <w:rPr>
          <w:rFonts w:ascii="Times New Roman" w:hAnsi="Times New Roman"/>
          <w:sz w:val="12"/>
          <w:szCs w:val="12"/>
        </w:rPr>
      </w:pPr>
      <w:r w:rsidRPr="001D7342">
        <w:rPr>
          <w:rFonts w:ascii="Times New Roman" w:hAnsi="Times New Roman"/>
          <w:sz w:val="12"/>
          <w:szCs w:val="12"/>
        </w:rPr>
        <w:t>Приложение № 7</w:t>
      </w:r>
    </w:p>
    <w:p w:rsidR="006225A8" w:rsidRPr="001D7342" w:rsidRDefault="006225A8" w:rsidP="0032799D">
      <w:pPr>
        <w:pStyle w:val="ConsNonformat"/>
        <w:widowControl/>
        <w:jc w:val="right"/>
        <w:rPr>
          <w:rFonts w:ascii="Times New Roman" w:hAnsi="Times New Roman" w:cs="Times New Roman"/>
          <w:bCs/>
          <w:sz w:val="12"/>
          <w:szCs w:val="12"/>
        </w:rPr>
      </w:pPr>
      <w:r w:rsidRPr="001D7342">
        <w:rPr>
          <w:rFonts w:ascii="Times New Roman" w:hAnsi="Times New Roman" w:cs="Times New Roman"/>
          <w:sz w:val="12"/>
          <w:szCs w:val="12"/>
        </w:rPr>
        <w:t xml:space="preserve">к постановлению </w:t>
      </w:r>
      <w:r w:rsidRPr="001D7342">
        <w:rPr>
          <w:rFonts w:ascii="Times New Roman" w:hAnsi="Times New Roman" w:cs="Times New Roman"/>
          <w:bCs/>
          <w:sz w:val="12"/>
          <w:szCs w:val="12"/>
        </w:rPr>
        <w:t>администрации Семигорского МО</w:t>
      </w:r>
    </w:p>
    <w:p w:rsidR="006225A8" w:rsidRPr="001D7342" w:rsidRDefault="006225A8" w:rsidP="006225A8">
      <w:pPr>
        <w:pStyle w:val="ConsNonformat"/>
        <w:widowControl/>
        <w:jc w:val="right"/>
        <w:rPr>
          <w:rFonts w:ascii="Times New Roman" w:hAnsi="Times New Roman" w:cs="Times New Roman"/>
          <w:sz w:val="12"/>
          <w:szCs w:val="12"/>
        </w:rPr>
      </w:pPr>
      <w:r w:rsidRPr="001D7342">
        <w:rPr>
          <w:rFonts w:ascii="Times New Roman" w:hAnsi="Times New Roman" w:cs="Times New Roman"/>
          <w:sz w:val="12"/>
          <w:szCs w:val="12"/>
        </w:rPr>
        <w:t>от 14.11.2017 № 85</w:t>
      </w:r>
    </w:p>
    <w:p w:rsidR="006225A8" w:rsidRPr="001D7342" w:rsidRDefault="006225A8" w:rsidP="006225A8">
      <w:pPr>
        <w:ind w:firstLine="708"/>
        <w:jc w:val="center"/>
        <w:rPr>
          <w:b/>
          <w:sz w:val="12"/>
          <w:szCs w:val="12"/>
        </w:rPr>
      </w:pPr>
      <w:r w:rsidRPr="001D7342">
        <w:rPr>
          <w:b/>
          <w:sz w:val="12"/>
          <w:szCs w:val="12"/>
        </w:rPr>
        <w:t>Программа вводного инструктажа по охране труда в администрации Семигорского сельского поселения</w:t>
      </w:r>
    </w:p>
    <w:p w:rsidR="006225A8" w:rsidRPr="001D7342" w:rsidRDefault="006225A8" w:rsidP="006225A8">
      <w:pPr>
        <w:jc w:val="both"/>
        <w:rPr>
          <w:sz w:val="12"/>
          <w:szCs w:val="12"/>
        </w:rPr>
      </w:pPr>
      <w:r w:rsidRPr="001D7342">
        <w:rPr>
          <w:sz w:val="12"/>
          <w:szCs w:val="12"/>
        </w:rPr>
        <w:t xml:space="preserve">1. </w:t>
      </w:r>
      <w:proofErr w:type="gramStart"/>
      <w:r w:rsidRPr="001D7342">
        <w:rPr>
          <w:sz w:val="12"/>
          <w:szCs w:val="12"/>
        </w:rPr>
        <w:t>Введение Программа вводного инструктажа разработана в соответствии с ГОСТ 12.0.004 - 90 «Организация обучения безопасности труда»,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Постановлением Министерства образования Российской Федерации № 29 от 13 января 2003 года «Об утверждении порядка обучения по охране труда и проверки знаний требований охраны труда</w:t>
      </w:r>
      <w:proofErr w:type="gramEnd"/>
      <w:r w:rsidRPr="001D7342">
        <w:rPr>
          <w:sz w:val="12"/>
          <w:szCs w:val="12"/>
        </w:rPr>
        <w:t xml:space="preserve"> работников организаций», и в целях реализации норм Трудового кодекса Российской Федерации. В программе изложены основные нормативные требования охраны труда и трудового законодательства, знание которых обязательно </w:t>
      </w:r>
      <w:proofErr w:type="gramStart"/>
      <w:r w:rsidRPr="001D7342">
        <w:rPr>
          <w:sz w:val="12"/>
          <w:szCs w:val="12"/>
        </w:rPr>
        <w:t>для</w:t>
      </w:r>
      <w:proofErr w:type="gramEnd"/>
      <w:r w:rsidRPr="001D7342">
        <w:rPr>
          <w:sz w:val="12"/>
          <w:szCs w:val="12"/>
        </w:rPr>
        <w:t xml:space="preserve"> вновь поступающих на работу. </w:t>
      </w:r>
    </w:p>
    <w:p w:rsidR="006225A8" w:rsidRPr="001D7342" w:rsidRDefault="006225A8" w:rsidP="006225A8">
      <w:pPr>
        <w:ind w:firstLine="708"/>
        <w:jc w:val="center"/>
        <w:rPr>
          <w:b/>
          <w:sz w:val="12"/>
          <w:szCs w:val="12"/>
        </w:rPr>
      </w:pPr>
      <w:r w:rsidRPr="001D7342">
        <w:rPr>
          <w:b/>
          <w:sz w:val="12"/>
          <w:szCs w:val="12"/>
        </w:rPr>
        <w:t>2. Общие положения</w:t>
      </w:r>
    </w:p>
    <w:p w:rsidR="006225A8" w:rsidRPr="001D7342" w:rsidRDefault="006225A8" w:rsidP="006225A8">
      <w:pPr>
        <w:jc w:val="both"/>
        <w:rPr>
          <w:sz w:val="12"/>
          <w:szCs w:val="12"/>
        </w:rPr>
      </w:pPr>
      <w:r w:rsidRPr="001D7342">
        <w:rPr>
          <w:sz w:val="12"/>
          <w:szCs w:val="12"/>
        </w:rPr>
        <w:t xml:space="preserve">2.1. Обучению по охране труда и проверке знаний требований охраны труда в соответствии с Порядком обучения по охране труда и проверки </w:t>
      </w:r>
      <w:proofErr w:type="gramStart"/>
      <w:r w:rsidRPr="001D7342">
        <w:rPr>
          <w:sz w:val="12"/>
          <w:szCs w:val="12"/>
        </w:rPr>
        <w:t>знаний требований охраны труда работников организаций</w:t>
      </w:r>
      <w:proofErr w:type="gramEnd"/>
      <w:r w:rsidRPr="001D7342">
        <w:rPr>
          <w:sz w:val="12"/>
          <w:szCs w:val="12"/>
        </w:rPr>
        <w:t xml:space="preserve"> подлежат все работники администрации, в том числе и руководитель. </w:t>
      </w:r>
    </w:p>
    <w:p w:rsidR="006225A8" w:rsidRPr="001D7342" w:rsidRDefault="006225A8" w:rsidP="006225A8">
      <w:pPr>
        <w:jc w:val="both"/>
        <w:rPr>
          <w:sz w:val="12"/>
          <w:szCs w:val="12"/>
        </w:rPr>
      </w:pPr>
      <w:r w:rsidRPr="001D7342">
        <w:rPr>
          <w:sz w:val="12"/>
          <w:szCs w:val="12"/>
        </w:rPr>
        <w:t xml:space="preserve">2.1.1. Для всех принимаемых на работу лиц, а также для работников, переводимых на другую работу, специалист по охране труда или специалист, на которого приказом работодателя (или уполномоченного им лица) возложены эти обязанности, обязан проводить инструктаж по охране труда. </w:t>
      </w:r>
    </w:p>
    <w:p w:rsidR="006225A8" w:rsidRPr="001D7342" w:rsidRDefault="006225A8" w:rsidP="006225A8">
      <w:pPr>
        <w:jc w:val="both"/>
        <w:rPr>
          <w:sz w:val="12"/>
          <w:szCs w:val="12"/>
        </w:rPr>
      </w:pPr>
      <w:r w:rsidRPr="001D7342">
        <w:rPr>
          <w:sz w:val="12"/>
          <w:szCs w:val="12"/>
        </w:rPr>
        <w:t xml:space="preserve">2.2. </w:t>
      </w:r>
      <w:proofErr w:type="gramStart"/>
      <w:r w:rsidRPr="001D7342">
        <w:rPr>
          <w:sz w:val="12"/>
          <w:szCs w:val="12"/>
        </w:rPr>
        <w:t xml:space="preserve">Все принимаемые на работу лица, а также командированные в администрацию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администрации производственную практику, проходят в установленном порядке вводный инструктаж, который проводит специалист по охране труда или работник, на которого приказом работодателя (или уполномоченного им лица) возложены эти обязанности. </w:t>
      </w:r>
      <w:proofErr w:type="gramEnd"/>
    </w:p>
    <w:p w:rsidR="006225A8" w:rsidRPr="001D7342" w:rsidRDefault="006225A8" w:rsidP="006225A8">
      <w:pPr>
        <w:jc w:val="both"/>
        <w:rPr>
          <w:sz w:val="12"/>
          <w:szCs w:val="12"/>
        </w:rPr>
      </w:pPr>
      <w:r w:rsidRPr="001D7342">
        <w:rPr>
          <w:sz w:val="12"/>
          <w:szCs w:val="12"/>
        </w:rPr>
        <w:t xml:space="preserve">2.3. Цель вводного инструктажа состоит в том, чтобы разъяснить вновь поступающим работникам их задачи по соблюдению производственной и трудовой дисциплины, ознакомить их с характером работы администрации, общими условиями безопасности труда, основными положениями законодательства об охране труда. </w:t>
      </w:r>
    </w:p>
    <w:p w:rsidR="006225A8" w:rsidRPr="001D7342" w:rsidRDefault="006225A8" w:rsidP="006225A8">
      <w:pPr>
        <w:jc w:val="both"/>
        <w:rPr>
          <w:sz w:val="12"/>
          <w:szCs w:val="12"/>
        </w:rPr>
      </w:pPr>
      <w:r w:rsidRPr="001D7342">
        <w:rPr>
          <w:sz w:val="12"/>
          <w:szCs w:val="12"/>
        </w:rPr>
        <w:t xml:space="preserve">2.4. Кроме вводного инструктажа по охране труда проводятся первичный инструктаж на рабочем месте, повторный, внеплановый и целевой инструктажи.  </w:t>
      </w:r>
    </w:p>
    <w:p w:rsidR="006225A8" w:rsidRPr="001D7342" w:rsidRDefault="006225A8" w:rsidP="006225A8">
      <w:pPr>
        <w:jc w:val="both"/>
        <w:rPr>
          <w:sz w:val="12"/>
          <w:szCs w:val="12"/>
        </w:rPr>
      </w:pPr>
      <w:r w:rsidRPr="001D7342">
        <w:rPr>
          <w:sz w:val="12"/>
          <w:szCs w:val="12"/>
        </w:rPr>
        <w:t xml:space="preserve">2.5.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 </w:t>
      </w:r>
    </w:p>
    <w:p w:rsidR="006225A8" w:rsidRPr="001D7342" w:rsidRDefault="006225A8" w:rsidP="006225A8">
      <w:pPr>
        <w:jc w:val="both"/>
        <w:rPr>
          <w:sz w:val="12"/>
          <w:szCs w:val="12"/>
        </w:rPr>
      </w:pPr>
      <w:r w:rsidRPr="001D7342">
        <w:rPr>
          <w:sz w:val="12"/>
          <w:szCs w:val="12"/>
        </w:rPr>
        <w:t xml:space="preserve">2.6.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 </w:t>
      </w:r>
    </w:p>
    <w:p w:rsidR="006225A8" w:rsidRPr="001D7342" w:rsidRDefault="006225A8" w:rsidP="006225A8">
      <w:pPr>
        <w:jc w:val="both"/>
        <w:rPr>
          <w:sz w:val="12"/>
          <w:szCs w:val="12"/>
        </w:rPr>
      </w:pPr>
      <w:r w:rsidRPr="001D7342">
        <w:rPr>
          <w:sz w:val="12"/>
          <w:szCs w:val="12"/>
        </w:rPr>
        <w:t xml:space="preserve">2.7. Проведение всех видов инструктажей регистрируется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 </w:t>
      </w:r>
    </w:p>
    <w:p w:rsidR="006225A8" w:rsidRPr="001D7342" w:rsidRDefault="006225A8" w:rsidP="006225A8">
      <w:pPr>
        <w:ind w:firstLine="708"/>
        <w:jc w:val="center"/>
        <w:rPr>
          <w:b/>
          <w:sz w:val="12"/>
          <w:szCs w:val="12"/>
        </w:rPr>
      </w:pPr>
      <w:r w:rsidRPr="001D7342">
        <w:rPr>
          <w:b/>
          <w:sz w:val="12"/>
          <w:szCs w:val="12"/>
        </w:rPr>
        <w:t>3. Общие сведения об организации</w:t>
      </w:r>
    </w:p>
    <w:p w:rsidR="006225A8" w:rsidRPr="001D7342" w:rsidRDefault="006225A8" w:rsidP="006225A8">
      <w:pPr>
        <w:jc w:val="both"/>
        <w:rPr>
          <w:sz w:val="12"/>
          <w:szCs w:val="12"/>
        </w:rPr>
      </w:pPr>
      <w:r w:rsidRPr="001D7342">
        <w:rPr>
          <w:sz w:val="12"/>
          <w:szCs w:val="12"/>
        </w:rPr>
        <w:t xml:space="preserve">       Администрация Семигорского сельского поселения - исполнительно-распорядительный орган местного самоуправления сельского поселения, которая наделена полномочиями по решению вопросов местного значения. Администрация осуществляет свою деятельность в соответствии с законодательными и иными нормативными правовыми актами Российской Федерации, Иркутской области, решениями Думы  Семигорского муниципального образования, постановлениями Главы и Уставом Администрации Семигорского муниципального образования. Представительный орган – Дума Семигорского МО. Администрацией Семигорского сельского поселения руководит председатель Думы Семигорского МО - глава администрации Семигорского сельского поселения на принципах единоначалия. Юридический адрес администрации Семигорского сельского поселения: Иркутская область, </w:t>
      </w:r>
      <w:proofErr w:type="spellStart"/>
      <w:r w:rsidRPr="001D7342">
        <w:rPr>
          <w:sz w:val="12"/>
          <w:szCs w:val="12"/>
        </w:rPr>
        <w:t>Нижнеилимский</w:t>
      </w:r>
      <w:proofErr w:type="spellEnd"/>
      <w:r w:rsidRPr="001D7342">
        <w:rPr>
          <w:sz w:val="12"/>
          <w:szCs w:val="12"/>
        </w:rPr>
        <w:t xml:space="preserve">  район, поселок Семигорск, улица Октябрьская, 1. </w:t>
      </w:r>
    </w:p>
    <w:p w:rsidR="006225A8" w:rsidRPr="001D7342" w:rsidRDefault="006225A8" w:rsidP="006225A8">
      <w:pPr>
        <w:ind w:firstLine="708"/>
        <w:jc w:val="center"/>
        <w:rPr>
          <w:sz w:val="12"/>
          <w:szCs w:val="12"/>
        </w:rPr>
      </w:pPr>
      <w:r w:rsidRPr="001D7342">
        <w:rPr>
          <w:b/>
          <w:sz w:val="12"/>
          <w:szCs w:val="12"/>
        </w:rPr>
        <w:t>4. Основные положения законодательств об охране труда</w:t>
      </w:r>
    </w:p>
    <w:p w:rsidR="006225A8" w:rsidRPr="001D7342" w:rsidRDefault="006225A8" w:rsidP="006225A8">
      <w:pPr>
        <w:jc w:val="both"/>
        <w:rPr>
          <w:sz w:val="12"/>
          <w:szCs w:val="12"/>
        </w:rPr>
      </w:pPr>
      <w:r w:rsidRPr="001D7342">
        <w:rPr>
          <w:sz w:val="12"/>
          <w:szCs w:val="12"/>
        </w:rPr>
        <w:t xml:space="preserve">4.1. Трудовой договор. </w:t>
      </w:r>
    </w:p>
    <w:p w:rsidR="006225A8" w:rsidRPr="001D7342" w:rsidRDefault="006225A8" w:rsidP="006225A8">
      <w:pPr>
        <w:jc w:val="both"/>
        <w:rPr>
          <w:sz w:val="12"/>
          <w:szCs w:val="12"/>
        </w:rPr>
      </w:pPr>
      <w:r w:rsidRPr="001D7342">
        <w:rPr>
          <w:sz w:val="12"/>
          <w:szCs w:val="12"/>
        </w:rPr>
        <w:t xml:space="preserve">4.1.1. </w:t>
      </w:r>
      <w:proofErr w:type="gramStart"/>
      <w:r w:rsidRPr="001D7342">
        <w:rPr>
          <w:sz w:val="12"/>
          <w:szCs w:val="12"/>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w:t>
      </w:r>
      <w:proofErr w:type="gramEnd"/>
      <w:r w:rsidRPr="001D7342">
        <w:rPr>
          <w:sz w:val="12"/>
          <w:szCs w:val="12"/>
        </w:rPr>
        <w:t xml:space="preserve"> функцию, соблюдать действующие в организации правила внутреннего трудового распорядка. Сторонами трудового договора являются работодатель и работник. </w:t>
      </w:r>
    </w:p>
    <w:p w:rsidR="006225A8" w:rsidRPr="001D7342" w:rsidRDefault="006225A8" w:rsidP="006225A8">
      <w:pPr>
        <w:jc w:val="both"/>
        <w:rPr>
          <w:sz w:val="12"/>
          <w:szCs w:val="12"/>
        </w:rPr>
      </w:pPr>
      <w:r w:rsidRPr="001D7342">
        <w:rPr>
          <w:sz w:val="12"/>
          <w:szCs w:val="12"/>
        </w:rPr>
        <w:t xml:space="preserve">4.1.2.Трудовые договоры могут заключаться: </w:t>
      </w:r>
    </w:p>
    <w:p w:rsidR="006225A8" w:rsidRPr="001D7342" w:rsidRDefault="006225A8" w:rsidP="006225A8">
      <w:pPr>
        <w:jc w:val="both"/>
        <w:rPr>
          <w:sz w:val="12"/>
          <w:szCs w:val="12"/>
        </w:rPr>
      </w:pPr>
      <w:r w:rsidRPr="001D7342">
        <w:rPr>
          <w:sz w:val="12"/>
          <w:szCs w:val="12"/>
        </w:rPr>
        <w:t xml:space="preserve">1) на неопределенный срок; </w:t>
      </w:r>
    </w:p>
    <w:p w:rsidR="006225A8" w:rsidRPr="001D7342" w:rsidRDefault="006225A8" w:rsidP="006225A8">
      <w:pPr>
        <w:jc w:val="both"/>
        <w:rPr>
          <w:sz w:val="12"/>
          <w:szCs w:val="12"/>
        </w:rPr>
      </w:pPr>
      <w:r w:rsidRPr="001D7342">
        <w:rPr>
          <w:sz w:val="12"/>
          <w:szCs w:val="12"/>
        </w:rPr>
        <w:t xml:space="preserve">2) на определенный срок не более пяти лет (срочный трудовой договор)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Если в трудовом договоре не оговорен срок его действия, то договор считается заключенным на неопределенный срок. В случае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 </w:t>
      </w:r>
    </w:p>
    <w:p w:rsidR="006225A8" w:rsidRPr="001D7342" w:rsidRDefault="006225A8" w:rsidP="006225A8">
      <w:pPr>
        <w:jc w:val="both"/>
        <w:rPr>
          <w:sz w:val="12"/>
          <w:szCs w:val="12"/>
        </w:rPr>
      </w:pPr>
      <w:r w:rsidRPr="001D7342">
        <w:rPr>
          <w:sz w:val="12"/>
          <w:szCs w:val="12"/>
        </w:rPr>
        <w:t xml:space="preserve">4.1.3. Основные трудовые права и обязанности работника. В соответствии со ст. 21 Трудового кодекса РФ работник имеет право </w:t>
      </w:r>
      <w:proofErr w:type="gramStart"/>
      <w:r w:rsidRPr="001D7342">
        <w:rPr>
          <w:sz w:val="12"/>
          <w:szCs w:val="12"/>
        </w:rPr>
        <w:t>на</w:t>
      </w:r>
      <w:proofErr w:type="gramEnd"/>
      <w:r w:rsidRPr="001D7342">
        <w:rPr>
          <w:sz w:val="12"/>
          <w:szCs w:val="12"/>
        </w:rPr>
        <w:t xml:space="preserve">: </w:t>
      </w:r>
    </w:p>
    <w:p w:rsidR="006225A8" w:rsidRPr="001D7342" w:rsidRDefault="006225A8" w:rsidP="006225A8">
      <w:pPr>
        <w:jc w:val="both"/>
        <w:rPr>
          <w:sz w:val="12"/>
          <w:szCs w:val="12"/>
        </w:rPr>
      </w:pPr>
      <w:r w:rsidRPr="001D7342">
        <w:rPr>
          <w:sz w:val="12"/>
          <w:szCs w:val="12"/>
        </w:rPr>
        <w:t xml:space="preserve">-  заключение, изменение и расторжение трудового договора в порядке и на условиях, которые установлены настоящим Кодексом, иными федеральными законами; </w:t>
      </w:r>
    </w:p>
    <w:p w:rsidR="006225A8" w:rsidRPr="001D7342" w:rsidRDefault="006225A8" w:rsidP="006225A8">
      <w:pPr>
        <w:jc w:val="both"/>
        <w:rPr>
          <w:sz w:val="12"/>
          <w:szCs w:val="12"/>
        </w:rPr>
      </w:pPr>
      <w:r w:rsidRPr="001D7342">
        <w:rPr>
          <w:sz w:val="12"/>
          <w:szCs w:val="12"/>
        </w:rPr>
        <w:t xml:space="preserve">- предоставление ему работы, обусловленной трудовым договором; </w:t>
      </w:r>
    </w:p>
    <w:p w:rsidR="006225A8" w:rsidRPr="001D7342" w:rsidRDefault="006225A8" w:rsidP="006225A8">
      <w:pPr>
        <w:jc w:val="both"/>
        <w:rPr>
          <w:sz w:val="12"/>
          <w:szCs w:val="12"/>
        </w:rPr>
      </w:pPr>
      <w:r w:rsidRPr="001D7342">
        <w:rPr>
          <w:sz w:val="12"/>
          <w:szCs w:val="12"/>
        </w:rPr>
        <w:t xml:space="preserve">- рабочее место, соответствующее условиям, предусмотренным государственными стандартами организации и безопасности труда и коллективным договором; </w:t>
      </w:r>
    </w:p>
    <w:p w:rsidR="006225A8" w:rsidRPr="001D7342" w:rsidRDefault="006225A8" w:rsidP="006225A8">
      <w:pPr>
        <w:jc w:val="both"/>
        <w:rPr>
          <w:sz w:val="12"/>
          <w:szCs w:val="12"/>
        </w:rPr>
      </w:pPr>
      <w:r w:rsidRPr="001D7342">
        <w:rPr>
          <w:sz w:val="12"/>
          <w:szCs w:val="12"/>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6225A8" w:rsidRPr="001D7342" w:rsidRDefault="006225A8" w:rsidP="006225A8">
      <w:pPr>
        <w:jc w:val="both"/>
        <w:rPr>
          <w:sz w:val="12"/>
          <w:szCs w:val="12"/>
        </w:rPr>
      </w:pPr>
      <w:r w:rsidRPr="001D7342">
        <w:rPr>
          <w:sz w:val="12"/>
          <w:szCs w:val="12"/>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оплачиваемых ежегодных отпусков; </w:t>
      </w:r>
    </w:p>
    <w:p w:rsidR="006225A8" w:rsidRPr="001D7342" w:rsidRDefault="006225A8" w:rsidP="006225A8">
      <w:pPr>
        <w:jc w:val="both"/>
        <w:rPr>
          <w:sz w:val="12"/>
          <w:szCs w:val="12"/>
        </w:rPr>
      </w:pPr>
      <w:r w:rsidRPr="001D7342">
        <w:rPr>
          <w:sz w:val="12"/>
          <w:szCs w:val="12"/>
        </w:rPr>
        <w:t xml:space="preserve">- полную достоверную информацию об условиях труда и требованиях охраны труда на рабочем месте; </w:t>
      </w:r>
    </w:p>
    <w:p w:rsidR="006225A8" w:rsidRPr="001D7342" w:rsidRDefault="006225A8" w:rsidP="006225A8">
      <w:pPr>
        <w:jc w:val="both"/>
        <w:rPr>
          <w:sz w:val="12"/>
          <w:szCs w:val="12"/>
        </w:rPr>
      </w:pPr>
      <w:r w:rsidRPr="001D7342">
        <w:rPr>
          <w:sz w:val="12"/>
          <w:szCs w:val="12"/>
        </w:rPr>
        <w:t xml:space="preserve">- профессиональную подготовку, переподготовку и повышение своей квалификации в порядке, установленном настоящим Кодексом, иными федеральными законами; </w:t>
      </w:r>
    </w:p>
    <w:p w:rsidR="006225A8" w:rsidRPr="001D7342" w:rsidRDefault="006225A8" w:rsidP="006225A8">
      <w:pPr>
        <w:jc w:val="both"/>
        <w:rPr>
          <w:sz w:val="12"/>
          <w:szCs w:val="12"/>
        </w:rPr>
      </w:pPr>
      <w:r w:rsidRPr="001D7342">
        <w:rPr>
          <w:sz w:val="12"/>
          <w:szCs w:val="12"/>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6225A8" w:rsidRPr="001D7342" w:rsidRDefault="006225A8" w:rsidP="006225A8">
      <w:pPr>
        <w:jc w:val="both"/>
        <w:rPr>
          <w:sz w:val="12"/>
          <w:szCs w:val="12"/>
        </w:rPr>
      </w:pPr>
      <w:r w:rsidRPr="001D7342">
        <w:rPr>
          <w:sz w:val="12"/>
          <w:szCs w:val="12"/>
        </w:rPr>
        <w:t xml:space="preserve">- участие в управлении организацией в предусмотренных настоящим Кодексом, иными федеральными законами и коллективным договором формах; </w:t>
      </w:r>
    </w:p>
    <w:p w:rsidR="006225A8" w:rsidRPr="001D7342" w:rsidRDefault="006225A8" w:rsidP="006225A8">
      <w:pPr>
        <w:jc w:val="both"/>
        <w:rPr>
          <w:sz w:val="12"/>
          <w:szCs w:val="12"/>
        </w:rPr>
      </w:pPr>
      <w:r w:rsidRPr="001D7342">
        <w:rPr>
          <w:sz w:val="12"/>
          <w:szCs w:val="12"/>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6225A8" w:rsidRPr="001D7342" w:rsidRDefault="006225A8" w:rsidP="006225A8">
      <w:pPr>
        <w:jc w:val="both"/>
        <w:rPr>
          <w:sz w:val="12"/>
          <w:szCs w:val="12"/>
        </w:rPr>
      </w:pPr>
      <w:r w:rsidRPr="001D7342">
        <w:rPr>
          <w:sz w:val="12"/>
          <w:szCs w:val="12"/>
        </w:rPr>
        <w:t xml:space="preserve">- защиту свих трудовых прав, свобод и законных интересов всеми не запрещенными законом способами; </w:t>
      </w:r>
    </w:p>
    <w:p w:rsidR="006225A8" w:rsidRPr="001D7342" w:rsidRDefault="006225A8" w:rsidP="006225A8">
      <w:pPr>
        <w:jc w:val="both"/>
        <w:rPr>
          <w:sz w:val="12"/>
          <w:szCs w:val="12"/>
        </w:rPr>
      </w:pPr>
      <w:r w:rsidRPr="001D7342">
        <w:rPr>
          <w:sz w:val="12"/>
          <w:szCs w:val="12"/>
        </w:rPr>
        <w:t xml:space="preserve">- 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 </w:t>
      </w:r>
    </w:p>
    <w:p w:rsidR="006225A8" w:rsidRPr="001D7342" w:rsidRDefault="006225A8" w:rsidP="006225A8">
      <w:pPr>
        <w:jc w:val="both"/>
        <w:rPr>
          <w:sz w:val="12"/>
          <w:szCs w:val="12"/>
        </w:rPr>
      </w:pPr>
      <w:r w:rsidRPr="001D7342">
        <w:rPr>
          <w:sz w:val="12"/>
          <w:szCs w:val="12"/>
        </w:rPr>
        <w:t xml:space="preserve">- возмещение вреда, причиненного работнику в связи с исполнением им трудовых обязанностей, и компенсацию морального вреда в порядке, установленном настоящим Кодексом, иными федеральными законами;  обязательное социальное страхование в случаях, предусмотренных федеральными законами. </w:t>
      </w:r>
    </w:p>
    <w:p w:rsidR="006225A8" w:rsidRPr="001D7342" w:rsidRDefault="006225A8" w:rsidP="006225A8">
      <w:pPr>
        <w:jc w:val="both"/>
        <w:rPr>
          <w:sz w:val="12"/>
          <w:szCs w:val="12"/>
        </w:rPr>
      </w:pPr>
      <w:r w:rsidRPr="001D7342">
        <w:rPr>
          <w:sz w:val="12"/>
          <w:szCs w:val="12"/>
        </w:rPr>
        <w:t xml:space="preserve">       Работник обязан: </w:t>
      </w:r>
    </w:p>
    <w:p w:rsidR="006225A8" w:rsidRPr="001D7342" w:rsidRDefault="006225A8" w:rsidP="006225A8">
      <w:pPr>
        <w:jc w:val="both"/>
        <w:rPr>
          <w:sz w:val="12"/>
          <w:szCs w:val="12"/>
        </w:rPr>
      </w:pPr>
      <w:r w:rsidRPr="001D7342">
        <w:rPr>
          <w:sz w:val="12"/>
          <w:szCs w:val="12"/>
        </w:rPr>
        <w:t xml:space="preserve">- добросовестно исполнять свои трудовые обязанности, возложенные на него трудовым договором; </w:t>
      </w:r>
    </w:p>
    <w:p w:rsidR="006225A8" w:rsidRPr="001D7342" w:rsidRDefault="006225A8" w:rsidP="006225A8">
      <w:pPr>
        <w:jc w:val="both"/>
        <w:rPr>
          <w:sz w:val="12"/>
          <w:szCs w:val="12"/>
        </w:rPr>
      </w:pPr>
      <w:r w:rsidRPr="001D7342">
        <w:rPr>
          <w:sz w:val="12"/>
          <w:szCs w:val="12"/>
        </w:rPr>
        <w:t xml:space="preserve">- соблюдать правила внутреннего трудового распорядка организации; </w:t>
      </w:r>
    </w:p>
    <w:p w:rsidR="006225A8" w:rsidRPr="001D7342" w:rsidRDefault="006225A8" w:rsidP="006225A8">
      <w:pPr>
        <w:jc w:val="both"/>
        <w:rPr>
          <w:sz w:val="12"/>
          <w:szCs w:val="12"/>
        </w:rPr>
      </w:pPr>
      <w:r w:rsidRPr="001D7342">
        <w:rPr>
          <w:sz w:val="12"/>
          <w:szCs w:val="12"/>
        </w:rPr>
        <w:t xml:space="preserve">- соблюдать трудовую дисциплину; </w:t>
      </w:r>
    </w:p>
    <w:p w:rsidR="006225A8" w:rsidRPr="001D7342" w:rsidRDefault="006225A8" w:rsidP="006225A8">
      <w:pPr>
        <w:jc w:val="both"/>
        <w:rPr>
          <w:sz w:val="12"/>
          <w:szCs w:val="12"/>
        </w:rPr>
      </w:pPr>
      <w:r w:rsidRPr="001D7342">
        <w:rPr>
          <w:sz w:val="12"/>
          <w:szCs w:val="12"/>
        </w:rPr>
        <w:t xml:space="preserve">-выполнять установленные нормы труда; </w:t>
      </w:r>
    </w:p>
    <w:p w:rsidR="006225A8" w:rsidRPr="001D7342" w:rsidRDefault="006225A8" w:rsidP="006225A8">
      <w:pPr>
        <w:jc w:val="both"/>
        <w:rPr>
          <w:sz w:val="12"/>
          <w:szCs w:val="12"/>
        </w:rPr>
      </w:pPr>
      <w:r w:rsidRPr="001D7342">
        <w:rPr>
          <w:sz w:val="12"/>
          <w:szCs w:val="12"/>
        </w:rPr>
        <w:t xml:space="preserve">- соблюдать требования по охране труда и обеспечению безопасности труда; </w:t>
      </w:r>
    </w:p>
    <w:p w:rsidR="006225A8" w:rsidRPr="001D7342" w:rsidRDefault="006225A8" w:rsidP="006225A8">
      <w:pPr>
        <w:jc w:val="both"/>
        <w:rPr>
          <w:sz w:val="12"/>
          <w:szCs w:val="12"/>
        </w:rPr>
      </w:pPr>
      <w:r w:rsidRPr="001D7342">
        <w:rPr>
          <w:sz w:val="12"/>
          <w:szCs w:val="12"/>
        </w:rPr>
        <w:t xml:space="preserve">- бережно относиться к имуществу работодателя и других работников; </w:t>
      </w:r>
    </w:p>
    <w:p w:rsidR="006225A8" w:rsidRPr="001D7342" w:rsidRDefault="006225A8" w:rsidP="006225A8">
      <w:pPr>
        <w:jc w:val="both"/>
        <w:rPr>
          <w:sz w:val="12"/>
          <w:szCs w:val="12"/>
        </w:rPr>
      </w:pPr>
      <w:r w:rsidRPr="001D7342">
        <w:rPr>
          <w:sz w:val="12"/>
          <w:szCs w:val="12"/>
        </w:rPr>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w:t>
      </w:r>
    </w:p>
    <w:p w:rsidR="006225A8" w:rsidRPr="001D7342" w:rsidRDefault="006225A8" w:rsidP="006225A8">
      <w:pPr>
        <w:jc w:val="both"/>
        <w:rPr>
          <w:sz w:val="12"/>
          <w:szCs w:val="12"/>
        </w:rPr>
      </w:pPr>
      <w:r w:rsidRPr="001D7342">
        <w:rPr>
          <w:sz w:val="12"/>
          <w:szCs w:val="12"/>
        </w:rPr>
        <w:t xml:space="preserve">4.1.4. Основные права и обязанности работодателя. </w:t>
      </w:r>
    </w:p>
    <w:p w:rsidR="006225A8" w:rsidRPr="001D7342" w:rsidRDefault="006225A8" w:rsidP="006225A8">
      <w:pPr>
        <w:jc w:val="both"/>
        <w:rPr>
          <w:sz w:val="12"/>
          <w:szCs w:val="12"/>
        </w:rPr>
      </w:pPr>
      <w:r w:rsidRPr="001D7342">
        <w:rPr>
          <w:sz w:val="12"/>
          <w:szCs w:val="12"/>
        </w:rPr>
        <w:t xml:space="preserve">       Работодатель имеет право: </w:t>
      </w:r>
    </w:p>
    <w:p w:rsidR="006225A8" w:rsidRPr="001D7342" w:rsidRDefault="006225A8" w:rsidP="006225A8">
      <w:pPr>
        <w:jc w:val="both"/>
        <w:rPr>
          <w:sz w:val="12"/>
          <w:szCs w:val="12"/>
        </w:rPr>
      </w:pPr>
      <w:r w:rsidRPr="001D7342">
        <w:rPr>
          <w:sz w:val="12"/>
          <w:szCs w:val="12"/>
        </w:rPr>
        <w:t xml:space="preserve">- заключать, изменять и расторгать трудовые договора с работниками в порядке и на условиях, которые установлены Трудовым кодексом РФ, иными федеральными законами; </w:t>
      </w:r>
    </w:p>
    <w:p w:rsidR="006225A8" w:rsidRPr="001D7342" w:rsidRDefault="006225A8" w:rsidP="006225A8">
      <w:pPr>
        <w:jc w:val="both"/>
        <w:rPr>
          <w:sz w:val="12"/>
          <w:szCs w:val="12"/>
        </w:rPr>
      </w:pPr>
      <w:r w:rsidRPr="001D7342">
        <w:rPr>
          <w:sz w:val="12"/>
          <w:szCs w:val="12"/>
        </w:rPr>
        <w:t xml:space="preserve">- вести коллективные переговоры и заключать коллективные договоры;  поощрять работников за добросовестный эффективный труд; </w:t>
      </w:r>
    </w:p>
    <w:p w:rsidR="006225A8" w:rsidRPr="001D7342" w:rsidRDefault="006225A8" w:rsidP="006225A8">
      <w:pPr>
        <w:jc w:val="both"/>
        <w:rPr>
          <w:sz w:val="12"/>
          <w:szCs w:val="12"/>
        </w:rPr>
      </w:pPr>
      <w:r w:rsidRPr="001D7342">
        <w:rPr>
          <w:sz w:val="12"/>
          <w:szCs w:val="12"/>
        </w:rPr>
        <w:t xml:space="preserve">-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 </w:t>
      </w:r>
    </w:p>
    <w:p w:rsidR="006225A8" w:rsidRPr="001D7342" w:rsidRDefault="006225A8" w:rsidP="006225A8">
      <w:pPr>
        <w:jc w:val="both"/>
        <w:rPr>
          <w:sz w:val="12"/>
          <w:szCs w:val="12"/>
        </w:rPr>
      </w:pPr>
      <w:r w:rsidRPr="001D7342">
        <w:rPr>
          <w:sz w:val="12"/>
          <w:szCs w:val="12"/>
        </w:rPr>
        <w:t xml:space="preserve">- привлекать работников к дисциплинарной и материальной ответственности в порядке, в порядке, установленном Трудовым кодексом РФ, иными федеральными законами; </w:t>
      </w:r>
    </w:p>
    <w:p w:rsidR="006225A8" w:rsidRPr="001D7342" w:rsidRDefault="006225A8" w:rsidP="006225A8">
      <w:pPr>
        <w:jc w:val="both"/>
        <w:rPr>
          <w:sz w:val="12"/>
          <w:szCs w:val="12"/>
        </w:rPr>
      </w:pPr>
      <w:r w:rsidRPr="001D7342">
        <w:rPr>
          <w:sz w:val="12"/>
          <w:szCs w:val="12"/>
        </w:rPr>
        <w:t xml:space="preserve">- принимать локальные нормативные акты; </w:t>
      </w:r>
    </w:p>
    <w:p w:rsidR="006225A8" w:rsidRPr="001D7342" w:rsidRDefault="006225A8" w:rsidP="006225A8">
      <w:pPr>
        <w:jc w:val="both"/>
        <w:rPr>
          <w:sz w:val="12"/>
          <w:szCs w:val="12"/>
        </w:rPr>
      </w:pPr>
      <w:r w:rsidRPr="001D7342">
        <w:rPr>
          <w:sz w:val="12"/>
          <w:szCs w:val="12"/>
        </w:rPr>
        <w:t xml:space="preserve">- создавать объединения работодателей в целях представительства и защиты своих интересов и вступать в них. </w:t>
      </w:r>
    </w:p>
    <w:p w:rsidR="006225A8" w:rsidRPr="001D7342" w:rsidRDefault="006225A8" w:rsidP="006225A8">
      <w:pPr>
        <w:jc w:val="both"/>
        <w:rPr>
          <w:sz w:val="12"/>
          <w:szCs w:val="12"/>
        </w:rPr>
      </w:pPr>
      <w:r w:rsidRPr="001D7342">
        <w:rPr>
          <w:sz w:val="12"/>
          <w:szCs w:val="12"/>
        </w:rPr>
        <w:t xml:space="preserve">       Работодатель обязан: </w:t>
      </w:r>
    </w:p>
    <w:p w:rsidR="006225A8" w:rsidRPr="001D7342" w:rsidRDefault="006225A8" w:rsidP="006225A8">
      <w:pPr>
        <w:jc w:val="both"/>
        <w:rPr>
          <w:sz w:val="12"/>
          <w:szCs w:val="12"/>
        </w:rPr>
      </w:pPr>
      <w:r w:rsidRPr="001D7342">
        <w:rPr>
          <w:sz w:val="12"/>
          <w:szCs w:val="12"/>
        </w:rPr>
        <w:t xml:space="preserve">- соблюдать законы и иные нормативные правовые акты, локальные нормативные акты, условия коллективного договора, соглашений и трудовых договоров; </w:t>
      </w:r>
    </w:p>
    <w:p w:rsidR="006225A8" w:rsidRPr="001D7342" w:rsidRDefault="006225A8" w:rsidP="006225A8">
      <w:pPr>
        <w:jc w:val="both"/>
        <w:rPr>
          <w:sz w:val="12"/>
          <w:szCs w:val="12"/>
        </w:rPr>
      </w:pPr>
      <w:r w:rsidRPr="001D7342">
        <w:rPr>
          <w:sz w:val="12"/>
          <w:szCs w:val="12"/>
        </w:rPr>
        <w:t xml:space="preserve">- предоставлять работникам работу, обусловленную трудовым договором; </w:t>
      </w:r>
    </w:p>
    <w:p w:rsidR="006225A8" w:rsidRPr="001D7342" w:rsidRDefault="006225A8" w:rsidP="006225A8">
      <w:pPr>
        <w:jc w:val="both"/>
        <w:rPr>
          <w:sz w:val="12"/>
          <w:szCs w:val="12"/>
        </w:rPr>
      </w:pPr>
      <w:r w:rsidRPr="001D7342">
        <w:rPr>
          <w:sz w:val="12"/>
          <w:szCs w:val="12"/>
        </w:rPr>
        <w:t xml:space="preserve">-  обеспечивать безопасность труда и условия, отвечающие требованиям охраны и гигиены труда; </w:t>
      </w:r>
    </w:p>
    <w:p w:rsidR="006225A8" w:rsidRPr="001D7342" w:rsidRDefault="006225A8" w:rsidP="006225A8">
      <w:pPr>
        <w:jc w:val="both"/>
        <w:rPr>
          <w:sz w:val="12"/>
          <w:szCs w:val="12"/>
        </w:rPr>
      </w:pPr>
      <w:r w:rsidRPr="001D7342">
        <w:rPr>
          <w:sz w:val="12"/>
          <w:szCs w:val="12"/>
        </w:rPr>
        <w:t xml:space="preserve">- обеспечить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6225A8" w:rsidRPr="001D7342" w:rsidRDefault="006225A8" w:rsidP="006225A8">
      <w:pPr>
        <w:jc w:val="both"/>
        <w:rPr>
          <w:sz w:val="12"/>
          <w:szCs w:val="12"/>
        </w:rPr>
      </w:pPr>
      <w:r w:rsidRPr="001D7342">
        <w:rPr>
          <w:sz w:val="12"/>
          <w:szCs w:val="12"/>
        </w:rPr>
        <w:t xml:space="preserve">- обеспечивать работникам равную оплату за труд равной ценности; </w:t>
      </w:r>
    </w:p>
    <w:p w:rsidR="006225A8" w:rsidRPr="001D7342" w:rsidRDefault="006225A8" w:rsidP="006225A8">
      <w:pPr>
        <w:jc w:val="both"/>
        <w:rPr>
          <w:sz w:val="12"/>
          <w:szCs w:val="12"/>
        </w:rPr>
      </w:pPr>
      <w:r w:rsidRPr="001D7342">
        <w:rPr>
          <w:sz w:val="12"/>
          <w:szCs w:val="12"/>
        </w:rPr>
        <w:t xml:space="preserve">- выплачивать в полном размере причитающую работникам заработную плату в сроки, установленные Трудовым кодексом РФ, коллективным договором, правилами внутреннего распорядка организации, трудовыми договорами; </w:t>
      </w:r>
    </w:p>
    <w:p w:rsidR="006225A8" w:rsidRPr="001D7342" w:rsidRDefault="006225A8" w:rsidP="006225A8">
      <w:pPr>
        <w:jc w:val="both"/>
        <w:rPr>
          <w:sz w:val="12"/>
          <w:szCs w:val="12"/>
        </w:rPr>
      </w:pPr>
      <w:r w:rsidRPr="001D7342">
        <w:rPr>
          <w:sz w:val="12"/>
          <w:szCs w:val="12"/>
        </w:rPr>
        <w:t xml:space="preserve">- вести коллективные переговоры, а также заключать коллективный договор в порядке, установленном Трудовым договором РФ; </w:t>
      </w:r>
    </w:p>
    <w:p w:rsidR="006225A8" w:rsidRPr="001D7342" w:rsidRDefault="006225A8" w:rsidP="006225A8">
      <w:pPr>
        <w:jc w:val="both"/>
        <w:rPr>
          <w:sz w:val="12"/>
          <w:szCs w:val="12"/>
        </w:rPr>
      </w:pPr>
      <w:r w:rsidRPr="001D7342">
        <w:rPr>
          <w:sz w:val="12"/>
          <w:szCs w:val="12"/>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1D7342">
        <w:rPr>
          <w:sz w:val="12"/>
          <w:szCs w:val="12"/>
        </w:rPr>
        <w:t>контроля, за</w:t>
      </w:r>
      <w:proofErr w:type="gramEnd"/>
      <w:r w:rsidRPr="001D7342">
        <w:rPr>
          <w:sz w:val="12"/>
          <w:szCs w:val="12"/>
        </w:rPr>
        <w:t xml:space="preserve"> их выполнением; </w:t>
      </w:r>
    </w:p>
    <w:p w:rsidR="006225A8" w:rsidRPr="001D7342" w:rsidRDefault="006225A8" w:rsidP="006225A8">
      <w:pPr>
        <w:jc w:val="both"/>
        <w:rPr>
          <w:sz w:val="12"/>
          <w:szCs w:val="12"/>
        </w:rPr>
      </w:pPr>
      <w:r w:rsidRPr="001D7342">
        <w:rPr>
          <w:sz w:val="12"/>
          <w:szCs w:val="12"/>
        </w:rPr>
        <w:t xml:space="preserve">- своевременно выполнять предписание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 </w:t>
      </w:r>
    </w:p>
    <w:p w:rsidR="006225A8" w:rsidRPr="001D7342" w:rsidRDefault="006225A8" w:rsidP="006225A8">
      <w:pPr>
        <w:jc w:val="both"/>
        <w:rPr>
          <w:sz w:val="12"/>
          <w:szCs w:val="12"/>
        </w:rPr>
      </w:pPr>
      <w:r w:rsidRPr="001D7342">
        <w:rPr>
          <w:sz w:val="12"/>
          <w:szCs w:val="12"/>
        </w:rPr>
        <w:t xml:space="preserve">-  рассматривать представленные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 </w:t>
      </w:r>
    </w:p>
    <w:p w:rsidR="006225A8" w:rsidRPr="001D7342" w:rsidRDefault="006225A8" w:rsidP="006225A8">
      <w:pPr>
        <w:jc w:val="both"/>
        <w:rPr>
          <w:sz w:val="12"/>
          <w:szCs w:val="12"/>
        </w:rPr>
      </w:pPr>
      <w:r w:rsidRPr="001D7342">
        <w:rPr>
          <w:sz w:val="12"/>
          <w:szCs w:val="12"/>
        </w:rPr>
        <w:t xml:space="preserve">- создать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 </w:t>
      </w:r>
    </w:p>
    <w:p w:rsidR="006225A8" w:rsidRPr="001D7342" w:rsidRDefault="006225A8" w:rsidP="006225A8">
      <w:pPr>
        <w:jc w:val="both"/>
        <w:rPr>
          <w:sz w:val="12"/>
          <w:szCs w:val="12"/>
        </w:rPr>
      </w:pPr>
      <w:r w:rsidRPr="001D7342">
        <w:rPr>
          <w:sz w:val="12"/>
          <w:szCs w:val="12"/>
        </w:rPr>
        <w:t xml:space="preserve">-  обеспечивать бытовые нужды работников, связанные с исполнением ими трудовых обязанностей; </w:t>
      </w:r>
    </w:p>
    <w:p w:rsidR="006225A8" w:rsidRPr="001D7342" w:rsidRDefault="006225A8" w:rsidP="006225A8">
      <w:pPr>
        <w:jc w:val="both"/>
        <w:rPr>
          <w:sz w:val="12"/>
          <w:szCs w:val="12"/>
        </w:rPr>
      </w:pPr>
      <w:r w:rsidRPr="001D7342">
        <w:rPr>
          <w:sz w:val="12"/>
          <w:szCs w:val="12"/>
        </w:rPr>
        <w:t xml:space="preserve">- осуществлять обязательное социальное страхование работников в </w:t>
      </w:r>
      <w:proofErr w:type="gramStart"/>
      <w:r w:rsidRPr="001D7342">
        <w:rPr>
          <w:sz w:val="12"/>
          <w:szCs w:val="12"/>
        </w:rPr>
        <w:t>порядке</w:t>
      </w:r>
      <w:proofErr w:type="gramEnd"/>
      <w:r w:rsidRPr="001D7342">
        <w:rPr>
          <w:sz w:val="12"/>
          <w:szCs w:val="12"/>
        </w:rPr>
        <w:t xml:space="preserve"> установленном федеральными законами; </w:t>
      </w:r>
    </w:p>
    <w:p w:rsidR="006225A8" w:rsidRPr="001D7342" w:rsidRDefault="006225A8" w:rsidP="006225A8">
      <w:pPr>
        <w:jc w:val="both"/>
        <w:rPr>
          <w:sz w:val="12"/>
          <w:szCs w:val="12"/>
        </w:rPr>
      </w:pPr>
      <w:r w:rsidRPr="001D7342">
        <w:rPr>
          <w:sz w:val="12"/>
          <w:szCs w:val="12"/>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Федеральными законами и иными нормативными правовыми актами; </w:t>
      </w:r>
    </w:p>
    <w:p w:rsidR="006225A8" w:rsidRPr="001D7342" w:rsidRDefault="006225A8" w:rsidP="006225A8">
      <w:pPr>
        <w:jc w:val="both"/>
        <w:rPr>
          <w:sz w:val="12"/>
          <w:szCs w:val="12"/>
        </w:rPr>
      </w:pPr>
      <w:r w:rsidRPr="001D7342">
        <w:rPr>
          <w:sz w:val="12"/>
          <w:szCs w:val="12"/>
        </w:rPr>
        <w:t xml:space="preserve">- исполнять иные обязанности, предусмотренные Трудовым кодексом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 </w:t>
      </w:r>
    </w:p>
    <w:p w:rsidR="006225A8" w:rsidRPr="001D7342" w:rsidRDefault="006225A8" w:rsidP="006225A8">
      <w:pPr>
        <w:jc w:val="both"/>
        <w:rPr>
          <w:sz w:val="12"/>
          <w:szCs w:val="12"/>
        </w:rPr>
      </w:pPr>
      <w:r w:rsidRPr="001D7342">
        <w:rPr>
          <w:sz w:val="12"/>
          <w:szCs w:val="12"/>
        </w:rPr>
        <w:t xml:space="preserve">       В соответствии со ст. 76 Трудового кодекса РФ работодатель обязан отстранить от работы (не допускать к работе) работника: </w:t>
      </w:r>
    </w:p>
    <w:p w:rsidR="006225A8" w:rsidRPr="001D7342" w:rsidRDefault="006225A8" w:rsidP="006225A8">
      <w:pPr>
        <w:jc w:val="both"/>
        <w:rPr>
          <w:sz w:val="12"/>
          <w:szCs w:val="12"/>
        </w:rPr>
      </w:pPr>
      <w:r w:rsidRPr="001D7342">
        <w:rPr>
          <w:sz w:val="12"/>
          <w:szCs w:val="12"/>
        </w:rPr>
        <w:t xml:space="preserve">- появившегося на работе в состоянии алкогольного, наркотического ил токсического опьянения; </w:t>
      </w:r>
    </w:p>
    <w:p w:rsidR="006225A8" w:rsidRPr="001D7342" w:rsidRDefault="006225A8" w:rsidP="006225A8">
      <w:pPr>
        <w:jc w:val="both"/>
        <w:rPr>
          <w:sz w:val="12"/>
          <w:szCs w:val="12"/>
        </w:rPr>
      </w:pPr>
      <w:r w:rsidRPr="001D7342">
        <w:rPr>
          <w:sz w:val="12"/>
          <w:szCs w:val="12"/>
        </w:rPr>
        <w:t xml:space="preserve">- не прошедшего в установленном порядке обучение и проверку знаний и навыков в области охраны труда; </w:t>
      </w:r>
    </w:p>
    <w:p w:rsidR="006225A8" w:rsidRPr="001D7342" w:rsidRDefault="006225A8" w:rsidP="006225A8">
      <w:pPr>
        <w:jc w:val="both"/>
        <w:rPr>
          <w:sz w:val="12"/>
          <w:szCs w:val="12"/>
        </w:rPr>
      </w:pPr>
      <w:r w:rsidRPr="001D7342">
        <w:rPr>
          <w:sz w:val="12"/>
          <w:szCs w:val="12"/>
        </w:rPr>
        <w:t xml:space="preserve">- при выявлении в соответствии с медицинским заключением противопоказаний для выполнения работником работы, обусловленной трудовым договором; </w:t>
      </w:r>
    </w:p>
    <w:p w:rsidR="006225A8" w:rsidRPr="001D7342" w:rsidRDefault="006225A8" w:rsidP="006225A8">
      <w:pPr>
        <w:jc w:val="both"/>
        <w:rPr>
          <w:sz w:val="12"/>
          <w:szCs w:val="12"/>
        </w:rPr>
      </w:pPr>
      <w:r w:rsidRPr="001D7342">
        <w:rPr>
          <w:sz w:val="12"/>
          <w:szCs w:val="12"/>
        </w:rPr>
        <w:t xml:space="preserve">-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В период отстранения от работы (недопущения к работе) заработная плата работнику не начисляется, за исключением случаев, предусмотренным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вине, ему производится оплата за время отстранения от работы как за простой. </w:t>
      </w:r>
    </w:p>
    <w:p w:rsidR="0032799D" w:rsidRDefault="00D73E6B" w:rsidP="0032799D">
      <w:pPr>
        <w:jc w:val="center"/>
        <w:rPr>
          <w:b/>
          <w:bCs/>
          <w:sz w:val="16"/>
          <w:szCs w:val="16"/>
        </w:rPr>
      </w:pPr>
      <w:r>
        <w:rPr>
          <w:sz w:val="28"/>
          <w:szCs w:val="28"/>
          <w:u w:val="single"/>
        </w:rPr>
        <w:lastRenderedPageBreak/>
        <w:t>№ 23</w:t>
      </w:r>
      <w:r w:rsidR="0032799D">
        <w:rPr>
          <w:sz w:val="28"/>
          <w:szCs w:val="28"/>
          <w:u w:val="single"/>
        </w:rPr>
        <w:t xml:space="preserve">        </w:t>
      </w:r>
      <w:r>
        <w:rPr>
          <w:sz w:val="28"/>
          <w:szCs w:val="28"/>
          <w:u w:val="single"/>
        </w:rPr>
        <w:t xml:space="preserve">                      Среда   22  ноября</w:t>
      </w:r>
      <w:r w:rsidR="0032799D">
        <w:rPr>
          <w:sz w:val="28"/>
          <w:szCs w:val="28"/>
          <w:u w:val="single"/>
        </w:rPr>
        <w:t xml:space="preserve">                  Вестник                                       11</w:t>
      </w:r>
    </w:p>
    <w:p w:rsidR="006225A8" w:rsidRPr="001D7342" w:rsidRDefault="006225A8" w:rsidP="006225A8">
      <w:pPr>
        <w:jc w:val="both"/>
        <w:rPr>
          <w:sz w:val="12"/>
          <w:szCs w:val="12"/>
        </w:rPr>
      </w:pPr>
      <w:r w:rsidRPr="001D7342">
        <w:rPr>
          <w:sz w:val="12"/>
          <w:szCs w:val="12"/>
        </w:rPr>
        <w:t xml:space="preserve">4.1.5.Ответственность за нарушение трудовой дисциплины. За нарушение трудовой дисциплины, в том числе правил и инструкций по охране труда, администрация предприятия имеет следующие дисциплинарные взыскания: </w:t>
      </w:r>
    </w:p>
    <w:p w:rsidR="006225A8" w:rsidRPr="001D7342" w:rsidRDefault="006225A8" w:rsidP="006225A8">
      <w:pPr>
        <w:jc w:val="both"/>
        <w:rPr>
          <w:sz w:val="12"/>
          <w:szCs w:val="12"/>
        </w:rPr>
      </w:pPr>
      <w:r w:rsidRPr="001D7342">
        <w:rPr>
          <w:sz w:val="12"/>
          <w:szCs w:val="12"/>
        </w:rPr>
        <w:t xml:space="preserve">1. замечание; </w:t>
      </w:r>
    </w:p>
    <w:p w:rsidR="006225A8" w:rsidRPr="001D7342" w:rsidRDefault="006225A8" w:rsidP="006225A8">
      <w:pPr>
        <w:jc w:val="both"/>
        <w:rPr>
          <w:sz w:val="12"/>
          <w:szCs w:val="12"/>
        </w:rPr>
      </w:pPr>
      <w:r w:rsidRPr="001D7342">
        <w:rPr>
          <w:sz w:val="12"/>
          <w:szCs w:val="12"/>
        </w:rPr>
        <w:t xml:space="preserve">2. выговор; </w:t>
      </w:r>
    </w:p>
    <w:p w:rsidR="006225A8" w:rsidRPr="001D7342" w:rsidRDefault="006225A8" w:rsidP="006225A8">
      <w:pPr>
        <w:jc w:val="both"/>
        <w:rPr>
          <w:sz w:val="12"/>
          <w:szCs w:val="12"/>
        </w:rPr>
      </w:pPr>
      <w:r w:rsidRPr="001D7342">
        <w:rPr>
          <w:sz w:val="12"/>
          <w:szCs w:val="12"/>
        </w:rPr>
        <w:t xml:space="preserve">3. увольнение. </w:t>
      </w:r>
    </w:p>
    <w:p w:rsidR="006225A8" w:rsidRPr="001D7342" w:rsidRDefault="001D7342" w:rsidP="001D7342">
      <w:pPr>
        <w:jc w:val="both"/>
        <w:rPr>
          <w:sz w:val="12"/>
          <w:szCs w:val="12"/>
        </w:rPr>
      </w:pPr>
      <w:r w:rsidRPr="001D7342">
        <w:rPr>
          <w:sz w:val="12"/>
          <w:szCs w:val="12"/>
        </w:rPr>
        <w:t xml:space="preserve">       </w:t>
      </w:r>
      <w:r w:rsidR="006225A8" w:rsidRPr="001D7342">
        <w:rPr>
          <w:sz w:val="12"/>
          <w:szCs w:val="12"/>
        </w:rPr>
        <w:t xml:space="preserve">Работника, появившегося на работе в нетрезвом состоянии, в состоянии наркотического или токсического опьянения, администрация не допускает к работе в этот день (смену). </w:t>
      </w:r>
    </w:p>
    <w:p w:rsidR="006225A8" w:rsidRPr="001D7342" w:rsidRDefault="006225A8" w:rsidP="001D7342">
      <w:pPr>
        <w:jc w:val="both"/>
        <w:rPr>
          <w:sz w:val="12"/>
          <w:szCs w:val="12"/>
        </w:rPr>
      </w:pPr>
      <w:r w:rsidRPr="001D7342">
        <w:rPr>
          <w:sz w:val="12"/>
          <w:szCs w:val="12"/>
        </w:rPr>
        <w:t xml:space="preserve">4.1.6. Поощрение работников. Поощрения работника за успехи в работе: объявление благодарности; выдача премии; награждение ценным подаркам; награждение почетной грамотой. </w:t>
      </w:r>
    </w:p>
    <w:p w:rsidR="006225A8" w:rsidRPr="001D7342" w:rsidRDefault="006225A8" w:rsidP="001D7342">
      <w:pPr>
        <w:jc w:val="both"/>
        <w:rPr>
          <w:sz w:val="12"/>
          <w:szCs w:val="12"/>
        </w:rPr>
      </w:pPr>
      <w:r w:rsidRPr="001D7342">
        <w:rPr>
          <w:sz w:val="12"/>
          <w:szCs w:val="12"/>
        </w:rPr>
        <w:t xml:space="preserve">4.2. Рабочее время и время отдыха. </w:t>
      </w:r>
    </w:p>
    <w:p w:rsidR="006225A8" w:rsidRPr="001D7342" w:rsidRDefault="006225A8" w:rsidP="001D7342">
      <w:pPr>
        <w:jc w:val="both"/>
        <w:rPr>
          <w:sz w:val="12"/>
          <w:szCs w:val="12"/>
        </w:rPr>
      </w:pPr>
      <w:r w:rsidRPr="001D7342">
        <w:rPr>
          <w:sz w:val="12"/>
          <w:szCs w:val="12"/>
        </w:rPr>
        <w:t xml:space="preserve">4.2.1. В администрации сельского поселения устанавливается пятидневная рабочая неделя продолжительностью 40 часов с двумя выходными днями - суббота и воскресенье. </w:t>
      </w:r>
    </w:p>
    <w:p w:rsidR="006225A8" w:rsidRPr="001D7342" w:rsidRDefault="006225A8" w:rsidP="001D7342">
      <w:pPr>
        <w:jc w:val="both"/>
        <w:rPr>
          <w:sz w:val="12"/>
          <w:szCs w:val="12"/>
        </w:rPr>
      </w:pPr>
      <w:r w:rsidRPr="001D7342">
        <w:rPr>
          <w:sz w:val="12"/>
          <w:szCs w:val="12"/>
        </w:rPr>
        <w:t xml:space="preserve">- для женщин - 36 часов в неделю; </w:t>
      </w:r>
    </w:p>
    <w:p w:rsidR="006225A8" w:rsidRPr="001D7342" w:rsidRDefault="006225A8" w:rsidP="001D7342">
      <w:pPr>
        <w:jc w:val="both"/>
        <w:rPr>
          <w:sz w:val="12"/>
          <w:szCs w:val="12"/>
        </w:rPr>
      </w:pPr>
      <w:r w:rsidRPr="001D7342">
        <w:rPr>
          <w:sz w:val="12"/>
          <w:szCs w:val="12"/>
        </w:rPr>
        <w:t xml:space="preserve">- для мужчин - 40 часов в неделю. </w:t>
      </w:r>
    </w:p>
    <w:p w:rsidR="006225A8" w:rsidRPr="001D7342" w:rsidRDefault="006225A8" w:rsidP="001D7342">
      <w:pPr>
        <w:jc w:val="both"/>
        <w:rPr>
          <w:sz w:val="12"/>
          <w:szCs w:val="12"/>
        </w:rPr>
      </w:pPr>
      <w:r w:rsidRPr="001D7342">
        <w:rPr>
          <w:sz w:val="12"/>
          <w:szCs w:val="12"/>
        </w:rPr>
        <w:t xml:space="preserve">- перерыв с 13 часов 00 минут до 14 часов 00 минут; </w:t>
      </w:r>
    </w:p>
    <w:p w:rsidR="006225A8" w:rsidRPr="001D7342" w:rsidRDefault="006225A8" w:rsidP="001D7342">
      <w:pPr>
        <w:jc w:val="both"/>
        <w:rPr>
          <w:sz w:val="12"/>
          <w:szCs w:val="12"/>
        </w:rPr>
      </w:pPr>
      <w:r w:rsidRPr="001D7342">
        <w:rPr>
          <w:sz w:val="12"/>
          <w:szCs w:val="12"/>
        </w:rPr>
        <w:t xml:space="preserve">- технологический перерыв для работающих на компьютере с 10 часов 00 минут до 10 часов 10 минут и с 15 часов 00 минут до 15 часов 10 минут; </w:t>
      </w:r>
    </w:p>
    <w:p w:rsidR="006225A8" w:rsidRPr="001D7342" w:rsidRDefault="006225A8" w:rsidP="001D7342">
      <w:pPr>
        <w:jc w:val="both"/>
        <w:rPr>
          <w:sz w:val="12"/>
          <w:szCs w:val="12"/>
        </w:rPr>
      </w:pPr>
      <w:r w:rsidRPr="001D7342">
        <w:rPr>
          <w:sz w:val="12"/>
          <w:szCs w:val="12"/>
        </w:rPr>
        <w:t xml:space="preserve">- начало работы для женщин с 8 часов 48 минут окончание работы в 17 часов 00 минут. </w:t>
      </w:r>
    </w:p>
    <w:p w:rsidR="006225A8" w:rsidRPr="001D7342" w:rsidRDefault="006225A8" w:rsidP="001D7342">
      <w:pPr>
        <w:jc w:val="both"/>
        <w:rPr>
          <w:sz w:val="12"/>
          <w:szCs w:val="12"/>
        </w:rPr>
      </w:pPr>
      <w:r w:rsidRPr="001D7342">
        <w:rPr>
          <w:sz w:val="12"/>
          <w:szCs w:val="12"/>
        </w:rPr>
        <w:t xml:space="preserve">- начало работы для мужчин с 8 часов 00 минут окончание работы 17 часов 00 минут. </w:t>
      </w:r>
    </w:p>
    <w:p w:rsidR="006225A8" w:rsidRPr="001D7342" w:rsidRDefault="006225A8" w:rsidP="001D7342">
      <w:pPr>
        <w:jc w:val="both"/>
        <w:rPr>
          <w:sz w:val="12"/>
          <w:szCs w:val="12"/>
        </w:rPr>
      </w:pPr>
      <w:r w:rsidRPr="001D7342">
        <w:rPr>
          <w:sz w:val="12"/>
          <w:szCs w:val="12"/>
        </w:rPr>
        <w:t xml:space="preserve">4.2.2. В администрации сельского поселения общим выходным днем в организации считать воскресенье. Вторым выходным днем считать субботу. Продолжительность рабочего дня, непосредственно предшествующего нерабочему праздничному дню, уменьшается на один час. </w:t>
      </w:r>
    </w:p>
    <w:p w:rsidR="006225A8" w:rsidRPr="001D7342" w:rsidRDefault="006225A8" w:rsidP="001D7342">
      <w:pPr>
        <w:jc w:val="both"/>
        <w:rPr>
          <w:sz w:val="12"/>
          <w:szCs w:val="12"/>
        </w:rPr>
      </w:pPr>
      <w:r w:rsidRPr="001D7342">
        <w:rPr>
          <w:sz w:val="12"/>
          <w:szCs w:val="12"/>
        </w:rPr>
        <w:t xml:space="preserve">4.2.3. Работа в администрации сельского поселения осуществляется с учетом особых условий муниципальной службы (сложность, напряженность, специальный режим работы),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 </w:t>
      </w:r>
    </w:p>
    <w:p w:rsidR="006225A8" w:rsidRPr="001D7342" w:rsidRDefault="006225A8" w:rsidP="001D7342">
      <w:pPr>
        <w:jc w:val="both"/>
        <w:rPr>
          <w:sz w:val="12"/>
          <w:szCs w:val="12"/>
        </w:rPr>
      </w:pPr>
      <w:r w:rsidRPr="001D7342">
        <w:rPr>
          <w:sz w:val="12"/>
          <w:szCs w:val="12"/>
        </w:rPr>
        <w:t xml:space="preserve">4.2.4. 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администрации сельского поселения. За работу в выходные и нерабочие праздничные дни работникам предоставляются дни отдыха в удобное для них время. </w:t>
      </w:r>
    </w:p>
    <w:p w:rsidR="006225A8" w:rsidRPr="001D7342" w:rsidRDefault="006225A8" w:rsidP="001D7342">
      <w:pPr>
        <w:jc w:val="both"/>
        <w:rPr>
          <w:sz w:val="12"/>
          <w:szCs w:val="12"/>
        </w:rPr>
      </w:pPr>
      <w:r w:rsidRPr="001D7342">
        <w:rPr>
          <w:sz w:val="12"/>
          <w:szCs w:val="12"/>
        </w:rPr>
        <w:t xml:space="preserve">4.2.5.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законодательством. </w:t>
      </w:r>
    </w:p>
    <w:p w:rsidR="006225A8" w:rsidRPr="001D7342" w:rsidRDefault="006225A8" w:rsidP="001D7342">
      <w:pPr>
        <w:jc w:val="both"/>
        <w:rPr>
          <w:sz w:val="12"/>
          <w:szCs w:val="12"/>
        </w:rPr>
      </w:pPr>
      <w:r w:rsidRPr="001D7342">
        <w:rPr>
          <w:sz w:val="12"/>
          <w:szCs w:val="12"/>
        </w:rPr>
        <w:t xml:space="preserve">4.2.6. В администрации сельского поселения ведется табель учета рабочего времени. </w:t>
      </w:r>
    </w:p>
    <w:p w:rsidR="006225A8" w:rsidRPr="001D7342" w:rsidRDefault="006225A8" w:rsidP="001D7342">
      <w:pPr>
        <w:jc w:val="both"/>
        <w:rPr>
          <w:sz w:val="12"/>
          <w:szCs w:val="12"/>
        </w:rPr>
      </w:pPr>
      <w:r w:rsidRPr="001D7342">
        <w:rPr>
          <w:sz w:val="12"/>
          <w:szCs w:val="12"/>
        </w:rPr>
        <w:t xml:space="preserve">4.3. Время отдыха. </w:t>
      </w:r>
    </w:p>
    <w:p w:rsidR="006225A8" w:rsidRPr="001D7342" w:rsidRDefault="006225A8" w:rsidP="001D7342">
      <w:pPr>
        <w:jc w:val="both"/>
        <w:rPr>
          <w:sz w:val="12"/>
          <w:szCs w:val="12"/>
        </w:rPr>
      </w:pPr>
      <w:r w:rsidRPr="001D7342">
        <w:rPr>
          <w:sz w:val="12"/>
          <w:szCs w:val="12"/>
        </w:rPr>
        <w:t xml:space="preserve">4.3.1. К времени отдыха - времени, в течение которого работник свободен от исполнения трудовых обязанностей и которое он может использовать по своему усмотрению, относятся: перерывы в течение рабочего дня, выходные дни, ежедневный (междусменный) отдых, нерабочие праздничные дни, дни отпуска. </w:t>
      </w:r>
    </w:p>
    <w:p w:rsidR="006225A8" w:rsidRPr="001D7342" w:rsidRDefault="006225A8" w:rsidP="001D7342">
      <w:pPr>
        <w:jc w:val="both"/>
        <w:rPr>
          <w:sz w:val="12"/>
          <w:szCs w:val="12"/>
        </w:rPr>
      </w:pPr>
      <w:r w:rsidRPr="001D7342">
        <w:rPr>
          <w:sz w:val="12"/>
          <w:szCs w:val="12"/>
        </w:rPr>
        <w:t xml:space="preserve">4.3.2. Работникам администрации сельского поселения предоставляется перерыв в рабочее время для отдыха и питания ежедневно с 13 часов 00 минут до 14 часов 00 минут. Перерыв для отдыха и питания не включается в рабочее время и не подлежит оплате. </w:t>
      </w:r>
    </w:p>
    <w:p w:rsidR="006225A8" w:rsidRPr="001D7342" w:rsidRDefault="006225A8" w:rsidP="001D7342">
      <w:pPr>
        <w:jc w:val="both"/>
        <w:rPr>
          <w:sz w:val="12"/>
          <w:szCs w:val="12"/>
        </w:rPr>
      </w:pPr>
      <w:r w:rsidRPr="001D7342">
        <w:rPr>
          <w:sz w:val="12"/>
          <w:szCs w:val="12"/>
        </w:rPr>
        <w:t xml:space="preserve">4.3.3. Нерабочие праздничные дни установлены статьей 112 Трудового кодекса Российской Федерации и законодательными актами Иркутской области. </w:t>
      </w:r>
    </w:p>
    <w:p w:rsidR="006225A8" w:rsidRPr="001D7342" w:rsidRDefault="006225A8" w:rsidP="001D7342">
      <w:pPr>
        <w:jc w:val="both"/>
        <w:rPr>
          <w:sz w:val="12"/>
          <w:szCs w:val="12"/>
        </w:rPr>
      </w:pPr>
      <w:r w:rsidRPr="001D7342">
        <w:rPr>
          <w:sz w:val="12"/>
          <w:szCs w:val="12"/>
        </w:rPr>
        <w:t xml:space="preserve">4.3.4. Работникам администрации сельского поселения предоставляются ежегодные основные и дополнительные оплачиваемые отпуска:  </w:t>
      </w:r>
    </w:p>
    <w:p w:rsidR="006225A8" w:rsidRPr="001D7342" w:rsidRDefault="006225A8" w:rsidP="006225A8">
      <w:pPr>
        <w:jc w:val="both"/>
        <w:rPr>
          <w:sz w:val="12"/>
          <w:szCs w:val="12"/>
        </w:rPr>
      </w:pPr>
      <w:r w:rsidRPr="001D7342">
        <w:rPr>
          <w:sz w:val="12"/>
          <w:szCs w:val="12"/>
        </w:rPr>
        <w:t>- Муниципальным служащим предоставляется ежегодный основной оплачиваемый отпуск продолжительностью 30  календарных дней, ежегодный дополнительный оплачиваемый отпуск за  работу в районах Крайнего Севера и приравненных к ним местностях, продолжительностью 16 календарных дней.</w:t>
      </w:r>
    </w:p>
    <w:p w:rsidR="006225A8" w:rsidRPr="001D7342" w:rsidRDefault="006225A8" w:rsidP="001D7342">
      <w:pPr>
        <w:jc w:val="both"/>
        <w:rPr>
          <w:sz w:val="12"/>
          <w:szCs w:val="12"/>
        </w:rPr>
      </w:pPr>
      <w:r w:rsidRPr="001D7342">
        <w:rPr>
          <w:sz w:val="12"/>
          <w:szCs w:val="12"/>
        </w:rPr>
        <w:t xml:space="preserve">4.3.5. Муниципальным служащим предоставляются дополнительные оплачиваемые отпуска за выслугу лет и особые условия муниципальной службы. Ежегодный дополнительный оплачиваемый отпуск за выслугу лет предоставляется продолжительностью, исчисляемой из расчета один календарный день за полный календарный год муниципальной службы.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roofErr w:type="gramStart"/>
      <w:r w:rsidRPr="001D7342">
        <w:rPr>
          <w:sz w:val="12"/>
          <w:szCs w:val="12"/>
        </w:rPr>
        <w:t xml:space="preserve">Общая продолжительность ежегодного основного оплачиваемого отпуска, ежегодного дополнительного оплачиваемого отпуск за  работу в районах Крайнего Севера и приравненных к ним местностях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- 61 календарный день. </w:t>
      </w:r>
      <w:proofErr w:type="gramEnd"/>
    </w:p>
    <w:p w:rsidR="006225A8" w:rsidRPr="001D7342" w:rsidRDefault="006225A8" w:rsidP="001D7342">
      <w:pPr>
        <w:jc w:val="both"/>
        <w:rPr>
          <w:sz w:val="12"/>
          <w:szCs w:val="12"/>
        </w:rPr>
      </w:pPr>
      <w:r w:rsidRPr="001D7342">
        <w:rPr>
          <w:sz w:val="12"/>
          <w:szCs w:val="12"/>
        </w:rPr>
        <w:t xml:space="preserve">4.3.6.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 График отпусков составляется на каждый год не позднее, чем за две недели до наступления календарного года и доводится до сведения всех работников. График отпусков обязателен как для работодателя, так и для работника. </w:t>
      </w:r>
    </w:p>
    <w:p w:rsidR="006225A8" w:rsidRPr="001D7342" w:rsidRDefault="006225A8" w:rsidP="001D7342">
      <w:pPr>
        <w:jc w:val="both"/>
        <w:rPr>
          <w:sz w:val="12"/>
          <w:szCs w:val="12"/>
        </w:rPr>
      </w:pPr>
      <w:r w:rsidRPr="001D7342">
        <w:rPr>
          <w:sz w:val="12"/>
          <w:szCs w:val="12"/>
        </w:rPr>
        <w:t xml:space="preserve">4.3.7. О времени начала отпуска работник должен быть извещен под роспись не позднее, чем за две недели до его начала. </w:t>
      </w:r>
    </w:p>
    <w:p w:rsidR="006225A8" w:rsidRPr="001D7342" w:rsidRDefault="006225A8" w:rsidP="001D7342">
      <w:pPr>
        <w:jc w:val="both"/>
        <w:rPr>
          <w:sz w:val="12"/>
          <w:szCs w:val="12"/>
        </w:rPr>
      </w:pPr>
      <w:r w:rsidRPr="001D7342">
        <w:rPr>
          <w:sz w:val="12"/>
          <w:szCs w:val="12"/>
        </w:rPr>
        <w:t xml:space="preserve">4.3.8. По соглашению между работником и работодателем ежегодный оплачиваемый отпуск может быть разделен на части. При этом часть этого отпуска должна быть не менее 14 календарных дней. </w:t>
      </w:r>
    </w:p>
    <w:p w:rsidR="006225A8" w:rsidRPr="001D7342" w:rsidRDefault="006225A8" w:rsidP="001D7342">
      <w:pPr>
        <w:jc w:val="both"/>
        <w:rPr>
          <w:sz w:val="12"/>
          <w:szCs w:val="12"/>
        </w:rPr>
      </w:pPr>
      <w:r w:rsidRPr="001D7342">
        <w:rPr>
          <w:sz w:val="12"/>
          <w:szCs w:val="12"/>
        </w:rPr>
        <w:t xml:space="preserve">4.3.9.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6225A8" w:rsidRPr="001D7342" w:rsidRDefault="006225A8" w:rsidP="001D7342">
      <w:pPr>
        <w:jc w:val="both"/>
        <w:rPr>
          <w:sz w:val="12"/>
          <w:szCs w:val="12"/>
        </w:rPr>
      </w:pPr>
      <w:r w:rsidRPr="001D7342">
        <w:rPr>
          <w:sz w:val="12"/>
          <w:szCs w:val="12"/>
        </w:rPr>
        <w:t xml:space="preserve">4.3.10.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 </w:t>
      </w:r>
    </w:p>
    <w:p w:rsidR="006225A8" w:rsidRPr="001D7342" w:rsidRDefault="006225A8" w:rsidP="001D7342">
      <w:pPr>
        <w:jc w:val="both"/>
        <w:rPr>
          <w:sz w:val="12"/>
          <w:szCs w:val="12"/>
        </w:rPr>
      </w:pPr>
      <w:r w:rsidRPr="001D7342">
        <w:rPr>
          <w:sz w:val="12"/>
          <w:szCs w:val="12"/>
        </w:rPr>
        <w:t xml:space="preserve">4.3.11. При увольнении работнику выплачивается денежная компенсация за все неиспользованные отпуска. </w:t>
      </w:r>
    </w:p>
    <w:p w:rsidR="001D7342" w:rsidRPr="001D7342" w:rsidRDefault="001D7342" w:rsidP="001D7342">
      <w:pPr>
        <w:ind w:firstLine="708"/>
        <w:jc w:val="center"/>
        <w:rPr>
          <w:sz w:val="12"/>
          <w:szCs w:val="12"/>
        </w:rPr>
      </w:pPr>
      <w:r w:rsidRPr="001D7342">
        <w:rPr>
          <w:b/>
          <w:sz w:val="12"/>
          <w:szCs w:val="12"/>
        </w:rPr>
        <w:t>5. Правила внутреннего распорядка предприятия и ответственность за их нарушение</w:t>
      </w:r>
    </w:p>
    <w:p w:rsidR="001D7342" w:rsidRPr="001D7342" w:rsidRDefault="001D7342" w:rsidP="001D7342">
      <w:pPr>
        <w:jc w:val="both"/>
        <w:rPr>
          <w:sz w:val="12"/>
          <w:szCs w:val="12"/>
        </w:rPr>
      </w:pPr>
      <w:r w:rsidRPr="001D7342">
        <w:rPr>
          <w:sz w:val="12"/>
          <w:szCs w:val="12"/>
        </w:rPr>
        <w:t xml:space="preserve">       Правила внутреннего трудового распорядка определяют обязанности работников и администрации при выполнении ими своих должностных обязанностей, режим работы, а также правила поведения на предприятии, утверждаются руководителем предприятия. Выполнение требований Правил внутреннего трудового распорядка обязательно всеми работающими. </w:t>
      </w:r>
    </w:p>
    <w:p w:rsidR="001D7342" w:rsidRPr="001D7342" w:rsidRDefault="001D7342" w:rsidP="001D7342">
      <w:pPr>
        <w:ind w:firstLine="708"/>
        <w:jc w:val="center"/>
        <w:rPr>
          <w:b/>
          <w:sz w:val="12"/>
          <w:szCs w:val="12"/>
        </w:rPr>
      </w:pPr>
      <w:r w:rsidRPr="001D7342">
        <w:rPr>
          <w:b/>
          <w:sz w:val="12"/>
          <w:szCs w:val="12"/>
        </w:rPr>
        <w:t>6. Общие правила поведения работников на территории администрации</w:t>
      </w:r>
    </w:p>
    <w:p w:rsidR="001D7342" w:rsidRPr="001D7342" w:rsidRDefault="001D7342" w:rsidP="001D7342">
      <w:pPr>
        <w:jc w:val="both"/>
        <w:rPr>
          <w:sz w:val="12"/>
          <w:szCs w:val="12"/>
        </w:rPr>
      </w:pPr>
      <w:r w:rsidRPr="001D7342">
        <w:rPr>
          <w:sz w:val="12"/>
          <w:szCs w:val="12"/>
        </w:rPr>
        <w:t xml:space="preserve">6.1. Работник обязан соблюдать нормы, правила и инструкции по охране труда, пожарной безопасности и правила внутреннего трудового распорядка. </w:t>
      </w:r>
    </w:p>
    <w:p w:rsidR="001D7342" w:rsidRPr="001D7342" w:rsidRDefault="001D7342" w:rsidP="001D7342">
      <w:pPr>
        <w:jc w:val="both"/>
        <w:rPr>
          <w:sz w:val="12"/>
          <w:szCs w:val="12"/>
        </w:rPr>
      </w:pPr>
      <w:r w:rsidRPr="001D7342">
        <w:rPr>
          <w:sz w:val="12"/>
          <w:szCs w:val="12"/>
        </w:rPr>
        <w:t xml:space="preserve">6.2. Правильно применять коллективные и индивидуальные средства защиты. </w:t>
      </w:r>
    </w:p>
    <w:p w:rsidR="001D7342" w:rsidRPr="001D7342" w:rsidRDefault="001D7342" w:rsidP="001D7342">
      <w:pPr>
        <w:jc w:val="both"/>
        <w:rPr>
          <w:sz w:val="12"/>
          <w:szCs w:val="12"/>
        </w:rPr>
      </w:pPr>
      <w:r w:rsidRPr="001D7342">
        <w:rPr>
          <w:sz w:val="12"/>
          <w:szCs w:val="12"/>
        </w:rPr>
        <w:t xml:space="preserve">6.3. Немедленно сообщать своему непосредственному руководителю о любом несчастном случае, происшедшем в администрации. </w:t>
      </w:r>
    </w:p>
    <w:p w:rsidR="001D7342" w:rsidRPr="001D7342" w:rsidRDefault="001D7342" w:rsidP="001D7342">
      <w:pPr>
        <w:jc w:val="both"/>
        <w:rPr>
          <w:sz w:val="12"/>
          <w:szCs w:val="12"/>
        </w:rPr>
      </w:pPr>
      <w:r w:rsidRPr="001D7342">
        <w:rPr>
          <w:sz w:val="12"/>
          <w:szCs w:val="12"/>
        </w:rPr>
        <w:t xml:space="preserve">6.4. Запрещается употребление спиртных напитков, а также приступать к работе в состоянии алкогольного или наркотического опьянения (Курить разрешается только в специально оборудованных местах). </w:t>
      </w:r>
    </w:p>
    <w:p w:rsidR="001D7342" w:rsidRPr="001D7342" w:rsidRDefault="001D7342" w:rsidP="001D7342">
      <w:pPr>
        <w:jc w:val="both"/>
        <w:rPr>
          <w:sz w:val="12"/>
          <w:szCs w:val="12"/>
        </w:rPr>
      </w:pPr>
      <w:r w:rsidRPr="001D7342">
        <w:rPr>
          <w:sz w:val="12"/>
          <w:szCs w:val="12"/>
        </w:rPr>
        <w:t xml:space="preserve">6.5. При заболевании или </w:t>
      </w:r>
      <w:proofErr w:type="spellStart"/>
      <w:r w:rsidRPr="001D7342">
        <w:rPr>
          <w:sz w:val="12"/>
          <w:szCs w:val="12"/>
        </w:rPr>
        <w:t>травмировании</w:t>
      </w:r>
      <w:proofErr w:type="spellEnd"/>
      <w:r w:rsidRPr="001D7342">
        <w:rPr>
          <w:sz w:val="12"/>
          <w:szCs w:val="12"/>
        </w:rPr>
        <w:t xml:space="preserve"> как на работе, так и </w:t>
      </w:r>
      <w:proofErr w:type="gramStart"/>
      <w:r w:rsidRPr="001D7342">
        <w:rPr>
          <w:sz w:val="12"/>
          <w:szCs w:val="12"/>
        </w:rPr>
        <w:t>вне</w:t>
      </w:r>
      <w:proofErr w:type="gramEnd"/>
      <w:r w:rsidRPr="001D7342">
        <w:rPr>
          <w:sz w:val="12"/>
          <w:szCs w:val="12"/>
        </w:rPr>
        <w:t xml:space="preserve"> </w:t>
      </w:r>
      <w:proofErr w:type="gramStart"/>
      <w:r w:rsidRPr="001D7342">
        <w:rPr>
          <w:sz w:val="12"/>
          <w:szCs w:val="12"/>
        </w:rPr>
        <w:t>ее</w:t>
      </w:r>
      <w:proofErr w:type="gramEnd"/>
      <w:r w:rsidRPr="001D7342">
        <w:rPr>
          <w:sz w:val="12"/>
          <w:szCs w:val="12"/>
        </w:rPr>
        <w:t xml:space="preserve"> необходимо сообщить об этом руководителю и обратиться в лечебное заведение. </w:t>
      </w:r>
    </w:p>
    <w:p w:rsidR="001D7342" w:rsidRPr="001D7342" w:rsidRDefault="001D7342" w:rsidP="001D7342">
      <w:pPr>
        <w:jc w:val="both"/>
        <w:rPr>
          <w:sz w:val="12"/>
          <w:szCs w:val="12"/>
        </w:rPr>
      </w:pPr>
      <w:r w:rsidRPr="001D7342">
        <w:rPr>
          <w:sz w:val="12"/>
          <w:szCs w:val="12"/>
        </w:rPr>
        <w:t xml:space="preserve">6.6. При несчастном случае следует оказать помощь пострадавшему в соответствии с инструкцией по оказанию до врачебной помощи, вызвать работника медицинской службы. Сохранить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 </w:t>
      </w:r>
    </w:p>
    <w:p w:rsidR="001D7342" w:rsidRPr="001D7342" w:rsidRDefault="001D7342" w:rsidP="001D7342">
      <w:pPr>
        <w:jc w:val="both"/>
        <w:rPr>
          <w:sz w:val="12"/>
          <w:szCs w:val="12"/>
        </w:rPr>
      </w:pPr>
      <w:r w:rsidRPr="001D7342">
        <w:rPr>
          <w:sz w:val="12"/>
          <w:szCs w:val="12"/>
        </w:rPr>
        <w:t xml:space="preserve">6.7. При обнаружении неисправности оборудования, приспособлений, инструмента сообщить об этом Главе администрации. Пользоваться и применять в работе неисправные оборудование и инструменты запрещается. </w:t>
      </w:r>
    </w:p>
    <w:p w:rsidR="001D7342" w:rsidRPr="001D7342" w:rsidRDefault="001D7342" w:rsidP="001D7342">
      <w:pPr>
        <w:jc w:val="both"/>
        <w:rPr>
          <w:sz w:val="12"/>
          <w:szCs w:val="12"/>
        </w:rPr>
      </w:pPr>
      <w:r w:rsidRPr="001D7342">
        <w:rPr>
          <w:sz w:val="12"/>
          <w:szCs w:val="12"/>
        </w:rPr>
        <w:t xml:space="preserve">6.8.Выполняя трудовые обязанности соблюдать следующие требования: </w:t>
      </w:r>
    </w:p>
    <w:p w:rsidR="001D7342" w:rsidRPr="001D7342" w:rsidRDefault="001D7342" w:rsidP="001D7342">
      <w:pPr>
        <w:jc w:val="both"/>
        <w:rPr>
          <w:sz w:val="12"/>
          <w:szCs w:val="12"/>
        </w:rPr>
      </w:pPr>
      <w:r w:rsidRPr="001D7342">
        <w:rPr>
          <w:sz w:val="12"/>
          <w:szCs w:val="12"/>
        </w:rPr>
        <w:t xml:space="preserve">- ходить только по установленным проходам; </w:t>
      </w:r>
    </w:p>
    <w:p w:rsidR="001D7342" w:rsidRPr="001D7342" w:rsidRDefault="001D7342" w:rsidP="001D7342">
      <w:pPr>
        <w:jc w:val="both"/>
        <w:rPr>
          <w:sz w:val="12"/>
          <w:szCs w:val="12"/>
        </w:rPr>
      </w:pPr>
      <w:r w:rsidRPr="001D7342">
        <w:rPr>
          <w:sz w:val="12"/>
          <w:szCs w:val="12"/>
        </w:rPr>
        <w:t xml:space="preserve">- не садиться и не облокачиваться на случайные предметы и ограждения; </w:t>
      </w:r>
    </w:p>
    <w:p w:rsidR="001D7342" w:rsidRPr="001D7342" w:rsidRDefault="001D7342" w:rsidP="001D7342">
      <w:pPr>
        <w:jc w:val="both"/>
        <w:rPr>
          <w:sz w:val="12"/>
          <w:szCs w:val="12"/>
        </w:rPr>
      </w:pPr>
      <w:r w:rsidRPr="001D7342">
        <w:rPr>
          <w:sz w:val="12"/>
          <w:szCs w:val="12"/>
        </w:rPr>
        <w:t xml:space="preserve">- не прикасаться к электрическим проводам, кабелям электротехнических установок; </w:t>
      </w:r>
    </w:p>
    <w:p w:rsidR="001D7342" w:rsidRPr="001D7342" w:rsidRDefault="001D7342" w:rsidP="001D7342">
      <w:pPr>
        <w:jc w:val="both"/>
        <w:rPr>
          <w:sz w:val="12"/>
          <w:szCs w:val="12"/>
        </w:rPr>
      </w:pPr>
      <w:r w:rsidRPr="001D7342">
        <w:rPr>
          <w:sz w:val="12"/>
          <w:szCs w:val="12"/>
        </w:rPr>
        <w:t xml:space="preserve">       При передвижении по территории необходимо соблюдать следующие требования:  - ходить по пешеходным дорожкам, тротуарам; - переходить автомобильные дороги в установленных местах; </w:t>
      </w:r>
    </w:p>
    <w:p w:rsidR="001D7342" w:rsidRPr="001D7342" w:rsidRDefault="001D7342" w:rsidP="001D7342">
      <w:pPr>
        <w:jc w:val="both"/>
        <w:rPr>
          <w:sz w:val="12"/>
          <w:szCs w:val="12"/>
        </w:rPr>
      </w:pPr>
      <w:r w:rsidRPr="001D7342">
        <w:rPr>
          <w:sz w:val="12"/>
          <w:szCs w:val="12"/>
        </w:rPr>
        <w:t xml:space="preserve">- соблюдать правила дорожного движения и правила поведения в транспортных средствах </w:t>
      </w:r>
    </w:p>
    <w:p w:rsidR="001D7342" w:rsidRPr="001D7342" w:rsidRDefault="001D7342" w:rsidP="001D7342">
      <w:pPr>
        <w:jc w:val="both"/>
        <w:rPr>
          <w:sz w:val="12"/>
          <w:szCs w:val="12"/>
        </w:rPr>
      </w:pPr>
      <w:r w:rsidRPr="001D7342">
        <w:rPr>
          <w:sz w:val="12"/>
          <w:szCs w:val="12"/>
        </w:rPr>
        <w:t xml:space="preserve">- в период неблагоприятных погодных условий (гололед, снегопад, туман) соблюдать особую осторожность. </w:t>
      </w:r>
    </w:p>
    <w:p w:rsidR="001D7342" w:rsidRPr="001D7342" w:rsidRDefault="001D7342" w:rsidP="001D7342">
      <w:pPr>
        <w:ind w:firstLine="708"/>
        <w:jc w:val="center"/>
        <w:rPr>
          <w:b/>
          <w:sz w:val="12"/>
          <w:szCs w:val="12"/>
        </w:rPr>
      </w:pPr>
      <w:r w:rsidRPr="001D7342">
        <w:rPr>
          <w:b/>
          <w:sz w:val="12"/>
          <w:szCs w:val="12"/>
        </w:rPr>
        <w:t>7. Основные опасные и вредные производственные факторы</w:t>
      </w:r>
    </w:p>
    <w:p w:rsidR="001D7342" w:rsidRPr="001D7342" w:rsidRDefault="001D7342" w:rsidP="001D7342">
      <w:pPr>
        <w:jc w:val="both"/>
        <w:rPr>
          <w:sz w:val="12"/>
          <w:szCs w:val="12"/>
        </w:rPr>
      </w:pPr>
      <w:r w:rsidRPr="001D7342">
        <w:rPr>
          <w:sz w:val="12"/>
          <w:szCs w:val="12"/>
        </w:rPr>
        <w:t xml:space="preserve">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w:t>
      </w:r>
      <w:proofErr w:type="spellStart"/>
      <w:r w:rsidRPr="001D7342">
        <w:rPr>
          <w:sz w:val="12"/>
          <w:szCs w:val="12"/>
        </w:rPr>
        <w:t>электротравматизма</w:t>
      </w:r>
      <w:proofErr w:type="spellEnd"/>
      <w:r w:rsidRPr="001D7342">
        <w:rPr>
          <w:sz w:val="12"/>
          <w:szCs w:val="12"/>
        </w:rPr>
        <w:t xml:space="preserve">. </w:t>
      </w:r>
    </w:p>
    <w:p w:rsidR="001D7342" w:rsidRPr="001D7342" w:rsidRDefault="001D7342" w:rsidP="001D7342">
      <w:pPr>
        <w:jc w:val="both"/>
        <w:rPr>
          <w:sz w:val="12"/>
          <w:szCs w:val="12"/>
        </w:rPr>
      </w:pPr>
      <w:r w:rsidRPr="001D7342">
        <w:rPr>
          <w:sz w:val="12"/>
          <w:szCs w:val="12"/>
        </w:rPr>
        <w:t xml:space="preserve">7.1. Работа сотрудников администрации может сопровождаться наличием следующих опасных и вредных производственных факторов: </w:t>
      </w:r>
    </w:p>
    <w:p w:rsidR="001D7342" w:rsidRPr="001D7342" w:rsidRDefault="001D7342" w:rsidP="001D7342">
      <w:pPr>
        <w:jc w:val="both"/>
        <w:rPr>
          <w:sz w:val="12"/>
          <w:szCs w:val="12"/>
        </w:rPr>
      </w:pPr>
      <w:r w:rsidRPr="001D7342">
        <w:rPr>
          <w:sz w:val="12"/>
          <w:szCs w:val="12"/>
        </w:rPr>
        <w:t xml:space="preserve">- работа на персональных компьютерах; </w:t>
      </w:r>
    </w:p>
    <w:p w:rsidR="001D7342" w:rsidRPr="001D7342" w:rsidRDefault="001D7342" w:rsidP="001D7342">
      <w:pPr>
        <w:jc w:val="both"/>
        <w:rPr>
          <w:sz w:val="12"/>
          <w:szCs w:val="12"/>
        </w:rPr>
      </w:pPr>
      <w:r w:rsidRPr="001D7342">
        <w:rPr>
          <w:sz w:val="12"/>
          <w:szCs w:val="12"/>
        </w:rPr>
        <w:t xml:space="preserve">- ограниченной двигательной активностью, монотонностью и значительным зрительным напряжением; </w:t>
      </w:r>
    </w:p>
    <w:p w:rsidR="001D7342" w:rsidRPr="001D7342" w:rsidRDefault="001D7342" w:rsidP="001D7342">
      <w:pPr>
        <w:jc w:val="both"/>
        <w:rPr>
          <w:sz w:val="12"/>
          <w:szCs w:val="12"/>
        </w:rPr>
      </w:pPr>
      <w:r w:rsidRPr="001D7342">
        <w:rPr>
          <w:sz w:val="12"/>
          <w:szCs w:val="12"/>
        </w:rPr>
        <w:t xml:space="preserve">- работа с электроприборами (приборы освещения, бытовая техника, принтер, сканер и прочие виды офисной техники) </w:t>
      </w:r>
    </w:p>
    <w:p w:rsidR="001D7342" w:rsidRPr="001D7342" w:rsidRDefault="001D7342" w:rsidP="001D7342">
      <w:pPr>
        <w:jc w:val="both"/>
        <w:rPr>
          <w:sz w:val="12"/>
          <w:szCs w:val="12"/>
        </w:rPr>
      </w:pPr>
      <w:r w:rsidRPr="001D7342">
        <w:rPr>
          <w:sz w:val="12"/>
          <w:szCs w:val="12"/>
        </w:rPr>
        <w:t xml:space="preserve">- повышенным значением напряжения электрической цепи; </w:t>
      </w:r>
    </w:p>
    <w:p w:rsidR="001D7342" w:rsidRPr="001D7342" w:rsidRDefault="001D7342" w:rsidP="001D7342">
      <w:pPr>
        <w:jc w:val="both"/>
        <w:rPr>
          <w:sz w:val="12"/>
          <w:szCs w:val="12"/>
        </w:rPr>
      </w:pPr>
      <w:r w:rsidRPr="001D7342">
        <w:rPr>
          <w:sz w:val="12"/>
          <w:szCs w:val="12"/>
        </w:rPr>
        <w:t xml:space="preserve">- работа вне организации (по пути к месту командировки и обратно); </w:t>
      </w:r>
    </w:p>
    <w:p w:rsidR="001D7342" w:rsidRPr="001D7342" w:rsidRDefault="001D7342" w:rsidP="001D7342">
      <w:pPr>
        <w:jc w:val="both"/>
        <w:rPr>
          <w:sz w:val="12"/>
          <w:szCs w:val="12"/>
        </w:rPr>
      </w:pPr>
      <w:r w:rsidRPr="001D7342">
        <w:rPr>
          <w:sz w:val="12"/>
          <w:szCs w:val="12"/>
        </w:rPr>
        <w:t>- движущимися машинами (автомобили и прочие виды транспорта), неудовлетворительным состоянием дорожного покрытия (гололед, неровности дороги и пр.).</w:t>
      </w:r>
    </w:p>
    <w:p w:rsidR="001D7342" w:rsidRPr="001D7342" w:rsidRDefault="001D7342" w:rsidP="001D7342">
      <w:pPr>
        <w:jc w:val="both"/>
        <w:rPr>
          <w:sz w:val="12"/>
          <w:szCs w:val="12"/>
        </w:rPr>
      </w:pPr>
      <w:r w:rsidRPr="001D7342">
        <w:rPr>
          <w:sz w:val="12"/>
          <w:szCs w:val="12"/>
        </w:rPr>
        <w:t xml:space="preserve"> 7.2. Вредный производственный фактор:</w:t>
      </w:r>
    </w:p>
    <w:p w:rsidR="001D7342" w:rsidRPr="001D7342" w:rsidRDefault="001D7342" w:rsidP="001D7342">
      <w:pPr>
        <w:jc w:val="both"/>
        <w:rPr>
          <w:sz w:val="12"/>
          <w:szCs w:val="12"/>
        </w:rPr>
      </w:pPr>
      <w:r w:rsidRPr="001D7342">
        <w:rPr>
          <w:sz w:val="12"/>
          <w:szCs w:val="12"/>
        </w:rPr>
        <w:t xml:space="preserve"> - производственный фактор, воздействие которого на работника может привести к его заболеванию. </w:t>
      </w:r>
    </w:p>
    <w:p w:rsidR="001D7342" w:rsidRPr="001D7342" w:rsidRDefault="001D7342" w:rsidP="001D7342">
      <w:pPr>
        <w:jc w:val="both"/>
        <w:rPr>
          <w:sz w:val="12"/>
          <w:szCs w:val="12"/>
        </w:rPr>
      </w:pPr>
      <w:r w:rsidRPr="001D7342">
        <w:rPr>
          <w:sz w:val="12"/>
          <w:szCs w:val="12"/>
        </w:rPr>
        <w:t xml:space="preserve">       Опасный производственный фактор:</w:t>
      </w:r>
    </w:p>
    <w:p w:rsidR="001D7342" w:rsidRPr="001D7342" w:rsidRDefault="001D7342" w:rsidP="001D7342">
      <w:pPr>
        <w:jc w:val="both"/>
        <w:rPr>
          <w:sz w:val="12"/>
          <w:szCs w:val="12"/>
        </w:rPr>
      </w:pPr>
      <w:r w:rsidRPr="001D7342">
        <w:rPr>
          <w:sz w:val="12"/>
          <w:szCs w:val="12"/>
        </w:rPr>
        <w:t xml:space="preserve">- производственный фактор, воздействие которого на работника может привести к его травме. </w:t>
      </w:r>
    </w:p>
    <w:p w:rsidR="001D7342" w:rsidRPr="001D7342" w:rsidRDefault="001D7342" w:rsidP="001D7342">
      <w:pPr>
        <w:jc w:val="both"/>
        <w:rPr>
          <w:sz w:val="12"/>
          <w:szCs w:val="12"/>
        </w:rPr>
      </w:pPr>
      <w:r w:rsidRPr="001D7342">
        <w:rPr>
          <w:sz w:val="12"/>
          <w:szCs w:val="12"/>
        </w:rPr>
        <w:t xml:space="preserve">       Опасные и вредные производственные факторы подразделяются по природе действия на следующие группы: </w:t>
      </w:r>
    </w:p>
    <w:p w:rsidR="001D7342" w:rsidRPr="001D7342" w:rsidRDefault="001D7342" w:rsidP="001D7342">
      <w:pPr>
        <w:jc w:val="both"/>
        <w:rPr>
          <w:sz w:val="12"/>
          <w:szCs w:val="12"/>
        </w:rPr>
      </w:pPr>
      <w:r w:rsidRPr="001D7342">
        <w:rPr>
          <w:sz w:val="12"/>
          <w:szCs w:val="12"/>
        </w:rPr>
        <w:t xml:space="preserve">- физические; химические; биологические; психофизиологические. </w:t>
      </w:r>
    </w:p>
    <w:p w:rsidR="001D7342" w:rsidRPr="001D7342" w:rsidRDefault="001D7342" w:rsidP="001D7342">
      <w:pPr>
        <w:ind w:firstLine="708"/>
        <w:jc w:val="center"/>
        <w:rPr>
          <w:sz w:val="12"/>
          <w:szCs w:val="12"/>
        </w:rPr>
      </w:pPr>
      <w:r w:rsidRPr="001D7342">
        <w:rPr>
          <w:b/>
          <w:sz w:val="12"/>
          <w:szCs w:val="12"/>
        </w:rPr>
        <w:t xml:space="preserve">8. Основные требования по предупреждению </w:t>
      </w:r>
      <w:proofErr w:type="spellStart"/>
      <w:r w:rsidRPr="001D7342">
        <w:rPr>
          <w:b/>
          <w:sz w:val="12"/>
          <w:szCs w:val="12"/>
        </w:rPr>
        <w:t>электротравматизма</w:t>
      </w:r>
      <w:proofErr w:type="spellEnd"/>
    </w:p>
    <w:p w:rsidR="001D7342" w:rsidRPr="001D7342" w:rsidRDefault="001D7342" w:rsidP="001D7342">
      <w:pPr>
        <w:jc w:val="both"/>
        <w:rPr>
          <w:sz w:val="12"/>
          <w:szCs w:val="12"/>
        </w:rPr>
      </w:pPr>
      <w:r w:rsidRPr="001D7342">
        <w:rPr>
          <w:sz w:val="12"/>
          <w:szCs w:val="12"/>
        </w:rPr>
        <w:t xml:space="preserve">8.1. Каждый работник должен знать, что электрический ток представляет собой скрытый вид опасности. При прикосновении к токоведущим частям оборудования или оголенным проводам, находящимся под напряжением, человек может получить </w:t>
      </w:r>
      <w:proofErr w:type="spellStart"/>
      <w:r w:rsidRPr="001D7342">
        <w:rPr>
          <w:sz w:val="12"/>
          <w:szCs w:val="12"/>
        </w:rPr>
        <w:t>электротравму</w:t>
      </w:r>
      <w:proofErr w:type="spellEnd"/>
      <w:r w:rsidRPr="001D7342">
        <w:rPr>
          <w:sz w:val="12"/>
          <w:szCs w:val="12"/>
        </w:rPr>
        <w:t xml:space="preserve"> (частичное поражение током) или электрический удар (поражение организма в целом при параличе дыхания или сердца, или того и другого одновременно при параличе нервной системы, мышц грудной клетки и желудочков сердца). </w:t>
      </w:r>
    </w:p>
    <w:p w:rsidR="001D7342" w:rsidRPr="001D7342" w:rsidRDefault="001D7342" w:rsidP="001D7342">
      <w:pPr>
        <w:jc w:val="both"/>
        <w:rPr>
          <w:sz w:val="12"/>
          <w:szCs w:val="12"/>
        </w:rPr>
      </w:pPr>
      <w:r w:rsidRPr="001D7342">
        <w:rPr>
          <w:sz w:val="12"/>
          <w:szCs w:val="12"/>
        </w:rPr>
        <w:t xml:space="preserve">8.2. Во избежание поражения электрическим током необходимо соблюдать следующие правила: </w:t>
      </w:r>
    </w:p>
    <w:p w:rsidR="001D7342" w:rsidRPr="001D7342" w:rsidRDefault="001D7342" w:rsidP="001D7342">
      <w:pPr>
        <w:jc w:val="both"/>
        <w:rPr>
          <w:sz w:val="12"/>
          <w:szCs w:val="12"/>
        </w:rPr>
      </w:pPr>
      <w:r w:rsidRPr="001D7342">
        <w:rPr>
          <w:sz w:val="12"/>
          <w:szCs w:val="12"/>
        </w:rPr>
        <w:t xml:space="preserve">- не прикасаться к арматуре общего освещения, электрическим проводам, к неизолированным и не огражденным токоведущим частям электрических устройств, аппаратов и приборов (розеток, патронов, переключателей, рубильников, предохранителей и др.); </w:t>
      </w:r>
    </w:p>
    <w:p w:rsidR="001D7342" w:rsidRPr="001D7342" w:rsidRDefault="001D7342" w:rsidP="001D7342">
      <w:pPr>
        <w:jc w:val="both"/>
        <w:rPr>
          <w:sz w:val="12"/>
          <w:szCs w:val="12"/>
        </w:rPr>
      </w:pPr>
      <w:r w:rsidRPr="001D7342">
        <w:rPr>
          <w:sz w:val="12"/>
          <w:szCs w:val="12"/>
        </w:rPr>
        <w:t xml:space="preserve">- в случае обнаружения нарушения изоляции электропроводок, открытых токоведущих частей электрооборудования или нарушения заземления оборудования немедленно сообщить об этом Главе администрации; </w:t>
      </w:r>
    </w:p>
    <w:p w:rsidR="001D7342" w:rsidRPr="001D7342" w:rsidRDefault="001D7342" w:rsidP="001D7342">
      <w:pPr>
        <w:jc w:val="both"/>
        <w:rPr>
          <w:sz w:val="12"/>
          <w:szCs w:val="12"/>
        </w:rPr>
      </w:pPr>
      <w:r w:rsidRPr="001D7342">
        <w:rPr>
          <w:sz w:val="12"/>
          <w:szCs w:val="12"/>
        </w:rPr>
        <w:t xml:space="preserve">- не открывать двери электрораспределительных шкафов (щитов), не класть в них никаких предметов (например, ключей от помещений); </w:t>
      </w:r>
    </w:p>
    <w:p w:rsidR="001D7342" w:rsidRPr="001D7342" w:rsidRDefault="001D7342" w:rsidP="001D7342">
      <w:pPr>
        <w:jc w:val="both"/>
        <w:rPr>
          <w:sz w:val="12"/>
          <w:szCs w:val="12"/>
        </w:rPr>
      </w:pPr>
      <w:proofErr w:type="gramStart"/>
      <w:r w:rsidRPr="001D7342">
        <w:rPr>
          <w:sz w:val="12"/>
          <w:szCs w:val="12"/>
        </w:rPr>
        <w:t>-запрещается использовать переносные электронагревательные приборы (электрокипятильники, электроплитки и т.д.) - не производить самостоятельно ремонт электрооборудования, аппаратов, приборов, светильников, замену электроламп и электрозащиты (плавких предохранителей), чистку электросветильников.</w:t>
      </w:r>
      <w:proofErr w:type="gramEnd"/>
      <w:r w:rsidRPr="001D7342">
        <w:rPr>
          <w:sz w:val="12"/>
          <w:szCs w:val="12"/>
        </w:rPr>
        <w:t xml:space="preserve"> Эти работы должны выполнять только специалисты </w:t>
      </w:r>
      <w:proofErr w:type="gramStart"/>
      <w:r w:rsidRPr="001D7342">
        <w:rPr>
          <w:sz w:val="12"/>
          <w:szCs w:val="12"/>
        </w:rPr>
        <w:t>-э</w:t>
      </w:r>
      <w:proofErr w:type="gramEnd"/>
      <w:r w:rsidRPr="001D7342">
        <w:rPr>
          <w:sz w:val="12"/>
          <w:szCs w:val="12"/>
        </w:rPr>
        <w:t xml:space="preserve">лектрики; </w:t>
      </w:r>
    </w:p>
    <w:p w:rsidR="001D7342" w:rsidRPr="001D7342" w:rsidRDefault="001D7342" w:rsidP="001D7342">
      <w:pPr>
        <w:jc w:val="both"/>
        <w:rPr>
          <w:sz w:val="12"/>
          <w:szCs w:val="12"/>
        </w:rPr>
      </w:pPr>
      <w:r w:rsidRPr="001D7342">
        <w:rPr>
          <w:sz w:val="12"/>
          <w:szCs w:val="12"/>
        </w:rPr>
        <w:t xml:space="preserve">- не наступать на переносимые электрические провода, лежащие на полу; </w:t>
      </w:r>
    </w:p>
    <w:p w:rsidR="001D7342" w:rsidRPr="001D7342" w:rsidRDefault="001D7342" w:rsidP="001D7342">
      <w:pPr>
        <w:jc w:val="both"/>
        <w:rPr>
          <w:sz w:val="12"/>
          <w:szCs w:val="12"/>
        </w:rPr>
      </w:pPr>
      <w:r w:rsidRPr="001D7342">
        <w:rPr>
          <w:sz w:val="12"/>
          <w:szCs w:val="12"/>
        </w:rPr>
        <w:t xml:space="preserve">- не пользоваться неисправными электроприборами и электропроводкой; </w:t>
      </w:r>
    </w:p>
    <w:p w:rsidR="001D7342" w:rsidRPr="001D7342" w:rsidRDefault="001D7342" w:rsidP="001D7342">
      <w:pPr>
        <w:jc w:val="both"/>
        <w:rPr>
          <w:sz w:val="12"/>
          <w:szCs w:val="12"/>
        </w:rPr>
      </w:pPr>
      <w:r w:rsidRPr="001D7342">
        <w:rPr>
          <w:sz w:val="12"/>
          <w:szCs w:val="12"/>
        </w:rPr>
        <w:t xml:space="preserve">- при перерыве в подаче электроэнергии и уходе с рабочего места, хотя и на короткое время, обязательно выключать оборудование, на котором выполнялась порученная работа. </w:t>
      </w:r>
    </w:p>
    <w:p w:rsidR="001D7342" w:rsidRPr="001D7342" w:rsidRDefault="001D7342" w:rsidP="001D7342">
      <w:pPr>
        <w:ind w:firstLine="708"/>
        <w:jc w:val="center"/>
        <w:rPr>
          <w:b/>
          <w:sz w:val="12"/>
          <w:szCs w:val="12"/>
        </w:rPr>
      </w:pPr>
      <w:r w:rsidRPr="001D7342">
        <w:rPr>
          <w:b/>
          <w:sz w:val="12"/>
          <w:szCs w:val="12"/>
        </w:rPr>
        <w:t>9. Средства коллективной и индивидуальной защиты</w:t>
      </w:r>
    </w:p>
    <w:p w:rsidR="0032799D" w:rsidRDefault="0032799D" w:rsidP="0032799D">
      <w:pPr>
        <w:tabs>
          <w:tab w:val="num" w:pos="1260"/>
        </w:tabs>
        <w:jc w:val="both"/>
        <w:rPr>
          <w:sz w:val="28"/>
          <w:szCs w:val="28"/>
          <w:u w:val="single"/>
        </w:rPr>
      </w:pPr>
    </w:p>
    <w:p w:rsidR="0032799D" w:rsidRDefault="0032799D" w:rsidP="0032799D">
      <w:pPr>
        <w:tabs>
          <w:tab w:val="num" w:pos="1260"/>
        </w:tabs>
        <w:jc w:val="both"/>
        <w:rPr>
          <w:sz w:val="28"/>
          <w:szCs w:val="28"/>
          <w:u w:val="single"/>
        </w:rPr>
      </w:pPr>
      <w:r>
        <w:rPr>
          <w:sz w:val="28"/>
          <w:szCs w:val="28"/>
          <w:u w:val="single"/>
        </w:rPr>
        <w:lastRenderedPageBreak/>
        <w:t xml:space="preserve">12                                     Вестник    </w:t>
      </w:r>
      <w:r w:rsidR="00D73E6B">
        <w:rPr>
          <w:sz w:val="28"/>
          <w:szCs w:val="28"/>
          <w:u w:val="single"/>
        </w:rPr>
        <w:t xml:space="preserve">                  Среда       22   ноября                      №  23</w:t>
      </w:r>
    </w:p>
    <w:p w:rsidR="0032799D" w:rsidRDefault="001D7342" w:rsidP="0032799D">
      <w:pPr>
        <w:tabs>
          <w:tab w:val="num" w:pos="1260"/>
        </w:tabs>
        <w:jc w:val="both"/>
        <w:rPr>
          <w:sz w:val="28"/>
          <w:szCs w:val="28"/>
          <w:u w:val="single"/>
        </w:rPr>
      </w:pPr>
      <w:r w:rsidRPr="001D7342">
        <w:rPr>
          <w:sz w:val="12"/>
          <w:szCs w:val="12"/>
        </w:rPr>
        <w:t xml:space="preserve">9.1. Значение средств индивидуальной и коллективной защиты в настоящее время очень велико. Они помогают человеку в различных ситуациях и отраслях производства человека. Средства индивидуальной защиты применяются для предотвращения или уменьшения воздействия на человека опасных и вредных производственных и естественных факторов. Инженерная (коллективная) </w:t>
      </w:r>
    </w:p>
    <w:p w:rsidR="0032799D" w:rsidRDefault="001D7342" w:rsidP="0032799D">
      <w:pPr>
        <w:tabs>
          <w:tab w:val="num" w:pos="1260"/>
        </w:tabs>
        <w:jc w:val="both"/>
        <w:rPr>
          <w:sz w:val="28"/>
          <w:szCs w:val="28"/>
          <w:u w:val="single"/>
        </w:rPr>
      </w:pPr>
      <w:r w:rsidRPr="001D7342">
        <w:rPr>
          <w:sz w:val="12"/>
          <w:szCs w:val="12"/>
        </w:rPr>
        <w:t xml:space="preserve">защита населения - от опасностей, возникающих при ведении военных действий или вследствие этих действий, осуществляется заблаговременно в мирное время и включает в себя накопление фонда </w:t>
      </w:r>
    </w:p>
    <w:p w:rsidR="001D7342" w:rsidRPr="001D7342" w:rsidRDefault="001D7342" w:rsidP="001D7342">
      <w:pPr>
        <w:jc w:val="both"/>
        <w:rPr>
          <w:sz w:val="12"/>
          <w:szCs w:val="12"/>
        </w:rPr>
      </w:pPr>
      <w:r w:rsidRPr="001D7342">
        <w:rPr>
          <w:sz w:val="12"/>
          <w:szCs w:val="12"/>
        </w:rPr>
        <w:t xml:space="preserve">защитных сооружений в городах, населенных пунктах и на объектах. Защитные сооружения должны обеспечивать защиту населения от ионизирующих излучений, радиоактивных, отравляющих и химически опасных веществ, вирусов, продуктов горения, а также от обрушения зданий и сооружений. Защитными сооружениями могут служить подвальные и заглубленные сооружения, горные выработки. </w:t>
      </w:r>
    </w:p>
    <w:p w:rsidR="001D7342" w:rsidRPr="001D7342" w:rsidRDefault="001D7342" w:rsidP="001D7342">
      <w:pPr>
        <w:jc w:val="both"/>
        <w:rPr>
          <w:sz w:val="12"/>
          <w:szCs w:val="12"/>
        </w:rPr>
      </w:pPr>
      <w:r w:rsidRPr="001D7342">
        <w:rPr>
          <w:sz w:val="12"/>
          <w:szCs w:val="12"/>
        </w:rPr>
        <w:t xml:space="preserve">9.1.1. Средства индивидуальной защиты делятся </w:t>
      </w:r>
      <w:proofErr w:type="gramStart"/>
      <w:r w:rsidRPr="001D7342">
        <w:rPr>
          <w:sz w:val="12"/>
          <w:szCs w:val="12"/>
        </w:rPr>
        <w:t>на</w:t>
      </w:r>
      <w:proofErr w:type="gramEnd"/>
      <w:r w:rsidRPr="001D7342">
        <w:rPr>
          <w:sz w:val="12"/>
          <w:szCs w:val="12"/>
        </w:rPr>
        <w:t xml:space="preserve">: </w:t>
      </w:r>
    </w:p>
    <w:p w:rsidR="001D7342" w:rsidRPr="001D7342" w:rsidRDefault="001D7342" w:rsidP="001D7342">
      <w:pPr>
        <w:jc w:val="both"/>
        <w:rPr>
          <w:sz w:val="12"/>
          <w:szCs w:val="12"/>
        </w:rPr>
      </w:pPr>
      <w:r w:rsidRPr="001D7342">
        <w:rPr>
          <w:sz w:val="12"/>
          <w:szCs w:val="12"/>
        </w:rPr>
        <w:t xml:space="preserve">- Костюмы изолирующие. - </w:t>
      </w:r>
      <w:proofErr w:type="gramStart"/>
      <w:r w:rsidRPr="001D7342">
        <w:rPr>
          <w:sz w:val="12"/>
          <w:szCs w:val="12"/>
        </w:rPr>
        <w:t xml:space="preserve">Средства защиты органов дыхания (Противогазы, респираторы); </w:t>
      </w:r>
      <w:proofErr w:type="gramEnd"/>
    </w:p>
    <w:p w:rsidR="001D7342" w:rsidRPr="001D7342" w:rsidRDefault="001D7342" w:rsidP="001D7342">
      <w:pPr>
        <w:jc w:val="both"/>
        <w:rPr>
          <w:sz w:val="12"/>
          <w:szCs w:val="12"/>
        </w:rPr>
      </w:pPr>
      <w:r w:rsidRPr="001D7342">
        <w:rPr>
          <w:sz w:val="12"/>
          <w:szCs w:val="12"/>
        </w:rPr>
        <w:t xml:space="preserve">- Средства защиты ног (боты, бахилы, щитки, наколенники, портянки); </w:t>
      </w:r>
    </w:p>
    <w:p w:rsidR="001D7342" w:rsidRPr="001D7342" w:rsidRDefault="001D7342" w:rsidP="001D7342">
      <w:pPr>
        <w:jc w:val="both"/>
        <w:rPr>
          <w:sz w:val="12"/>
          <w:szCs w:val="12"/>
        </w:rPr>
      </w:pPr>
      <w:r w:rsidRPr="001D7342">
        <w:rPr>
          <w:sz w:val="12"/>
          <w:szCs w:val="12"/>
        </w:rPr>
        <w:t xml:space="preserve">- Средства защиты рук (рукавицы); </w:t>
      </w:r>
    </w:p>
    <w:p w:rsidR="001D7342" w:rsidRPr="001D7342" w:rsidRDefault="001D7342" w:rsidP="001D7342">
      <w:pPr>
        <w:jc w:val="both"/>
        <w:rPr>
          <w:sz w:val="12"/>
          <w:szCs w:val="12"/>
        </w:rPr>
      </w:pPr>
      <w:r w:rsidRPr="001D7342">
        <w:rPr>
          <w:sz w:val="12"/>
          <w:szCs w:val="12"/>
        </w:rPr>
        <w:t xml:space="preserve">- Средства дерматологические защитные (Моющие пасты, кремы, мази). </w:t>
      </w:r>
    </w:p>
    <w:p w:rsidR="001D7342" w:rsidRPr="001D7342" w:rsidRDefault="001D7342" w:rsidP="001D7342">
      <w:pPr>
        <w:jc w:val="both"/>
        <w:rPr>
          <w:sz w:val="12"/>
          <w:szCs w:val="12"/>
        </w:rPr>
      </w:pPr>
      <w:r w:rsidRPr="001D7342">
        <w:rPr>
          <w:sz w:val="12"/>
          <w:szCs w:val="12"/>
        </w:rPr>
        <w:t xml:space="preserve">9.1.2. Средства коллективной защиты делятся </w:t>
      </w:r>
      <w:proofErr w:type="gramStart"/>
      <w:r w:rsidRPr="001D7342">
        <w:rPr>
          <w:sz w:val="12"/>
          <w:szCs w:val="12"/>
        </w:rPr>
        <w:t>на</w:t>
      </w:r>
      <w:proofErr w:type="gramEnd"/>
      <w:r w:rsidRPr="001D7342">
        <w:rPr>
          <w:sz w:val="12"/>
          <w:szCs w:val="12"/>
        </w:rPr>
        <w:t xml:space="preserve">: </w:t>
      </w:r>
    </w:p>
    <w:p w:rsidR="001D7342" w:rsidRPr="001D7342" w:rsidRDefault="001D7342" w:rsidP="001D7342">
      <w:pPr>
        <w:jc w:val="both"/>
        <w:rPr>
          <w:sz w:val="12"/>
          <w:szCs w:val="12"/>
        </w:rPr>
      </w:pPr>
      <w:r w:rsidRPr="001D7342">
        <w:rPr>
          <w:sz w:val="12"/>
          <w:szCs w:val="12"/>
        </w:rPr>
        <w:t>- Противорадиационные укрытия;</w:t>
      </w:r>
    </w:p>
    <w:p w:rsidR="001D7342" w:rsidRPr="001D7342" w:rsidRDefault="001D7342" w:rsidP="001D7342">
      <w:pPr>
        <w:jc w:val="both"/>
        <w:rPr>
          <w:sz w:val="12"/>
          <w:szCs w:val="12"/>
        </w:rPr>
      </w:pPr>
      <w:r w:rsidRPr="001D7342">
        <w:rPr>
          <w:sz w:val="12"/>
          <w:szCs w:val="12"/>
        </w:rPr>
        <w:t>- Укрытия простейшего типа;</w:t>
      </w:r>
    </w:p>
    <w:p w:rsidR="001D7342" w:rsidRPr="001D7342" w:rsidRDefault="001D7342" w:rsidP="001D7342">
      <w:pPr>
        <w:jc w:val="both"/>
        <w:rPr>
          <w:sz w:val="12"/>
          <w:szCs w:val="12"/>
        </w:rPr>
      </w:pPr>
      <w:r w:rsidRPr="001D7342">
        <w:rPr>
          <w:sz w:val="12"/>
          <w:szCs w:val="12"/>
        </w:rPr>
        <w:t xml:space="preserve">- Убежища. </w:t>
      </w:r>
    </w:p>
    <w:p w:rsidR="001D7342" w:rsidRPr="001D7342" w:rsidRDefault="001D7342" w:rsidP="001D7342">
      <w:pPr>
        <w:jc w:val="both"/>
        <w:rPr>
          <w:sz w:val="12"/>
          <w:szCs w:val="12"/>
        </w:rPr>
      </w:pPr>
      <w:r w:rsidRPr="001D7342">
        <w:rPr>
          <w:sz w:val="12"/>
          <w:szCs w:val="12"/>
        </w:rPr>
        <w:t xml:space="preserve">9.2. Порядок выдачи средств индивидуальной защиты. Средства индивидуальной защиты считаются собственностью администрации и подлежат возврату при увольнении переводе на другую работу, где выдача ее предусмотрена по нормам, а также по окончании срока пользования. Если спецодежда, </w:t>
      </w:r>
      <w:proofErr w:type="spellStart"/>
      <w:r w:rsidRPr="001D7342">
        <w:rPr>
          <w:sz w:val="12"/>
          <w:szCs w:val="12"/>
        </w:rPr>
        <w:t>спецобувь</w:t>
      </w:r>
      <w:proofErr w:type="spellEnd"/>
      <w:r w:rsidRPr="001D7342">
        <w:rPr>
          <w:sz w:val="12"/>
          <w:szCs w:val="12"/>
        </w:rPr>
        <w:t xml:space="preserve"> пришли в негодность до истечения срока по не независящим от рабочего причинам, то администрация обязано заменить или отремонтировать ее. </w:t>
      </w:r>
    </w:p>
    <w:p w:rsidR="001D7342" w:rsidRPr="001D7342" w:rsidRDefault="001D7342" w:rsidP="001D7342">
      <w:pPr>
        <w:ind w:firstLine="708"/>
        <w:jc w:val="center"/>
        <w:rPr>
          <w:b/>
          <w:sz w:val="12"/>
          <w:szCs w:val="12"/>
        </w:rPr>
      </w:pPr>
      <w:r w:rsidRPr="001D7342">
        <w:rPr>
          <w:b/>
          <w:sz w:val="12"/>
          <w:szCs w:val="12"/>
        </w:rPr>
        <w:t>10. Основные требования санитарии и личной гигиены</w:t>
      </w:r>
    </w:p>
    <w:p w:rsidR="001D7342" w:rsidRPr="001D7342" w:rsidRDefault="001D7342" w:rsidP="001D7342">
      <w:pPr>
        <w:jc w:val="both"/>
        <w:rPr>
          <w:sz w:val="12"/>
          <w:szCs w:val="12"/>
        </w:rPr>
      </w:pPr>
      <w:r w:rsidRPr="001D7342">
        <w:rPr>
          <w:sz w:val="12"/>
          <w:szCs w:val="12"/>
        </w:rPr>
        <w:t xml:space="preserve">       </w:t>
      </w:r>
      <w:proofErr w:type="gramStart"/>
      <w:r w:rsidRPr="001D7342">
        <w:rPr>
          <w:sz w:val="12"/>
          <w:szCs w:val="12"/>
        </w:rPr>
        <w:t>Лица, поступающие на работу в администрацию проходят</w:t>
      </w:r>
      <w:proofErr w:type="gramEnd"/>
      <w:r w:rsidRPr="001D7342">
        <w:rPr>
          <w:sz w:val="12"/>
          <w:szCs w:val="12"/>
        </w:rPr>
        <w:t xml:space="preserve"> предварительные при поступлении и периодические медицинские осмотры (флюорография). Все работники администрации должны соблюдать правила личной гигиены: </w:t>
      </w:r>
    </w:p>
    <w:p w:rsidR="001D7342" w:rsidRPr="001D7342" w:rsidRDefault="001D7342" w:rsidP="001D7342">
      <w:pPr>
        <w:jc w:val="both"/>
        <w:rPr>
          <w:sz w:val="12"/>
          <w:szCs w:val="12"/>
        </w:rPr>
      </w:pPr>
      <w:r w:rsidRPr="001D7342">
        <w:rPr>
          <w:sz w:val="12"/>
          <w:szCs w:val="12"/>
        </w:rPr>
        <w:t xml:space="preserve">- после посещения туалета тщательно мыть руки с мылом; </w:t>
      </w:r>
    </w:p>
    <w:p w:rsidR="001D7342" w:rsidRPr="001D7342" w:rsidRDefault="001D7342" w:rsidP="001D7342">
      <w:pPr>
        <w:jc w:val="both"/>
        <w:rPr>
          <w:sz w:val="12"/>
          <w:szCs w:val="12"/>
        </w:rPr>
      </w:pPr>
      <w:r w:rsidRPr="001D7342">
        <w:rPr>
          <w:sz w:val="12"/>
          <w:szCs w:val="12"/>
        </w:rPr>
        <w:t xml:space="preserve">- при появлении признаков простудного заболевания или кишечной дисфункции, а также нагноений, порезов, ожогов сообщать Главе администрации и обращаться в медицинское учреждение для лечения; </w:t>
      </w:r>
    </w:p>
    <w:p w:rsidR="001D7342" w:rsidRPr="001D7342" w:rsidRDefault="001D7342" w:rsidP="001D7342">
      <w:pPr>
        <w:jc w:val="both"/>
        <w:rPr>
          <w:sz w:val="12"/>
          <w:szCs w:val="12"/>
        </w:rPr>
      </w:pPr>
      <w:r w:rsidRPr="001D7342">
        <w:rPr>
          <w:sz w:val="12"/>
          <w:szCs w:val="12"/>
        </w:rPr>
        <w:t xml:space="preserve">- не курить и не принимать пищу на рабочем месте. </w:t>
      </w:r>
    </w:p>
    <w:p w:rsidR="001D7342" w:rsidRPr="001D7342" w:rsidRDefault="001D7342" w:rsidP="001D7342">
      <w:pPr>
        <w:jc w:val="both"/>
        <w:rPr>
          <w:sz w:val="12"/>
          <w:szCs w:val="12"/>
        </w:rPr>
      </w:pPr>
      <w:r w:rsidRPr="001D7342">
        <w:rPr>
          <w:sz w:val="12"/>
          <w:szCs w:val="12"/>
        </w:rPr>
        <w:t xml:space="preserve">       Грубые нарушения требований личной гигиены могут сказаться на здоровье и трудоспособности целого коллектива. Грязь, содержащая болезнетворные микробы и яйца глистов, может попасть с рук в рот через пищу. Дизентерию, называют болезнью грязных рук. В кабинетах с ПЭВМ по причине запыленностью и загрязнения воздуха антропогенными веществами органической природы и диоксидом углерода необходимо проветривать помещения, а также проводить влажную ежедневную уборку. Все папки с важными документами должны размещаться и храниться в шкафу или в сейфе. Строгое соблюдение правил санитарии и личной гигиены является важным звеном в цепи профилактических мероприятий, направленных на борьбу с инфекционными и инвазионными болезнями. </w:t>
      </w:r>
    </w:p>
    <w:p w:rsidR="001D7342" w:rsidRPr="001D7342" w:rsidRDefault="001D7342" w:rsidP="001D7342">
      <w:pPr>
        <w:ind w:firstLine="708"/>
        <w:jc w:val="center"/>
        <w:rPr>
          <w:b/>
          <w:sz w:val="12"/>
          <w:szCs w:val="12"/>
        </w:rPr>
      </w:pPr>
      <w:r w:rsidRPr="001D7342">
        <w:rPr>
          <w:b/>
          <w:sz w:val="12"/>
          <w:szCs w:val="12"/>
        </w:rPr>
        <w:t>11. Требования пожарной безопасности</w:t>
      </w:r>
    </w:p>
    <w:p w:rsidR="001D7342" w:rsidRPr="001D7342" w:rsidRDefault="001D7342" w:rsidP="001D7342">
      <w:pPr>
        <w:jc w:val="both"/>
        <w:rPr>
          <w:sz w:val="12"/>
          <w:szCs w:val="12"/>
        </w:rPr>
      </w:pPr>
      <w:r w:rsidRPr="001D7342">
        <w:rPr>
          <w:sz w:val="12"/>
          <w:szCs w:val="12"/>
        </w:rPr>
        <w:t xml:space="preserve">       Каждый работник должен знать и соблюдать инструкцию пожарной безопасности. Существует три источника основных способов прекращения горения: </w:t>
      </w:r>
    </w:p>
    <w:p w:rsidR="001D7342" w:rsidRPr="001D7342" w:rsidRDefault="001D7342" w:rsidP="001D7342">
      <w:pPr>
        <w:jc w:val="both"/>
        <w:rPr>
          <w:sz w:val="12"/>
          <w:szCs w:val="12"/>
        </w:rPr>
      </w:pPr>
      <w:r w:rsidRPr="001D7342">
        <w:rPr>
          <w:sz w:val="12"/>
          <w:szCs w:val="12"/>
        </w:rPr>
        <w:t xml:space="preserve">- охлаждение горячего вещества ниже температуры воспламенения; </w:t>
      </w:r>
    </w:p>
    <w:p w:rsidR="001D7342" w:rsidRPr="001D7342" w:rsidRDefault="001D7342" w:rsidP="001D7342">
      <w:pPr>
        <w:jc w:val="both"/>
        <w:rPr>
          <w:sz w:val="12"/>
          <w:szCs w:val="12"/>
        </w:rPr>
      </w:pPr>
      <w:r w:rsidRPr="001D7342">
        <w:rPr>
          <w:sz w:val="12"/>
          <w:szCs w:val="12"/>
        </w:rPr>
        <w:t xml:space="preserve">- изоляция горящего вещества от доступа воздуха; </w:t>
      </w:r>
    </w:p>
    <w:p w:rsidR="001D7342" w:rsidRPr="001D7342" w:rsidRDefault="001D7342" w:rsidP="001D7342">
      <w:pPr>
        <w:jc w:val="both"/>
        <w:rPr>
          <w:sz w:val="12"/>
          <w:szCs w:val="12"/>
        </w:rPr>
      </w:pPr>
      <w:r w:rsidRPr="001D7342">
        <w:rPr>
          <w:sz w:val="12"/>
          <w:szCs w:val="12"/>
        </w:rPr>
        <w:t xml:space="preserve">- удаление горящего материала из зоны горения. </w:t>
      </w:r>
    </w:p>
    <w:p w:rsidR="001D7342" w:rsidRPr="001D7342" w:rsidRDefault="001D7342" w:rsidP="001D7342">
      <w:pPr>
        <w:jc w:val="both"/>
        <w:rPr>
          <w:sz w:val="12"/>
          <w:szCs w:val="12"/>
        </w:rPr>
      </w:pPr>
      <w:r w:rsidRPr="001D7342">
        <w:rPr>
          <w:sz w:val="12"/>
          <w:szCs w:val="12"/>
        </w:rPr>
        <w:t xml:space="preserve">       Выбор средств и способа тушения зависит от характера пожара, его развития скорости распространения огня и наличия средств пожаротушения. Очень важно при пожаре действовать быстро, умело и спокойно. При загорании электропровода необходимо в первую очередь обесточить линию и вызвать пожарную охрану. Нельзя тушить электропровода, находящиеся под напряжением водой или пенным огнетушителем. Это может привести к </w:t>
      </w:r>
      <w:proofErr w:type="spellStart"/>
      <w:r w:rsidRPr="001D7342">
        <w:rPr>
          <w:sz w:val="12"/>
          <w:szCs w:val="12"/>
        </w:rPr>
        <w:t>элетротравмам</w:t>
      </w:r>
      <w:proofErr w:type="spellEnd"/>
      <w:r w:rsidRPr="001D7342">
        <w:rPr>
          <w:sz w:val="12"/>
          <w:szCs w:val="12"/>
        </w:rPr>
        <w:t xml:space="preserve">. Электропровода можно тушить углекислотным огнетушителем или сухим песком. </w:t>
      </w:r>
    </w:p>
    <w:p w:rsidR="001D7342" w:rsidRPr="001D7342" w:rsidRDefault="001D7342" w:rsidP="001D7342">
      <w:pPr>
        <w:jc w:val="center"/>
        <w:rPr>
          <w:sz w:val="12"/>
          <w:szCs w:val="12"/>
        </w:rPr>
      </w:pPr>
      <w:r w:rsidRPr="001D7342">
        <w:rPr>
          <w:b/>
          <w:sz w:val="12"/>
          <w:szCs w:val="12"/>
        </w:rPr>
        <w:t>12. Обстоятельства и причины отдельных характерных несчастных случаев, аварий, пожаров, происшедших на предприятии и других аналогичных производствах из-за нарушения требований безопасности</w:t>
      </w:r>
    </w:p>
    <w:p w:rsidR="001D7342" w:rsidRPr="001D7342" w:rsidRDefault="001D7342" w:rsidP="001D7342">
      <w:pPr>
        <w:jc w:val="both"/>
        <w:rPr>
          <w:sz w:val="12"/>
          <w:szCs w:val="12"/>
        </w:rPr>
      </w:pPr>
      <w:r w:rsidRPr="001D7342">
        <w:rPr>
          <w:sz w:val="12"/>
          <w:szCs w:val="12"/>
        </w:rPr>
        <w:t xml:space="preserve">       Несчастный случай может произойти вследствие различных причин: технических, организационных, личностных. </w:t>
      </w:r>
    </w:p>
    <w:p w:rsidR="001D7342" w:rsidRPr="001D7342" w:rsidRDefault="001D7342" w:rsidP="001D7342">
      <w:pPr>
        <w:jc w:val="both"/>
        <w:rPr>
          <w:sz w:val="12"/>
          <w:szCs w:val="12"/>
        </w:rPr>
      </w:pPr>
      <w:r w:rsidRPr="001D7342">
        <w:rPr>
          <w:sz w:val="12"/>
          <w:szCs w:val="12"/>
        </w:rPr>
        <w:t xml:space="preserve">       </w:t>
      </w:r>
      <w:proofErr w:type="gramStart"/>
      <w:r w:rsidRPr="001D7342">
        <w:rPr>
          <w:sz w:val="12"/>
          <w:szCs w:val="12"/>
        </w:rPr>
        <w:t xml:space="preserve">К техническим относятся те причины, которые вызваны: неисправностью машин, механизмов, приспособлений, инструмента, несовершенством технологических процессов, отсутствием или несовершенством оградительных и предохранительных устройств, отсутствием заземления электроустановок, неисправностью электропроводки, недостатки в освещении, вентиляции, отоплении, повышенный шум, вибрация и пр. </w:t>
      </w:r>
      <w:proofErr w:type="gramEnd"/>
    </w:p>
    <w:p w:rsidR="001D7342" w:rsidRPr="001D7342" w:rsidRDefault="001D7342" w:rsidP="001D7342">
      <w:pPr>
        <w:jc w:val="both"/>
        <w:rPr>
          <w:sz w:val="12"/>
          <w:szCs w:val="12"/>
        </w:rPr>
      </w:pPr>
      <w:r w:rsidRPr="001D7342">
        <w:rPr>
          <w:sz w:val="12"/>
          <w:szCs w:val="12"/>
        </w:rPr>
        <w:t xml:space="preserve">       К организационным причинам относятся: нарушения норм охраны труда по вине администрации, отсутствие или недостаточный технический надзор, недостатки в обучении безопасным приемам работы и отдыха, неправильная расстановка рабочей силы, нарушения технологических процессов, неудовлетворительная организация и содержание территории, рабочих мест и пр. </w:t>
      </w:r>
    </w:p>
    <w:p w:rsidR="001D7342" w:rsidRPr="001D7342" w:rsidRDefault="001D7342" w:rsidP="001D7342">
      <w:pPr>
        <w:jc w:val="both"/>
        <w:rPr>
          <w:sz w:val="12"/>
          <w:szCs w:val="12"/>
        </w:rPr>
      </w:pPr>
      <w:r w:rsidRPr="001D7342">
        <w:rPr>
          <w:sz w:val="12"/>
          <w:szCs w:val="12"/>
        </w:rPr>
        <w:t xml:space="preserve">       К личностным причинам относятся: недисциплинированность работников, невыполнение указаний, распоряжений администрации, нарушение требований инструкций по охране труда, самовольное нарушение технологического процесса и пр. </w:t>
      </w:r>
    </w:p>
    <w:p w:rsidR="001D7342" w:rsidRPr="001D7342" w:rsidRDefault="001D7342" w:rsidP="001D7342">
      <w:pPr>
        <w:jc w:val="both"/>
        <w:rPr>
          <w:sz w:val="12"/>
          <w:szCs w:val="12"/>
        </w:rPr>
      </w:pPr>
      <w:r w:rsidRPr="001D7342">
        <w:rPr>
          <w:sz w:val="12"/>
          <w:szCs w:val="12"/>
        </w:rPr>
        <w:t xml:space="preserve">       Анализ производственного травматизма на предприятиях со схожим профилем производственной деятельности выявил следующие основные причины несчастных случаев: </w:t>
      </w:r>
    </w:p>
    <w:p w:rsidR="001D7342" w:rsidRPr="001D7342" w:rsidRDefault="001D7342" w:rsidP="001D7342">
      <w:pPr>
        <w:jc w:val="both"/>
        <w:rPr>
          <w:sz w:val="12"/>
          <w:szCs w:val="12"/>
        </w:rPr>
      </w:pPr>
      <w:r w:rsidRPr="001D7342">
        <w:rPr>
          <w:sz w:val="12"/>
          <w:szCs w:val="12"/>
        </w:rPr>
        <w:t xml:space="preserve">- падение предметов с высоты; </w:t>
      </w:r>
    </w:p>
    <w:p w:rsidR="001D7342" w:rsidRPr="001D7342" w:rsidRDefault="001D7342" w:rsidP="001D7342">
      <w:pPr>
        <w:jc w:val="both"/>
        <w:rPr>
          <w:sz w:val="12"/>
          <w:szCs w:val="12"/>
        </w:rPr>
      </w:pPr>
      <w:r w:rsidRPr="001D7342">
        <w:rPr>
          <w:sz w:val="12"/>
          <w:szCs w:val="12"/>
        </w:rPr>
        <w:t xml:space="preserve">- падение людей; </w:t>
      </w:r>
    </w:p>
    <w:p w:rsidR="001D7342" w:rsidRPr="001D7342" w:rsidRDefault="001D7342" w:rsidP="001D7342">
      <w:pPr>
        <w:jc w:val="both"/>
        <w:rPr>
          <w:sz w:val="12"/>
          <w:szCs w:val="12"/>
        </w:rPr>
      </w:pPr>
      <w:r w:rsidRPr="001D7342">
        <w:rPr>
          <w:sz w:val="12"/>
          <w:szCs w:val="12"/>
        </w:rPr>
        <w:t xml:space="preserve">- эксплуатация механизмов и станков при отсутствии ограждения; </w:t>
      </w:r>
    </w:p>
    <w:p w:rsidR="001D7342" w:rsidRPr="001D7342" w:rsidRDefault="001D7342" w:rsidP="001D7342">
      <w:pPr>
        <w:jc w:val="both"/>
        <w:rPr>
          <w:sz w:val="12"/>
          <w:szCs w:val="12"/>
        </w:rPr>
      </w:pPr>
      <w:r w:rsidRPr="001D7342">
        <w:rPr>
          <w:sz w:val="12"/>
          <w:szCs w:val="12"/>
        </w:rPr>
        <w:t xml:space="preserve">- проведение работ без применения индивидуальных средств защиты; </w:t>
      </w:r>
    </w:p>
    <w:p w:rsidR="001D7342" w:rsidRPr="001D7342" w:rsidRDefault="001D7342" w:rsidP="001D7342">
      <w:pPr>
        <w:jc w:val="both"/>
        <w:rPr>
          <w:sz w:val="12"/>
          <w:szCs w:val="12"/>
        </w:rPr>
      </w:pPr>
      <w:r w:rsidRPr="001D7342">
        <w:rPr>
          <w:sz w:val="12"/>
          <w:szCs w:val="12"/>
        </w:rPr>
        <w:t xml:space="preserve">- несоблюдение правил </w:t>
      </w:r>
      <w:proofErr w:type="spellStart"/>
      <w:r w:rsidRPr="001D7342">
        <w:rPr>
          <w:sz w:val="12"/>
          <w:szCs w:val="12"/>
        </w:rPr>
        <w:t>электробезопасности</w:t>
      </w:r>
      <w:proofErr w:type="spellEnd"/>
      <w:r w:rsidRPr="001D7342">
        <w:rPr>
          <w:sz w:val="12"/>
          <w:szCs w:val="12"/>
        </w:rPr>
        <w:t xml:space="preserve">. </w:t>
      </w:r>
    </w:p>
    <w:p w:rsidR="001D7342" w:rsidRPr="001D7342" w:rsidRDefault="001D7342" w:rsidP="001D7342">
      <w:pPr>
        <w:ind w:firstLine="708"/>
        <w:jc w:val="center"/>
        <w:rPr>
          <w:sz w:val="12"/>
          <w:szCs w:val="12"/>
        </w:rPr>
      </w:pPr>
      <w:r w:rsidRPr="001D7342">
        <w:rPr>
          <w:b/>
          <w:sz w:val="12"/>
          <w:szCs w:val="12"/>
        </w:rPr>
        <w:t>13. Порядок расследования и оформления несчастных случаев и профессиональных заболеваний</w:t>
      </w:r>
    </w:p>
    <w:p w:rsidR="001D7342" w:rsidRPr="001D7342" w:rsidRDefault="001D7342" w:rsidP="001D7342">
      <w:pPr>
        <w:jc w:val="both"/>
        <w:rPr>
          <w:sz w:val="12"/>
          <w:szCs w:val="12"/>
        </w:rPr>
      </w:pPr>
      <w:r w:rsidRPr="001D7342">
        <w:rPr>
          <w:sz w:val="12"/>
          <w:szCs w:val="12"/>
        </w:rPr>
        <w:t xml:space="preserve">       </w:t>
      </w:r>
      <w:proofErr w:type="gramStart"/>
      <w:r w:rsidRPr="001D7342">
        <w:rPr>
          <w:sz w:val="12"/>
          <w:szCs w:val="12"/>
        </w:rPr>
        <w:t xml:space="preserve">«Положение об особенностях расследования несчастных случаев на производстве в отдельных отраслях и организациях», утвержденное Постановлением Минтруда и </w:t>
      </w:r>
      <w:proofErr w:type="spellStart"/>
      <w:r w:rsidRPr="001D7342">
        <w:rPr>
          <w:sz w:val="12"/>
          <w:szCs w:val="12"/>
        </w:rPr>
        <w:t>соцразвития</w:t>
      </w:r>
      <w:proofErr w:type="spellEnd"/>
      <w:r w:rsidRPr="001D7342">
        <w:rPr>
          <w:sz w:val="12"/>
          <w:szCs w:val="12"/>
        </w:rPr>
        <w:t xml:space="preserve"> от 24.10.2002 г. № 73 устанавливает с учетом статей 227-231 Трудового кодекса РФ обязательные требования по организации и проведению расследования, оформления и учета несчастных случаев на производстве, происходящих в организациях и у работодателей - физических лиц с различными категориями работников (граждан). </w:t>
      </w:r>
      <w:proofErr w:type="gramEnd"/>
    </w:p>
    <w:p w:rsidR="001D7342" w:rsidRPr="001D7342" w:rsidRDefault="001D7342" w:rsidP="001D7342">
      <w:pPr>
        <w:jc w:val="both"/>
        <w:rPr>
          <w:sz w:val="12"/>
          <w:szCs w:val="12"/>
        </w:rPr>
      </w:pPr>
      <w:r w:rsidRPr="001D7342">
        <w:rPr>
          <w:sz w:val="12"/>
          <w:szCs w:val="12"/>
        </w:rPr>
        <w:t xml:space="preserve">       Действие настоящего Положения распространяется </w:t>
      </w:r>
      <w:proofErr w:type="gramStart"/>
      <w:r w:rsidRPr="001D7342">
        <w:rPr>
          <w:sz w:val="12"/>
          <w:szCs w:val="12"/>
        </w:rPr>
        <w:t>на</w:t>
      </w:r>
      <w:proofErr w:type="gramEnd"/>
      <w:r w:rsidRPr="001D7342">
        <w:rPr>
          <w:sz w:val="12"/>
          <w:szCs w:val="12"/>
        </w:rPr>
        <w:t xml:space="preserve">: </w:t>
      </w:r>
    </w:p>
    <w:p w:rsidR="001D7342" w:rsidRPr="001D7342" w:rsidRDefault="001D7342" w:rsidP="001D7342">
      <w:pPr>
        <w:jc w:val="both"/>
        <w:rPr>
          <w:sz w:val="12"/>
          <w:szCs w:val="12"/>
        </w:rPr>
      </w:pPr>
      <w:r w:rsidRPr="001D7342">
        <w:rPr>
          <w:sz w:val="12"/>
          <w:szCs w:val="12"/>
        </w:rPr>
        <w:t xml:space="preserve">а) работодателей - физических лиц, вступивших в трудовые отношения с работниками; </w:t>
      </w:r>
    </w:p>
    <w:p w:rsidR="001D7342" w:rsidRPr="001D7342" w:rsidRDefault="001D7342" w:rsidP="001D7342">
      <w:pPr>
        <w:jc w:val="both"/>
        <w:rPr>
          <w:sz w:val="12"/>
          <w:szCs w:val="12"/>
        </w:rPr>
      </w:pPr>
      <w:r w:rsidRPr="001D7342">
        <w:rPr>
          <w:sz w:val="12"/>
          <w:szCs w:val="12"/>
        </w:rPr>
        <w:t xml:space="preserve">б) уполномоченных работодателем лиц в порядке, установленном законами, иными нормативными правовыми актами, учредительными документами юридического лица (организации) и локальными нормативными актами; </w:t>
      </w:r>
    </w:p>
    <w:p w:rsidR="001D7342" w:rsidRPr="001D7342" w:rsidRDefault="001D7342" w:rsidP="001D7342">
      <w:pPr>
        <w:jc w:val="both"/>
        <w:rPr>
          <w:sz w:val="12"/>
          <w:szCs w:val="12"/>
        </w:rPr>
      </w:pPr>
      <w:r w:rsidRPr="001D7342">
        <w:rPr>
          <w:sz w:val="12"/>
          <w:szCs w:val="12"/>
        </w:rPr>
        <w:t xml:space="preserve">в) физических лиц, осуществляющих руководство организацией, в том числе выполняющих функции, ее единоличного, исполнительного органа, на основании трудового договора, заключенного по результатам проведенного конкурса,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w:t>
      </w:r>
    </w:p>
    <w:p w:rsidR="001D7342" w:rsidRPr="001D7342" w:rsidRDefault="001D7342" w:rsidP="001D7342">
      <w:pPr>
        <w:jc w:val="both"/>
        <w:rPr>
          <w:sz w:val="12"/>
          <w:szCs w:val="12"/>
        </w:rPr>
      </w:pPr>
      <w:r w:rsidRPr="001D7342">
        <w:rPr>
          <w:sz w:val="12"/>
          <w:szCs w:val="12"/>
        </w:rPr>
        <w:t xml:space="preserve">г) физических лиц, состоящих в трудовых отношениях с работодателем в соответствии и на условиях, предусмотренных Кодексом, другими федеральными законами и иными нормативными правовыми актами, включая: </w:t>
      </w:r>
    </w:p>
    <w:p w:rsidR="001D7342" w:rsidRPr="001D7342" w:rsidRDefault="001D7342" w:rsidP="001D7342">
      <w:pPr>
        <w:jc w:val="both"/>
        <w:rPr>
          <w:sz w:val="12"/>
          <w:szCs w:val="12"/>
        </w:rPr>
      </w:pPr>
      <w:proofErr w:type="gramStart"/>
      <w:r w:rsidRPr="001D7342">
        <w:rPr>
          <w:sz w:val="12"/>
          <w:szCs w:val="12"/>
        </w:rPr>
        <w:t xml:space="preserve">- работников, выполняющих работу на условиях трудового договора (в том числе заключенного на срок до двух месяцев или на период выполнения сезонных работ), в том числе в свободное от основной работы время (совместители), а также на дому из материалов и с использованием инструментов и механизмов, выделяемых работодателем или приобретенных ими за свой счет (надомники); </w:t>
      </w:r>
      <w:proofErr w:type="gramEnd"/>
    </w:p>
    <w:p w:rsidR="001D7342" w:rsidRPr="001D7342" w:rsidRDefault="001D7342" w:rsidP="001D7342">
      <w:pPr>
        <w:jc w:val="both"/>
        <w:rPr>
          <w:sz w:val="12"/>
          <w:szCs w:val="12"/>
        </w:rPr>
      </w:pPr>
      <w:r w:rsidRPr="001D7342">
        <w:rPr>
          <w:sz w:val="12"/>
          <w:szCs w:val="12"/>
        </w:rPr>
        <w:t xml:space="preserve">- студентов и учащихся образовательных учреждений соответствующего уровня, проходящих производственную практику в организациях; </w:t>
      </w:r>
    </w:p>
    <w:p w:rsidR="001D7342" w:rsidRPr="001D7342" w:rsidRDefault="001D7342" w:rsidP="001D7342">
      <w:pPr>
        <w:jc w:val="both"/>
        <w:rPr>
          <w:sz w:val="12"/>
          <w:szCs w:val="12"/>
        </w:rPr>
      </w:pPr>
      <w:r w:rsidRPr="001D7342">
        <w:rPr>
          <w:sz w:val="12"/>
          <w:szCs w:val="12"/>
        </w:rPr>
        <w:t xml:space="preserve">- лиц, осужденных, к лишению свободы и привлекаемых в установленном порядке к труду в организациях; </w:t>
      </w:r>
    </w:p>
    <w:p w:rsidR="001D7342" w:rsidRPr="001D7342" w:rsidRDefault="001D7342" w:rsidP="001D7342">
      <w:pPr>
        <w:jc w:val="both"/>
        <w:rPr>
          <w:sz w:val="12"/>
          <w:szCs w:val="12"/>
        </w:rPr>
      </w:pPr>
      <w:proofErr w:type="spellStart"/>
      <w:r w:rsidRPr="001D7342">
        <w:rPr>
          <w:sz w:val="12"/>
          <w:szCs w:val="12"/>
        </w:rPr>
        <w:t>д</w:t>
      </w:r>
      <w:proofErr w:type="spellEnd"/>
      <w:r w:rsidRPr="001D7342">
        <w:rPr>
          <w:sz w:val="12"/>
          <w:szCs w:val="12"/>
        </w:rPr>
        <w:t xml:space="preserve">) других лиц, участвующих с </w:t>
      </w:r>
      <w:proofErr w:type="gramStart"/>
      <w:r w:rsidRPr="001D7342">
        <w:rPr>
          <w:sz w:val="12"/>
          <w:szCs w:val="12"/>
        </w:rPr>
        <w:t>ведома</w:t>
      </w:r>
      <w:proofErr w:type="gramEnd"/>
      <w:r w:rsidRPr="001D7342">
        <w:rPr>
          <w:sz w:val="12"/>
          <w:szCs w:val="12"/>
        </w:rPr>
        <w:t xml:space="preserve"> работодателя (его представителя) в его производственной деятельности своим личным трудом, правоотношения которых не предлагают заключения трудовых договоров, в том числе: </w:t>
      </w:r>
    </w:p>
    <w:p w:rsidR="001D7342" w:rsidRPr="001D7342" w:rsidRDefault="001D7342" w:rsidP="001D7342">
      <w:pPr>
        <w:jc w:val="both"/>
        <w:rPr>
          <w:sz w:val="12"/>
          <w:szCs w:val="12"/>
        </w:rPr>
      </w:pPr>
      <w:r w:rsidRPr="001D7342">
        <w:rPr>
          <w:sz w:val="12"/>
          <w:szCs w:val="12"/>
        </w:rPr>
        <w:t xml:space="preserve">- военнослужащих, студентов и учащихся образовательных учреждений соответствующего уровня, направленных в организации для выполнения строительных, сельскохозяйственных и иных работ, не связанных с несением воинской службы либо учебным процессам; </w:t>
      </w:r>
    </w:p>
    <w:p w:rsidR="001D7342" w:rsidRPr="001D7342" w:rsidRDefault="001D7342" w:rsidP="001D7342">
      <w:pPr>
        <w:jc w:val="both"/>
        <w:rPr>
          <w:sz w:val="12"/>
          <w:szCs w:val="12"/>
        </w:rPr>
      </w:pPr>
      <w:r w:rsidRPr="001D7342">
        <w:rPr>
          <w:sz w:val="12"/>
          <w:szCs w:val="12"/>
        </w:rPr>
        <w:t xml:space="preserve">- членов семей работодателей – физических лиц (глав крестьянских фермерских хозяйств); </w:t>
      </w:r>
    </w:p>
    <w:p w:rsidR="001D7342" w:rsidRPr="001D7342" w:rsidRDefault="001D7342" w:rsidP="001D7342">
      <w:pPr>
        <w:jc w:val="both"/>
        <w:rPr>
          <w:sz w:val="12"/>
          <w:szCs w:val="12"/>
        </w:rPr>
      </w:pPr>
      <w:r w:rsidRPr="001D7342">
        <w:rPr>
          <w:sz w:val="12"/>
          <w:szCs w:val="12"/>
        </w:rPr>
        <w:t xml:space="preserve">- членов кооперативов, участников хозяйственных товариществ или иных обществ, работающих у них на собственный счет; </w:t>
      </w:r>
    </w:p>
    <w:p w:rsidR="001D7342" w:rsidRPr="001D7342" w:rsidRDefault="001D7342" w:rsidP="001D7342">
      <w:pPr>
        <w:jc w:val="both"/>
        <w:rPr>
          <w:sz w:val="12"/>
          <w:szCs w:val="12"/>
        </w:rPr>
      </w:pPr>
      <w:r w:rsidRPr="001D7342">
        <w:rPr>
          <w:sz w:val="12"/>
          <w:szCs w:val="12"/>
        </w:rPr>
        <w:t xml:space="preserve">- членов советов директоров (наблюдательных советов) организаций, конкурсных и внешних управляющих; </w:t>
      </w:r>
    </w:p>
    <w:p w:rsidR="001D7342" w:rsidRPr="001D7342" w:rsidRDefault="001D7342" w:rsidP="001D7342">
      <w:pPr>
        <w:jc w:val="both"/>
        <w:rPr>
          <w:sz w:val="12"/>
          <w:szCs w:val="12"/>
        </w:rPr>
      </w:pPr>
      <w:r w:rsidRPr="001D7342">
        <w:rPr>
          <w:sz w:val="12"/>
          <w:szCs w:val="12"/>
        </w:rPr>
        <w:t xml:space="preserve">- граждан, привлекаемых по решению компетентного органа власти к выполнению общественно – полезных работ либо мероприятий гражданского характера; </w:t>
      </w:r>
    </w:p>
    <w:p w:rsidR="001D7342" w:rsidRPr="001D7342" w:rsidRDefault="001D7342" w:rsidP="001D7342">
      <w:pPr>
        <w:jc w:val="both"/>
        <w:rPr>
          <w:sz w:val="12"/>
          <w:szCs w:val="12"/>
        </w:rPr>
      </w:pPr>
      <w:r w:rsidRPr="001D7342">
        <w:rPr>
          <w:sz w:val="12"/>
          <w:szCs w:val="12"/>
        </w:rPr>
        <w:t xml:space="preserve">- работников сторонних организаций, направленных по договоренности между работодателями в целях оказания практической помощи по вопросам организации производства; </w:t>
      </w:r>
    </w:p>
    <w:p w:rsidR="001D7342" w:rsidRPr="001D7342" w:rsidRDefault="001D7342" w:rsidP="001D7342">
      <w:pPr>
        <w:jc w:val="both"/>
        <w:rPr>
          <w:sz w:val="12"/>
          <w:szCs w:val="12"/>
        </w:rPr>
      </w:pPr>
      <w:r w:rsidRPr="001D7342">
        <w:rPr>
          <w:sz w:val="12"/>
          <w:szCs w:val="12"/>
        </w:rPr>
        <w:t xml:space="preserve">- лиц, проходящих научно – педагогическую и научную подготовку в системе послевузовского профессионального образования; </w:t>
      </w:r>
    </w:p>
    <w:p w:rsidR="001D7342" w:rsidRPr="001D7342" w:rsidRDefault="001D7342" w:rsidP="001D7342">
      <w:pPr>
        <w:jc w:val="both"/>
        <w:rPr>
          <w:sz w:val="12"/>
          <w:szCs w:val="12"/>
        </w:rPr>
      </w:pPr>
      <w:r w:rsidRPr="001D7342">
        <w:rPr>
          <w:sz w:val="12"/>
          <w:szCs w:val="12"/>
        </w:rPr>
        <w:t xml:space="preserve">- работников, проходящих переобучение без отрыва от работы на основе заключенного с работодателем ученического договора; </w:t>
      </w:r>
    </w:p>
    <w:p w:rsidR="001D7342" w:rsidRPr="001D7342" w:rsidRDefault="001D7342" w:rsidP="001D7342">
      <w:pPr>
        <w:jc w:val="both"/>
        <w:rPr>
          <w:sz w:val="12"/>
          <w:szCs w:val="12"/>
        </w:rPr>
      </w:pPr>
      <w:r w:rsidRPr="001D7342">
        <w:rPr>
          <w:sz w:val="12"/>
          <w:szCs w:val="12"/>
        </w:rPr>
        <w:t xml:space="preserve">- психически больных, получающих лечение в психиатрических учреждениях, привлекаемых к труду в порядке трудотерапии в соответствии с медицинскими рекомендациями. </w:t>
      </w:r>
    </w:p>
    <w:p w:rsidR="001D7342" w:rsidRPr="001D7342" w:rsidRDefault="001D7342" w:rsidP="001D7342">
      <w:pPr>
        <w:jc w:val="both"/>
        <w:rPr>
          <w:sz w:val="12"/>
          <w:szCs w:val="12"/>
        </w:rPr>
      </w:pPr>
      <w:r w:rsidRPr="001D7342">
        <w:rPr>
          <w:sz w:val="12"/>
          <w:szCs w:val="12"/>
        </w:rPr>
        <w:t xml:space="preserve">       </w:t>
      </w:r>
      <w:proofErr w:type="gramStart"/>
      <w:r w:rsidRPr="001D7342">
        <w:rPr>
          <w:sz w:val="12"/>
          <w:szCs w:val="12"/>
        </w:rPr>
        <w:t>Расследованию в порядке, установленном статьями 228 и 229 Кодекса и Положением, подлежат события, в результате которых работниками или другими лицами, участвующими в производственной деятельности работодателя, были получены увечья или иные телесные повреждения (травмы), в том числе причиненные другими лицами, включая: тепловой удар; ожог; обморожение; утопление; поражение электрическим током (в том числе молнией);</w:t>
      </w:r>
      <w:proofErr w:type="gramEnd"/>
      <w:r w:rsidRPr="001D7342">
        <w:rPr>
          <w:sz w:val="12"/>
          <w:szCs w:val="12"/>
        </w:rPr>
        <w:t xml:space="preserve"> </w:t>
      </w:r>
      <w:proofErr w:type="gramStart"/>
      <w:r w:rsidRPr="001D7342">
        <w:rPr>
          <w:sz w:val="12"/>
          <w:szCs w:val="12"/>
        </w:rPr>
        <w:t xml:space="preserve">укусы и другие телесные повреждения, нанесенные животными и насекомыми; повреждения травматического характера, полученные в результате взрывов, аварий, разрушения зданий, сооружений и конструкций, стихийных бедствий и других чрезвычайных ситуаций, и иные повреждения здоровья, обусловленные воздействием на пострадавшего опасных факторов, повлекшие за собой необходимость его перевода на другую работу, временную или стойкую утрату им трудоспособности либо его смерть, происшедшие: </w:t>
      </w:r>
      <w:proofErr w:type="gramEnd"/>
    </w:p>
    <w:p w:rsidR="001D7342" w:rsidRPr="001D7342" w:rsidRDefault="001D7342" w:rsidP="001D7342">
      <w:pPr>
        <w:jc w:val="both"/>
        <w:rPr>
          <w:sz w:val="12"/>
          <w:szCs w:val="12"/>
        </w:rPr>
      </w:pPr>
      <w:r w:rsidRPr="001D7342">
        <w:rPr>
          <w:sz w:val="12"/>
          <w:szCs w:val="12"/>
        </w:rPr>
        <w:t xml:space="preserve">а) при непосредственном исполнении трудовых обязанностей или работ по заданию работодателя (его представителя), в том числе во время служебной командировки, а также при совершении иных правомерных действий в интересах работодателя, в том числе направленных на предотвращение несчастных случаев, аварий, катастроф и иных ситуаций чрезвычайного характера; </w:t>
      </w:r>
    </w:p>
    <w:p w:rsidR="001D7342" w:rsidRPr="001D7342" w:rsidRDefault="001D7342" w:rsidP="001D7342">
      <w:pPr>
        <w:jc w:val="both"/>
        <w:rPr>
          <w:sz w:val="12"/>
          <w:szCs w:val="12"/>
        </w:rPr>
      </w:pPr>
      <w:r w:rsidRPr="001D7342">
        <w:rPr>
          <w:sz w:val="12"/>
          <w:szCs w:val="12"/>
        </w:rPr>
        <w:t>б) на территории организации, других объектах и площадях, закрепленных за организацией на правах владения либо аренды, либо в ином месте работы в течение рабочего времен</w:t>
      </w:r>
      <w:proofErr w:type="gramStart"/>
      <w:r w:rsidRPr="001D7342">
        <w:rPr>
          <w:sz w:val="12"/>
          <w:szCs w:val="12"/>
        </w:rPr>
        <w:t>и(</w:t>
      </w:r>
      <w:proofErr w:type="gramEnd"/>
      <w:r w:rsidRPr="001D7342">
        <w:rPr>
          <w:sz w:val="12"/>
          <w:szCs w:val="12"/>
        </w:rPr>
        <w:t xml:space="preserve">включая установленные перерывы), в том числе во время следования на рабочее место (с рабочего места), а также в течение времени, необходимого для приведения орудий производства, одежды и т.п. перед началом и после окончания работы, либо при выполнении работ за пределами нормальной продолжительности рабочего времени, в выходные и нерабочие, праздничные дни; </w:t>
      </w:r>
    </w:p>
    <w:p w:rsidR="001D7342" w:rsidRPr="001D7342" w:rsidRDefault="001D7342" w:rsidP="001D7342">
      <w:pPr>
        <w:jc w:val="both"/>
        <w:rPr>
          <w:sz w:val="12"/>
          <w:szCs w:val="12"/>
        </w:rPr>
      </w:pPr>
      <w:proofErr w:type="gramStart"/>
      <w:r w:rsidRPr="001D7342">
        <w:rPr>
          <w:sz w:val="12"/>
          <w:szCs w:val="12"/>
        </w:rPr>
        <w:t xml:space="preserve">в) при следовании к месту работы или с работы на транспортном средстве работодателя или сторонней организации, предоставившей его на основании договора с работодателем, а также на личном транспортном средстве в случае использования его в производственных целях в соответствии с документально оформленным оформленном соглашением сторон трудового договора или объективно подтвержденным распоряжением работодателя (его представителя) либо с его ведома; </w:t>
      </w:r>
      <w:proofErr w:type="gramEnd"/>
    </w:p>
    <w:p w:rsidR="001D7342" w:rsidRPr="001D7342" w:rsidRDefault="001D7342" w:rsidP="001D7342">
      <w:pPr>
        <w:jc w:val="both"/>
        <w:rPr>
          <w:sz w:val="12"/>
          <w:szCs w:val="12"/>
        </w:rPr>
      </w:pPr>
      <w:r w:rsidRPr="001D7342">
        <w:rPr>
          <w:sz w:val="12"/>
          <w:szCs w:val="12"/>
        </w:rPr>
        <w:t xml:space="preserve">г) во время служебных поездок на общественном транспорте, а также при следовании по заданию работодателя (его представителя) к месту выполнения работ и обратно, в том числе пешком; </w:t>
      </w:r>
    </w:p>
    <w:p w:rsidR="001D7342" w:rsidRPr="001D7342" w:rsidRDefault="001D7342" w:rsidP="001D7342">
      <w:pPr>
        <w:jc w:val="both"/>
        <w:rPr>
          <w:sz w:val="12"/>
          <w:szCs w:val="12"/>
        </w:rPr>
      </w:pPr>
      <w:proofErr w:type="spellStart"/>
      <w:r w:rsidRPr="001D7342">
        <w:rPr>
          <w:sz w:val="12"/>
          <w:szCs w:val="12"/>
        </w:rPr>
        <w:t>д</w:t>
      </w:r>
      <w:proofErr w:type="spellEnd"/>
      <w:r w:rsidRPr="001D7342">
        <w:rPr>
          <w:sz w:val="12"/>
          <w:szCs w:val="12"/>
        </w:rPr>
        <w:t xml:space="preserve">) при следовании к месту служебной командировки и обратно; </w:t>
      </w:r>
    </w:p>
    <w:p w:rsidR="001D7342" w:rsidRPr="001D7342" w:rsidRDefault="001D7342" w:rsidP="001D7342">
      <w:pPr>
        <w:jc w:val="both"/>
        <w:rPr>
          <w:sz w:val="12"/>
          <w:szCs w:val="12"/>
        </w:rPr>
      </w:pPr>
      <w:r w:rsidRPr="001D7342">
        <w:rPr>
          <w:sz w:val="12"/>
          <w:szCs w:val="12"/>
        </w:rPr>
        <w:t xml:space="preserve">е) при следовании на транспортном средстве в качестве сменщика во время междусменного отдыха (водитель – сменщик на транспортном средстве, проводник или механик рефрижераторной секции в поезде, бригада почтового вагона и другие); </w:t>
      </w:r>
    </w:p>
    <w:p w:rsidR="001D7342" w:rsidRPr="001D7342" w:rsidRDefault="001D7342" w:rsidP="001D7342">
      <w:pPr>
        <w:jc w:val="both"/>
        <w:rPr>
          <w:sz w:val="12"/>
          <w:szCs w:val="12"/>
        </w:rPr>
      </w:pPr>
      <w:r w:rsidRPr="001D7342">
        <w:rPr>
          <w:sz w:val="12"/>
          <w:szCs w:val="12"/>
        </w:rPr>
        <w:t xml:space="preserve">ж) во время междусменного отдыха при работе вахтовым методом, а также при нахождении на судне (воздушном, морском, речном и др.) </w:t>
      </w:r>
      <w:proofErr w:type="gramStart"/>
      <w:r w:rsidRPr="001D7342">
        <w:rPr>
          <w:sz w:val="12"/>
          <w:szCs w:val="12"/>
        </w:rPr>
        <w:t>в</w:t>
      </w:r>
      <w:proofErr w:type="gramEnd"/>
      <w:r w:rsidRPr="001D7342">
        <w:rPr>
          <w:sz w:val="12"/>
          <w:szCs w:val="12"/>
        </w:rPr>
        <w:t xml:space="preserve"> свободное от вахты и судовых работ; </w:t>
      </w:r>
    </w:p>
    <w:p w:rsidR="001D7342" w:rsidRPr="001D7342" w:rsidRDefault="001D7342" w:rsidP="001D7342">
      <w:pPr>
        <w:jc w:val="both"/>
        <w:rPr>
          <w:sz w:val="12"/>
          <w:szCs w:val="12"/>
        </w:rPr>
      </w:pPr>
      <w:proofErr w:type="spellStart"/>
      <w:r w:rsidRPr="001D7342">
        <w:rPr>
          <w:sz w:val="12"/>
          <w:szCs w:val="12"/>
        </w:rPr>
        <w:t>з</w:t>
      </w:r>
      <w:proofErr w:type="spellEnd"/>
      <w:r w:rsidRPr="001D7342">
        <w:rPr>
          <w:sz w:val="12"/>
          <w:szCs w:val="12"/>
        </w:rPr>
        <w:t xml:space="preserve">) при привлечении в установленном порядке к участию в ликвидации последствий катастроф, аварий и других чрезвычайных ситуаций природного, техногенного, криминогенного и иного характера. </w:t>
      </w:r>
    </w:p>
    <w:p w:rsidR="0032799D" w:rsidRDefault="001D7342" w:rsidP="0032799D">
      <w:pPr>
        <w:jc w:val="center"/>
        <w:rPr>
          <w:sz w:val="12"/>
          <w:szCs w:val="12"/>
        </w:rPr>
      </w:pPr>
      <w:r w:rsidRPr="001D7342">
        <w:rPr>
          <w:sz w:val="12"/>
          <w:szCs w:val="12"/>
        </w:rPr>
        <w:t xml:space="preserve">       В установленном порядке расследуются также несчастные случаи, происшедшие с работодателями – физическими лицами и их полномочными представителями при непосредственном осуществлении ими трудовой деятельности либо иных действий, обусловленных трудовыми отношениями с работниками. </w:t>
      </w:r>
      <w:proofErr w:type="gramStart"/>
      <w:r w:rsidRPr="001D7342">
        <w:rPr>
          <w:sz w:val="12"/>
          <w:szCs w:val="12"/>
        </w:rPr>
        <w:t xml:space="preserve">Расследуются в установленном порядке, квалифицируются, оформляются и учитываются в соответствии с требованиями статьи 230 Кодекса и Положения как связанные с производством несчастные случаи, происшедшие с работниками или другими лицами, участвующими в производственной деятельности работодателя, при исполнении ими трудовых обязанностей или работ по заданию работодателя (его представителя), а также осуществлении иных правомерных </w:t>
      </w:r>
      <w:proofErr w:type="gramEnd"/>
    </w:p>
    <w:p w:rsidR="0032799D" w:rsidRDefault="00D73E6B" w:rsidP="0032799D">
      <w:pPr>
        <w:jc w:val="center"/>
        <w:rPr>
          <w:b/>
          <w:bCs/>
          <w:sz w:val="16"/>
          <w:szCs w:val="16"/>
        </w:rPr>
      </w:pPr>
      <w:r>
        <w:rPr>
          <w:sz w:val="28"/>
          <w:szCs w:val="28"/>
          <w:u w:val="single"/>
        </w:rPr>
        <w:lastRenderedPageBreak/>
        <w:t>№ 23</w:t>
      </w:r>
      <w:r w:rsidR="0032799D">
        <w:rPr>
          <w:sz w:val="28"/>
          <w:szCs w:val="28"/>
          <w:u w:val="single"/>
        </w:rPr>
        <w:t xml:space="preserve">        </w:t>
      </w:r>
      <w:r>
        <w:rPr>
          <w:sz w:val="28"/>
          <w:szCs w:val="28"/>
          <w:u w:val="single"/>
        </w:rPr>
        <w:t xml:space="preserve">                      Среда   22  ноября</w:t>
      </w:r>
      <w:r w:rsidR="0032799D">
        <w:rPr>
          <w:sz w:val="28"/>
          <w:szCs w:val="28"/>
          <w:u w:val="single"/>
        </w:rPr>
        <w:t xml:space="preserve">                  Вестник                                       13</w:t>
      </w:r>
    </w:p>
    <w:p w:rsidR="001D7342" w:rsidRPr="001D7342" w:rsidRDefault="001D7342" w:rsidP="001D7342">
      <w:pPr>
        <w:jc w:val="both"/>
        <w:rPr>
          <w:sz w:val="12"/>
          <w:szCs w:val="12"/>
        </w:rPr>
      </w:pPr>
      <w:r w:rsidRPr="001D7342">
        <w:rPr>
          <w:sz w:val="12"/>
          <w:szCs w:val="12"/>
        </w:rPr>
        <w:t xml:space="preserve">действий, обусловленных трудовыми отношениями с работодателем либо совершаемых в его интересах. Работники организации обязаны незамедлительно извещать своего непосредственного или вышестоящего руководителя о каждом несчастном случае или ухудшении состояния своего здоровья в связи с проявлениями признаков острого заболевания (отравления) при осуществлении действий, обусловленных трудовыми отношениями с работодателем. О каждом страховом случае работодатель (его представитель) в течение суток обязан сообщить в исполнительный орган страховщика (по месту регистрации страхователя). </w:t>
      </w:r>
      <w:proofErr w:type="gramStart"/>
      <w:r w:rsidRPr="001D7342">
        <w:rPr>
          <w:sz w:val="12"/>
          <w:szCs w:val="12"/>
        </w:rPr>
        <w:t>О несчастном случае с числом пострадавших два человека и более, несчастном случае, в результате которого пострадавшим было получено повреждение здоровья, отнесенное в соответствии с установленными квалифицирующими признаками к категории тяжелых, или несчастном случае со смертельным исходом, происшедшем с работниками или другими лицами, участвующими в производственной деятельности работодателя, при вышеуказанных обстоятельствах, работодатель (его представитель) в течение суток обязан направить извещение о</w:t>
      </w:r>
      <w:proofErr w:type="gramEnd"/>
      <w:r w:rsidRPr="001D7342">
        <w:rPr>
          <w:sz w:val="12"/>
          <w:szCs w:val="12"/>
        </w:rPr>
        <w:t xml:space="preserve"> групповом несчастном случае (тяжелом несчастном случае, несчастном случае </w:t>
      </w:r>
      <w:proofErr w:type="gramStart"/>
      <w:r w:rsidRPr="001D7342">
        <w:rPr>
          <w:sz w:val="12"/>
          <w:szCs w:val="12"/>
        </w:rPr>
        <w:t>со</w:t>
      </w:r>
      <w:proofErr w:type="gramEnd"/>
      <w:r w:rsidRPr="001D7342">
        <w:rPr>
          <w:sz w:val="12"/>
          <w:szCs w:val="12"/>
        </w:rPr>
        <w:t xml:space="preserve"> смертельном исходе) по установленной форме. Острые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Положением о расследовании и учете профессиональных заболеваний, утвержденным Постановлением Правительства РФ от 15.12.2000 г. № 967. Расследование несчастных случаев проводится в соответствии с нормативными документами Трудового кодекса РФ и «Положения об особенностях расследования несчастных случаев на производстве в отдельных отраслях и организациях », утвержденным постановлением Министерства труда и социального развития РФ от 17 декабря 2002 г. № 80.</w:t>
      </w:r>
    </w:p>
    <w:p w:rsidR="001D7342" w:rsidRPr="001D7342" w:rsidRDefault="001D7342" w:rsidP="001D7342">
      <w:pPr>
        <w:jc w:val="both"/>
        <w:rPr>
          <w:sz w:val="12"/>
          <w:szCs w:val="12"/>
        </w:rPr>
      </w:pPr>
      <w:r w:rsidRPr="001D7342">
        <w:rPr>
          <w:sz w:val="12"/>
          <w:szCs w:val="12"/>
        </w:rPr>
        <w:t xml:space="preserve">       В зависимости от обстоятель</w:t>
      </w:r>
      <w:proofErr w:type="gramStart"/>
      <w:r w:rsidRPr="001D7342">
        <w:rPr>
          <w:sz w:val="12"/>
          <w:szCs w:val="12"/>
        </w:rPr>
        <w:t>ств пр</w:t>
      </w:r>
      <w:proofErr w:type="gramEnd"/>
      <w:r w:rsidRPr="001D7342">
        <w:rPr>
          <w:sz w:val="12"/>
          <w:szCs w:val="12"/>
        </w:rPr>
        <w:t xml:space="preserve">оисшествия и характера повреждения здоровья пострадавших: </w:t>
      </w:r>
    </w:p>
    <w:p w:rsidR="001D7342" w:rsidRPr="001D7342" w:rsidRDefault="001D7342" w:rsidP="001D7342">
      <w:pPr>
        <w:jc w:val="both"/>
        <w:rPr>
          <w:sz w:val="12"/>
          <w:szCs w:val="12"/>
        </w:rPr>
      </w:pPr>
      <w:r w:rsidRPr="001D7342">
        <w:rPr>
          <w:sz w:val="12"/>
          <w:szCs w:val="12"/>
        </w:rPr>
        <w:t xml:space="preserve">-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к категории легких, проводиться в течение трех дней; </w:t>
      </w:r>
    </w:p>
    <w:p w:rsidR="001D7342" w:rsidRPr="001D7342" w:rsidRDefault="001D7342" w:rsidP="001D7342">
      <w:pPr>
        <w:jc w:val="both"/>
        <w:rPr>
          <w:sz w:val="12"/>
          <w:szCs w:val="12"/>
        </w:rPr>
      </w:pPr>
      <w:r w:rsidRPr="001D7342">
        <w:rPr>
          <w:sz w:val="12"/>
          <w:szCs w:val="12"/>
        </w:rPr>
        <w:t xml:space="preserve">- расследование иных несчастных случаев проводится в течение 15 дней. </w:t>
      </w:r>
    </w:p>
    <w:p w:rsidR="001D7342" w:rsidRPr="001D7342" w:rsidRDefault="001D7342" w:rsidP="001D7342">
      <w:pPr>
        <w:jc w:val="both"/>
        <w:rPr>
          <w:sz w:val="12"/>
          <w:szCs w:val="12"/>
        </w:rPr>
      </w:pPr>
      <w:r w:rsidRPr="001D7342">
        <w:rPr>
          <w:sz w:val="12"/>
          <w:szCs w:val="12"/>
        </w:rPr>
        <w:t xml:space="preserve">       Сроки расследования несчастных случаев исключаются в календарных днях, начиная со дня издания работодателем приказа об образовании комиссии по расследованию несчастного случая. Несчастные случаи, о которых не было своевременно сообщено работодателю (его представителю) или в результате которых нетрудоспособность наступила не сразу, расследуется в установленном порядке по заявлению пострадавшего или его доверенных лиц в течение одного месяца со дня поступления указанного заявления. В случае невозможности завершения расследования </w:t>
      </w:r>
      <w:proofErr w:type="gramStart"/>
      <w:r w:rsidRPr="001D7342">
        <w:rPr>
          <w:sz w:val="12"/>
          <w:szCs w:val="12"/>
        </w:rPr>
        <w:t>в</w:t>
      </w:r>
      <w:proofErr w:type="gramEnd"/>
      <w:r w:rsidRPr="001D7342">
        <w:rPr>
          <w:sz w:val="12"/>
          <w:szCs w:val="12"/>
        </w:rPr>
        <w:t xml:space="preserve"> </w:t>
      </w:r>
      <w:proofErr w:type="gramStart"/>
      <w:r w:rsidRPr="001D7342">
        <w:rPr>
          <w:sz w:val="12"/>
          <w:szCs w:val="12"/>
        </w:rPr>
        <w:t>указанный</w:t>
      </w:r>
      <w:proofErr w:type="gramEnd"/>
      <w:r w:rsidRPr="001D7342">
        <w:rPr>
          <w:sz w:val="12"/>
          <w:szCs w:val="12"/>
        </w:rPr>
        <w:t xml:space="preserve">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 </w:t>
      </w:r>
    </w:p>
    <w:p w:rsidR="001D7342" w:rsidRPr="001D7342" w:rsidRDefault="001D7342" w:rsidP="001D7342">
      <w:pPr>
        <w:jc w:val="both"/>
        <w:rPr>
          <w:sz w:val="12"/>
          <w:szCs w:val="12"/>
        </w:rPr>
      </w:pPr>
      <w:r w:rsidRPr="001D7342">
        <w:rPr>
          <w:sz w:val="12"/>
          <w:szCs w:val="12"/>
        </w:rPr>
        <w:t xml:space="preserve">       При несчастном случае на производстве работодатель (его представитель) обязан: </w:t>
      </w:r>
    </w:p>
    <w:p w:rsidR="001D7342" w:rsidRPr="001D7342" w:rsidRDefault="001D7342" w:rsidP="001D7342">
      <w:pPr>
        <w:jc w:val="both"/>
        <w:rPr>
          <w:sz w:val="12"/>
          <w:szCs w:val="12"/>
        </w:rPr>
      </w:pPr>
      <w:r w:rsidRPr="001D7342">
        <w:rPr>
          <w:sz w:val="12"/>
          <w:szCs w:val="12"/>
        </w:rPr>
        <w:t xml:space="preserve">- немедленно организовать первую помощь пострадавшему и при необходимости доставку его в учреждение здравоохранения; </w:t>
      </w:r>
    </w:p>
    <w:p w:rsidR="001D7342" w:rsidRPr="001D7342" w:rsidRDefault="001D7342" w:rsidP="001D7342">
      <w:pPr>
        <w:jc w:val="both"/>
        <w:rPr>
          <w:sz w:val="12"/>
          <w:szCs w:val="12"/>
        </w:rPr>
      </w:pPr>
      <w:r w:rsidRPr="001D7342">
        <w:rPr>
          <w:sz w:val="12"/>
          <w:szCs w:val="12"/>
        </w:rPr>
        <w:t xml:space="preserve">- принять неотложные меры по предотвращения развития аварийной ситуации и воздействия травмирующих факторов на других лиц; </w:t>
      </w:r>
    </w:p>
    <w:p w:rsidR="001D7342" w:rsidRPr="001D7342" w:rsidRDefault="001D7342" w:rsidP="001D7342">
      <w:pPr>
        <w:jc w:val="both"/>
        <w:rPr>
          <w:sz w:val="12"/>
          <w:szCs w:val="12"/>
        </w:rPr>
      </w:pPr>
      <w:r w:rsidRPr="001D7342">
        <w:rPr>
          <w:sz w:val="12"/>
          <w:szCs w:val="12"/>
        </w:rPr>
        <w:t xml:space="preserve">- сохранить до начала расследования несчастного случая на производстве обстановку, какой она была на момент происшествия, если это не угрожает жизни и здоровью других лиц и не ведет к аварии, а в случае невозможности ее сохранения – зафиксировать сложившую обстановку (составить схемы, сделать фотографии и произвести другие мероприятия); </w:t>
      </w:r>
    </w:p>
    <w:p w:rsidR="001D7342" w:rsidRPr="001D7342" w:rsidRDefault="001D7342" w:rsidP="001D7342">
      <w:pPr>
        <w:jc w:val="both"/>
        <w:rPr>
          <w:sz w:val="12"/>
          <w:szCs w:val="12"/>
        </w:rPr>
      </w:pPr>
      <w:r w:rsidRPr="001D7342">
        <w:rPr>
          <w:sz w:val="12"/>
          <w:szCs w:val="12"/>
        </w:rPr>
        <w:t xml:space="preserve">- обеспечить своевременное расследование несчастного случая на производстве и его учет в соответствии с настоящей главой; </w:t>
      </w:r>
    </w:p>
    <w:p w:rsidR="001D7342" w:rsidRPr="001D7342" w:rsidRDefault="001D7342" w:rsidP="001D7342">
      <w:pPr>
        <w:jc w:val="both"/>
        <w:rPr>
          <w:sz w:val="12"/>
          <w:szCs w:val="12"/>
        </w:rPr>
      </w:pPr>
      <w:r w:rsidRPr="001D7342">
        <w:rPr>
          <w:sz w:val="12"/>
          <w:szCs w:val="12"/>
        </w:rPr>
        <w:t xml:space="preserve">- немедленно проинформировать о несчастном случае на производстве родственников пострадавшего, а также направить сообщение в органы и организации, определенные Трудовым кодексом РФ и иными нормативными актами. Для расследования несчастного случая на производстве в организации работодатель незамедлительно создает комиссию в составе не менее трех человек. Во всех случаях состав комиссии должен состоять из нечетного числа членов.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профсоюзного органа или иного уполномоченного работниками представительного органа, уполномоченный по охране труда. Комиссию возглавляет работодатель или уполномоченный им представитель. Состав комиссии утверждается приказом (распоряжением) работодателя. Руководитель, непосредственно отвечающий за безопасность труда на участке (объекте), где произошел несчастный случай, в состав комиссии не включается. В расследовании несчастного случая на производстве у работодателя – физического лица принимают участие указанный работодателем или уполномоченный его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 </w:t>
      </w:r>
      <w:proofErr w:type="gramStart"/>
      <w:r w:rsidRPr="001D7342">
        <w:rPr>
          <w:sz w:val="12"/>
          <w:szCs w:val="12"/>
        </w:rPr>
        <w:t>В ходе расследовании каждого несчастного случая комиссия производит осмотр места происшествия, выявляет и опрашивает очевидцев несчастного случая и должностных лиц, чьи объяснения могут быть необходимыми, знакомиться с действующими в организации локальными нормативными актами и организационно – распорядительными документами, в том числе устанавливающими порядок решения вопросов обеспечения безопасных условий труда и ответственность за это должностных лиц, получает от работодателя иную необходимую информацию</w:t>
      </w:r>
      <w:proofErr w:type="gramEnd"/>
      <w:r w:rsidRPr="001D7342">
        <w:rPr>
          <w:sz w:val="12"/>
          <w:szCs w:val="12"/>
        </w:rPr>
        <w:t xml:space="preserve"> и по возможности – объяснения от пострадавшего по существу происшествия. Комиссией принимаются к рассмотрению только оригиналы подготовленных документов, после чего с них снимаются заверенные копии (делаются выписки). Каждый работник или уполномоченный им представитель имеет право на личное участие в расследовании несчастного случая на производстве, происшедшего с работником. По требованию пострадавшего (в случае смерти пострадавшего – его родственников) в расследовании несчастного случая может принимать участие его доверенное лицо. По каждому несчастному случаю на производстве, вызвавшему необходимость перевода работника в соответствии с медицинским заключением на другую работу, потерю трудоспособности работников на срок не менее одного дня, либо его смерть, оформляется акт о несчастном случае на производстве по форме Н-1. Акты о несчастном случае на производстве подписывается членами комиссии, утверждается работодателем (уполномоченным им представителем) и заверяется печатью, а также регистрируется в журнале несчастных случаев на производстве. </w:t>
      </w:r>
      <w:proofErr w:type="gramStart"/>
      <w:r w:rsidRPr="001D7342">
        <w:rPr>
          <w:sz w:val="12"/>
          <w:szCs w:val="12"/>
        </w:rPr>
        <w:t xml:space="preserve">В случае установления факта грубой неосторожности застрахованного, содействовавшей возникновению или увеличению размера вреда, причиненного его здоровью, в пункте 10 акта формы Н-1 указывается степень его вины в процентах, определенная лицами, проводившими расследование страхового случая, с учетом заключения профсоюзного или иного уполномоченного застрахованным представительного органа данной организации. </w:t>
      </w:r>
      <w:proofErr w:type="gramEnd"/>
    </w:p>
    <w:p w:rsidR="001D7342" w:rsidRPr="001D7342" w:rsidRDefault="001D7342" w:rsidP="001D7342">
      <w:pPr>
        <w:jc w:val="both"/>
        <w:rPr>
          <w:sz w:val="12"/>
          <w:szCs w:val="12"/>
        </w:rPr>
      </w:pPr>
      <w:r w:rsidRPr="001D7342">
        <w:rPr>
          <w:sz w:val="12"/>
          <w:szCs w:val="12"/>
        </w:rPr>
        <w:t xml:space="preserve">       Работодатель в трехдневный срок после утверждения акта по форме Н-1 обязан выдать один экземпляр указанного акта пострадавшему, а при несчастном случае на производстве со смертельным исходом - родственникам погибшего либо его доверенному лицу (по требованию). Второй экземпляр акта вместе с материалами расследования несчастного случая на производстве хранится в течение 45-ти лет в организации по основному (кроме совместительства) месту работы (службы, учебы) пострадавшего на момент несчастного случая на производстве. По окончании временной нетрудоспособности пострадавшего работодатель (его представитель) направляет в соответствующую государственную инспекцию труда, а в необходимых случаях – в соответствующий территориальный орган федерального надзора, сообщение о последствиях несчастного случая на производстве и принятых мерах по установленной форме. О страховых случаях указанное сообщение направляется также в исполнительные органы страховщика (по месту регистрации страхователя). </w:t>
      </w:r>
      <w:proofErr w:type="gramStart"/>
      <w:r w:rsidRPr="001D7342">
        <w:rPr>
          <w:sz w:val="12"/>
          <w:szCs w:val="12"/>
        </w:rPr>
        <w:t>О несчастных случаях на производстве, которые по прошествии времени перешли в категорию тяжелых несчастных случаев или несчастных случаев со смертельным исходом, работодатель (их представитель) в течение суток после получения сведений об этом направляет извещение по установленной форме в соответствующие государственные инспекции труда, профсоюзные органы и территориальные органы федерального надзора, а о страховых случаев – исполнительные органы страховщика (по месту страхователя).</w:t>
      </w:r>
      <w:proofErr w:type="gramEnd"/>
      <w:r w:rsidRPr="001D7342">
        <w:rPr>
          <w:sz w:val="12"/>
          <w:szCs w:val="12"/>
        </w:rPr>
        <w:t xml:space="preserve"> В соответствии с законодательством РФ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 Члены комиссий (включая их председателей), проводящие в установленном порядке расследование несчастных случаев, несут персональную ответственность за соблюдение установленных сроков расследования, надлежащее исполнение обязанностей, а также объективность выводов и решений, принятых ими по результатам проведенных расследований несчастных случаев. </w:t>
      </w:r>
    </w:p>
    <w:p w:rsidR="001D7342" w:rsidRPr="0032799D" w:rsidRDefault="001D7342" w:rsidP="001D7342">
      <w:pPr>
        <w:ind w:firstLine="708"/>
        <w:jc w:val="center"/>
        <w:rPr>
          <w:sz w:val="12"/>
          <w:szCs w:val="12"/>
        </w:rPr>
      </w:pPr>
      <w:r w:rsidRPr="0032799D">
        <w:rPr>
          <w:b/>
          <w:sz w:val="12"/>
          <w:szCs w:val="12"/>
        </w:rPr>
        <w:t>14. Первая помощь пострадавшим</w:t>
      </w:r>
      <w:r w:rsidRPr="0032799D">
        <w:rPr>
          <w:sz w:val="12"/>
          <w:szCs w:val="12"/>
        </w:rPr>
        <w:t xml:space="preserve">. </w:t>
      </w:r>
      <w:r w:rsidRPr="0032799D">
        <w:rPr>
          <w:b/>
          <w:sz w:val="12"/>
          <w:szCs w:val="12"/>
        </w:rPr>
        <w:t>Действия работников при возникновении несчастного случая</w:t>
      </w:r>
    </w:p>
    <w:p w:rsidR="001D7342" w:rsidRPr="0032799D" w:rsidRDefault="001D7342" w:rsidP="001D7342">
      <w:pPr>
        <w:jc w:val="both"/>
        <w:rPr>
          <w:sz w:val="12"/>
          <w:szCs w:val="12"/>
        </w:rPr>
      </w:pPr>
      <w:r w:rsidRPr="0032799D">
        <w:rPr>
          <w:sz w:val="12"/>
          <w:szCs w:val="12"/>
        </w:rPr>
        <w:t xml:space="preserve">14.1. Первая доврачебная помощь при травмах и отравлениях. Действия руководителей и специалистов при несчастном случае. </w:t>
      </w:r>
    </w:p>
    <w:p w:rsidR="001D7342" w:rsidRPr="0032799D" w:rsidRDefault="001D7342" w:rsidP="001D7342">
      <w:pPr>
        <w:jc w:val="both"/>
        <w:rPr>
          <w:sz w:val="12"/>
          <w:szCs w:val="12"/>
        </w:rPr>
      </w:pPr>
      <w:r w:rsidRPr="0032799D">
        <w:rPr>
          <w:sz w:val="12"/>
          <w:szCs w:val="12"/>
        </w:rPr>
        <w:t xml:space="preserve">       Первая доврачебная помощь – это комплекс мероприятий, направленных на восстановление и сохранение жизни и здоровья пострадавшего, осуществляемых не медицинскими работниками (взаимопомощь) или самим пострадавшим (самопомощь). Одним из важнейших положений оказания первой помощи является ее срочность: чем быстрее она оказана, тем больше надежды на благоприятный исход. Поэтому первая доврачебная помощь при травмах и отравлениях оказывается пострадавшему немедленно на месте происшествия, используя медикаменты и перевязочные средства, имеющиеся в мед</w:t>
      </w:r>
      <w:proofErr w:type="gramStart"/>
      <w:r w:rsidRPr="0032799D">
        <w:rPr>
          <w:sz w:val="12"/>
          <w:szCs w:val="12"/>
        </w:rPr>
        <w:t>.</w:t>
      </w:r>
      <w:proofErr w:type="gramEnd"/>
      <w:r w:rsidRPr="0032799D">
        <w:rPr>
          <w:sz w:val="12"/>
          <w:szCs w:val="12"/>
        </w:rPr>
        <w:t xml:space="preserve"> </w:t>
      </w:r>
      <w:proofErr w:type="gramStart"/>
      <w:r w:rsidRPr="0032799D">
        <w:rPr>
          <w:sz w:val="12"/>
          <w:szCs w:val="12"/>
        </w:rPr>
        <w:t>а</w:t>
      </w:r>
      <w:proofErr w:type="gramEnd"/>
      <w:r w:rsidRPr="0032799D">
        <w:rPr>
          <w:sz w:val="12"/>
          <w:szCs w:val="12"/>
        </w:rPr>
        <w:t>птечке данного помещения. На дверце мед</w:t>
      </w:r>
      <w:proofErr w:type="gramStart"/>
      <w:r w:rsidRPr="0032799D">
        <w:rPr>
          <w:sz w:val="12"/>
          <w:szCs w:val="12"/>
        </w:rPr>
        <w:t>.</w:t>
      </w:r>
      <w:proofErr w:type="gramEnd"/>
      <w:r w:rsidRPr="0032799D">
        <w:rPr>
          <w:sz w:val="12"/>
          <w:szCs w:val="12"/>
        </w:rPr>
        <w:t xml:space="preserve"> </w:t>
      </w:r>
      <w:proofErr w:type="gramStart"/>
      <w:r w:rsidRPr="0032799D">
        <w:rPr>
          <w:sz w:val="12"/>
          <w:szCs w:val="12"/>
        </w:rPr>
        <w:t>а</w:t>
      </w:r>
      <w:proofErr w:type="gramEnd"/>
      <w:r w:rsidRPr="0032799D">
        <w:rPr>
          <w:sz w:val="12"/>
          <w:szCs w:val="12"/>
        </w:rPr>
        <w:t>птечки должны быть написан номер телефона ближайшего лечебного учреждения. В мед</w:t>
      </w:r>
      <w:proofErr w:type="gramStart"/>
      <w:r w:rsidRPr="0032799D">
        <w:rPr>
          <w:sz w:val="12"/>
          <w:szCs w:val="12"/>
        </w:rPr>
        <w:t>.</w:t>
      </w:r>
      <w:proofErr w:type="gramEnd"/>
      <w:r w:rsidRPr="0032799D">
        <w:rPr>
          <w:sz w:val="12"/>
          <w:szCs w:val="12"/>
        </w:rPr>
        <w:t xml:space="preserve"> </w:t>
      </w:r>
      <w:proofErr w:type="gramStart"/>
      <w:r w:rsidRPr="0032799D">
        <w:rPr>
          <w:sz w:val="12"/>
          <w:szCs w:val="12"/>
        </w:rPr>
        <w:t>а</w:t>
      </w:r>
      <w:proofErr w:type="gramEnd"/>
      <w:r w:rsidRPr="0032799D">
        <w:rPr>
          <w:sz w:val="12"/>
          <w:szCs w:val="12"/>
        </w:rPr>
        <w:t>птечке должна быть опись медикаментов и перевязочных средств, а на упаковках медикаментов и перевязочных средств проставлен порядковый номер согласно описи. Рядом с мед</w:t>
      </w:r>
      <w:proofErr w:type="gramStart"/>
      <w:r w:rsidRPr="0032799D">
        <w:rPr>
          <w:sz w:val="12"/>
          <w:szCs w:val="12"/>
        </w:rPr>
        <w:t>.</w:t>
      </w:r>
      <w:proofErr w:type="gramEnd"/>
      <w:r w:rsidRPr="0032799D">
        <w:rPr>
          <w:sz w:val="12"/>
          <w:szCs w:val="12"/>
        </w:rPr>
        <w:t xml:space="preserve"> </w:t>
      </w:r>
      <w:proofErr w:type="gramStart"/>
      <w:r w:rsidRPr="0032799D">
        <w:rPr>
          <w:sz w:val="12"/>
          <w:szCs w:val="12"/>
        </w:rPr>
        <w:t>а</w:t>
      </w:r>
      <w:proofErr w:type="gramEnd"/>
      <w:r w:rsidRPr="0032799D">
        <w:rPr>
          <w:sz w:val="12"/>
          <w:szCs w:val="12"/>
        </w:rPr>
        <w:t>птечкой вывешивается инструкция по оказанию первой помощи при травмах, подписанная медработником и ответственным за данное помещение работником, которая утверждается руководителем учреждения. Мед</w:t>
      </w:r>
      <w:proofErr w:type="gramStart"/>
      <w:r w:rsidRPr="0032799D">
        <w:rPr>
          <w:sz w:val="12"/>
          <w:szCs w:val="12"/>
        </w:rPr>
        <w:t>.</w:t>
      </w:r>
      <w:proofErr w:type="gramEnd"/>
      <w:r w:rsidRPr="0032799D">
        <w:rPr>
          <w:sz w:val="12"/>
          <w:szCs w:val="12"/>
        </w:rPr>
        <w:t xml:space="preserve"> </w:t>
      </w:r>
      <w:proofErr w:type="gramStart"/>
      <w:r w:rsidRPr="0032799D">
        <w:rPr>
          <w:sz w:val="12"/>
          <w:szCs w:val="12"/>
        </w:rPr>
        <w:t>а</w:t>
      </w:r>
      <w:proofErr w:type="gramEnd"/>
      <w:r w:rsidRPr="0032799D">
        <w:rPr>
          <w:sz w:val="12"/>
          <w:szCs w:val="12"/>
        </w:rPr>
        <w:t xml:space="preserve">птечки должны периодически (не реже двух раз в год) пополняться, и медикаменты с истекшим сроком хранения своевременно заменяться. При необходимости оказания квалифицированной медицинской помощи пострадавший отправляется в ближайшее лечебное учреждение. О каждом несчастном случае, происшедшем с работником, пострадавший или очевидец несчастного случая немедленно извещает непосредственного руководителя работ, который обязан: </w:t>
      </w:r>
    </w:p>
    <w:p w:rsidR="001D7342" w:rsidRPr="0032799D" w:rsidRDefault="001D7342" w:rsidP="001D7342">
      <w:pPr>
        <w:jc w:val="both"/>
        <w:rPr>
          <w:sz w:val="12"/>
          <w:szCs w:val="12"/>
        </w:rPr>
      </w:pPr>
      <w:r w:rsidRPr="0032799D">
        <w:rPr>
          <w:sz w:val="12"/>
          <w:szCs w:val="12"/>
        </w:rPr>
        <w:t xml:space="preserve">- немедленно организовать первую доврачебную помощь пострадавшему и, при необходимости, его доставку в ближайшее лечебное учреждение; </w:t>
      </w:r>
    </w:p>
    <w:p w:rsidR="001D7342" w:rsidRPr="0032799D" w:rsidRDefault="001D7342" w:rsidP="001D7342">
      <w:pPr>
        <w:jc w:val="both"/>
        <w:rPr>
          <w:sz w:val="12"/>
          <w:szCs w:val="12"/>
        </w:rPr>
      </w:pPr>
      <w:r w:rsidRPr="0032799D">
        <w:rPr>
          <w:sz w:val="12"/>
          <w:szCs w:val="12"/>
        </w:rPr>
        <w:t xml:space="preserve">-  сообщить о происшедшем несчастном случае руководителю учреждения; </w:t>
      </w:r>
    </w:p>
    <w:p w:rsidR="001D7342" w:rsidRPr="0032799D" w:rsidRDefault="001D7342" w:rsidP="001D7342">
      <w:pPr>
        <w:jc w:val="both"/>
        <w:rPr>
          <w:sz w:val="12"/>
          <w:szCs w:val="12"/>
        </w:rPr>
      </w:pPr>
      <w:r w:rsidRPr="0032799D">
        <w:rPr>
          <w:sz w:val="12"/>
          <w:szCs w:val="12"/>
        </w:rPr>
        <w:t xml:space="preserve">- сохранить до начала расследования обстановку места происшествия (если это не угрожает жизни и здоровью окружающих и не приведет к аварии). </w:t>
      </w:r>
    </w:p>
    <w:p w:rsidR="001D7342" w:rsidRPr="0032799D" w:rsidRDefault="001D7342" w:rsidP="001D7342">
      <w:pPr>
        <w:jc w:val="both"/>
        <w:rPr>
          <w:sz w:val="12"/>
          <w:szCs w:val="12"/>
        </w:rPr>
      </w:pPr>
      <w:r w:rsidRPr="0032799D">
        <w:rPr>
          <w:sz w:val="12"/>
          <w:szCs w:val="12"/>
        </w:rPr>
        <w:t xml:space="preserve">       Руководитель учреждения обязан: </w:t>
      </w:r>
    </w:p>
    <w:p w:rsidR="001D7342" w:rsidRPr="0032799D" w:rsidRDefault="001D7342" w:rsidP="001D7342">
      <w:pPr>
        <w:jc w:val="both"/>
        <w:rPr>
          <w:sz w:val="12"/>
          <w:szCs w:val="12"/>
        </w:rPr>
      </w:pPr>
      <w:r w:rsidRPr="0032799D">
        <w:rPr>
          <w:sz w:val="12"/>
          <w:szCs w:val="12"/>
        </w:rPr>
        <w:t xml:space="preserve">- немедленно принять меры к устранению причин несчастного случая; </w:t>
      </w:r>
    </w:p>
    <w:p w:rsidR="001D7342" w:rsidRPr="0032799D" w:rsidRDefault="001D7342" w:rsidP="001D7342">
      <w:pPr>
        <w:jc w:val="both"/>
        <w:rPr>
          <w:sz w:val="12"/>
          <w:szCs w:val="12"/>
        </w:rPr>
      </w:pPr>
      <w:r w:rsidRPr="0032799D">
        <w:rPr>
          <w:sz w:val="12"/>
          <w:szCs w:val="12"/>
        </w:rPr>
        <w:t xml:space="preserve">- сообщить о происшедшем несчастном случае вышестоящему руководству, родственникам пострадавшего или лицам, </w:t>
      </w:r>
      <w:proofErr w:type="gramStart"/>
      <w:r w:rsidRPr="0032799D">
        <w:rPr>
          <w:sz w:val="12"/>
          <w:szCs w:val="12"/>
        </w:rPr>
        <w:t>представляющих</w:t>
      </w:r>
      <w:proofErr w:type="gramEnd"/>
      <w:r w:rsidRPr="0032799D">
        <w:rPr>
          <w:sz w:val="12"/>
          <w:szCs w:val="12"/>
        </w:rPr>
        <w:t xml:space="preserve"> его интерес; </w:t>
      </w:r>
    </w:p>
    <w:p w:rsidR="001D7342" w:rsidRPr="0032799D" w:rsidRDefault="001D7342" w:rsidP="001D7342">
      <w:pPr>
        <w:jc w:val="both"/>
        <w:rPr>
          <w:sz w:val="12"/>
          <w:szCs w:val="12"/>
        </w:rPr>
      </w:pPr>
      <w:r w:rsidRPr="0032799D">
        <w:rPr>
          <w:sz w:val="12"/>
          <w:szCs w:val="12"/>
        </w:rPr>
        <w:t xml:space="preserve">- запросить заключение из медицинского учреждения, в которое доставлен пострадавший, о характере и тяжести травмы. </w:t>
      </w:r>
    </w:p>
    <w:p w:rsidR="001D7342" w:rsidRPr="0032799D" w:rsidRDefault="001D7342" w:rsidP="001D7342">
      <w:pPr>
        <w:ind w:firstLine="708"/>
        <w:jc w:val="center"/>
        <w:rPr>
          <w:sz w:val="12"/>
          <w:szCs w:val="12"/>
        </w:rPr>
      </w:pPr>
      <w:r w:rsidRPr="0032799D">
        <w:rPr>
          <w:b/>
          <w:sz w:val="12"/>
          <w:szCs w:val="12"/>
        </w:rPr>
        <w:t>14.2. Оказание первой помощи при ранениях, кровотечениях, переломах, вывихах, растяжениях связок.</w:t>
      </w:r>
      <w:r w:rsidRPr="0032799D">
        <w:rPr>
          <w:sz w:val="12"/>
          <w:szCs w:val="12"/>
        </w:rPr>
        <w:t xml:space="preserve"> </w:t>
      </w:r>
    </w:p>
    <w:p w:rsidR="001D7342" w:rsidRPr="0032799D" w:rsidRDefault="001D7342" w:rsidP="001D7342">
      <w:pPr>
        <w:jc w:val="both"/>
        <w:rPr>
          <w:sz w:val="12"/>
          <w:szCs w:val="12"/>
        </w:rPr>
      </w:pPr>
      <w:r w:rsidRPr="0032799D">
        <w:rPr>
          <w:sz w:val="12"/>
          <w:szCs w:val="12"/>
        </w:rPr>
        <w:t xml:space="preserve">14.2.1. Первая помощь при ранениях. Раной называется повреждение, при котором нарушается целость кожных покровов, слизистых оболочек, а иногда и глубоких тканей. Раны могут быть огнестрельными, резаными, рублеными, колотыми, ушибленными, рваными, укушенными. На все раны накладывают стерильные повязки, представляющие собой перевязочный материал, которым закрывают рану. Процесс наложения повязки на рану называется перевязкой. </w:t>
      </w:r>
      <w:proofErr w:type="gramStart"/>
      <w:r w:rsidRPr="0032799D">
        <w:rPr>
          <w:sz w:val="12"/>
          <w:szCs w:val="12"/>
        </w:rPr>
        <w:t>Повязка состоит из двух частей: внутренней, которая соприкасается с раной, и наружной, которая закрепляет и удерживает повязку на ране.</w:t>
      </w:r>
      <w:proofErr w:type="gramEnd"/>
      <w:r w:rsidRPr="0032799D">
        <w:rPr>
          <w:sz w:val="12"/>
          <w:szCs w:val="12"/>
        </w:rPr>
        <w:t xml:space="preserve"> В качестве перевязочного материала применяются: марля, вата, лигнин, косынки. Оказывающий помощь при ранениях должен вымыть руки или смазать пальцы настойкой йода. Прикасаться к самой ране, а также к той части повязки, которая должна </w:t>
      </w:r>
      <w:proofErr w:type="gramStart"/>
      <w:r w:rsidRPr="0032799D">
        <w:rPr>
          <w:sz w:val="12"/>
          <w:szCs w:val="12"/>
        </w:rPr>
        <w:t>быть наложена непосредственно на рану даже вымытыми руками не допускается</w:t>
      </w:r>
      <w:proofErr w:type="gramEnd"/>
      <w:r w:rsidRPr="0032799D">
        <w:rPr>
          <w:sz w:val="12"/>
          <w:szCs w:val="12"/>
        </w:rPr>
        <w:t xml:space="preserve">. Для перевязки можно использовать чистый носовой платок, чистую ткань и т.п. Накладывать вату непосредственно на рану нельзя. Если не требуется давящая повязка, то рану бинтуют не очень туго. Чтобы не нарушать кровообращение, и не слабо, чтобы повязка не спадала. </w:t>
      </w:r>
    </w:p>
    <w:p w:rsidR="001D7342" w:rsidRPr="0032799D" w:rsidRDefault="001D7342" w:rsidP="001D7342">
      <w:pPr>
        <w:jc w:val="both"/>
        <w:rPr>
          <w:sz w:val="12"/>
          <w:szCs w:val="12"/>
        </w:rPr>
      </w:pPr>
      <w:r w:rsidRPr="0032799D">
        <w:rPr>
          <w:sz w:val="12"/>
          <w:szCs w:val="12"/>
        </w:rPr>
        <w:t xml:space="preserve">14.2.2. Первая помощь при кровотечениях. Кровотечения могут быть наружными и внутренними. Среди наружных кровотечений чаще всего бывают кровотечения из ран: капиллярное, венозное, артериальное, смешанное. В зависимости от вида кровотечения и имеющихся при оказании первой помощи средств осуществляют временную или окончательную его остановку. Временная остановка наружного артериального кровотечения достигается путем прижатия поврежденных сосудов к кости пальцами, наложением жгута или закрутки, фиксированием конечности в положении максимального сгибания или разгибания в суставе. Временная остановка наружного венозного и капиллярного кровотечения проводится путем наложения давящей стерильной повязки на рану и придания поврежденной части тела приподнятого положения по отношению к туловищу. Окончательная остановка артериального, а в ряде случаев и венозного кровотечения проводится при хирургической обработке ран. Самый доступный и быстрый способ остановки артериального кровотечения – прижатие артерии выше места ее повреждения пальцами. Наложение жгута (закрутки) – основной способ временной остановки кровотечения при повреждении крупных артериальных сосудов конечностей. Жгут накладывают выше места кровотечения, ближе к ране, на одежду или мягкую подкладку из бинта, чтобы не прищемить кожу. Его накладывают с такой силой, чтобы остановить кровотечение. Время наложения жгута с указанием даты и времени (часа и минут) отмечают в записке, которую подкладывают на виду под ход жгута. Жгут на конечности следует держать не более 1,5 – 2,0 часов во избежание омертвения конечности ниже места наложения жгута. </w:t>
      </w:r>
    </w:p>
    <w:p w:rsidR="001D7342" w:rsidRPr="0032799D" w:rsidRDefault="001D7342" w:rsidP="001D7342">
      <w:pPr>
        <w:jc w:val="both"/>
        <w:rPr>
          <w:sz w:val="12"/>
          <w:szCs w:val="12"/>
        </w:rPr>
      </w:pPr>
      <w:r w:rsidRPr="0032799D">
        <w:rPr>
          <w:sz w:val="12"/>
          <w:szCs w:val="12"/>
        </w:rPr>
        <w:t xml:space="preserve">14.2.3. Первая помощь при переломах. Переломы могут быть закрытыми и открытыми. </w:t>
      </w:r>
      <w:proofErr w:type="gramStart"/>
      <w:r w:rsidRPr="0032799D">
        <w:rPr>
          <w:sz w:val="12"/>
          <w:szCs w:val="12"/>
        </w:rPr>
        <w:t>При закрытых переломах не нарушается целостность кожных покровов, при открытых – в месте перелома имеется рана.</w:t>
      </w:r>
      <w:proofErr w:type="gramEnd"/>
      <w:r w:rsidRPr="0032799D">
        <w:rPr>
          <w:sz w:val="12"/>
          <w:szCs w:val="12"/>
        </w:rPr>
        <w:t xml:space="preserve"> Наиболее опасны открытые переломы. Различают переломы без смещения и со смещением костных отломков. Основным правилом оказания первой помощи как при открытом переломе (после остановки кровотечения и наложения стерильной повязки), так и при закрытом переломе является иммобилизация (создание покоя) поврежденной конечности, для чего используются готовые шины, а также подручные материалы: палки, доски, линейки, куски фанера и т.п. При закрытом переломе шину накладывают поверх одежды. К месту травмы необходимо прикладывать «холод» (резиновый пузырь со льдом, снегом, холодной водой, холодные примочки и т.п.) для уменьшения боли. При переломах конечностей шины накладывают так, чтобы обеспечить </w:t>
      </w:r>
      <w:proofErr w:type="gramStart"/>
      <w:r w:rsidRPr="0032799D">
        <w:rPr>
          <w:sz w:val="12"/>
          <w:szCs w:val="12"/>
        </w:rPr>
        <w:t>неподвижность</w:t>
      </w:r>
      <w:proofErr w:type="gramEnd"/>
      <w:r w:rsidRPr="0032799D">
        <w:rPr>
          <w:sz w:val="12"/>
          <w:szCs w:val="12"/>
        </w:rPr>
        <w:t xml:space="preserve"> по крайней мере двух суставов – одного выше, другого ниже места перелома, а при переломе крупных костей – даже трех. Фиксируют шину бинтом, косынкой, поясным ремнем и т.п. При переломе костей черепа пострадавшего необходимо уложить на спину, на голову наложить тугую повязку (при наличии раны стерильную) и положить «холод», обеспечить полный покой до прибытия врача. При повреждении позвоночника осторожно, не поднимая пострадавшего, подсунуть под его спину широкую доску, дверь, снятую с петель, или повернуть пострадавшего лицом вниз и строго следить, чтобы при поворачивании его туловище не прогибалось во избежание повреждения спинного мозга. При переломе костей таза под спину пострадавшего подсунуть широкую доску, уложить его в положение «лягушка», т.е. согнуть ег2о ноги в коленях и развести в стороны, а стопы сдвинуть вместе, под колени подложить валик из одежды. При переломе ключицы положить в подмышечную впадину с поврежденной стороны небольшой комок ваты, прибинтовать к туловищу руку, согнутую в локте под прямым углом, подвесить руку к шее косынкой или бинтом. При переломе ребер необходимо туго забинтовать грудь или стянуть ее полотенцем во время выдоха. </w:t>
      </w:r>
    </w:p>
    <w:p w:rsidR="001D7342" w:rsidRPr="0032799D" w:rsidRDefault="001D7342" w:rsidP="001D7342">
      <w:pPr>
        <w:jc w:val="both"/>
        <w:rPr>
          <w:sz w:val="12"/>
          <w:szCs w:val="12"/>
        </w:rPr>
      </w:pPr>
      <w:r w:rsidRPr="0032799D">
        <w:rPr>
          <w:sz w:val="12"/>
          <w:szCs w:val="12"/>
        </w:rPr>
        <w:t xml:space="preserve">14.2.4. Первая помощь при ушибах. При ушибах к месту нужно приложить «холод», а затем наложить тугую повязку. Не следует смазывать ушибленное место настойкой йода, растирать и накладывать согревающий компресс. При сильных ушибах груди или живота могут быть повреждены внутренние органы: легкие, печень, селезенка, почки, что сопровождается сильными болями и нередко внутренним кровотечением. В этом случае необходимо на место ушиба положить «холод» и срочно доставить пострадавшего в лечебное учреждение. </w:t>
      </w:r>
    </w:p>
    <w:p w:rsidR="00FD406C" w:rsidRDefault="00FD406C" w:rsidP="001D7342">
      <w:pPr>
        <w:jc w:val="both"/>
        <w:rPr>
          <w:sz w:val="28"/>
          <w:szCs w:val="28"/>
          <w:u w:val="single"/>
        </w:rPr>
      </w:pPr>
      <w:r>
        <w:rPr>
          <w:sz w:val="28"/>
          <w:szCs w:val="28"/>
          <w:u w:val="single"/>
        </w:rPr>
        <w:lastRenderedPageBreak/>
        <w:t xml:space="preserve">14                                     Вестник    </w:t>
      </w:r>
      <w:r w:rsidR="00D73E6B">
        <w:rPr>
          <w:sz w:val="28"/>
          <w:szCs w:val="28"/>
          <w:u w:val="single"/>
        </w:rPr>
        <w:t xml:space="preserve">                  Среда       22   ноября                      №  23</w:t>
      </w:r>
    </w:p>
    <w:p w:rsidR="001D7342" w:rsidRPr="0032799D" w:rsidRDefault="001D7342" w:rsidP="001D7342">
      <w:pPr>
        <w:jc w:val="both"/>
        <w:rPr>
          <w:sz w:val="12"/>
          <w:szCs w:val="12"/>
        </w:rPr>
      </w:pPr>
      <w:r w:rsidRPr="0032799D">
        <w:rPr>
          <w:sz w:val="12"/>
          <w:szCs w:val="12"/>
        </w:rPr>
        <w:t xml:space="preserve">14.2.5. Первая помощь при вывихах. При вывихах, оказывая первую помощь, не нужно, пытаться вправить вывих, это обязанность врача. При вывихах в суставах создают покой путем иммобилизации конечностей. При вывихах в крупных суставах – тазобедренном, коленном, плечевом, а также в межпозвонковых суставах рекомендуется ввести пострадавшему противоболевое средство. При вывихах в межпозвонковых суставах пострадавшего можно транспортировать только лежа на спине, на твердом щите. </w:t>
      </w:r>
    </w:p>
    <w:p w:rsidR="001D7342" w:rsidRPr="0032799D" w:rsidRDefault="001D7342" w:rsidP="001D7342">
      <w:pPr>
        <w:jc w:val="both"/>
        <w:rPr>
          <w:sz w:val="12"/>
          <w:szCs w:val="12"/>
        </w:rPr>
      </w:pPr>
      <w:r w:rsidRPr="0032799D">
        <w:rPr>
          <w:sz w:val="12"/>
          <w:szCs w:val="12"/>
        </w:rPr>
        <w:t xml:space="preserve">14.2.6. Первая помощь при растяжении связок. При растяжениях связок производят тугое </w:t>
      </w:r>
      <w:proofErr w:type="spellStart"/>
      <w:r w:rsidRPr="0032799D">
        <w:rPr>
          <w:sz w:val="12"/>
          <w:szCs w:val="12"/>
        </w:rPr>
        <w:t>бинтование</w:t>
      </w:r>
      <w:proofErr w:type="spellEnd"/>
      <w:r w:rsidRPr="0032799D">
        <w:rPr>
          <w:sz w:val="12"/>
          <w:szCs w:val="12"/>
        </w:rPr>
        <w:t xml:space="preserve">, применяют «холод» на поврежденный сустав, создают покой поврежденной конечности. </w:t>
      </w:r>
    </w:p>
    <w:p w:rsidR="001D7342" w:rsidRPr="0032799D" w:rsidRDefault="001D7342" w:rsidP="001D7342">
      <w:pPr>
        <w:rPr>
          <w:sz w:val="12"/>
          <w:szCs w:val="12"/>
        </w:rPr>
      </w:pPr>
      <w:r w:rsidRPr="0032799D">
        <w:rPr>
          <w:sz w:val="12"/>
          <w:szCs w:val="12"/>
        </w:rPr>
        <w:t xml:space="preserve">14.3. Оказание первой помощи при ожогах, отморожениях, поражениях электрическим током, при тепловом или солнечном ударе, при утоплении. </w:t>
      </w:r>
    </w:p>
    <w:p w:rsidR="001D7342" w:rsidRPr="0032799D" w:rsidRDefault="001D7342" w:rsidP="001D7342">
      <w:pPr>
        <w:jc w:val="both"/>
        <w:rPr>
          <w:sz w:val="12"/>
          <w:szCs w:val="12"/>
        </w:rPr>
      </w:pPr>
      <w:r w:rsidRPr="0032799D">
        <w:rPr>
          <w:sz w:val="12"/>
          <w:szCs w:val="12"/>
        </w:rPr>
        <w:t xml:space="preserve">14.3.1. Первая помощь при ожогах. Ожоги бывают термические и химические. По глубине поражения все ожоги делятся на 4 степени: первая – покраснение и отек кожи; вторая – водяные пузыри; третья – омертвление поверхностных и глубоких слоев кожи; четвертая – обугливание кожи, поражение мышц, сухожилий и костей. При оказании первой помощи при термических ожогах пострадавшему во избежание заражения нельзя касаться обожженных участков кожи или смазывать их мазями, жирами, маслами, вазелином, присыпать питьевой содой, крахмалом и т.п. Нельзя вскрывать пузыри, удалять приставшие к обожженному месту смолистые вещества. При небольших по площади ожогах первой и второй степеней нужно наложить на обожженный участок кожи стерильную повязку. При тяжелых и обширных ожогах пострадавшего необходимо завернуть в чистую простыню или ткань, не раздевая его, укрыть </w:t>
      </w:r>
      <w:proofErr w:type="gramStart"/>
      <w:r w:rsidRPr="0032799D">
        <w:rPr>
          <w:sz w:val="12"/>
          <w:szCs w:val="12"/>
        </w:rPr>
        <w:t>потеплее</w:t>
      </w:r>
      <w:proofErr w:type="gramEnd"/>
      <w:r w:rsidRPr="0032799D">
        <w:rPr>
          <w:sz w:val="12"/>
          <w:szCs w:val="12"/>
        </w:rPr>
        <w:t xml:space="preserve">, напоить теплым чаем и создать покой до прибытия врача. Обожженное лицо необходимо закрыть стерильной марлей. При химических ожогах глубина повреждения тканей в значительной степени зависит от длительности воздействия химического вещества. Пораженное место необходимо сразу же промыть большим количеством проточной холодной воды </w:t>
      </w:r>
      <w:proofErr w:type="gramStart"/>
      <w:r w:rsidRPr="0032799D">
        <w:rPr>
          <w:sz w:val="12"/>
          <w:szCs w:val="12"/>
        </w:rPr>
        <w:t>из</w:t>
      </w:r>
      <w:proofErr w:type="gramEnd"/>
      <w:r w:rsidRPr="0032799D">
        <w:rPr>
          <w:sz w:val="12"/>
          <w:szCs w:val="12"/>
        </w:rPr>
        <w:t xml:space="preserve">- </w:t>
      </w:r>
      <w:proofErr w:type="gramStart"/>
      <w:r w:rsidRPr="0032799D">
        <w:rPr>
          <w:sz w:val="12"/>
          <w:szCs w:val="12"/>
        </w:rPr>
        <w:t>под</w:t>
      </w:r>
      <w:proofErr w:type="gramEnd"/>
      <w:r w:rsidRPr="0032799D">
        <w:rPr>
          <w:sz w:val="12"/>
          <w:szCs w:val="12"/>
        </w:rPr>
        <w:t xml:space="preserve"> крана в течение 15- 20 мин. Если кислота или щелочь попали на кожу через одежду, то сначала надо смыть ее водой с одежды, после чего промыть кожу. После промывания водой пораженное место необходимо обработать соответствующими нейтрализующими растворами, используемыми в виде примочек (повязок). При ожоге кислотой делаются примочки (повязки) раствором питьевой соды (одна чайная ложка соды на стакан воды). При ожоге кожи щелочью делаются примочки (повязки) раствором борной кислоты (одна чайная ложка на стакан воды) или слабым раствором уксусной кислоты (одна чайная ложка столового уксуса на стакан воды). </w:t>
      </w:r>
    </w:p>
    <w:p w:rsidR="001D7342" w:rsidRPr="0032799D" w:rsidRDefault="001D7342" w:rsidP="001D7342">
      <w:pPr>
        <w:jc w:val="both"/>
        <w:rPr>
          <w:sz w:val="12"/>
          <w:szCs w:val="12"/>
        </w:rPr>
      </w:pPr>
      <w:r w:rsidRPr="0032799D">
        <w:rPr>
          <w:sz w:val="12"/>
          <w:szCs w:val="12"/>
        </w:rPr>
        <w:t xml:space="preserve">14.3.2. Первая помощь при отморожениях. Повреждение тканей в результате воздействия низкой температуры называется отморожением. Первая помощь заключается в немедленном согревании пострадавшего, особенно отмороженной части тела, восстановлении в ней кровообращение. Наиболее эффективно и безопасно это достигается, если отмороженную конечность поместить в теплую ванну с температурой воды 20 град. С. За 20 – 30 мин. температуру воды постепенно увеличивают до 40 град.С. После ванны (согревания) поврежденные участки необходимо высушить (протереть), закрыть стерильной повязкой и тепло укрыть. Нельзя смазывать их жиром и мазями. Отмороженные участки тела нельзя растирать снегом, так как при этом усиливается охлаждение, а льдинки ранят кожу, что способствует инфицированию (заражению) зоны отморожения. Нельзя растирать отмороженные места также варежкой, суконкой, носовым платком. Можно производить массаж чистыми руками, начиная от периферии к туловищу. При отморожении ограниченных участков тела (нос, уши) их можно согревать с помощью тепла рук. Большое значение при оказании первой помощи имеют мероприятия по общему согреванию пострадавшего. Ему дают горячий кофе, чай, молоко. В зависимости от глубины поражения тканей различают степени отморожений: легкую (1 степень), средней тяжести (2 степень), тяжелую (3 степень) и крайне тяжелую (4 степень). Если еще не наступили изменения в тканях, то отмороженные участки протирают спиртом, одеколоном и осторожно растирают ватным тампоном или вымытыми сухими руками до покраснения кожи. В тех случаях, когда у пострадавшего имеются изменения в тканях, характерные для 2, 3 и 4 степени отморожения, поврежденные участки протирают спиртом и накладывают стерильную повязку. </w:t>
      </w:r>
    </w:p>
    <w:p w:rsidR="001D7342" w:rsidRPr="0032799D" w:rsidRDefault="001D7342" w:rsidP="0032799D">
      <w:pPr>
        <w:jc w:val="both"/>
        <w:rPr>
          <w:sz w:val="12"/>
          <w:szCs w:val="12"/>
        </w:rPr>
      </w:pPr>
      <w:r w:rsidRPr="0032799D">
        <w:rPr>
          <w:sz w:val="12"/>
          <w:szCs w:val="12"/>
        </w:rPr>
        <w:t xml:space="preserve">14.3.3. Первая помощь при поражениях электрическим током. Электрический ток производит на организм человека термическое, электролитическое, биологическое и механическое (динамическое) воздействие, в результате чего человек может получить травмы, которые условно разделяют на местные, общие и смешанные. Легкие поражения электрическим током характеризуются кратковременным обморочным состоянием. В тяжелых случаях наступает потеря сознания, ослабление дыхания и сердечной деятельности. Смерть может наступить в момент действия электрического тока и после прекращения его действия. Первоочередным мероприятием при оказании первой помощи пострадавшему является освобождение от действия тока. После этого пораженного в бессознательном состоянии укладывают на спину, расстегивают воротник рубашки, ослабляют поясной ремень, дают понюхать нашатырный спирт. При остановке дыхания и сердечной деятельности необходимо сделать искусственное дыхание и провести непрямой массаж сердца. На пораженные электрическим током участки тела при возникновении ожога накладывают стерильные повязки. </w:t>
      </w:r>
    </w:p>
    <w:p w:rsidR="001D7342" w:rsidRPr="0032799D" w:rsidRDefault="001D7342" w:rsidP="0032799D">
      <w:pPr>
        <w:jc w:val="both"/>
        <w:rPr>
          <w:sz w:val="12"/>
          <w:szCs w:val="12"/>
        </w:rPr>
      </w:pPr>
      <w:r w:rsidRPr="0032799D">
        <w:rPr>
          <w:sz w:val="12"/>
          <w:szCs w:val="12"/>
        </w:rPr>
        <w:t xml:space="preserve">14.3.4. Первая помощь при тепловом или солнечном ударе. При длительном перегреве происходит прилив крови к мозгу, в результате чего у человека может возникнуть тяжелое заболевание: солнечный или тепловой удар. Пострадавший чувствует внезапную слабость, головную боль, головокружение, может возникнуть рвота, его дыхание становится поверхностным. Учащается пульс до 150 – 170 ударов в минуту. Температура тела может повышаться до 40 – 41 град. С, возникает покраснение, а иногда бледность кожных покровов лица, обильное потоотделение, шаткая походка. Первая помощь заключается в следующем: пострадавшего необходимо вывести (вынести) из жаркого помещения или удалить с солнцепека в тень, прохладное помещение, обеспечив приток свежего воздуха. Его следует уложить так, чтобы голова была выше туловища, расстегнуть одежду, стесняющую дыхание, положить на голову лед или делать холодные примочки, смочить грудь холодной водой, дать понюхать нашатырный спирт. Если пострадавший в сознании, нужно дать ему выпить 15 – 30 капель настойки валерианы на 1/3 стакана воды. При потере сознания растирают виски нашатырным спиртом, при остановке дыхания необходимо немедленно делать искусственное дыхание пострадавшему, при прекращении сердечной деятельности – непрямой массаж сердца и срочно вызвать врача.   </w:t>
      </w:r>
    </w:p>
    <w:p w:rsidR="001D7342" w:rsidRPr="0032799D" w:rsidRDefault="001D7342" w:rsidP="0032799D">
      <w:pPr>
        <w:pBdr>
          <w:bottom w:val="single" w:sz="12" w:space="1" w:color="auto"/>
        </w:pBdr>
        <w:jc w:val="both"/>
        <w:rPr>
          <w:sz w:val="12"/>
          <w:szCs w:val="12"/>
        </w:rPr>
      </w:pPr>
      <w:r w:rsidRPr="0032799D">
        <w:rPr>
          <w:sz w:val="12"/>
          <w:szCs w:val="12"/>
        </w:rPr>
        <w:t>14.3.5. Первая помощь при утоплении. Утопление наступает при заполнении дыхательных путей водой. Вода поступает в бронхи и легкие, прекращается дыхание, развивается острое кислородное голодание и остановка сердечной деятельности. Необходимо как можно раньше извлечь пострадавшего из воды. При оказании первой помощи пострадавшего необходимо раздеть до пояса, тщательно очистить рот и нос от ила, тины и слизи, положить животом на высокий валик или на свое колено, после чего, надавливая на грудную клетку, удалить воду из легких и желудка. Затем приступить к искусственному дыханию и непрямому массажу сердца. При восстановлении дыхания и сердечной деятельности пострадавшего необходимо согреть, напоить горячим чаем, и доставить медицинское учреждение.</w:t>
      </w:r>
    </w:p>
    <w:p w:rsidR="00D73E6B" w:rsidRPr="0032799D" w:rsidRDefault="00D73E6B" w:rsidP="001D7342">
      <w:pPr>
        <w:jc w:val="both"/>
        <w:rPr>
          <w:sz w:val="12"/>
          <w:szCs w:val="12"/>
        </w:rPr>
      </w:pPr>
    </w:p>
    <w:p w:rsidR="00DF43F0" w:rsidRPr="00DF43F0" w:rsidRDefault="00DF43F0" w:rsidP="00DF43F0">
      <w:pPr>
        <w:tabs>
          <w:tab w:val="left" w:pos="400"/>
          <w:tab w:val="left" w:pos="2980"/>
        </w:tabs>
        <w:jc w:val="center"/>
        <w:rPr>
          <w:b/>
          <w:color w:val="FF0000"/>
          <w:sz w:val="16"/>
          <w:szCs w:val="16"/>
        </w:rPr>
      </w:pPr>
      <w:r w:rsidRPr="00DF43F0">
        <w:rPr>
          <w:b/>
          <w:sz w:val="16"/>
          <w:szCs w:val="16"/>
        </w:rPr>
        <w:t>17.11.2017 г. № 86</w:t>
      </w:r>
    </w:p>
    <w:p w:rsidR="00DF43F0" w:rsidRPr="00DF43F0" w:rsidRDefault="00DF43F0" w:rsidP="00DF43F0">
      <w:pPr>
        <w:tabs>
          <w:tab w:val="left" w:pos="400"/>
          <w:tab w:val="left" w:pos="2980"/>
        </w:tabs>
        <w:jc w:val="center"/>
        <w:rPr>
          <w:sz w:val="16"/>
          <w:szCs w:val="16"/>
        </w:rPr>
      </w:pPr>
      <w:r w:rsidRPr="00DF43F0">
        <w:rPr>
          <w:b/>
          <w:sz w:val="16"/>
          <w:szCs w:val="16"/>
        </w:rPr>
        <w:t>РОССИЙСКАЯ ФЕДЕРАЦИЯ</w:t>
      </w:r>
    </w:p>
    <w:p w:rsidR="00DF43F0" w:rsidRPr="00DF43F0" w:rsidRDefault="00DF43F0" w:rsidP="00DF43F0">
      <w:pPr>
        <w:tabs>
          <w:tab w:val="center" w:pos="4819"/>
          <w:tab w:val="left" w:pos="8040"/>
          <w:tab w:val="left" w:pos="8280"/>
          <w:tab w:val="left" w:pos="8620"/>
        </w:tabs>
        <w:jc w:val="center"/>
        <w:rPr>
          <w:sz w:val="16"/>
          <w:szCs w:val="16"/>
        </w:rPr>
      </w:pPr>
      <w:r w:rsidRPr="00DF43F0">
        <w:rPr>
          <w:b/>
          <w:sz w:val="16"/>
          <w:szCs w:val="16"/>
        </w:rPr>
        <w:t>ИРКУТСКАЯ ОБЛАСТЬ</w:t>
      </w:r>
    </w:p>
    <w:p w:rsidR="00DF43F0" w:rsidRPr="00DF43F0" w:rsidRDefault="00DF43F0" w:rsidP="00DF43F0">
      <w:pPr>
        <w:jc w:val="center"/>
        <w:rPr>
          <w:b/>
          <w:sz w:val="16"/>
          <w:szCs w:val="16"/>
        </w:rPr>
      </w:pPr>
      <w:r w:rsidRPr="00DF43F0">
        <w:rPr>
          <w:b/>
          <w:sz w:val="16"/>
          <w:szCs w:val="16"/>
        </w:rPr>
        <w:t>НИЖНЕИЛИМСКИЙ МУНИЦИПАЛЬНЫЙ РАЙОН</w:t>
      </w:r>
    </w:p>
    <w:p w:rsidR="00DF43F0" w:rsidRPr="00DF43F0" w:rsidRDefault="00DF43F0" w:rsidP="00DF43F0">
      <w:pPr>
        <w:jc w:val="center"/>
        <w:rPr>
          <w:b/>
          <w:sz w:val="16"/>
          <w:szCs w:val="16"/>
        </w:rPr>
      </w:pPr>
      <w:r w:rsidRPr="00DF43F0">
        <w:rPr>
          <w:b/>
          <w:sz w:val="16"/>
          <w:szCs w:val="16"/>
        </w:rPr>
        <w:t>СЕМИГОРСКОЕ СЕЛЬСКОЕ ПОСЕЛЕНИЕ</w:t>
      </w:r>
    </w:p>
    <w:p w:rsidR="00DF43F0" w:rsidRPr="00DF43F0" w:rsidRDefault="00DF43F0" w:rsidP="00DF43F0">
      <w:pPr>
        <w:tabs>
          <w:tab w:val="center" w:pos="4819"/>
          <w:tab w:val="left" w:pos="7440"/>
        </w:tabs>
        <w:rPr>
          <w:sz w:val="16"/>
          <w:szCs w:val="16"/>
        </w:rPr>
      </w:pPr>
      <w:r w:rsidRPr="00DF43F0">
        <w:rPr>
          <w:b/>
          <w:sz w:val="16"/>
          <w:szCs w:val="16"/>
        </w:rPr>
        <w:tab/>
        <w:t>АДМИНИСТРАЦИЯ</w:t>
      </w:r>
    </w:p>
    <w:p w:rsidR="00DF43F0" w:rsidRPr="00DF43F0" w:rsidRDefault="00DF43F0" w:rsidP="00DF43F0">
      <w:pPr>
        <w:jc w:val="center"/>
        <w:rPr>
          <w:b/>
          <w:sz w:val="16"/>
          <w:szCs w:val="16"/>
        </w:rPr>
      </w:pPr>
      <w:r w:rsidRPr="00DF43F0">
        <w:rPr>
          <w:b/>
          <w:sz w:val="16"/>
          <w:szCs w:val="16"/>
        </w:rPr>
        <w:t>ПОСТАНОВЛЕНИЕ</w:t>
      </w:r>
    </w:p>
    <w:p w:rsidR="00DF43F0" w:rsidRPr="00DF43F0" w:rsidRDefault="00DF43F0" w:rsidP="00DF43F0">
      <w:pPr>
        <w:pStyle w:val="msonospacing0"/>
        <w:rPr>
          <w:rFonts w:ascii="Times New Roman" w:hAnsi="Times New Roman"/>
          <w:sz w:val="16"/>
          <w:szCs w:val="16"/>
        </w:rPr>
      </w:pPr>
    </w:p>
    <w:p w:rsidR="00DF43F0" w:rsidRPr="00DF43F0" w:rsidRDefault="00DF43F0" w:rsidP="00DF43F0">
      <w:pPr>
        <w:pStyle w:val="msonospacing0"/>
        <w:jc w:val="center"/>
        <w:rPr>
          <w:rFonts w:ascii="Times New Roman" w:hAnsi="Times New Roman"/>
          <w:sz w:val="16"/>
          <w:szCs w:val="16"/>
        </w:rPr>
      </w:pPr>
      <w:r w:rsidRPr="00DF43F0">
        <w:rPr>
          <w:rFonts w:ascii="Times New Roman" w:hAnsi="Times New Roman"/>
          <w:b/>
          <w:sz w:val="16"/>
          <w:szCs w:val="16"/>
        </w:rPr>
        <w:t>О ВНЕСЕНИИ ИЗМЕНЕНИЙ В ПОСТАНОВЛЕНИЕ АДМИНИСТРАЦИИ № 40 ОТ 30.05.2014 ГОДА</w:t>
      </w:r>
      <w:r w:rsidRPr="00DF43F0">
        <w:rPr>
          <w:rFonts w:ascii="Times New Roman" w:hAnsi="Times New Roman"/>
          <w:sz w:val="16"/>
          <w:szCs w:val="16"/>
        </w:rPr>
        <w:tab/>
        <w:t xml:space="preserve"> </w:t>
      </w:r>
      <w:r w:rsidRPr="00DF43F0">
        <w:rPr>
          <w:rFonts w:ascii="Times New Roman" w:hAnsi="Times New Roman"/>
          <w:b/>
          <w:sz w:val="16"/>
          <w:szCs w:val="16"/>
        </w:rPr>
        <w:t xml:space="preserve">«ОБ УТВЕРЖДЕНИИ ПОЛОЖЕНИЯ О ПРЕДОСТАВЛЕНИИ ЛИЦАМИ, ЗАМЕЩАЮЩИМИ </w:t>
      </w:r>
      <w:proofErr w:type="gramStart"/>
      <w:r w:rsidRPr="00DF43F0">
        <w:rPr>
          <w:rFonts w:ascii="Times New Roman" w:hAnsi="Times New Roman"/>
          <w:b/>
          <w:sz w:val="16"/>
          <w:szCs w:val="16"/>
        </w:rPr>
        <w:t>В</w:t>
      </w:r>
      <w:proofErr w:type="gramEnd"/>
      <w:r w:rsidRPr="00DF43F0">
        <w:rPr>
          <w:rFonts w:ascii="Times New Roman" w:hAnsi="Times New Roman"/>
          <w:b/>
          <w:sz w:val="16"/>
          <w:szCs w:val="16"/>
        </w:rPr>
        <w:t xml:space="preserve"> </w:t>
      </w:r>
      <w:proofErr w:type="gramStart"/>
      <w:r w:rsidRPr="00DF43F0">
        <w:rPr>
          <w:rFonts w:ascii="Times New Roman" w:hAnsi="Times New Roman"/>
          <w:b/>
          <w:sz w:val="16"/>
          <w:szCs w:val="16"/>
        </w:rPr>
        <w:t>СЕМИГОРСКОМ</w:t>
      </w:r>
      <w:proofErr w:type="gramEnd"/>
      <w:r w:rsidRPr="00DF43F0">
        <w:rPr>
          <w:rFonts w:ascii="Times New Roman" w:hAnsi="Times New Roman"/>
          <w:b/>
          <w:sz w:val="16"/>
          <w:szCs w:val="16"/>
        </w:rPr>
        <w:t xml:space="preserve"> СЕЛЬСКОМ ПОСЕЛЕНИИ МУНИЦИПАЛЬНЫЕ ДОЛЖНОСТИ НА ПОСТОЯННОЙ ОСНОВЕ, СВЕДЕНИЙ О ДОХОДАХ, РАСХОДАХ, ОБ ИМУЩЕСТВЕ И ОБЯЗАТЕЛЬСТВАХ ИМУЩЕСТВЕННОГО ХАРАКТЕРА СВОИХ СУПРУГИ (СУПРУГА) И НЕСОВЕРШЕННОЛЕТНИХ ДЕТЕЙ»</w:t>
      </w:r>
    </w:p>
    <w:p w:rsidR="00DF43F0" w:rsidRPr="00DF43F0" w:rsidRDefault="00DF43F0" w:rsidP="00DF43F0">
      <w:pPr>
        <w:pStyle w:val="msonospacing0"/>
        <w:jc w:val="center"/>
        <w:rPr>
          <w:rFonts w:ascii="Times New Roman" w:hAnsi="Times New Roman"/>
          <w:b/>
          <w:sz w:val="16"/>
          <w:szCs w:val="16"/>
        </w:rPr>
      </w:pPr>
    </w:p>
    <w:p w:rsidR="00DF43F0" w:rsidRPr="00DF43F0" w:rsidRDefault="00DF43F0" w:rsidP="00DF43F0">
      <w:pPr>
        <w:autoSpaceDE w:val="0"/>
        <w:autoSpaceDN w:val="0"/>
        <w:adjustRightInd w:val="0"/>
        <w:ind w:firstLine="709"/>
        <w:jc w:val="both"/>
        <w:rPr>
          <w:sz w:val="16"/>
          <w:szCs w:val="16"/>
        </w:rPr>
      </w:pPr>
      <w:r w:rsidRPr="00DF43F0">
        <w:rPr>
          <w:sz w:val="16"/>
          <w:szCs w:val="16"/>
        </w:rPr>
        <w:t xml:space="preserve">В соответствии с  Указом Президента Российской Федерации от 19.09.2017г. № 431 «О внесении изменений в некоторые акты Президента Российской Федерации в целях усиления </w:t>
      </w:r>
      <w:proofErr w:type="gramStart"/>
      <w:r w:rsidRPr="00DF43F0">
        <w:rPr>
          <w:sz w:val="16"/>
          <w:szCs w:val="16"/>
        </w:rPr>
        <w:t>контроля за</w:t>
      </w:r>
      <w:proofErr w:type="gramEnd"/>
      <w:r w:rsidRPr="00DF43F0">
        <w:rPr>
          <w:sz w:val="16"/>
          <w:szCs w:val="16"/>
        </w:rPr>
        <w:t xml:space="preserve"> соблюдением законодательства  о противодействии коррупции»,    администрация  Семигорского  сельского  поселения  </w:t>
      </w:r>
    </w:p>
    <w:p w:rsidR="00DF43F0" w:rsidRPr="00DF43F0" w:rsidRDefault="00DF43F0" w:rsidP="00DF43F0">
      <w:pPr>
        <w:autoSpaceDE w:val="0"/>
        <w:autoSpaceDN w:val="0"/>
        <w:adjustRightInd w:val="0"/>
        <w:ind w:firstLine="709"/>
        <w:jc w:val="center"/>
        <w:rPr>
          <w:b/>
          <w:sz w:val="16"/>
          <w:szCs w:val="16"/>
        </w:rPr>
      </w:pPr>
      <w:r w:rsidRPr="00DF43F0">
        <w:rPr>
          <w:b/>
          <w:sz w:val="16"/>
          <w:szCs w:val="16"/>
        </w:rPr>
        <w:t>ПОСТАНОВЛЯЕТ:</w:t>
      </w:r>
    </w:p>
    <w:p w:rsidR="00DF43F0" w:rsidRPr="00DF43F0" w:rsidRDefault="00DF43F0" w:rsidP="00DF43F0">
      <w:pPr>
        <w:autoSpaceDE w:val="0"/>
        <w:autoSpaceDN w:val="0"/>
        <w:adjustRightInd w:val="0"/>
        <w:jc w:val="both"/>
        <w:rPr>
          <w:sz w:val="16"/>
          <w:szCs w:val="16"/>
        </w:rPr>
      </w:pPr>
      <w:r w:rsidRPr="00DF43F0">
        <w:rPr>
          <w:sz w:val="16"/>
          <w:szCs w:val="16"/>
        </w:rPr>
        <w:t xml:space="preserve">1. </w:t>
      </w:r>
      <w:proofErr w:type="gramStart"/>
      <w:r w:rsidRPr="00DF43F0">
        <w:rPr>
          <w:sz w:val="16"/>
          <w:szCs w:val="16"/>
        </w:rPr>
        <w:t xml:space="preserve">Пункт 1 Постановления администрации Семигорского сельского поселения № 40 от 30 мая  2014 года  </w:t>
      </w:r>
      <w:r w:rsidRPr="00DF43F0">
        <w:rPr>
          <w:bCs/>
          <w:sz w:val="16"/>
          <w:szCs w:val="16"/>
        </w:rPr>
        <w:t xml:space="preserve">«Об утверждении </w:t>
      </w:r>
      <w:r w:rsidRPr="00DF43F0">
        <w:rPr>
          <w:sz w:val="16"/>
          <w:szCs w:val="16"/>
        </w:rPr>
        <w:t>Положения о  представлении лицами,  замещающими в Семигорском сельском поселение  муниципальные должности на постоянной основе,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Pr="00DF43F0">
        <w:rPr>
          <w:bCs/>
          <w:sz w:val="16"/>
          <w:szCs w:val="16"/>
        </w:rPr>
        <w:t>»</w:t>
      </w:r>
      <w:r w:rsidRPr="00DF43F0">
        <w:rPr>
          <w:sz w:val="16"/>
          <w:szCs w:val="16"/>
        </w:rPr>
        <w:t xml:space="preserve"> </w:t>
      </w:r>
      <w:r w:rsidRPr="00DF43F0">
        <w:rPr>
          <w:rFonts w:eastAsia="Calibri"/>
          <w:bCs/>
          <w:sz w:val="16"/>
          <w:szCs w:val="16"/>
        </w:rPr>
        <w:t>читать в следующей</w:t>
      </w:r>
      <w:proofErr w:type="gramEnd"/>
      <w:r w:rsidRPr="00DF43F0">
        <w:rPr>
          <w:rFonts w:eastAsia="Calibri"/>
          <w:bCs/>
          <w:sz w:val="16"/>
          <w:szCs w:val="16"/>
        </w:rPr>
        <w:t xml:space="preserve"> редакции:</w:t>
      </w:r>
    </w:p>
    <w:p w:rsidR="00DF43F0" w:rsidRPr="00DF43F0" w:rsidRDefault="00DF43F0" w:rsidP="00DF43F0">
      <w:pPr>
        <w:autoSpaceDE w:val="0"/>
        <w:autoSpaceDN w:val="0"/>
        <w:adjustRightInd w:val="0"/>
        <w:jc w:val="both"/>
        <w:outlineLvl w:val="0"/>
        <w:rPr>
          <w:sz w:val="16"/>
          <w:szCs w:val="16"/>
        </w:rPr>
      </w:pPr>
      <w:r w:rsidRPr="00DF43F0">
        <w:rPr>
          <w:bCs/>
          <w:sz w:val="16"/>
          <w:szCs w:val="16"/>
        </w:rPr>
        <w:t xml:space="preserve">       </w:t>
      </w:r>
      <w:proofErr w:type="gramStart"/>
      <w:r w:rsidRPr="00DF43F0">
        <w:rPr>
          <w:bCs/>
          <w:sz w:val="16"/>
          <w:szCs w:val="16"/>
        </w:rPr>
        <w:t>«</w:t>
      </w:r>
      <w:r w:rsidRPr="00DF43F0">
        <w:rPr>
          <w:sz w:val="16"/>
          <w:szCs w:val="16"/>
        </w:rPr>
        <w:t xml:space="preserve">Установить, что лица, претендующие на замещение должностей </w:t>
      </w:r>
      <w:r w:rsidRPr="00DF43F0">
        <w:rPr>
          <w:bCs/>
          <w:sz w:val="16"/>
          <w:szCs w:val="16"/>
        </w:rPr>
        <w:t xml:space="preserve">муниципальной службы и лицами, замещающими должности муниципальной службы в   администрации Семигорского  сельского  поселения  </w:t>
      </w:r>
      <w:r w:rsidRPr="00DF43F0">
        <w:rPr>
          <w:sz w:val="16"/>
          <w:szCs w:val="16"/>
        </w:rPr>
        <w:t xml:space="preserve">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 такие сведения по </w:t>
      </w:r>
      <w:hyperlink r:id="rId16" w:history="1">
        <w:r w:rsidRPr="00DF43F0">
          <w:rPr>
            <w:sz w:val="16"/>
            <w:szCs w:val="16"/>
          </w:rPr>
          <w:t>форме</w:t>
        </w:r>
        <w:proofErr w:type="gramEnd"/>
      </w:hyperlink>
      <w:r w:rsidRPr="00DF43F0">
        <w:rPr>
          <w:sz w:val="16"/>
          <w:szCs w:val="16"/>
        </w:rPr>
        <w:t xml:space="preserve"> справки, утвержденной  Указом Президента Российской Федерации от 23.06.2014 № 460 (в редакции Указов Президента РФ от 19.09.2017 № 431 «О внесении изменений в некоторые акты Президента Российской Федерации в целях усиления </w:t>
      </w:r>
      <w:proofErr w:type="gramStart"/>
      <w:r w:rsidRPr="00DF43F0">
        <w:rPr>
          <w:sz w:val="16"/>
          <w:szCs w:val="16"/>
        </w:rPr>
        <w:t>контроля за</w:t>
      </w:r>
      <w:proofErr w:type="gramEnd"/>
      <w:r w:rsidRPr="00DF43F0">
        <w:rPr>
          <w:sz w:val="16"/>
          <w:szCs w:val="16"/>
        </w:rPr>
        <w:t xml:space="preserve"> соблюдением законодательства о противодействии коррупции», от 09.10.2017 № 472). (Приложение 1).</w:t>
      </w:r>
    </w:p>
    <w:p w:rsidR="00DF43F0" w:rsidRPr="00DF43F0" w:rsidRDefault="00DF43F0" w:rsidP="00DF43F0">
      <w:pPr>
        <w:jc w:val="both"/>
        <w:rPr>
          <w:bCs/>
          <w:sz w:val="16"/>
          <w:szCs w:val="16"/>
        </w:rPr>
      </w:pPr>
      <w:r w:rsidRPr="00DF43F0">
        <w:rPr>
          <w:sz w:val="16"/>
          <w:szCs w:val="16"/>
        </w:rPr>
        <w:t xml:space="preserve">2. </w:t>
      </w:r>
      <w:r w:rsidRPr="00DF43F0">
        <w:rPr>
          <w:bCs/>
          <w:sz w:val="16"/>
          <w:szCs w:val="16"/>
        </w:rPr>
        <w:t>Пункт 3 Положения  изложить в следующей редакции:</w:t>
      </w:r>
    </w:p>
    <w:p w:rsidR="00DF43F0" w:rsidRPr="00DF43F0" w:rsidRDefault="00DF43F0" w:rsidP="00DF43F0">
      <w:pPr>
        <w:autoSpaceDE w:val="0"/>
        <w:autoSpaceDN w:val="0"/>
        <w:jc w:val="both"/>
        <w:rPr>
          <w:bCs/>
          <w:sz w:val="16"/>
          <w:szCs w:val="16"/>
        </w:rPr>
      </w:pPr>
      <w:r w:rsidRPr="00DF43F0">
        <w:rPr>
          <w:bCs/>
          <w:sz w:val="16"/>
          <w:szCs w:val="16"/>
        </w:rPr>
        <w:t xml:space="preserve">       «Сведения о доходах, расходах, об имуществе и обязательствах имущественного характера представляются по утвержденной форме справки:</w:t>
      </w:r>
    </w:p>
    <w:p w:rsidR="00DF43F0" w:rsidRPr="00DF43F0" w:rsidRDefault="00DF43F0" w:rsidP="00DF43F0">
      <w:pPr>
        <w:widowControl w:val="0"/>
        <w:autoSpaceDE w:val="0"/>
        <w:autoSpaceDN w:val="0"/>
        <w:adjustRightInd w:val="0"/>
        <w:jc w:val="both"/>
        <w:rPr>
          <w:bCs/>
          <w:sz w:val="16"/>
          <w:szCs w:val="16"/>
        </w:rPr>
      </w:pPr>
      <w:r w:rsidRPr="00DF43F0">
        <w:rPr>
          <w:bCs/>
          <w:sz w:val="16"/>
          <w:szCs w:val="16"/>
        </w:rPr>
        <w:t>а) гражданами, претендующими на замещение должности муниципальной службы (далее - гражданин), - при назначении на должности муниципальной службы, предусмотренные перечнями должностей, указанными в пункте 2</w:t>
      </w:r>
      <w:r w:rsidRPr="00DF43F0">
        <w:rPr>
          <w:bCs/>
          <w:color w:val="FF0000"/>
          <w:sz w:val="16"/>
          <w:szCs w:val="16"/>
        </w:rPr>
        <w:t xml:space="preserve"> </w:t>
      </w:r>
      <w:r w:rsidRPr="00DF43F0">
        <w:rPr>
          <w:bCs/>
          <w:sz w:val="16"/>
          <w:szCs w:val="16"/>
        </w:rPr>
        <w:t>настоящего Положения;</w:t>
      </w:r>
    </w:p>
    <w:p w:rsidR="00DF43F0" w:rsidRPr="00DF43F0" w:rsidRDefault="00DF43F0" w:rsidP="00DF43F0">
      <w:pPr>
        <w:widowControl w:val="0"/>
        <w:autoSpaceDE w:val="0"/>
        <w:autoSpaceDN w:val="0"/>
        <w:adjustRightInd w:val="0"/>
        <w:jc w:val="both"/>
        <w:rPr>
          <w:bCs/>
          <w:sz w:val="16"/>
          <w:szCs w:val="16"/>
        </w:rPr>
      </w:pPr>
      <w:bookmarkStart w:id="178" w:name="Par50"/>
      <w:bookmarkEnd w:id="178"/>
      <w:r w:rsidRPr="00DF43F0">
        <w:rPr>
          <w:bCs/>
          <w:sz w:val="16"/>
          <w:szCs w:val="16"/>
        </w:rPr>
        <w:t xml:space="preserve">б) муниципальными служащими, замещающими должности муниципальной службы, предусмотренные перечнями должностей, указанными в пункте 2 настоящего Положения, - ежегодно, не позднее 30 апреля года, следующего за </w:t>
      </w:r>
      <w:proofErr w:type="gramStart"/>
      <w:r w:rsidRPr="00DF43F0">
        <w:rPr>
          <w:bCs/>
          <w:sz w:val="16"/>
          <w:szCs w:val="16"/>
        </w:rPr>
        <w:t>отчетным</w:t>
      </w:r>
      <w:proofErr w:type="gramEnd"/>
      <w:r w:rsidRPr="00DF43F0">
        <w:rPr>
          <w:bCs/>
          <w:sz w:val="16"/>
          <w:szCs w:val="16"/>
        </w:rPr>
        <w:t>».</w:t>
      </w:r>
    </w:p>
    <w:p w:rsidR="00DF43F0" w:rsidRPr="00DF43F0" w:rsidRDefault="00DF43F0" w:rsidP="00DF43F0">
      <w:pPr>
        <w:autoSpaceDE w:val="0"/>
        <w:autoSpaceDN w:val="0"/>
        <w:adjustRightInd w:val="0"/>
        <w:jc w:val="both"/>
        <w:rPr>
          <w:b/>
          <w:sz w:val="16"/>
          <w:szCs w:val="16"/>
        </w:rPr>
      </w:pPr>
      <w:r w:rsidRPr="00DF43F0">
        <w:rPr>
          <w:sz w:val="16"/>
          <w:szCs w:val="16"/>
        </w:rPr>
        <w:t>3. Должностному лицу, ответственному за ведение кадровой работы в администрации Семигорского  сельского  поселения  ознакомить муниципальных служащих с настоящим постановлением.</w:t>
      </w:r>
    </w:p>
    <w:p w:rsidR="00DF43F0" w:rsidRPr="00DF43F0" w:rsidRDefault="00DF43F0" w:rsidP="00DF43F0">
      <w:pPr>
        <w:jc w:val="both"/>
        <w:rPr>
          <w:sz w:val="16"/>
          <w:szCs w:val="16"/>
        </w:rPr>
      </w:pPr>
      <w:r w:rsidRPr="00DF43F0">
        <w:rPr>
          <w:sz w:val="16"/>
          <w:szCs w:val="16"/>
        </w:rPr>
        <w:t>4. Опубликовать данное постановление в периодическом печатном издании  СМИ «Вестник» и разместить на официальном сайте администрации Семигорского сельского поселения.</w:t>
      </w:r>
    </w:p>
    <w:p w:rsidR="00DF43F0" w:rsidRPr="00DF43F0" w:rsidRDefault="00DF43F0" w:rsidP="00DF43F0">
      <w:pPr>
        <w:jc w:val="both"/>
        <w:rPr>
          <w:sz w:val="16"/>
          <w:szCs w:val="16"/>
        </w:rPr>
      </w:pPr>
      <w:r w:rsidRPr="00DF43F0">
        <w:rPr>
          <w:sz w:val="16"/>
          <w:szCs w:val="16"/>
        </w:rPr>
        <w:t>5. Контроль за исполнение настоящего постановления оставляю за собой.</w:t>
      </w:r>
    </w:p>
    <w:p w:rsidR="00DF43F0" w:rsidRPr="00DF43F0" w:rsidRDefault="00DF43F0" w:rsidP="00DF43F0">
      <w:pPr>
        <w:tabs>
          <w:tab w:val="left" w:pos="400"/>
          <w:tab w:val="center" w:pos="4819"/>
          <w:tab w:val="left" w:pos="8600"/>
        </w:tabs>
        <w:rPr>
          <w:sz w:val="16"/>
          <w:szCs w:val="16"/>
        </w:rPr>
      </w:pPr>
    </w:p>
    <w:p w:rsidR="00DF43F0" w:rsidRPr="00DF43F0" w:rsidRDefault="00DF43F0" w:rsidP="00DF43F0">
      <w:pPr>
        <w:tabs>
          <w:tab w:val="left" w:pos="400"/>
          <w:tab w:val="center" w:pos="4819"/>
          <w:tab w:val="left" w:pos="8600"/>
        </w:tabs>
        <w:rPr>
          <w:sz w:val="16"/>
          <w:szCs w:val="16"/>
        </w:rPr>
      </w:pPr>
    </w:p>
    <w:p w:rsidR="00DF43F0" w:rsidRPr="00DF43F0" w:rsidRDefault="00DF43F0" w:rsidP="00DF43F0">
      <w:pPr>
        <w:tabs>
          <w:tab w:val="left" w:pos="400"/>
          <w:tab w:val="center" w:pos="4819"/>
          <w:tab w:val="left" w:pos="8600"/>
        </w:tabs>
        <w:rPr>
          <w:sz w:val="16"/>
          <w:szCs w:val="16"/>
        </w:rPr>
      </w:pPr>
      <w:r w:rsidRPr="00DF43F0">
        <w:rPr>
          <w:sz w:val="16"/>
          <w:szCs w:val="16"/>
        </w:rPr>
        <w:t xml:space="preserve">Глава Семигорского муниципального образования:                                                  А.М. </w:t>
      </w:r>
      <w:proofErr w:type="spellStart"/>
      <w:r w:rsidRPr="00DF43F0">
        <w:rPr>
          <w:sz w:val="16"/>
          <w:szCs w:val="16"/>
        </w:rPr>
        <w:t>Сетямин</w:t>
      </w:r>
      <w:proofErr w:type="spellEnd"/>
      <w:r w:rsidRPr="00DF43F0">
        <w:rPr>
          <w:sz w:val="16"/>
          <w:szCs w:val="16"/>
        </w:rPr>
        <w:t xml:space="preserve"> </w:t>
      </w:r>
    </w:p>
    <w:p w:rsidR="00DF43F0" w:rsidRPr="00862265" w:rsidRDefault="00DF43F0" w:rsidP="00DF43F0">
      <w:pPr>
        <w:rPr>
          <w:sz w:val="16"/>
          <w:szCs w:val="16"/>
        </w:rPr>
      </w:pPr>
    </w:p>
    <w:p w:rsidR="001D7342" w:rsidRPr="001D7342" w:rsidRDefault="001D7342" w:rsidP="001D7342">
      <w:pPr>
        <w:ind w:firstLine="708"/>
        <w:jc w:val="both"/>
        <w:rPr>
          <w:sz w:val="12"/>
          <w:szCs w:val="12"/>
        </w:rPr>
      </w:pPr>
    </w:p>
    <w:p w:rsidR="00DF43F0" w:rsidRDefault="00DF43F0" w:rsidP="00DF43F0">
      <w:pPr>
        <w:jc w:val="center"/>
        <w:rPr>
          <w:sz w:val="28"/>
          <w:szCs w:val="28"/>
          <w:u w:val="single"/>
        </w:rPr>
      </w:pPr>
    </w:p>
    <w:p w:rsidR="00DF43F0" w:rsidRDefault="00D73E6B" w:rsidP="00DF43F0">
      <w:pPr>
        <w:jc w:val="center"/>
        <w:rPr>
          <w:b/>
          <w:bCs/>
          <w:sz w:val="16"/>
          <w:szCs w:val="16"/>
        </w:rPr>
      </w:pPr>
      <w:r>
        <w:rPr>
          <w:sz w:val="28"/>
          <w:szCs w:val="28"/>
          <w:u w:val="single"/>
        </w:rPr>
        <w:lastRenderedPageBreak/>
        <w:t>№ 23</w:t>
      </w:r>
      <w:r w:rsidR="00DF43F0">
        <w:rPr>
          <w:sz w:val="28"/>
          <w:szCs w:val="28"/>
          <w:u w:val="single"/>
        </w:rPr>
        <w:t xml:space="preserve">        </w:t>
      </w:r>
      <w:r>
        <w:rPr>
          <w:sz w:val="28"/>
          <w:szCs w:val="28"/>
          <w:u w:val="single"/>
        </w:rPr>
        <w:t xml:space="preserve">                      Среда   22  ноября</w:t>
      </w:r>
      <w:r w:rsidR="00DF43F0">
        <w:rPr>
          <w:sz w:val="28"/>
          <w:szCs w:val="28"/>
          <w:u w:val="single"/>
        </w:rPr>
        <w:t xml:space="preserve">                  Вестник                                       15</w:t>
      </w:r>
    </w:p>
    <w:p w:rsidR="00DF43F0" w:rsidRPr="00916BAB" w:rsidRDefault="00DF43F0" w:rsidP="00916BAB">
      <w:pPr>
        <w:tabs>
          <w:tab w:val="left" w:pos="400"/>
          <w:tab w:val="center" w:pos="4819"/>
          <w:tab w:val="left" w:pos="8600"/>
        </w:tabs>
        <w:jc w:val="right"/>
        <w:rPr>
          <w:rFonts w:ascii="Courier New" w:hAnsi="Courier New" w:cs="Courier New"/>
          <w:sz w:val="12"/>
          <w:szCs w:val="12"/>
        </w:rPr>
      </w:pPr>
      <w:r w:rsidRPr="00916BAB">
        <w:rPr>
          <w:rFonts w:ascii="Courier New" w:hAnsi="Courier New" w:cs="Courier New"/>
          <w:sz w:val="12"/>
          <w:szCs w:val="12"/>
        </w:rPr>
        <w:t>Приложение № 1</w:t>
      </w:r>
    </w:p>
    <w:p w:rsidR="00DF43F0" w:rsidRPr="00916BAB" w:rsidRDefault="00DF43F0" w:rsidP="00DF43F0">
      <w:pPr>
        <w:tabs>
          <w:tab w:val="left" w:pos="400"/>
          <w:tab w:val="center" w:pos="4819"/>
          <w:tab w:val="left" w:pos="8600"/>
        </w:tabs>
        <w:jc w:val="right"/>
        <w:rPr>
          <w:rFonts w:ascii="Courier New" w:hAnsi="Courier New" w:cs="Courier New"/>
          <w:sz w:val="12"/>
          <w:szCs w:val="12"/>
        </w:rPr>
      </w:pPr>
      <w:r w:rsidRPr="00916BAB">
        <w:rPr>
          <w:rFonts w:ascii="Courier New" w:hAnsi="Courier New" w:cs="Courier New"/>
          <w:sz w:val="12"/>
          <w:szCs w:val="12"/>
        </w:rPr>
        <w:t>к постановлению администрации</w:t>
      </w:r>
    </w:p>
    <w:p w:rsidR="00DF43F0" w:rsidRPr="00916BAB" w:rsidRDefault="00DF43F0" w:rsidP="00DF43F0">
      <w:pPr>
        <w:tabs>
          <w:tab w:val="left" w:pos="400"/>
          <w:tab w:val="center" w:pos="4819"/>
          <w:tab w:val="left" w:pos="8600"/>
        </w:tabs>
        <w:jc w:val="right"/>
        <w:rPr>
          <w:rFonts w:ascii="Courier New" w:hAnsi="Courier New" w:cs="Courier New"/>
          <w:sz w:val="12"/>
          <w:szCs w:val="12"/>
        </w:rPr>
      </w:pPr>
      <w:r w:rsidRPr="00916BAB">
        <w:rPr>
          <w:rFonts w:ascii="Courier New" w:hAnsi="Courier New" w:cs="Courier New"/>
          <w:sz w:val="12"/>
          <w:szCs w:val="12"/>
        </w:rPr>
        <w:t>Семигорского сельского поселения</w:t>
      </w:r>
    </w:p>
    <w:p w:rsidR="00DF43F0" w:rsidRPr="00916BAB" w:rsidRDefault="00DF43F0" w:rsidP="00DF43F0">
      <w:pPr>
        <w:tabs>
          <w:tab w:val="left" w:pos="400"/>
          <w:tab w:val="center" w:pos="4819"/>
          <w:tab w:val="left" w:pos="8600"/>
        </w:tabs>
        <w:jc w:val="right"/>
        <w:rPr>
          <w:rFonts w:ascii="Courier New" w:hAnsi="Courier New" w:cs="Courier New"/>
          <w:sz w:val="12"/>
          <w:szCs w:val="12"/>
        </w:rPr>
      </w:pPr>
      <w:r w:rsidRPr="00916BAB">
        <w:rPr>
          <w:rFonts w:ascii="Courier New" w:hAnsi="Courier New" w:cs="Courier New"/>
          <w:sz w:val="12"/>
          <w:szCs w:val="12"/>
        </w:rPr>
        <w:t>от 17.11.2017г. № 86</w:t>
      </w:r>
    </w:p>
    <w:p w:rsidR="00DF43F0" w:rsidRPr="00916BAB" w:rsidRDefault="00DF43F0" w:rsidP="00DF43F0">
      <w:pPr>
        <w:autoSpaceDE w:val="0"/>
        <w:autoSpaceDN w:val="0"/>
        <w:adjustRightInd w:val="0"/>
        <w:jc w:val="right"/>
        <w:rPr>
          <w:rFonts w:ascii="Courier New" w:hAnsi="Courier New" w:cs="Courier New"/>
          <w:sz w:val="12"/>
          <w:szCs w:val="12"/>
        </w:rPr>
      </w:pPr>
      <w:r w:rsidRPr="00916BAB">
        <w:rPr>
          <w:rFonts w:ascii="Courier New" w:hAnsi="Courier New" w:cs="Courier New"/>
          <w:bCs/>
          <w:sz w:val="12"/>
          <w:szCs w:val="12"/>
        </w:rPr>
        <w:t>УТВЕРЖДЕНА</w:t>
      </w:r>
    </w:p>
    <w:p w:rsidR="00DF43F0" w:rsidRPr="00916BAB" w:rsidRDefault="00DF43F0" w:rsidP="00DF43F0">
      <w:pPr>
        <w:widowControl w:val="0"/>
        <w:tabs>
          <w:tab w:val="left" w:pos="7088"/>
        </w:tabs>
        <w:autoSpaceDE w:val="0"/>
        <w:autoSpaceDN w:val="0"/>
        <w:adjustRightInd w:val="0"/>
        <w:jc w:val="right"/>
        <w:rPr>
          <w:rFonts w:ascii="Courier New" w:hAnsi="Courier New" w:cs="Courier New"/>
          <w:bCs/>
          <w:sz w:val="12"/>
          <w:szCs w:val="12"/>
        </w:rPr>
      </w:pPr>
      <w:r w:rsidRPr="00916BAB">
        <w:rPr>
          <w:rFonts w:ascii="Courier New" w:hAnsi="Courier New" w:cs="Courier New"/>
          <w:bCs/>
          <w:sz w:val="12"/>
          <w:szCs w:val="12"/>
        </w:rPr>
        <w:t>Указом Президента РФ</w:t>
      </w:r>
    </w:p>
    <w:p w:rsidR="00DF43F0" w:rsidRPr="00916BAB" w:rsidRDefault="00DF43F0" w:rsidP="00DF43F0">
      <w:pPr>
        <w:widowControl w:val="0"/>
        <w:tabs>
          <w:tab w:val="left" w:pos="7088"/>
        </w:tabs>
        <w:autoSpaceDE w:val="0"/>
        <w:autoSpaceDN w:val="0"/>
        <w:adjustRightInd w:val="0"/>
        <w:jc w:val="right"/>
        <w:rPr>
          <w:rFonts w:ascii="Courier New" w:hAnsi="Courier New" w:cs="Courier New"/>
          <w:bCs/>
          <w:sz w:val="12"/>
          <w:szCs w:val="12"/>
        </w:rPr>
      </w:pPr>
      <w:r w:rsidRPr="00916BAB">
        <w:rPr>
          <w:rFonts w:ascii="Courier New" w:hAnsi="Courier New" w:cs="Courier New"/>
          <w:bCs/>
          <w:sz w:val="12"/>
          <w:szCs w:val="12"/>
        </w:rPr>
        <w:t>от 23 июня 2014 г. № 460</w:t>
      </w:r>
    </w:p>
    <w:p w:rsidR="00DF43F0" w:rsidRPr="00916BAB" w:rsidRDefault="00DF43F0" w:rsidP="00DF43F0">
      <w:pPr>
        <w:widowControl w:val="0"/>
        <w:tabs>
          <w:tab w:val="left" w:pos="7088"/>
        </w:tabs>
        <w:autoSpaceDE w:val="0"/>
        <w:autoSpaceDN w:val="0"/>
        <w:adjustRightInd w:val="0"/>
        <w:jc w:val="right"/>
        <w:rPr>
          <w:rFonts w:ascii="Courier New" w:hAnsi="Courier New" w:cs="Courier New"/>
          <w:bCs/>
          <w:sz w:val="12"/>
          <w:szCs w:val="12"/>
        </w:rPr>
      </w:pPr>
      <w:r w:rsidRPr="00916BAB">
        <w:rPr>
          <w:rFonts w:ascii="Courier New" w:hAnsi="Courier New" w:cs="Courier New"/>
          <w:bCs/>
          <w:sz w:val="12"/>
          <w:szCs w:val="12"/>
        </w:rPr>
        <w:t xml:space="preserve">(в редакции Указов Президент РФ </w:t>
      </w:r>
      <w:r w:rsidRPr="00916BAB">
        <w:rPr>
          <w:rFonts w:ascii="Courier New" w:hAnsi="Courier New" w:cs="Courier New"/>
          <w:bCs/>
          <w:sz w:val="12"/>
          <w:szCs w:val="12"/>
        </w:rPr>
        <w:br/>
        <w:t>от 19.09.2017 № 431,от 09.10.2017 № 472)</w:t>
      </w:r>
    </w:p>
    <w:p w:rsidR="00DF43F0" w:rsidRPr="00916BAB" w:rsidRDefault="00DF43F0" w:rsidP="00DF43F0">
      <w:pPr>
        <w:widowControl w:val="0"/>
        <w:autoSpaceDE w:val="0"/>
        <w:autoSpaceDN w:val="0"/>
        <w:adjustRightInd w:val="0"/>
        <w:rPr>
          <w:rFonts w:ascii="Courier New" w:hAnsi="Courier New" w:cs="Courier New"/>
          <w:bCs/>
          <w:sz w:val="12"/>
          <w:szCs w:val="12"/>
        </w:rPr>
      </w:pPr>
    </w:p>
    <w:p w:rsidR="00DF43F0" w:rsidRPr="00916BAB" w:rsidRDefault="00DF43F0" w:rsidP="00DF43F0">
      <w:pPr>
        <w:widowControl w:val="0"/>
        <w:autoSpaceDE w:val="0"/>
        <w:autoSpaceDN w:val="0"/>
        <w:adjustRightInd w:val="0"/>
        <w:rPr>
          <w:rFonts w:ascii="Arial" w:hAnsi="Arial" w:cs="Arial"/>
          <w:bCs/>
          <w:sz w:val="12"/>
          <w:szCs w:val="12"/>
        </w:rPr>
      </w:pPr>
      <w:r w:rsidRPr="00916BAB">
        <w:rPr>
          <w:rFonts w:ascii="Arial" w:hAnsi="Arial" w:cs="Arial"/>
          <w:bCs/>
          <w:sz w:val="12"/>
          <w:szCs w:val="12"/>
        </w:rPr>
        <w:t>В ______________________________________________________________________________________</w:t>
      </w:r>
      <w:r w:rsidR="00916BAB">
        <w:rPr>
          <w:rFonts w:ascii="Arial" w:hAnsi="Arial" w:cs="Arial"/>
          <w:bCs/>
          <w:sz w:val="12"/>
          <w:szCs w:val="12"/>
        </w:rPr>
        <w:t>______________________________________</w:t>
      </w:r>
      <w:r w:rsidRPr="00916BAB">
        <w:rPr>
          <w:rFonts w:ascii="Arial" w:hAnsi="Arial" w:cs="Arial"/>
          <w:bCs/>
          <w:sz w:val="12"/>
          <w:szCs w:val="12"/>
        </w:rPr>
        <w:t>____________________________</w:t>
      </w:r>
    </w:p>
    <w:p w:rsidR="00DF43F0" w:rsidRPr="00916BAB" w:rsidRDefault="00DF43F0" w:rsidP="00DF43F0">
      <w:pPr>
        <w:widowControl w:val="0"/>
        <w:autoSpaceDE w:val="0"/>
        <w:autoSpaceDN w:val="0"/>
        <w:adjustRightInd w:val="0"/>
        <w:jc w:val="center"/>
        <w:rPr>
          <w:rFonts w:ascii="Arial" w:hAnsi="Arial" w:cs="Arial"/>
          <w:bCs/>
          <w:sz w:val="12"/>
          <w:szCs w:val="12"/>
        </w:rPr>
      </w:pPr>
      <w:r w:rsidRPr="00916BAB">
        <w:rPr>
          <w:rFonts w:ascii="Arial" w:hAnsi="Arial" w:cs="Arial"/>
          <w:bCs/>
          <w:sz w:val="12"/>
          <w:szCs w:val="12"/>
        </w:rPr>
        <w:t>(указывается наименование кадрового подразделения федерального государственного органа, иного органа или организации)</w:t>
      </w:r>
    </w:p>
    <w:p w:rsidR="00DF43F0" w:rsidRPr="00916BAB" w:rsidRDefault="00DF43F0" w:rsidP="00DF43F0">
      <w:pPr>
        <w:widowControl w:val="0"/>
        <w:autoSpaceDE w:val="0"/>
        <w:autoSpaceDN w:val="0"/>
        <w:adjustRightInd w:val="0"/>
        <w:rPr>
          <w:rFonts w:ascii="Arial" w:hAnsi="Arial" w:cs="Arial"/>
          <w:bCs/>
          <w:sz w:val="12"/>
          <w:szCs w:val="12"/>
        </w:rPr>
      </w:pPr>
    </w:p>
    <w:p w:rsidR="00DF43F0" w:rsidRPr="00916BAB" w:rsidRDefault="00DF43F0" w:rsidP="00DF43F0">
      <w:pPr>
        <w:widowControl w:val="0"/>
        <w:autoSpaceDE w:val="0"/>
        <w:autoSpaceDN w:val="0"/>
        <w:adjustRightInd w:val="0"/>
        <w:jc w:val="center"/>
        <w:rPr>
          <w:rFonts w:ascii="Arial" w:hAnsi="Arial" w:cs="Arial"/>
          <w:bCs/>
          <w:sz w:val="12"/>
          <w:szCs w:val="12"/>
        </w:rPr>
      </w:pPr>
      <w:r w:rsidRPr="00916BAB">
        <w:rPr>
          <w:rFonts w:ascii="Arial" w:hAnsi="Arial" w:cs="Arial"/>
          <w:b/>
          <w:bCs/>
          <w:sz w:val="12"/>
          <w:szCs w:val="12"/>
        </w:rPr>
        <w:t>СПРАВКА</w:t>
      </w:r>
      <w:r w:rsidRPr="00916BAB">
        <w:rPr>
          <w:rFonts w:ascii="Arial" w:hAnsi="Arial" w:cs="Arial"/>
          <w:bCs/>
          <w:sz w:val="12"/>
          <w:szCs w:val="12"/>
        </w:rPr>
        <w:t xml:space="preserve"> ¹</w:t>
      </w:r>
    </w:p>
    <w:p w:rsidR="00DF43F0" w:rsidRPr="00916BAB" w:rsidRDefault="00DF43F0" w:rsidP="00DF43F0">
      <w:pPr>
        <w:widowControl w:val="0"/>
        <w:autoSpaceDE w:val="0"/>
        <w:autoSpaceDN w:val="0"/>
        <w:adjustRightInd w:val="0"/>
        <w:jc w:val="center"/>
        <w:rPr>
          <w:rFonts w:ascii="Arial" w:hAnsi="Arial" w:cs="Arial"/>
          <w:bCs/>
          <w:sz w:val="12"/>
          <w:szCs w:val="12"/>
        </w:rPr>
      </w:pPr>
      <w:r w:rsidRPr="00916BAB">
        <w:rPr>
          <w:rFonts w:ascii="Arial" w:hAnsi="Arial" w:cs="Arial"/>
          <w:bCs/>
          <w:sz w:val="12"/>
          <w:szCs w:val="12"/>
        </w:rPr>
        <w:t>о доходах, расходах, об имуществе и обязательствах имущественного характера ²</w:t>
      </w:r>
    </w:p>
    <w:p w:rsidR="00DF43F0" w:rsidRPr="00916BAB" w:rsidRDefault="00DF43F0" w:rsidP="00DF43F0">
      <w:pPr>
        <w:widowControl w:val="0"/>
        <w:autoSpaceDE w:val="0"/>
        <w:autoSpaceDN w:val="0"/>
        <w:adjustRightInd w:val="0"/>
        <w:rPr>
          <w:rFonts w:ascii="Arial" w:hAnsi="Arial" w:cs="Arial"/>
          <w:bCs/>
          <w:sz w:val="12"/>
          <w:szCs w:val="12"/>
        </w:rPr>
      </w:pPr>
    </w:p>
    <w:p w:rsidR="00DF43F0" w:rsidRPr="00916BAB" w:rsidRDefault="00DF43F0" w:rsidP="00DF43F0">
      <w:pPr>
        <w:widowControl w:val="0"/>
        <w:autoSpaceDE w:val="0"/>
        <w:autoSpaceDN w:val="0"/>
        <w:adjustRightInd w:val="0"/>
        <w:rPr>
          <w:rFonts w:ascii="Arial" w:hAnsi="Arial" w:cs="Arial"/>
          <w:bCs/>
          <w:sz w:val="12"/>
          <w:szCs w:val="12"/>
        </w:rPr>
      </w:pPr>
      <w:r w:rsidRPr="00916BAB">
        <w:rPr>
          <w:rFonts w:ascii="Arial" w:hAnsi="Arial" w:cs="Arial"/>
          <w:bCs/>
          <w:sz w:val="12"/>
          <w:szCs w:val="12"/>
        </w:rPr>
        <w:t xml:space="preserve">    Я, ________________________________________________________________________________________________________</w:t>
      </w:r>
      <w:r w:rsidR="00916BAB">
        <w:rPr>
          <w:rFonts w:ascii="Arial" w:hAnsi="Arial" w:cs="Arial"/>
          <w:bCs/>
          <w:sz w:val="12"/>
          <w:szCs w:val="12"/>
        </w:rPr>
        <w:t>________________________________________</w:t>
      </w:r>
      <w:r w:rsidRPr="00916BAB">
        <w:rPr>
          <w:rFonts w:ascii="Arial" w:hAnsi="Arial" w:cs="Arial"/>
          <w:bCs/>
          <w:sz w:val="12"/>
          <w:szCs w:val="12"/>
        </w:rPr>
        <w:t>_____,</w:t>
      </w:r>
    </w:p>
    <w:p w:rsidR="00DF43F0" w:rsidRPr="00916BAB" w:rsidRDefault="00DF43F0" w:rsidP="00DF43F0">
      <w:pPr>
        <w:widowControl w:val="0"/>
        <w:autoSpaceDE w:val="0"/>
        <w:autoSpaceDN w:val="0"/>
        <w:adjustRightInd w:val="0"/>
        <w:jc w:val="center"/>
        <w:rPr>
          <w:rFonts w:ascii="Arial" w:hAnsi="Arial" w:cs="Arial"/>
          <w:bCs/>
          <w:sz w:val="12"/>
          <w:szCs w:val="12"/>
        </w:rPr>
      </w:pPr>
      <w:r w:rsidRPr="00916BAB">
        <w:rPr>
          <w:rFonts w:ascii="Arial" w:hAnsi="Arial" w:cs="Arial"/>
          <w:bCs/>
          <w:sz w:val="12"/>
          <w:szCs w:val="12"/>
        </w:rPr>
        <w:t>(фамилия, имя, отчество, дата рождения, серия и номер паспорта, дата выдачи и орган, выдавший паспорт)</w:t>
      </w:r>
    </w:p>
    <w:p w:rsidR="00DF43F0" w:rsidRPr="00916BAB" w:rsidRDefault="00DF43F0" w:rsidP="00DF43F0">
      <w:pPr>
        <w:widowControl w:val="0"/>
        <w:autoSpaceDE w:val="0"/>
        <w:autoSpaceDN w:val="0"/>
        <w:adjustRightInd w:val="0"/>
        <w:jc w:val="center"/>
        <w:rPr>
          <w:rFonts w:ascii="Arial" w:hAnsi="Arial" w:cs="Arial"/>
          <w:bCs/>
          <w:sz w:val="12"/>
          <w:szCs w:val="12"/>
        </w:rPr>
      </w:pPr>
    </w:p>
    <w:p w:rsidR="00DF43F0" w:rsidRPr="00916BAB" w:rsidRDefault="00DF43F0" w:rsidP="00DF43F0">
      <w:pPr>
        <w:widowControl w:val="0"/>
        <w:autoSpaceDE w:val="0"/>
        <w:autoSpaceDN w:val="0"/>
        <w:adjustRightInd w:val="0"/>
        <w:rPr>
          <w:rFonts w:ascii="Arial" w:hAnsi="Arial" w:cs="Arial"/>
          <w:bCs/>
          <w:sz w:val="12"/>
          <w:szCs w:val="12"/>
        </w:rPr>
      </w:pPr>
      <w:r w:rsidRPr="00916BAB">
        <w:rPr>
          <w:rFonts w:ascii="Arial" w:hAnsi="Arial" w:cs="Arial"/>
          <w:bCs/>
          <w:sz w:val="12"/>
          <w:szCs w:val="12"/>
        </w:rPr>
        <w:t>________________________________________________________________________________________________________</w:t>
      </w:r>
      <w:r w:rsidR="00916BAB">
        <w:rPr>
          <w:rFonts w:ascii="Arial" w:hAnsi="Arial" w:cs="Arial"/>
          <w:bCs/>
          <w:sz w:val="12"/>
          <w:szCs w:val="12"/>
        </w:rPr>
        <w:t>_______________________________________</w:t>
      </w:r>
      <w:r w:rsidRPr="00916BAB">
        <w:rPr>
          <w:rFonts w:ascii="Arial" w:hAnsi="Arial" w:cs="Arial"/>
          <w:bCs/>
          <w:sz w:val="12"/>
          <w:szCs w:val="12"/>
        </w:rPr>
        <w:t>__________,</w:t>
      </w:r>
    </w:p>
    <w:p w:rsidR="00DF43F0" w:rsidRPr="00916BAB" w:rsidRDefault="00DF43F0" w:rsidP="00DF43F0">
      <w:pPr>
        <w:widowControl w:val="0"/>
        <w:autoSpaceDE w:val="0"/>
        <w:autoSpaceDN w:val="0"/>
        <w:adjustRightInd w:val="0"/>
        <w:jc w:val="center"/>
        <w:rPr>
          <w:rFonts w:ascii="Arial" w:hAnsi="Arial" w:cs="Arial"/>
          <w:bCs/>
          <w:sz w:val="12"/>
          <w:szCs w:val="12"/>
        </w:rPr>
      </w:pPr>
      <w:proofErr w:type="gramStart"/>
      <w:r w:rsidRPr="00916BAB">
        <w:rPr>
          <w:rFonts w:ascii="Arial" w:hAnsi="Arial" w:cs="Arial"/>
          <w:bCs/>
          <w:sz w:val="12"/>
          <w:szCs w:val="12"/>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DF43F0" w:rsidRPr="00916BAB" w:rsidRDefault="00DF43F0" w:rsidP="00DF43F0">
      <w:pPr>
        <w:widowControl w:val="0"/>
        <w:autoSpaceDE w:val="0"/>
        <w:autoSpaceDN w:val="0"/>
        <w:adjustRightInd w:val="0"/>
        <w:rPr>
          <w:rFonts w:ascii="Arial" w:hAnsi="Arial" w:cs="Arial"/>
          <w:bCs/>
          <w:sz w:val="12"/>
          <w:szCs w:val="12"/>
        </w:rPr>
      </w:pPr>
      <w:proofErr w:type="gramStart"/>
      <w:r w:rsidRPr="00916BAB">
        <w:rPr>
          <w:rFonts w:ascii="Arial" w:hAnsi="Arial" w:cs="Arial"/>
          <w:bCs/>
          <w:sz w:val="12"/>
          <w:szCs w:val="12"/>
        </w:rPr>
        <w:t>зарегистрированный</w:t>
      </w:r>
      <w:proofErr w:type="gramEnd"/>
      <w:r w:rsidRPr="00916BAB">
        <w:rPr>
          <w:rFonts w:ascii="Arial" w:hAnsi="Arial" w:cs="Arial"/>
          <w:bCs/>
          <w:sz w:val="12"/>
          <w:szCs w:val="12"/>
        </w:rPr>
        <w:t xml:space="preserve"> по адресу: ____________________________________________________________________________</w:t>
      </w:r>
      <w:r w:rsidR="00916BAB">
        <w:rPr>
          <w:rFonts w:ascii="Arial" w:hAnsi="Arial" w:cs="Arial"/>
          <w:bCs/>
          <w:sz w:val="12"/>
          <w:szCs w:val="12"/>
        </w:rPr>
        <w:t>_______________________________________</w:t>
      </w:r>
      <w:r w:rsidRPr="00916BAB">
        <w:rPr>
          <w:rFonts w:ascii="Arial" w:hAnsi="Arial" w:cs="Arial"/>
          <w:bCs/>
          <w:sz w:val="12"/>
          <w:szCs w:val="12"/>
        </w:rPr>
        <w:t>___________,</w:t>
      </w:r>
    </w:p>
    <w:p w:rsidR="00DF43F0" w:rsidRPr="00916BAB" w:rsidRDefault="00DF43F0" w:rsidP="00DF43F0">
      <w:pPr>
        <w:widowControl w:val="0"/>
        <w:autoSpaceDE w:val="0"/>
        <w:autoSpaceDN w:val="0"/>
        <w:adjustRightInd w:val="0"/>
        <w:rPr>
          <w:rFonts w:ascii="Arial" w:hAnsi="Arial" w:cs="Arial"/>
          <w:bCs/>
          <w:sz w:val="12"/>
          <w:szCs w:val="12"/>
        </w:rPr>
      </w:pPr>
      <w:r w:rsidRPr="00916BAB">
        <w:rPr>
          <w:rFonts w:ascii="Arial" w:hAnsi="Arial" w:cs="Arial"/>
          <w:bCs/>
          <w:sz w:val="12"/>
          <w:szCs w:val="12"/>
        </w:rPr>
        <w:t xml:space="preserve">                                                                                                (адрес места регистрации)</w:t>
      </w:r>
    </w:p>
    <w:p w:rsidR="00DF43F0" w:rsidRPr="00916BAB" w:rsidRDefault="00DF43F0" w:rsidP="00DF43F0">
      <w:pPr>
        <w:widowControl w:val="0"/>
        <w:autoSpaceDE w:val="0"/>
        <w:autoSpaceDN w:val="0"/>
        <w:adjustRightInd w:val="0"/>
        <w:rPr>
          <w:rFonts w:ascii="Arial" w:hAnsi="Arial" w:cs="Arial"/>
          <w:bCs/>
          <w:sz w:val="12"/>
          <w:szCs w:val="12"/>
        </w:rPr>
      </w:pPr>
      <w:r w:rsidRPr="00916BAB">
        <w:rPr>
          <w:rFonts w:ascii="Arial" w:hAnsi="Arial" w:cs="Arial"/>
          <w:bCs/>
          <w:sz w:val="12"/>
          <w:szCs w:val="12"/>
        </w:rPr>
        <w:t>сообщаю сведения о доходах, расходах своих, супруги (супруга), несовершеннолетнего ребенка (</w:t>
      </w:r>
      <w:proofErr w:type="gramStart"/>
      <w:r w:rsidRPr="00916BAB">
        <w:rPr>
          <w:rFonts w:ascii="Arial" w:hAnsi="Arial" w:cs="Arial"/>
          <w:bCs/>
          <w:sz w:val="12"/>
          <w:szCs w:val="12"/>
        </w:rPr>
        <w:t>нужное</w:t>
      </w:r>
      <w:proofErr w:type="gramEnd"/>
      <w:r w:rsidRPr="00916BAB">
        <w:rPr>
          <w:rFonts w:ascii="Arial" w:hAnsi="Arial" w:cs="Arial"/>
          <w:bCs/>
          <w:sz w:val="12"/>
          <w:szCs w:val="12"/>
        </w:rPr>
        <w:t xml:space="preserve"> подчеркнуть)</w:t>
      </w:r>
    </w:p>
    <w:p w:rsidR="00DF43F0" w:rsidRPr="00916BAB" w:rsidRDefault="00DF43F0" w:rsidP="00DF43F0">
      <w:pPr>
        <w:widowControl w:val="0"/>
        <w:autoSpaceDE w:val="0"/>
        <w:autoSpaceDN w:val="0"/>
        <w:adjustRightInd w:val="0"/>
        <w:rPr>
          <w:rFonts w:ascii="Arial" w:hAnsi="Arial" w:cs="Arial"/>
          <w:bCs/>
          <w:sz w:val="12"/>
          <w:szCs w:val="12"/>
        </w:rPr>
      </w:pPr>
      <w:r w:rsidRPr="00916BAB">
        <w:rPr>
          <w:rFonts w:ascii="Arial" w:hAnsi="Arial" w:cs="Arial"/>
          <w:bCs/>
          <w:sz w:val="12"/>
          <w:szCs w:val="12"/>
        </w:rPr>
        <w:t>_______________________________________________________________________________________________________</w:t>
      </w:r>
      <w:r w:rsidR="00916BAB">
        <w:rPr>
          <w:rFonts w:ascii="Arial" w:hAnsi="Arial" w:cs="Arial"/>
          <w:bCs/>
          <w:sz w:val="12"/>
          <w:szCs w:val="12"/>
        </w:rPr>
        <w:t>________________________________________</w:t>
      </w:r>
      <w:r w:rsidRPr="00916BAB">
        <w:rPr>
          <w:rFonts w:ascii="Arial" w:hAnsi="Arial" w:cs="Arial"/>
          <w:bCs/>
          <w:sz w:val="12"/>
          <w:szCs w:val="12"/>
        </w:rPr>
        <w:t>___________</w:t>
      </w:r>
    </w:p>
    <w:p w:rsidR="00DF43F0" w:rsidRPr="00916BAB" w:rsidRDefault="00DF43F0" w:rsidP="00DF43F0">
      <w:pPr>
        <w:widowControl w:val="0"/>
        <w:autoSpaceDE w:val="0"/>
        <w:autoSpaceDN w:val="0"/>
        <w:adjustRightInd w:val="0"/>
        <w:jc w:val="center"/>
        <w:rPr>
          <w:rFonts w:ascii="Arial" w:hAnsi="Arial" w:cs="Arial"/>
          <w:bCs/>
          <w:sz w:val="12"/>
          <w:szCs w:val="12"/>
        </w:rPr>
      </w:pPr>
      <w:r w:rsidRPr="00916BAB">
        <w:rPr>
          <w:rFonts w:ascii="Arial" w:hAnsi="Arial" w:cs="Arial"/>
          <w:bCs/>
          <w:sz w:val="12"/>
          <w:szCs w:val="12"/>
        </w:rPr>
        <w:t>(фамилия,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w:t>
      </w:r>
    </w:p>
    <w:p w:rsidR="00DF43F0" w:rsidRPr="00916BAB" w:rsidRDefault="00DF43F0" w:rsidP="00DF43F0">
      <w:pPr>
        <w:widowControl w:val="0"/>
        <w:autoSpaceDE w:val="0"/>
        <w:autoSpaceDN w:val="0"/>
        <w:adjustRightInd w:val="0"/>
        <w:rPr>
          <w:rFonts w:ascii="Arial" w:hAnsi="Arial" w:cs="Arial"/>
          <w:bCs/>
          <w:sz w:val="12"/>
          <w:szCs w:val="12"/>
        </w:rPr>
      </w:pPr>
      <w:r w:rsidRPr="00916BAB">
        <w:rPr>
          <w:rFonts w:ascii="Arial" w:hAnsi="Arial" w:cs="Arial"/>
          <w:bCs/>
          <w:sz w:val="12"/>
          <w:szCs w:val="12"/>
        </w:rPr>
        <w:t>___________________________________________________________________________________________</w:t>
      </w:r>
      <w:r w:rsidR="00916BAB">
        <w:rPr>
          <w:rFonts w:ascii="Arial" w:hAnsi="Arial" w:cs="Arial"/>
          <w:bCs/>
          <w:sz w:val="12"/>
          <w:szCs w:val="12"/>
        </w:rPr>
        <w:t>_______________________________________</w:t>
      </w:r>
      <w:r w:rsidRPr="00916BAB">
        <w:rPr>
          <w:rFonts w:ascii="Arial" w:hAnsi="Arial" w:cs="Arial"/>
          <w:bCs/>
          <w:sz w:val="12"/>
          <w:szCs w:val="12"/>
        </w:rPr>
        <w:t>________________________</w:t>
      </w:r>
    </w:p>
    <w:p w:rsidR="00DF43F0" w:rsidRPr="00916BAB" w:rsidRDefault="00DF43F0" w:rsidP="00DF43F0">
      <w:pPr>
        <w:widowControl w:val="0"/>
        <w:autoSpaceDE w:val="0"/>
        <w:autoSpaceDN w:val="0"/>
        <w:adjustRightInd w:val="0"/>
        <w:jc w:val="center"/>
        <w:rPr>
          <w:rFonts w:ascii="Arial" w:hAnsi="Arial" w:cs="Arial"/>
          <w:bCs/>
          <w:sz w:val="12"/>
          <w:szCs w:val="12"/>
        </w:rPr>
      </w:pPr>
      <w:r w:rsidRPr="00916BAB">
        <w:rPr>
          <w:rFonts w:ascii="Arial" w:hAnsi="Arial" w:cs="Arial"/>
          <w:bCs/>
          <w:sz w:val="12"/>
          <w:szCs w:val="12"/>
        </w:rPr>
        <w:t>(адрес места регистрации, основное место работы (службы), занимаемая (замещаемая) должность)</w:t>
      </w:r>
    </w:p>
    <w:p w:rsidR="00DF43F0" w:rsidRPr="00916BAB" w:rsidRDefault="00DF43F0" w:rsidP="00DF43F0">
      <w:pPr>
        <w:widowControl w:val="0"/>
        <w:autoSpaceDE w:val="0"/>
        <w:autoSpaceDN w:val="0"/>
        <w:adjustRightInd w:val="0"/>
        <w:rPr>
          <w:rFonts w:ascii="Arial" w:hAnsi="Arial" w:cs="Arial"/>
          <w:bCs/>
          <w:sz w:val="12"/>
          <w:szCs w:val="12"/>
        </w:rPr>
      </w:pPr>
      <w:r w:rsidRPr="00916BAB">
        <w:rPr>
          <w:rFonts w:ascii="Arial" w:hAnsi="Arial" w:cs="Arial"/>
          <w:bCs/>
          <w:sz w:val="12"/>
          <w:szCs w:val="12"/>
        </w:rPr>
        <w:t>____________________________________________________________________________________________________________</w:t>
      </w:r>
      <w:r w:rsidR="00916BAB">
        <w:rPr>
          <w:rFonts w:ascii="Arial" w:hAnsi="Arial" w:cs="Arial"/>
          <w:bCs/>
          <w:sz w:val="12"/>
          <w:szCs w:val="12"/>
        </w:rPr>
        <w:t>_______________________________________</w:t>
      </w:r>
      <w:r w:rsidRPr="00916BAB">
        <w:rPr>
          <w:rFonts w:ascii="Arial" w:hAnsi="Arial" w:cs="Arial"/>
          <w:bCs/>
          <w:sz w:val="12"/>
          <w:szCs w:val="12"/>
        </w:rPr>
        <w:t>_______</w:t>
      </w:r>
    </w:p>
    <w:p w:rsidR="00DF43F0" w:rsidRPr="00916BAB" w:rsidRDefault="00DF43F0" w:rsidP="00DF43F0">
      <w:pPr>
        <w:widowControl w:val="0"/>
        <w:autoSpaceDE w:val="0"/>
        <w:autoSpaceDN w:val="0"/>
        <w:adjustRightInd w:val="0"/>
        <w:jc w:val="center"/>
        <w:rPr>
          <w:rFonts w:ascii="Arial" w:hAnsi="Arial" w:cs="Arial"/>
          <w:bCs/>
          <w:sz w:val="12"/>
          <w:szCs w:val="12"/>
        </w:rPr>
      </w:pPr>
      <w:r w:rsidRPr="00916BAB">
        <w:rPr>
          <w:rFonts w:ascii="Arial" w:hAnsi="Arial" w:cs="Arial"/>
          <w:bCs/>
          <w:sz w:val="12"/>
          <w:szCs w:val="12"/>
        </w:rPr>
        <w:t>(в случае отсутствия основного места работы (службы) - род занятий)</w:t>
      </w:r>
    </w:p>
    <w:p w:rsidR="00DF43F0" w:rsidRPr="00916BAB" w:rsidRDefault="00DF43F0" w:rsidP="00DF43F0">
      <w:pPr>
        <w:widowControl w:val="0"/>
        <w:autoSpaceDE w:val="0"/>
        <w:autoSpaceDN w:val="0"/>
        <w:adjustRightInd w:val="0"/>
        <w:rPr>
          <w:rFonts w:ascii="Arial" w:hAnsi="Arial" w:cs="Arial"/>
          <w:bCs/>
          <w:sz w:val="12"/>
          <w:szCs w:val="12"/>
        </w:rPr>
      </w:pPr>
      <w:r w:rsidRPr="00916BAB">
        <w:rPr>
          <w:rFonts w:ascii="Arial" w:hAnsi="Arial" w:cs="Arial"/>
          <w:bCs/>
          <w:sz w:val="12"/>
          <w:szCs w:val="12"/>
        </w:rPr>
        <w:t>_______________________________________________________________________________________________________________</w:t>
      </w:r>
      <w:r w:rsidR="00916BAB">
        <w:rPr>
          <w:rFonts w:ascii="Arial" w:hAnsi="Arial" w:cs="Arial"/>
          <w:bCs/>
          <w:sz w:val="12"/>
          <w:szCs w:val="12"/>
        </w:rPr>
        <w:t>_______________________________________</w:t>
      </w:r>
      <w:r w:rsidRPr="00916BAB">
        <w:rPr>
          <w:rFonts w:ascii="Arial" w:hAnsi="Arial" w:cs="Arial"/>
          <w:bCs/>
          <w:sz w:val="12"/>
          <w:szCs w:val="12"/>
        </w:rPr>
        <w:t>____</w:t>
      </w:r>
    </w:p>
    <w:p w:rsidR="00DF43F0" w:rsidRPr="00916BAB" w:rsidRDefault="00DF43F0" w:rsidP="00DF43F0">
      <w:pPr>
        <w:widowControl w:val="0"/>
        <w:autoSpaceDE w:val="0"/>
        <w:autoSpaceDN w:val="0"/>
        <w:adjustRightInd w:val="0"/>
        <w:jc w:val="center"/>
        <w:rPr>
          <w:rFonts w:ascii="Arial" w:hAnsi="Arial" w:cs="Arial"/>
          <w:bCs/>
          <w:sz w:val="12"/>
          <w:szCs w:val="12"/>
        </w:rPr>
      </w:pPr>
    </w:p>
    <w:p w:rsidR="00DF43F0" w:rsidRPr="00916BAB" w:rsidRDefault="00DF43F0" w:rsidP="00DF43F0">
      <w:pPr>
        <w:widowControl w:val="0"/>
        <w:autoSpaceDE w:val="0"/>
        <w:autoSpaceDN w:val="0"/>
        <w:adjustRightInd w:val="0"/>
        <w:jc w:val="center"/>
        <w:rPr>
          <w:rFonts w:ascii="Arial" w:hAnsi="Arial" w:cs="Arial"/>
          <w:bCs/>
          <w:sz w:val="12"/>
          <w:szCs w:val="12"/>
        </w:rPr>
      </w:pPr>
      <w:r w:rsidRPr="00916BAB">
        <w:rPr>
          <w:rFonts w:ascii="Arial" w:hAnsi="Arial" w:cs="Arial"/>
          <w:bCs/>
          <w:sz w:val="12"/>
          <w:szCs w:val="12"/>
        </w:rPr>
        <w:t>за отчетный период с 1 января 20__ г. по 31 декабря  20__ г. об имуществе, принадлежащем</w:t>
      </w:r>
    </w:p>
    <w:p w:rsidR="00DF43F0" w:rsidRPr="00916BAB" w:rsidRDefault="00DF43F0" w:rsidP="00DF43F0">
      <w:pPr>
        <w:widowControl w:val="0"/>
        <w:autoSpaceDE w:val="0"/>
        <w:autoSpaceDN w:val="0"/>
        <w:adjustRightInd w:val="0"/>
        <w:rPr>
          <w:rFonts w:ascii="Arial" w:hAnsi="Arial" w:cs="Arial"/>
          <w:bCs/>
          <w:sz w:val="12"/>
          <w:szCs w:val="12"/>
        </w:rPr>
      </w:pPr>
      <w:r w:rsidRPr="00916BAB">
        <w:rPr>
          <w:rFonts w:ascii="Arial" w:hAnsi="Arial" w:cs="Arial"/>
          <w:bCs/>
          <w:sz w:val="12"/>
          <w:szCs w:val="12"/>
        </w:rPr>
        <w:t>__________________________________________________________________________________________________</w:t>
      </w:r>
      <w:r w:rsidR="00916BAB">
        <w:rPr>
          <w:rFonts w:ascii="Arial" w:hAnsi="Arial" w:cs="Arial"/>
          <w:bCs/>
          <w:sz w:val="12"/>
          <w:szCs w:val="12"/>
        </w:rPr>
        <w:t>_______________________________________</w:t>
      </w:r>
      <w:r w:rsidRPr="00916BAB">
        <w:rPr>
          <w:rFonts w:ascii="Arial" w:hAnsi="Arial" w:cs="Arial"/>
          <w:bCs/>
          <w:sz w:val="12"/>
          <w:szCs w:val="12"/>
        </w:rPr>
        <w:t>_________________</w:t>
      </w:r>
    </w:p>
    <w:p w:rsidR="00DF43F0" w:rsidRPr="00916BAB" w:rsidRDefault="00DF43F0" w:rsidP="00DF43F0">
      <w:pPr>
        <w:widowControl w:val="0"/>
        <w:autoSpaceDE w:val="0"/>
        <w:autoSpaceDN w:val="0"/>
        <w:adjustRightInd w:val="0"/>
        <w:jc w:val="center"/>
        <w:rPr>
          <w:rFonts w:ascii="Arial" w:hAnsi="Arial" w:cs="Arial"/>
          <w:bCs/>
          <w:sz w:val="12"/>
          <w:szCs w:val="12"/>
        </w:rPr>
      </w:pPr>
      <w:r w:rsidRPr="00916BAB">
        <w:rPr>
          <w:rFonts w:ascii="Arial" w:hAnsi="Arial" w:cs="Arial"/>
          <w:bCs/>
          <w:sz w:val="12"/>
          <w:szCs w:val="12"/>
        </w:rPr>
        <w:t>(фамилия, имя, отчество)</w:t>
      </w:r>
    </w:p>
    <w:p w:rsidR="00DF43F0" w:rsidRPr="00916BAB" w:rsidRDefault="00DF43F0" w:rsidP="00DF43F0">
      <w:pPr>
        <w:widowControl w:val="0"/>
        <w:autoSpaceDE w:val="0"/>
        <w:autoSpaceDN w:val="0"/>
        <w:adjustRightInd w:val="0"/>
        <w:jc w:val="center"/>
        <w:rPr>
          <w:rFonts w:ascii="Arial" w:hAnsi="Arial" w:cs="Arial"/>
          <w:bCs/>
          <w:sz w:val="12"/>
          <w:szCs w:val="12"/>
        </w:rPr>
      </w:pPr>
      <w:r w:rsidRPr="00916BAB">
        <w:rPr>
          <w:rFonts w:ascii="Arial" w:hAnsi="Arial" w:cs="Arial"/>
          <w:bCs/>
          <w:sz w:val="12"/>
          <w:szCs w:val="12"/>
        </w:rPr>
        <w:t>на   праве   собственности,   о   вкладах  в  банках,  ценных  бумагах,  об обязательствах имущественного характера по состоянию на  "__" _________ 20__ г.</w:t>
      </w:r>
    </w:p>
    <w:p w:rsidR="00DF43F0" w:rsidRPr="00916BAB" w:rsidRDefault="00DF43F0" w:rsidP="00DF43F0">
      <w:pPr>
        <w:widowControl w:val="0"/>
        <w:autoSpaceDE w:val="0"/>
        <w:autoSpaceDN w:val="0"/>
        <w:adjustRightInd w:val="0"/>
        <w:jc w:val="both"/>
        <w:rPr>
          <w:rFonts w:ascii="Arial" w:eastAsia="Calibri" w:hAnsi="Arial" w:cs="Arial"/>
          <w:bCs/>
          <w:sz w:val="12"/>
          <w:szCs w:val="12"/>
        </w:rPr>
      </w:pPr>
      <w:bookmarkStart w:id="179" w:name="Par541"/>
      <w:bookmarkEnd w:id="179"/>
      <w:r w:rsidRPr="00916BAB">
        <w:rPr>
          <w:rFonts w:ascii="Arial" w:eastAsia="Calibri" w:hAnsi="Arial" w:cs="Arial"/>
          <w:bCs/>
          <w:sz w:val="12"/>
          <w:szCs w:val="12"/>
        </w:rPr>
        <w:t>¹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DF43F0" w:rsidRDefault="00DF43F0" w:rsidP="00DF43F0">
      <w:pPr>
        <w:widowControl w:val="0"/>
        <w:autoSpaceDE w:val="0"/>
        <w:autoSpaceDN w:val="0"/>
        <w:adjustRightInd w:val="0"/>
        <w:rPr>
          <w:rFonts w:ascii="Arial" w:hAnsi="Arial" w:cs="Arial"/>
          <w:bCs/>
          <w:sz w:val="12"/>
          <w:szCs w:val="12"/>
        </w:rPr>
      </w:pPr>
      <w:r w:rsidRPr="00916BAB">
        <w:rPr>
          <w:rFonts w:ascii="Arial" w:hAnsi="Arial" w:cs="Arial"/>
          <w:bCs/>
          <w:sz w:val="12"/>
          <w:szCs w:val="12"/>
        </w:rPr>
        <w:t>²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16BAB" w:rsidRPr="00916BAB" w:rsidRDefault="00916BAB" w:rsidP="00DF43F0">
      <w:pPr>
        <w:widowControl w:val="0"/>
        <w:autoSpaceDE w:val="0"/>
        <w:autoSpaceDN w:val="0"/>
        <w:adjustRightInd w:val="0"/>
        <w:rPr>
          <w:rFonts w:ascii="Arial" w:hAnsi="Arial" w:cs="Arial"/>
          <w:bCs/>
          <w:sz w:val="12"/>
          <w:szCs w:val="12"/>
        </w:rPr>
      </w:pPr>
    </w:p>
    <w:p w:rsidR="00DF43F0" w:rsidRDefault="00DF43F0" w:rsidP="00916BAB">
      <w:pPr>
        <w:widowControl w:val="0"/>
        <w:autoSpaceDE w:val="0"/>
        <w:autoSpaceDN w:val="0"/>
        <w:adjustRightInd w:val="0"/>
        <w:ind w:firstLine="540"/>
        <w:rPr>
          <w:rFonts w:ascii="Arial" w:hAnsi="Arial" w:cs="Arial"/>
          <w:b/>
          <w:bCs/>
          <w:sz w:val="12"/>
          <w:szCs w:val="12"/>
        </w:rPr>
      </w:pPr>
      <w:r w:rsidRPr="00916BAB">
        <w:rPr>
          <w:rFonts w:ascii="Arial" w:hAnsi="Arial" w:cs="Arial"/>
          <w:b/>
          <w:bCs/>
          <w:sz w:val="12"/>
          <w:szCs w:val="12"/>
        </w:rPr>
        <w:t>Раздел 1. Сведения о доходах ¹</w:t>
      </w:r>
    </w:p>
    <w:p w:rsidR="00916BAB" w:rsidRPr="00916BAB" w:rsidRDefault="00916BAB" w:rsidP="00916BAB">
      <w:pPr>
        <w:widowControl w:val="0"/>
        <w:autoSpaceDE w:val="0"/>
        <w:autoSpaceDN w:val="0"/>
        <w:adjustRightInd w:val="0"/>
        <w:ind w:firstLine="540"/>
        <w:rPr>
          <w:rFonts w:ascii="Arial" w:hAnsi="Arial" w:cs="Arial"/>
          <w:b/>
          <w:bCs/>
          <w:sz w:val="12"/>
          <w:szCs w:val="12"/>
        </w:rPr>
      </w:pPr>
    </w:p>
    <w:tbl>
      <w:tblPr>
        <w:tblW w:w="0" w:type="auto"/>
        <w:tblInd w:w="102" w:type="dxa"/>
        <w:tblLayout w:type="fixed"/>
        <w:tblCellMar>
          <w:top w:w="75" w:type="dxa"/>
          <w:left w:w="0" w:type="dxa"/>
          <w:bottom w:w="75" w:type="dxa"/>
          <w:right w:w="0" w:type="dxa"/>
        </w:tblCellMar>
        <w:tblLook w:val="0000"/>
      </w:tblPr>
      <w:tblGrid>
        <w:gridCol w:w="709"/>
        <w:gridCol w:w="7006"/>
        <w:gridCol w:w="2208"/>
      </w:tblGrid>
      <w:tr w:rsidR="00DF43F0" w:rsidRPr="00916BAB" w:rsidTr="00DF43F0">
        <w:trPr>
          <w:trHeight w:val="291"/>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jc w:val="center"/>
              <w:rPr>
                <w:rFonts w:ascii="Arial" w:eastAsia="Calibri" w:hAnsi="Arial" w:cs="Arial"/>
                <w:bCs/>
                <w:sz w:val="12"/>
                <w:szCs w:val="12"/>
              </w:rPr>
            </w:pPr>
            <w:r w:rsidRPr="00916BAB">
              <w:rPr>
                <w:rFonts w:ascii="Arial" w:eastAsia="Calibri" w:hAnsi="Arial" w:cs="Arial"/>
                <w:bCs/>
                <w:sz w:val="12"/>
                <w:szCs w:val="12"/>
              </w:rPr>
              <w:t>№</w:t>
            </w:r>
          </w:p>
          <w:p w:rsidR="00DF43F0" w:rsidRPr="00916BAB" w:rsidRDefault="00DF43F0" w:rsidP="00DF43F0">
            <w:pPr>
              <w:widowControl w:val="0"/>
              <w:autoSpaceDE w:val="0"/>
              <w:autoSpaceDN w:val="0"/>
              <w:adjustRightInd w:val="0"/>
              <w:jc w:val="center"/>
              <w:rPr>
                <w:rFonts w:ascii="Arial" w:eastAsia="Calibri" w:hAnsi="Arial" w:cs="Arial"/>
                <w:bCs/>
                <w:sz w:val="12"/>
                <w:szCs w:val="12"/>
              </w:rPr>
            </w:pPr>
            <w:proofErr w:type="spellStart"/>
            <w:proofErr w:type="gramStart"/>
            <w:r w:rsidRPr="00916BAB">
              <w:rPr>
                <w:rFonts w:ascii="Arial" w:eastAsia="Calibri" w:hAnsi="Arial" w:cs="Arial"/>
                <w:bCs/>
                <w:sz w:val="12"/>
                <w:szCs w:val="12"/>
              </w:rPr>
              <w:t>п</w:t>
            </w:r>
            <w:proofErr w:type="spellEnd"/>
            <w:proofErr w:type="gramEnd"/>
            <w:r w:rsidRPr="00916BAB">
              <w:rPr>
                <w:rFonts w:ascii="Arial" w:eastAsia="Calibri" w:hAnsi="Arial" w:cs="Arial"/>
                <w:bCs/>
                <w:sz w:val="12"/>
                <w:szCs w:val="12"/>
              </w:rPr>
              <w:t>/</w:t>
            </w:r>
            <w:proofErr w:type="spellStart"/>
            <w:r w:rsidRPr="00916BAB">
              <w:rPr>
                <w:rFonts w:ascii="Arial" w:eastAsia="Calibri" w:hAnsi="Arial" w:cs="Arial"/>
                <w:bCs/>
                <w:sz w:val="12"/>
                <w:szCs w:val="12"/>
              </w:rPr>
              <w:t>п</w:t>
            </w:r>
            <w:proofErr w:type="spellEnd"/>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jc w:val="center"/>
              <w:rPr>
                <w:rFonts w:ascii="Arial" w:eastAsia="Calibri" w:hAnsi="Arial" w:cs="Arial"/>
                <w:bCs/>
                <w:sz w:val="12"/>
                <w:szCs w:val="12"/>
              </w:rPr>
            </w:pPr>
            <w:r w:rsidRPr="00916BAB">
              <w:rPr>
                <w:rFonts w:ascii="Arial" w:eastAsia="Calibri" w:hAnsi="Arial" w:cs="Arial"/>
                <w:bCs/>
                <w:sz w:val="12"/>
                <w:szCs w:val="12"/>
              </w:rPr>
              <w:t>Вид дохода</w:t>
            </w:r>
          </w:p>
        </w:tc>
        <w:tc>
          <w:tcPr>
            <w:tcW w:w="2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jc w:val="center"/>
              <w:rPr>
                <w:rFonts w:ascii="Arial" w:eastAsia="Calibri" w:hAnsi="Arial" w:cs="Arial"/>
                <w:bCs/>
                <w:sz w:val="12"/>
                <w:szCs w:val="12"/>
              </w:rPr>
            </w:pPr>
            <w:r w:rsidRPr="00916BAB">
              <w:rPr>
                <w:rFonts w:ascii="Arial" w:eastAsia="Calibri" w:hAnsi="Arial" w:cs="Arial"/>
                <w:bCs/>
                <w:sz w:val="12"/>
                <w:szCs w:val="12"/>
              </w:rPr>
              <w:t>Величина дохода ²</w:t>
            </w:r>
          </w:p>
          <w:p w:rsidR="00DF43F0" w:rsidRPr="00916BAB" w:rsidRDefault="00DF43F0" w:rsidP="00DF43F0">
            <w:pPr>
              <w:widowControl w:val="0"/>
              <w:autoSpaceDE w:val="0"/>
              <w:autoSpaceDN w:val="0"/>
              <w:adjustRightInd w:val="0"/>
              <w:jc w:val="center"/>
              <w:rPr>
                <w:rFonts w:ascii="Arial" w:eastAsia="Calibri" w:hAnsi="Arial" w:cs="Arial"/>
                <w:bCs/>
                <w:sz w:val="12"/>
                <w:szCs w:val="12"/>
              </w:rPr>
            </w:pPr>
            <w:r w:rsidRPr="00916BAB">
              <w:rPr>
                <w:rFonts w:ascii="Arial" w:eastAsia="Calibri" w:hAnsi="Arial" w:cs="Arial"/>
                <w:bCs/>
                <w:sz w:val="12"/>
                <w:szCs w:val="12"/>
              </w:rPr>
              <w:t>(руб.)</w:t>
            </w:r>
          </w:p>
        </w:tc>
      </w:tr>
      <w:tr w:rsidR="00DF43F0" w:rsidRPr="00916BAB" w:rsidTr="00DF43F0">
        <w:trPr>
          <w:trHeight w:val="23"/>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jc w:val="center"/>
              <w:rPr>
                <w:rFonts w:ascii="Arial" w:eastAsia="Calibri" w:hAnsi="Arial" w:cs="Arial"/>
                <w:bCs/>
                <w:sz w:val="12"/>
                <w:szCs w:val="12"/>
              </w:rPr>
            </w:pPr>
            <w:r w:rsidRPr="00916BAB">
              <w:rPr>
                <w:rFonts w:ascii="Arial" w:eastAsia="Calibri" w:hAnsi="Arial" w:cs="Arial"/>
                <w:bCs/>
                <w:sz w:val="12"/>
                <w:szCs w:val="12"/>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jc w:val="center"/>
              <w:rPr>
                <w:rFonts w:ascii="Arial" w:eastAsia="Calibri" w:hAnsi="Arial" w:cs="Arial"/>
                <w:bCs/>
                <w:sz w:val="12"/>
                <w:szCs w:val="12"/>
              </w:rPr>
            </w:pPr>
            <w:r w:rsidRPr="00916BAB">
              <w:rPr>
                <w:rFonts w:ascii="Arial" w:eastAsia="Calibri" w:hAnsi="Arial" w:cs="Arial"/>
                <w:bCs/>
                <w:sz w:val="12"/>
                <w:szCs w:val="12"/>
              </w:rPr>
              <w:t>2</w:t>
            </w:r>
          </w:p>
        </w:tc>
        <w:tc>
          <w:tcPr>
            <w:tcW w:w="2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jc w:val="center"/>
              <w:rPr>
                <w:rFonts w:ascii="Arial" w:eastAsia="Calibri" w:hAnsi="Arial" w:cs="Arial"/>
                <w:bCs/>
                <w:sz w:val="12"/>
                <w:szCs w:val="12"/>
              </w:rPr>
            </w:pPr>
            <w:r w:rsidRPr="00916BAB">
              <w:rPr>
                <w:rFonts w:ascii="Arial" w:eastAsia="Calibri" w:hAnsi="Arial" w:cs="Arial"/>
                <w:bCs/>
                <w:sz w:val="12"/>
                <w:szCs w:val="12"/>
              </w:rPr>
              <w:t>3</w:t>
            </w:r>
          </w:p>
        </w:tc>
      </w:tr>
      <w:tr w:rsidR="00DF43F0" w:rsidRPr="00916BAB" w:rsidTr="00DF43F0">
        <w:trPr>
          <w:trHeight w:val="178"/>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jc w:val="center"/>
              <w:rPr>
                <w:rFonts w:ascii="Arial" w:eastAsia="Calibri" w:hAnsi="Arial" w:cs="Arial"/>
                <w:bCs/>
                <w:sz w:val="12"/>
                <w:szCs w:val="12"/>
              </w:rPr>
            </w:pPr>
            <w:r w:rsidRPr="00916BAB">
              <w:rPr>
                <w:rFonts w:ascii="Arial" w:eastAsia="Calibri" w:hAnsi="Arial" w:cs="Arial"/>
                <w:bCs/>
                <w:sz w:val="12"/>
                <w:szCs w:val="12"/>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rPr>
                <w:rFonts w:ascii="Arial" w:eastAsia="Calibri" w:hAnsi="Arial" w:cs="Arial"/>
                <w:bCs/>
                <w:sz w:val="12"/>
                <w:szCs w:val="12"/>
              </w:rPr>
            </w:pPr>
            <w:r w:rsidRPr="00916BAB">
              <w:rPr>
                <w:rFonts w:ascii="Arial" w:eastAsia="Calibri" w:hAnsi="Arial" w:cs="Arial"/>
                <w:bCs/>
                <w:sz w:val="12"/>
                <w:szCs w:val="12"/>
              </w:rPr>
              <w:t>Доход по основному месту работы</w:t>
            </w:r>
          </w:p>
        </w:tc>
        <w:tc>
          <w:tcPr>
            <w:tcW w:w="2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rPr>
                <w:rFonts w:ascii="Arial" w:eastAsia="Calibri" w:hAnsi="Arial" w:cs="Arial"/>
                <w:bCs/>
                <w:sz w:val="12"/>
                <w:szCs w:val="12"/>
              </w:rPr>
            </w:pPr>
          </w:p>
        </w:tc>
      </w:tr>
      <w:tr w:rsidR="00DF43F0" w:rsidRPr="00916BAB" w:rsidTr="00DF43F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jc w:val="center"/>
              <w:rPr>
                <w:rFonts w:ascii="Arial" w:eastAsia="Calibri" w:hAnsi="Arial" w:cs="Arial"/>
                <w:bCs/>
                <w:sz w:val="12"/>
                <w:szCs w:val="12"/>
              </w:rPr>
            </w:pPr>
            <w:r w:rsidRPr="00916BAB">
              <w:rPr>
                <w:rFonts w:ascii="Arial" w:eastAsia="Calibri" w:hAnsi="Arial" w:cs="Arial"/>
                <w:bCs/>
                <w:sz w:val="12"/>
                <w:szCs w:val="12"/>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rPr>
                <w:rFonts w:ascii="Arial" w:eastAsia="Calibri" w:hAnsi="Arial" w:cs="Arial"/>
                <w:bCs/>
                <w:sz w:val="12"/>
                <w:szCs w:val="12"/>
              </w:rPr>
            </w:pPr>
            <w:r w:rsidRPr="00916BAB">
              <w:rPr>
                <w:rFonts w:ascii="Arial" w:eastAsia="Calibri" w:hAnsi="Arial" w:cs="Arial"/>
                <w:bCs/>
                <w:sz w:val="12"/>
                <w:szCs w:val="12"/>
              </w:rPr>
              <w:t>Доход от педагогической и научной деятельности</w:t>
            </w:r>
          </w:p>
        </w:tc>
        <w:tc>
          <w:tcPr>
            <w:tcW w:w="2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rPr>
                <w:rFonts w:ascii="Arial" w:eastAsia="Calibri" w:hAnsi="Arial" w:cs="Arial"/>
                <w:bCs/>
                <w:sz w:val="12"/>
                <w:szCs w:val="12"/>
              </w:rPr>
            </w:pPr>
          </w:p>
        </w:tc>
      </w:tr>
      <w:tr w:rsidR="00DF43F0" w:rsidRPr="00916BAB" w:rsidTr="00DF43F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jc w:val="center"/>
              <w:rPr>
                <w:rFonts w:ascii="Arial" w:eastAsia="Calibri" w:hAnsi="Arial" w:cs="Arial"/>
                <w:bCs/>
                <w:sz w:val="12"/>
                <w:szCs w:val="12"/>
              </w:rPr>
            </w:pPr>
            <w:r w:rsidRPr="00916BAB">
              <w:rPr>
                <w:rFonts w:ascii="Arial" w:eastAsia="Calibri" w:hAnsi="Arial" w:cs="Arial"/>
                <w:bCs/>
                <w:sz w:val="12"/>
                <w:szCs w:val="12"/>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rPr>
                <w:rFonts w:ascii="Arial" w:eastAsia="Calibri" w:hAnsi="Arial" w:cs="Arial"/>
                <w:bCs/>
                <w:sz w:val="12"/>
                <w:szCs w:val="12"/>
              </w:rPr>
            </w:pPr>
            <w:r w:rsidRPr="00916BAB">
              <w:rPr>
                <w:rFonts w:ascii="Arial" w:eastAsia="Calibri" w:hAnsi="Arial" w:cs="Arial"/>
                <w:bCs/>
                <w:sz w:val="12"/>
                <w:szCs w:val="12"/>
              </w:rPr>
              <w:t>Доход от иной творческой деятельности</w:t>
            </w:r>
          </w:p>
        </w:tc>
        <w:tc>
          <w:tcPr>
            <w:tcW w:w="2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rPr>
                <w:rFonts w:ascii="Arial" w:eastAsia="Calibri" w:hAnsi="Arial" w:cs="Arial"/>
                <w:bCs/>
                <w:sz w:val="12"/>
                <w:szCs w:val="12"/>
              </w:rPr>
            </w:pPr>
          </w:p>
        </w:tc>
      </w:tr>
      <w:tr w:rsidR="00DF43F0" w:rsidRPr="00916BAB" w:rsidTr="00DF43F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jc w:val="center"/>
              <w:rPr>
                <w:rFonts w:ascii="Arial" w:eastAsia="Calibri" w:hAnsi="Arial" w:cs="Arial"/>
                <w:bCs/>
                <w:sz w:val="12"/>
                <w:szCs w:val="12"/>
              </w:rPr>
            </w:pPr>
            <w:r w:rsidRPr="00916BAB">
              <w:rPr>
                <w:rFonts w:ascii="Arial" w:eastAsia="Calibri" w:hAnsi="Arial" w:cs="Arial"/>
                <w:bCs/>
                <w:sz w:val="12"/>
                <w:szCs w:val="12"/>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rPr>
                <w:rFonts w:ascii="Arial" w:eastAsia="Calibri" w:hAnsi="Arial" w:cs="Arial"/>
                <w:bCs/>
                <w:sz w:val="12"/>
                <w:szCs w:val="12"/>
              </w:rPr>
            </w:pPr>
            <w:r w:rsidRPr="00916BAB">
              <w:rPr>
                <w:rFonts w:ascii="Arial" w:eastAsia="Calibri" w:hAnsi="Arial" w:cs="Arial"/>
                <w:bCs/>
                <w:sz w:val="12"/>
                <w:szCs w:val="12"/>
              </w:rPr>
              <w:t>Доход от вкладов в банках и иных кредитных организациях</w:t>
            </w:r>
          </w:p>
        </w:tc>
        <w:tc>
          <w:tcPr>
            <w:tcW w:w="2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rPr>
                <w:rFonts w:ascii="Arial" w:eastAsia="Calibri" w:hAnsi="Arial" w:cs="Arial"/>
                <w:bCs/>
                <w:sz w:val="12"/>
                <w:szCs w:val="12"/>
              </w:rPr>
            </w:pPr>
          </w:p>
        </w:tc>
      </w:tr>
      <w:tr w:rsidR="00DF43F0" w:rsidRPr="00916BAB" w:rsidTr="00DF43F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jc w:val="center"/>
              <w:rPr>
                <w:rFonts w:ascii="Arial" w:eastAsia="Calibri" w:hAnsi="Arial" w:cs="Arial"/>
                <w:bCs/>
                <w:sz w:val="12"/>
                <w:szCs w:val="12"/>
              </w:rPr>
            </w:pPr>
            <w:r w:rsidRPr="00916BAB">
              <w:rPr>
                <w:rFonts w:ascii="Arial" w:eastAsia="Calibri" w:hAnsi="Arial" w:cs="Arial"/>
                <w:bCs/>
                <w:sz w:val="12"/>
                <w:szCs w:val="12"/>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rPr>
                <w:rFonts w:ascii="Arial" w:eastAsia="Calibri" w:hAnsi="Arial" w:cs="Arial"/>
                <w:bCs/>
                <w:sz w:val="12"/>
                <w:szCs w:val="12"/>
              </w:rPr>
            </w:pPr>
            <w:r w:rsidRPr="00916BAB">
              <w:rPr>
                <w:rFonts w:ascii="Arial" w:eastAsia="Calibri" w:hAnsi="Arial" w:cs="Arial"/>
                <w:bCs/>
                <w:sz w:val="12"/>
                <w:szCs w:val="12"/>
              </w:rPr>
              <w:t>Доход от ценных бумаг и долей участия в коммерческих организациях</w:t>
            </w:r>
          </w:p>
        </w:tc>
        <w:tc>
          <w:tcPr>
            <w:tcW w:w="2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rPr>
                <w:rFonts w:ascii="Arial" w:eastAsia="Calibri" w:hAnsi="Arial" w:cs="Arial"/>
                <w:bCs/>
                <w:sz w:val="12"/>
                <w:szCs w:val="12"/>
              </w:rPr>
            </w:pPr>
          </w:p>
        </w:tc>
      </w:tr>
      <w:tr w:rsidR="00DF43F0" w:rsidRPr="00916BAB" w:rsidTr="00DF43F0">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jc w:val="center"/>
              <w:rPr>
                <w:rFonts w:ascii="Arial" w:eastAsia="Calibri" w:hAnsi="Arial" w:cs="Arial"/>
                <w:bCs/>
                <w:sz w:val="12"/>
                <w:szCs w:val="12"/>
              </w:rPr>
            </w:pPr>
            <w:r w:rsidRPr="00916BAB">
              <w:rPr>
                <w:rFonts w:ascii="Arial" w:eastAsia="Calibri" w:hAnsi="Arial" w:cs="Arial"/>
                <w:bCs/>
                <w:sz w:val="12"/>
                <w:szCs w:val="12"/>
              </w:rPr>
              <w:t>6</w:t>
            </w:r>
          </w:p>
        </w:tc>
        <w:tc>
          <w:tcPr>
            <w:tcW w:w="7006" w:type="dxa"/>
            <w:tcBorders>
              <w:top w:val="single" w:sz="4" w:space="0" w:color="auto"/>
              <w:left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rPr>
                <w:rFonts w:ascii="Arial" w:eastAsia="Calibri" w:hAnsi="Arial" w:cs="Arial"/>
                <w:bCs/>
                <w:sz w:val="12"/>
                <w:szCs w:val="12"/>
              </w:rPr>
            </w:pPr>
            <w:r w:rsidRPr="00916BAB">
              <w:rPr>
                <w:rFonts w:ascii="Arial" w:eastAsia="Calibri" w:hAnsi="Arial" w:cs="Arial"/>
                <w:bCs/>
                <w:sz w:val="12"/>
                <w:szCs w:val="12"/>
              </w:rPr>
              <w:t>Иные доходы (указать вид дохода):</w:t>
            </w:r>
          </w:p>
        </w:tc>
        <w:tc>
          <w:tcPr>
            <w:tcW w:w="2208" w:type="dxa"/>
            <w:tcBorders>
              <w:top w:val="single" w:sz="4" w:space="0" w:color="auto"/>
              <w:left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rPr>
                <w:rFonts w:ascii="Arial" w:eastAsia="Calibri" w:hAnsi="Arial" w:cs="Arial"/>
                <w:bCs/>
                <w:sz w:val="12"/>
                <w:szCs w:val="12"/>
              </w:rPr>
            </w:pPr>
          </w:p>
        </w:tc>
      </w:tr>
      <w:tr w:rsidR="00DF43F0" w:rsidRPr="00916BAB" w:rsidTr="00DF43F0">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jc w:val="both"/>
              <w:rPr>
                <w:rFonts w:ascii="Arial" w:eastAsia="Calibri" w:hAnsi="Arial" w:cs="Arial"/>
                <w:bCs/>
                <w:sz w:val="12"/>
                <w:szCs w:val="12"/>
              </w:rPr>
            </w:pPr>
          </w:p>
        </w:tc>
        <w:tc>
          <w:tcPr>
            <w:tcW w:w="7006" w:type="dxa"/>
            <w:tcBorders>
              <w:left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rPr>
                <w:rFonts w:ascii="Arial" w:eastAsia="Calibri" w:hAnsi="Arial" w:cs="Arial"/>
                <w:bCs/>
                <w:sz w:val="12"/>
                <w:szCs w:val="12"/>
              </w:rPr>
            </w:pPr>
            <w:r w:rsidRPr="00916BAB">
              <w:rPr>
                <w:rFonts w:ascii="Arial" w:eastAsia="Calibri" w:hAnsi="Arial" w:cs="Arial"/>
                <w:bCs/>
                <w:sz w:val="12"/>
                <w:szCs w:val="12"/>
              </w:rPr>
              <w:t>1)</w:t>
            </w:r>
          </w:p>
        </w:tc>
        <w:tc>
          <w:tcPr>
            <w:tcW w:w="2208" w:type="dxa"/>
            <w:tcBorders>
              <w:left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rPr>
                <w:rFonts w:ascii="Arial" w:eastAsia="Calibri" w:hAnsi="Arial" w:cs="Arial"/>
                <w:bCs/>
                <w:sz w:val="12"/>
                <w:szCs w:val="12"/>
              </w:rPr>
            </w:pPr>
          </w:p>
        </w:tc>
      </w:tr>
      <w:tr w:rsidR="00DF43F0" w:rsidRPr="00916BAB" w:rsidTr="00DF43F0">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jc w:val="both"/>
              <w:rPr>
                <w:rFonts w:ascii="Arial" w:eastAsia="Calibri" w:hAnsi="Arial" w:cs="Arial"/>
                <w:bCs/>
                <w:sz w:val="12"/>
                <w:szCs w:val="12"/>
              </w:rPr>
            </w:pPr>
          </w:p>
        </w:tc>
        <w:tc>
          <w:tcPr>
            <w:tcW w:w="7006" w:type="dxa"/>
            <w:tcBorders>
              <w:left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rPr>
                <w:rFonts w:ascii="Arial" w:eastAsia="Calibri" w:hAnsi="Arial" w:cs="Arial"/>
                <w:bCs/>
                <w:sz w:val="12"/>
                <w:szCs w:val="12"/>
              </w:rPr>
            </w:pPr>
            <w:r w:rsidRPr="00916BAB">
              <w:rPr>
                <w:rFonts w:ascii="Arial" w:eastAsia="Calibri" w:hAnsi="Arial" w:cs="Arial"/>
                <w:bCs/>
                <w:sz w:val="12"/>
                <w:szCs w:val="12"/>
              </w:rPr>
              <w:t>2)</w:t>
            </w:r>
          </w:p>
        </w:tc>
        <w:tc>
          <w:tcPr>
            <w:tcW w:w="2208" w:type="dxa"/>
            <w:tcBorders>
              <w:left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rPr>
                <w:rFonts w:ascii="Arial" w:eastAsia="Calibri" w:hAnsi="Arial" w:cs="Arial"/>
                <w:bCs/>
                <w:sz w:val="12"/>
                <w:szCs w:val="12"/>
              </w:rPr>
            </w:pPr>
          </w:p>
        </w:tc>
      </w:tr>
      <w:tr w:rsidR="00DF43F0" w:rsidRPr="00916BAB" w:rsidTr="00DF43F0">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jc w:val="both"/>
              <w:rPr>
                <w:rFonts w:ascii="Arial" w:eastAsia="Calibri" w:hAnsi="Arial" w:cs="Arial"/>
                <w:bCs/>
                <w:sz w:val="12"/>
                <w:szCs w:val="12"/>
              </w:rPr>
            </w:pPr>
          </w:p>
        </w:tc>
        <w:tc>
          <w:tcPr>
            <w:tcW w:w="7006" w:type="dxa"/>
            <w:tcBorders>
              <w:left w:val="single" w:sz="4" w:space="0" w:color="auto"/>
              <w:bottom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rPr>
                <w:rFonts w:ascii="Arial" w:eastAsia="Calibri" w:hAnsi="Arial" w:cs="Arial"/>
                <w:bCs/>
                <w:sz w:val="12"/>
                <w:szCs w:val="12"/>
              </w:rPr>
            </w:pPr>
            <w:r w:rsidRPr="00916BAB">
              <w:rPr>
                <w:rFonts w:ascii="Arial" w:eastAsia="Calibri" w:hAnsi="Arial" w:cs="Arial"/>
                <w:bCs/>
                <w:sz w:val="12"/>
                <w:szCs w:val="12"/>
              </w:rPr>
              <w:t>3)</w:t>
            </w:r>
          </w:p>
        </w:tc>
        <w:tc>
          <w:tcPr>
            <w:tcW w:w="2208" w:type="dxa"/>
            <w:tcBorders>
              <w:left w:val="single" w:sz="4" w:space="0" w:color="auto"/>
              <w:bottom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rPr>
                <w:rFonts w:ascii="Arial" w:eastAsia="Calibri" w:hAnsi="Arial" w:cs="Arial"/>
                <w:bCs/>
                <w:sz w:val="12"/>
                <w:szCs w:val="12"/>
              </w:rPr>
            </w:pPr>
          </w:p>
        </w:tc>
      </w:tr>
      <w:tr w:rsidR="00DF43F0" w:rsidRPr="00916BAB" w:rsidTr="00DF43F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jc w:val="center"/>
              <w:rPr>
                <w:rFonts w:ascii="Arial" w:eastAsia="Calibri" w:hAnsi="Arial" w:cs="Arial"/>
                <w:bCs/>
                <w:sz w:val="12"/>
                <w:szCs w:val="12"/>
              </w:rPr>
            </w:pPr>
            <w:r w:rsidRPr="00916BAB">
              <w:rPr>
                <w:rFonts w:ascii="Arial" w:eastAsia="Calibri" w:hAnsi="Arial" w:cs="Arial"/>
                <w:bCs/>
                <w:sz w:val="12"/>
                <w:szCs w:val="12"/>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rPr>
                <w:rFonts w:ascii="Arial" w:eastAsia="Calibri" w:hAnsi="Arial" w:cs="Arial"/>
                <w:bCs/>
                <w:sz w:val="12"/>
                <w:szCs w:val="12"/>
              </w:rPr>
            </w:pPr>
            <w:r w:rsidRPr="00916BAB">
              <w:rPr>
                <w:rFonts w:ascii="Arial" w:eastAsia="Calibri" w:hAnsi="Arial" w:cs="Arial"/>
                <w:bCs/>
                <w:sz w:val="12"/>
                <w:szCs w:val="12"/>
              </w:rPr>
              <w:t>Итого доход за отчетный период</w:t>
            </w:r>
          </w:p>
        </w:tc>
        <w:tc>
          <w:tcPr>
            <w:tcW w:w="2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3F0" w:rsidRPr="00916BAB" w:rsidRDefault="00DF43F0" w:rsidP="00DF43F0">
            <w:pPr>
              <w:widowControl w:val="0"/>
              <w:autoSpaceDE w:val="0"/>
              <w:autoSpaceDN w:val="0"/>
              <w:adjustRightInd w:val="0"/>
              <w:rPr>
                <w:rFonts w:ascii="Arial" w:eastAsia="Calibri" w:hAnsi="Arial" w:cs="Arial"/>
                <w:bCs/>
                <w:sz w:val="12"/>
                <w:szCs w:val="12"/>
              </w:rPr>
            </w:pPr>
          </w:p>
        </w:tc>
      </w:tr>
    </w:tbl>
    <w:p w:rsidR="00DF43F0" w:rsidRPr="00916BAB" w:rsidRDefault="00DF43F0" w:rsidP="00DF43F0">
      <w:pPr>
        <w:widowControl w:val="0"/>
        <w:autoSpaceDE w:val="0"/>
        <w:autoSpaceDN w:val="0"/>
        <w:adjustRightInd w:val="0"/>
        <w:rPr>
          <w:rFonts w:ascii="Arial" w:hAnsi="Arial" w:cs="Arial"/>
          <w:bCs/>
          <w:sz w:val="12"/>
          <w:szCs w:val="12"/>
        </w:rPr>
      </w:pPr>
      <w:r w:rsidRPr="00916BAB">
        <w:rPr>
          <w:rFonts w:ascii="Arial" w:eastAsia="Calibri" w:hAnsi="Arial" w:cs="Arial"/>
          <w:bCs/>
          <w:sz w:val="12"/>
          <w:szCs w:val="12"/>
        </w:rPr>
        <w:t>_________________</w:t>
      </w:r>
    </w:p>
    <w:p w:rsidR="00DF43F0" w:rsidRPr="00916BAB" w:rsidRDefault="00DF43F0" w:rsidP="00DF43F0">
      <w:pPr>
        <w:widowControl w:val="0"/>
        <w:autoSpaceDE w:val="0"/>
        <w:autoSpaceDN w:val="0"/>
        <w:adjustRightInd w:val="0"/>
        <w:rPr>
          <w:rFonts w:ascii="Arial" w:hAnsi="Arial" w:cs="Arial"/>
          <w:bCs/>
          <w:sz w:val="12"/>
          <w:szCs w:val="12"/>
        </w:rPr>
      </w:pPr>
      <w:r w:rsidRPr="00916BAB">
        <w:rPr>
          <w:rFonts w:ascii="Arial" w:hAnsi="Arial" w:cs="Arial"/>
          <w:bCs/>
          <w:sz w:val="12"/>
          <w:szCs w:val="12"/>
        </w:rPr>
        <w:t xml:space="preserve">          ¹ Указываются доходы (включая пенсии, пособия, иные выплаты) за отчетный период.</w:t>
      </w:r>
    </w:p>
    <w:p w:rsidR="00DF43F0" w:rsidRDefault="00DF43F0" w:rsidP="00916BAB">
      <w:pPr>
        <w:widowControl w:val="0"/>
        <w:autoSpaceDE w:val="0"/>
        <w:autoSpaceDN w:val="0"/>
        <w:adjustRightInd w:val="0"/>
        <w:jc w:val="both"/>
        <w:rPr>
          <w:rFonts w:ascii="Arial" w:eastAsia="Calibri" w:hAnsi="Arial" w:cs="Arial"/>
          <w:bCs/>
          <w:sz w:val="12"/>
          <w:szCs w:val="12"/>
        </w:rPr>
      </w:pPr>
      <w:r w:rsidRPr="00916BAB">
        <w:rPr>
          <w:rFonts w:ascii="Arial" w:eastAsia="Calibri" w:hAnsi="Arial" w:cs="Arial"/>
          <w:bCs/>
          <w:sz w:val="12"/>
          <w:szCs w:val="12"/>
        </w:rPr>
        <w:t xml:space="preserve">          ² Доход, полученный в иностранной валюте, указывается в рублях по курсу Банка России на дату получения дохода.</w:t>
      </w:r>
    </w:p>
    <w:p w:rsidR="00916BAB" w:rsidRPr="00916BAB" w:rsidRDefault="00916BAB" w:rsidP="00916BAB">
      <w:pPr>
        <w:widowControl w:val="0"/>
        <w:autoSpaceDE w:val="0"/>
        <w:autoSpaceDN w:val="0"/>
        <w:adjustRightInd w:val="0"/>
        <w:jc w:val="both"/>
        <w:rPr>
          <w:rFonts w:ascii="Arial" w:eastAsia="Calibri" w:hAnsi="Arial" w:cs="Arial"/>
          <w:bCs/>
          <w:sz w:val="12"/>
          <w:szCs w:val="12"/>
        </w:rPr>
      </w:pPr>
    </w:p>
    <w:p w:rsidR="00DF43F0" w:rsidRDefault="00DF43F0" w:rsidP="00916BAB">
      <w:pPr>
        <w:widowControl w:val="0"/>
        <w:autoSpaceDE w:val="0"/>
        <w:autoSpaceDN w:val="0"/>
        <w:adjustRightInd w:val="0"/>
        <w:rPr>
          <w:rFonts w:ascii="Arial" w:hAnsi="Arial" w:cs="Arial"/>
          <w:b/>
          <w:bCs/>
          <w:sz w:val="12"/>
          <w:szCs w:val="12"/>
        </w:rPr>
      </w:pPr>
      <w:r w:rsidRPr="00916BAB">
        <w:rPr>
          <w:rFonts w:ascii="Arial" w:hAnsi="Arial" w:cs="Arial"/>
          <w:b/>
          <w:bCs/>
          <w:sz w:val="12"/>
          <w:szCs w:val="12"/>
        </w:rPr>
        <w:t>Раздел 2. Сведения о расходах ¹</w:t>
      </w:r>
    </w:p>
    <w:p w:rsidR="00916BAB" w:rsidRPr="00916BAB" w:rsidRDefault="00916BAB" w:rsidP="00916BAB">
      <w:pPr>
        <w:widowControl w:val="0"/>
        <w:autoSpaceDE w:val="0"/>
        <w:autoSpaceDN w:val="0"/>
        <w:adjustRightInd w:val="0"/>
        <w:rPr>
          <w:rFonts w:ascii="Arial" w:hAnsi="Arial" w:cs="Arial"/>
          <w:b/>
          <w:bCs/>
          <w:sz w:val="12"/>
          <w:szCs w:val="12"/>
        </w:rPr>
      </w:pPr>
    </w:p>
    <w:tbl>
      <w:tblPr>
        <w:tblStyle w:val="af0"/>
        <w:tblW w:w="10348" w:type="dxa"/>
        <w:tblInd w:w="-34" w:type="dxa"/>
        <w:tblLook w:val="04A0"/>
      </w:tblPr>
      <w:tblGrid>
        <w:gridCol w:w="567"/>
        <w:gridCol w:w="3261"/>
        <w:gridCol w:w="1842"/>
        <w:gridCol w:w="2977"/>
        <w:gridCol w:w="1701"/>
      </w:tblGrid>
      <w:tr w:rsidR="00916BAB" w:rsidRPr="000F10FE" w:rsidTr="00916BAB">
        <w:tc>
          <w:tcPr>
            <w:tcW w:w="567" w:type="dxa"/>
          </w:tcPr>
          <w:p w:rsidR="00916BAB" w:rsidRPr="000F10FE" w:rsidRDefault="00916BAB" w:rsidP="00A51629">
            <w:pPr>
              <w:widowControl w:val="0"/>
              <w:autoSpaceDE w:val="0"/>
              <w:autoSpaceDN w:val="0"/>
              <w:adjustRightInd w:val="0"/>
              <w:jc w:val="center"/>
              <w:rPr>
                <w:rFonts w:ascii="Arial" w:eastAsia="Calibri" w:hAnsi="Arial" w:cs="Arial"/>
                <w:bCs/>
                <w:sz w:val="12"/>
                <w:szCs w:val="12"/>
              </w:rPr>
            </w:pPr>
            <w:r w:rsidRPr="000F10FE">
              <w:rPr>
                <w:rFonts w:ascii="Arial" w:eastAsia="Calibri" w:hAnsi="Arial" w:cs="Arial"/>
                <w:bCs/>
                <w:sz w:val="12"/>
                <w:szCs w:val="12"/>
              </w:rPr>
              <w:t xml:space="preserve">№ </w:t>
            </w:r>
            <w:proofErr w:type="spellStart"/>
            <w:proofErr w:type="gramStart"/>
            <w:r w:rsidRPr="000F10FE">
              <w:rPr>
                <w:rFonts w:ascii="Arial" w:eastAsia="Calibri" w:hAnsi="Arial" w:cs="Arial"/>
                <w:bCs/>
                <w:sz w:val="12"/>
                <w:szCs w:val="12"/>
              </w:rPr>
              <w:t>п</w:t>
            </w:r>
            <w:proofErr w:type="spellEnd"/>
            <w:proofErr w:type="gramEnd"/>
            <w:r w:rsidRPr="000F10FE">
              <w:rPr>
                <w:rFonts w:ascii="Arial" w:eastAsia="Calibri" w:hAnsi="Arial" w:cs="Arial"/>
                <w:bCs/>
                <w:sz w:val="12"/>
                <w:szCs w:val="12"/>
              </w:rPr>
              <w:t>/</w:t>
            </w:r>
            <w:proofErr w:type="spellStart"/>
            <w:r w:rsidRPr="000F10FE">
              <w:rPr>
                <w:rFonts w:ascii="Arial" w:eastAsia="Calibri" w:hAnsi="Arial" w:cs="Arial"/>
                <w:bCs/>
                <w:sz w:val="12"/>
                <w:szCs w:val="12"/>
              </w:rPr>
              <w:t>п</w:t>
            </w:r>
            <w:proofErr w:type="spellEnd"/>
          </w:p>
        </w:tc>
        <w:tc>
          <w:tcPr>
            <w:tcW w:w="3261" w:type="dxa"/>
          </w:tcPr>
          <w:p w:rsidR="00916BAB" w:rsidRPr="000F10FE" w:rsidRDefault="00916BAB" w:rsidP="00A51629">
            <w:pPr>
              <w:widowControl w:val="0"/>
              <w:autoSpaceDE w:val="0"/>
              <w:autoSpaceDN w:val="0"/>
              <w:adjustRightInd w:val="0"/>
              <w:jc w:val="center"/>
              <w:rPr>
                <w:rFonts w:ascii="Arial" w:eastAsia="Calibri" w:hAnsi="Arial" w:cs="Arial"/>
                <w:bCs/>
                <w:sz w:val="12"/>
                <w:szCs w:val="12"/>
              </w:rPr>
            </w:pPr>
            <w:r w:rsidRPr="000F10FE">
              <w:rPr>
                <w:rFonts w:ascii="Arial" w:eastAsia="Calibri" w:hAnsi="Arial" w:cs="Arial"/>
                <w:bCs/>
                <w:sz w:val="12"/>
                <w:szCs w:val="12"/>
              </w:rPr>
              <w:t>Вид приобретенного имущества</w:t>
            </w:r>
          </w:p>
        </w:tc>
        <w:tc>
          <w:tcPr>
            <w:tcW w:w="1842" w:type="dxa"/>
          </w:tcPr>
          <w:p w:rsidR="00916BAB" w:rsidRPr="000F10FE" w:rsidRDefault="00916BAB" w:rsidP="00A51629">
            <w:pPr>
              <w:widowControl w:val="0"/>
              <w:autoSpaceDE w:val="0"/>
              <w:autoSpaceDN w:val="0"/>
              <w:adjustRightInd w:val="0"/>
              <w:jc w:val="center"/>
              <w:rPr>
                <w:rFonts w:ascii="Arial" w:eastAsia="Calibri" w:hAnsi="Arial" w:cs="Arial"/>
                <w:bCs/>
                <w:sz w:val="12"/>
                <w:szCs w:val="12"/>
              </w:rPr>
            </w:pPr>
            <w:r w:rsidRPr="000F10FE">
              <w:rPr>
                <w:rFonts w:ascii="Arial" w:eastAsia="Calibri" w:hAnsi="Arial" w:cs="Arial"/>
                <w:bCs/>
                <w:sz w:val="12"/>
                <w:szCs w:val="12"/>
              </w:rPr>
              <w:t>Сумма сделки (руб.)</w:t>
            </w:r>
          </w:p>
        </w:tc>
        <w:tc>
          <w:tcPr>
            <w:tcW w:w="2977" w:type="dxa"/>
          </w:tcPr>
          <w:p w:rsidR="00916BAB" w:rsidRPr="000F10FE" w:rsidRDefault="00916BAB" w:rsidP="00A51629">
            <w:pPr>
              <w:widowControl w:val="0"/>
              <w:autoSpaceDE w:val="0"/>
              <w:autoSpaceDN w:val="0"/>
              <w:adjustRightInd w:val="0"/>
              <w:jc w:val="center"/>
              <w:rPr>
                <w:rFonts w:ascii="Arial" w:eastAsia="Calibri" w:hAnsi="Arial" w:cs="Arial"/>
                <w:bCs/>
                <w:sz w:val="12"/>
                <w:szCs w:val="12"/>
              </w:rPr>
            </w:pPr>
            <w:r w:rsidRPr="000F10FE">
              <w:rPr>
                <w:rFonts w:ascii="Arial" w:eastAsia="Calibri" w:hAnsi="Arial" w:cs="Arial"/>
                <w:bCs/>
                <w:sz w:val="12"/>
                <w:szCs w:val="12"/>
              </w:rPr>
              <w:t>Источник получения средств, за счет которых приобретено имущество</w:t>
            </w:r>
          </w:p>
        </w:tc>
        <w:tc>
          <w:tcPr>
            <w:tcW w:w="1701" w:type="dxa"/>
          </w:tcPr>
          <w:p w:rsidR="00916BAB" w:rsidRPr="000F10FE" w:rsidRDefault="00916BAB" w:rsidP="00A51629">
            <w:pPr>
              <w:widowControl w:val="0"/>
              <w:autoSpaceDE w:val="0"/>
              <w:autoSpaceDN w:val="0"/>
              <w:adjustRightInd w:val="0"/>
              <w:jc w:val="center"/>
              <w:rPr>
                <w:rFonts w:ascii="Arial" w:eastAsia="Calibri" w:hAnsi="Arial" w:cs="Arial"/>
                <w:bCs/>
                <w:sz w:val="12"/>
                <w:szCs w:val="12"/>
              </w:rPr>
            </w:pPr>
            <w:r w:rsidRPr="000F10FE">
              <w:rPr>
                <w:rFonts w:ascii="Arial" w:eastAsia="Calibri" w:hAnsi="Arial" w:cs="Arial"/>
                <w:bCs/>
                <w:sz w:val="12"/>
                <w:szCs w:val="12"/>
              </w:rPr>
              <w:t>Основание приобретения ²</w:t>
            </w:r>
          </w:p>
        </w:tc>
      </w:tr>
      <w:tr w:rsidR="00916BAB" w:rsidRPr="000F10FE" w:rsidTr="00916BAB">
        <w:tc>
          <w:tcPr>
            <w:tcW w:w="567" w:type="dxa"/>
          </w:tcPr>
          <w:p w:rsidR="00916BAB" w:rsidRPr="000F10FE" w:rsidRDefault="00916BAB" w:rsidP="00916BAB">
            <w:pPr>
              <w:jc w:val="center"/>
              <w:rPr>
                <w:sz w:val="12"/>
                <w:szCs w:val="12"/>
              </w:rPr>
            </w:pPr>
            <w:r w:rsidRPr="000F10FE">
              <w:rPr>
                <w:sz w:val="12"/>
                <w:szCs w:val="12"/>
              </w:rPr>
              <w:t>1</w:t>
            </w:r>
          </w:p>
        </w:tc>
        <w:tc>
          <w:tcPr>
            <w:tcW w:w="3261" w:type="dxa"/>
          </w:tcPr>
          <w:p w:rsidR="00916BAB" w:rsidRPr="000F10FE" w:rsidRDefault="00916BAB" w:rsidP="00916BAB">
            <w:pPr>
              <w:jc w:val="center"/>
              <w:rPr>
                <w:sz w:val="12"/>
                <w:szCs w:val="12"/>
              </w:rPr>
            </w:pPr>
            <w:r w:rsidRPr="000F10FE">
              <w:rPr>
                <w:sz w:val="12"/>
                <w:szCs w:val="12"/>
              </w:rPr>
              <w:t>2</w:t>
            </w:r>
          </w:p>
        </w:tc>
        <w:tc>
          <w:tcPr>
            <w:tcW w:w="1842" w:type="dxa"/>
          </w:tcPr>
          <w:p w:rsidR="00916BAB" w:rsidRPr="000F10FE" w:rsidRDefault="00916BAB" w:rsidP="00916BAB">
            <w:pPr>
              <w:jc w:val="center"/>
              <w:rPr>
                <w:sz w:val="12"/>
                <w:szCs w:val="12"/>
              </w:rPr>
            </w:pPr>
            <w:r w:rsidRPr="000F10FE">
              <w:rPr>
                <w:sz w:val="12"/>
                <w:szCs w:val="12"/>
              </w:rPr>
              <w:t>3</w:t>
            </w:r>
          </w:p>
        </w:tc>
        <w:tc>
          <w:tcPr>
            <w:tcW w:w="2977" w:type="dxa"/>
          </w:tcPr>
          <w:p w:rsidR="00916BAB" w:rsidRPr="000F10FE" w:rsidRDefault="00916BAB" w:rsidP="00916BAB">
            <w:pPr>
              <w:jc w:val="center"/>
              <w:rPr>
                <w:sz w:val="12"/>
                <w:szCs w:val="12"/>
              </w:rPr>
            </w:pPr>
            <w:r w:rsidRPr="000F10FE">
              <w:rPr>
                <w:sz w:val="12"/>
                <w:szCs w:val="12"/>
              </w:rPr>
              <w:t>4</w:t>
            </w:r>
          </w:p>
        </w:tc>
        <w:tc>
          <w:tcPr>
            <w:tcW w:w="1701" w:type="dxa"/>
          </w:tcPr>
          <w:p w:rsidR="00916BAB" w:rsidRPr="000F10FE" w:rsidRDefault="00916BAB" w:rsidP="00916BAB">
            <w:pPr>
              <w:jc w:val="center"/>
              <w:rPr>
                <w:sz w:val="12"/>
                <w:szCs w:val="12"/>
              </w:rPr>
            </w:pPr>
            <w:r w:rsidRPr="000F10FE">
              <w:rPr>
                <w:sz w:val="12"/>
                <w:szCs w:val="12"/>
              </w:rPr>
              <w:t>5</w:t>
            </w:r>
          </w:p>
        </w:tc>
      </w:tr>
      <w:tr w:rsidR="00916BAB" w:rsidRPr="000F10FE" w:rsidTr="00916BAB">
        <w:tc>
          <w:tcPr>
            <w:tcW w:w="567" w:type="dxa"/>
          </w:tcPr>
          <w:p w:rsidR="00916BAB" w:rsidRPr="000F10FE" w:rsidRDefault="00916BAB" w:rsidP="00A51629">
            <w:pPr>
              <w:rPr>
                <w:sz w:val="12"/>
                <w:szCs w:val="12"/>
              </w:rPr>
            </w:pPr>
            <w:r w:rsidRPr="000F10FE">
              <w:rPr>
                <w:sz w:val="12"/>
                <w:szCs w:val="12"/>
              </w:rPr>
              <w:t>1</w:t>
            </w:r>
          </w:p>
        </w:tc>
        <w:tc>
          <w:tcPr>
            <w:tcW w:w="3261" w:type="dxa"/>
          </w:tcPr>
          <w:p w:rsidR="00916BAB" w:rsidRPr="000F10FE" w:rsidRDefault="00916BAB" w:rsidP="00A51629">
            <w:pPr>
              <w:rPr>
                <w:sz w:val="12"/>
                <w:szCs w:val="12"/>
              </w:rPr>
            </w:pPr>
            <w:r w:rsidRPr="000F10FE">
              <w:rPr>
                <w:sz w:val="12"/>
                <w:szCs w:val="12"/>
              </w:rPr>
              <w:t>Земельные участки:</w:t>
            </w:r>
          </w:p>
          <w:p w:rsidR="00916BAB" w:rsidRPr="000F10FE" w:rsidRDefault="00916BAB" w:rsidP="00A51629">
            <w:pPr>
              <w:rPr>
                <w:sz w:val="12"/>
                <w:szCs w:val="12"/>
              </w:rPr>
            </w:pPr>
            <w:r w:rsidRPr="000F10FE">
              <w:rPr>
                <w:sz w:val="12"/>
                <w:szCs w:val="12"/>
              </w:rPr>
              <w:t>1)</w:t>
            </w:r>
          </w:p>
          <w:p w:rsidR="00916BAB" w:rsidRDefault="00916BAB" w:rsidP="00A51629">
            <w:pPr>
              <w:rPr>
                <w:sz w:val="12"/>
                <w:szCs w:val="12"/>
              </w:rPr>
            </w:pPr>
            <w:r w:rsidRPr="000F10FE">
              <w:rPr>
                <w:sz w:val="12"/>
                <w:szCs w:val="12"/>
              </w:rPr>
              <w:t>2)</w:t>
            </w:r>
          </w:p>
          <w:p w:rsidR="00916BAB" w:rsidRPr="000F10FE" w:rsidRDefault="00916BAB" w:rsidP="00A51629">
            <w:pPr>
              <w:rPr>
                <w:sz w:val="12"/>
                <w:szCs w:val="12"/>
              </w:rPr>
            </w:pPr>
            <w:r>
              <w:rPr>
                <w:sz w:val="12"/>
                <w:szCs w:val="12"/>
              </w:rPr>
              <w:t>3)</w:t>
            </w:r>
          </w:p>
        </w:tc>
        <w:tc>
          <w:tcPr>
            <w:tcW w:w="1842" w:type="dxa"/>
          </w:tcPr>
          <w:p w:rsidR="00916BAB" w:rsidRPr="000F10FE" w:rsidRDefault="00916BAB" w:rsidP="00A51629">
            <w:pPr>
              <w:rPr>
                <w:sz w:val="12"/>
                <w:szCs w:val="12"/>
              </w:rPr>
            </w:pPr>
          </w:p>
        </w:tc>
        <w:tc>
          <w:tcPr>
            <w:tcW w:w="2977" w:type="dxa"/>
          </w:tcPr>
          <w:p w:rsidR="00916BAB" w:rsidRPr="000F10FE" w:rsidRDefault="00916BAB" w:rsidP="00A51629">
            <w:pPr>
              <w:rPr>
                <w:sz w:val="12"/>
                <w:szCs w:val="12"/>
              </w:rPr>
            </w:pPr>
          </w:p>
        </w:tc>
        <w:tc>
          <w:tcPr>
            <w:tcW w:w="1701" w:type="dxa"/>
          </w:tcPr>
          <w:p w:rsidR="00916BAB" w:rsidRPr="000F10FE" w:rsidRDefault="00916BAB" w:rsidP="00A51629">
            <w:pPr>
              <w:rPr>
                <w:sz w:val="12"/>
                <w:szCs w:val="12"/>
              </w:rPr>
            </w:pPr>
          </w:p>
        </w:tc>
      </w:tr>
      <w:tr w:rsidR="00916BAB" w:rsidRPr="000F10FE" w:rsidTr="00916BAB">
        <w:tc>
          <w:tcPr>
            <w:tcW w:w="567" w:type="dxa"/>
          </w:tcPr>
          <w:p w:rsidR="00916BAB" w:rsidRPr="000F10FE" w:rsidRDefault="00916BAB" w:rsidP="00A51629">
            <w:pPr>
              <w:rPr>
                <w:sz w:val="12"/>
                <w:szCs w:val="12"/>
              </w:rPr>
            </w:pPr>
            <w:r w:rsidRPr="000F10FE">
              <w:rPr>
                <w:sz w:val="12"/>
                <w:szCs w:val="12"/>
              </w:rPr>
              <w:t>2</w:t>
            </w:r>
          </w:p>
        </w:tc>
        <w:tc>
          <w:tcPr>
            <w:tcW w:w="3261" w:type="dxa"/>
          </w:tcPr>
          <w:p w:rsidR="00916BAB" w:rsidRPr="000F10FE" w:rsidRDefault="00916BAB" w:rsidP="00A51629">
            <w:pPr>
              <w:rPr>
                <w:sz w:val="12"/>
                <w:szCs w:val="12"/>
              </w:rPr>
            </w:pPr>
            <w:r w:rsidRPr="000F10FE">
              <w:rPr>
                <w:sz w:val="12"/>
                <w:szCs w:val="12"/>
              </w:rPr>
              <w:t>Иное недвижимое имущество:</w:t>
            </w:r>
          </w:p>
          <w:p w:rsidR="00916BAB" w:rsidRPr="000F10FE" w:rsidRDefault="00916BAB" w:rsidP="00A51629">
            <w:pPr>
              <w:rPr>
                <w:sz w:val="12"/>
                <w:szCs w:val="12"/>
              </w:rPr>
            </w:pPr>
            <w:r w:rsidRPr="000F10FE">
              <w:rPr>
                <w:sz w:val="12"/>
                <w:szCs w:val="12"/>
              </w:rPr>
              <w:t>1)</w:t>
            </w:r>
          </w:p>
          <w:p w:rsidR="00916BAB" w:rsidRDefault="00916BAB" w:rsidP="00A51629">
            <w:pPr>
              <w:rPr>
                <w:sz w:val="12"/>
                <w:szCs w:val="12"/>
              </w:rPr>
            </w:pPr>
            <w:r w:rsidRPr="000F10FE">
              <w:rPr>
                <w:sz w:val="12"/>
                <w:szCs w:val="12"/>
              </w:rPr>
              <w:t>2)</w:t>
            </w:r>
          </w:p>
          <w:p w:rsidR="00916BAB" w:rsidRPr="000F10FE" w:rsidRDefault="00916BAB" w:rsidP="00A51629">
            <w:pPr>
              <w:rPr>
                <w:sz w:val="12"/>
                <w:szCs w:val="12"/>
              </w:rPr>
            </w:pPr>
            <w:r>
              <w:rPr>
                <w:sz w:val="12"/>
                <w:szCs w:val="12"/>
              </w:rPr>
              <w:t>3)</w:t>
            </w:r>
          </w:p>
        </w:tc>
        <w:tc>
          <w:tcPr>
            <w:tcW w:w="1842" w:type="dxa"/>
          </w:tcPr>
          <w:p w:rsidR="00916BAB" w:rsidRPr="000F10FE" w:rsidRDefault="00916BAB" w:rsidP="00A51629">
            <w:pPr>
              <w:rPr>
                <w:sz w:val="12"/>
                <w:szCs w:val="12"/>
              </w:rPr>
            </w:pPr>
          </w:p>
        </w:tc>
        <w:tc>
          <w:tcPr>
            <w:tcW w:w="2977" w:type="dxa"/>
          </w:tcPr>
          <w:p w:rsidR="00916BAB" w:rsidRPr="000F10FE" w:rsidRDefault="00916BAB" w:rsidP="00A51629">
            <w:pPr>
              <w:rPr>
                <w:sz w:val="12"/>
                <w:szCs w:val="12"/>
              </w:rPr>
            </w:pPr>
          </w:p>
        </w:tc>
        <w:tc>
          <w:tcPr>
            <w:tcW w:w="1701" w:type="dxa"/>
          </w:tcPr>
          <w:p w:rsidR="00916BAB" w:rsidRPr="000F10FE" w:rsidRDefault="00916BAB" w:rsidP="00A51629">
            <w:pPr>
              <w:rPr>
                <w:sz w:val="12"/>
                <w:szCs w:val="12"/>
              </w:rPr>
            </w:pPr>
          </w:p>
        </w:tc>
      </w:tr>
      <w:tr w:rsidR="00916BAB" w:rsidRPr="000F10FE" w:rsidTr="00916BAB">
        <w:tc>
          <w:tcPr>
            <w:tcW w:w="567" w:type="dxa"/>
          </w:tcPr>
          <w:p w:rsidR="00916BAB" w:rsidRPr="000F10FE" w:rsidRDefault="00916BAB" w:rsidP="00A51629">
            <w:pPr>
              <w:rPr>
                <w:sz w:val="12"/>
                <w:szCs w:val="12"/>
              </w:rPr>
            </w:pPr>
            <w:r w:rsidRPr="000F10FE">
              <w:rPr>
                <w:sz w:val="12"/>
                <w:szCs w:val="12"/>
              </w:rPr>
              <w:t>3</w:t>
            </w:r>
          </w:p>
        </w:tc>
        <w:tc>
          <w:tcPr>
            <w:tcW w:w="3261" w:type="dxa"/>
          </w:tcPr>
          <w:p w:rsidR="00916BAB" w:rsidRPr="000F10FE" w:rsidRDefault="00916BAB" w:rsidP="00A51629">
            <w:pPr>
              <w:rPr>
                <w:sz w:val="12"/>
                <w:szCs w:val="12"/>
              </w:rPr>
            </w:pPr>
            <w:r w:rsidRPr="000F10FE">
              <w:rPr>
                <w:sz w:val="12"/>
                <w:szCs w:val="12"/>
              </w:rPr>
              <w:t>Транспортные средства:</w:t>
            </w:r>
          </w:p>
          <w:p w:rsidR="00916BAB" w:rsidRPr="000F10FE" w:rsidRDefault="00916BAB" w:rsidP="00A51629">
            <w:pPr>
              <w:rPr>
                <w:sz w:val="12"/>
                <w:szCs w:val="12"/>
              </w:rPr>
            </w:pPr>
            <w:r w:rsidRPr="000F10FE">
              <w:rPr>
                <w:sz w:val="12"/>
                <w:szCs w:val="12"/>
              </w:rPr>
              <w:t>1)</w:t>
            </w:r>
          </w:p>
          <w:p w:rsidR="00916BAB" w:rsidRDefault="00916BAB" w:rsidP="00A51629">
            <w:pPr>
              <w:rPr>
                <w:sz w:val="12"/>
                <w:szCs w:val="12"/>
              </w:rPr>
            </w:pPr>
            <w:r w:rsidRPr="000F10FE">
              <w:rPr>
                <w:sz w:val="12"/>
                <w:szCs w:val="12"/>
              </w:rPr>
              <w:t>2)</w:t>
            </w:r>
          </w:p>
          <w:p w:rsidR="00916BAB" w:rsidRPr="000F10FE" w:rsidRDefault="00916BAB" w:rsidP="00A51629">
            <w:pPr>
              <w:rPr>
                <w:sz w:val="12"/>
                <w:szCs w:val="12"/>
              </w:rPr>
            </w:pPr>
            <w:r>
              <w:rPr>
                <w:sz w:val="12"/>
                <w:szCs w:val="12"/>
              </w:rPr>
              <w:t>3)</w:t>
            </w:r>
          </w:p>
        </w:tc>
        <w:tc>
          <w:tcPr>
            <w:tcW w:w="1842" w:type="dxa"/>
          </w:tcPr>
          <w:p w:rsidR="00916BAB" w:rsidRPr="000F10FE" w:rsidRDefault="00916BAB" w:rsidP="00A51629">
            <w:pPr>
              <w:rPr>
                <w:sz w:val="12"/>
                <w:szCs w:val="12"/>
              </w:rPr>
            </w:pPr>
          </w:p>
        </w:tc>
        <w:tc>
          <w:tcPr>
            <w:tcW w:w="2977" w:type="dxa"/>
          </w:tcPr>
          <w:p w:rsidR="00916BAB" w:rsidRPr="000F10FE" w:rsidRDefault="00916BAB" w:rsidP="00A51629">
            <w:pPr>
              <w:rPr>
                <w:sz w:val="12"/>
                <w:szCs w:val="12"/>
              </w:rPr>
            </w:pPr>
          </w:p>
        </w:tc>
        <w:tc>
          <w:tcPr>
            <w:tcW w:w="1701" w:type="dxa"/>
          </w:tcPr>
          <w:p w:rsidR="00916BAB" w:rsidRPr="000F10FE" w:rsidRDefault="00916BAB" w:rsidP="00A51629">
            <w:pPr>
              <w:rPr>
                <w:sz w:val="12"/>
                <w:szCs w:val="12"/>
              </w:rPr>
            </w:pPr>
          </w:p>
        </w:tc>
      </w:tr>
      <w:tr w:rsidR="00916BAB" w:rsidRPr="000F10FE" w:rsidTr="00916BAB">
        <w:tc>
          <w:tcPr>
            <w:tcW w:w="567" w:type="dxa"/>
          </w:tcPr>
          <w:p w:rsidR="00916BAB" w:rsidRPr="000F10FE" w:rsidRDefault="00916BAB" w:rsidP="00A51629">
            <w:pPr>
              <w:rPr>
                <w:sz w:val="12"/>
                <w:szCs w:val="12"/>
              </w:rPr>
            </w:pPr>
            <w:r w:rsidRPr="000F10FE">
              <w:rPr>
                <w:sz w:val="12"/>
                <w:szCs w:val="12"/>
              </w:rPr>
              <w:t>4</w:t>
            </w:r>
          </w:p>
        </w:tc>
        <w:tc>
          <w:tcPr>
            <w:tcW w:w="3261" w:type="dxa"/>
          </w:tcPr>
          <w:p w:rsidR="00916BAB" w:rsidRPr="000F10FE" w:rsidRDefault="00916BAB" w:rsidP="00A51629">
            <w:pPr>
              <w:rPr>
                <w:sz w:val="12"/>
                <w:szCs w:val="12"/>
              </w:rPr>
            </w:pPr>
            <w:r w:rsidRPr="000F10FE">
              <w:rPr>
                <w:sz w:val="12"/>
                <w:szCs w:val="12"/>
              </w:rPr>
              <w:t>Ценные бумаги:</w:t>
            </w:r>
          </w:p>
          <w:p w:rsidR="00916BAB" w:rsidRPr="000F10FE" w:rsidRDefault="00916BAB" w:rsidP="00A51629">
            <w:pPr>
              <w:rPr>
                <w:sz w:val="12"/>
                <w:szCs w:val="12"/>
              </w:rPr>
            </w:pPr>
            <w:r w:rsidRPr="000F10FE">
              <w:rPr>
                <w:sz w:val="12"/>
                <w:szCs w:val="12"/>
              </w:rPr>
              <w:t>1)</w:t>
            </w:r>
          </w:p>
          <w:p w:rsidR="00916BAB" w:rsidRDefault="00916BAB" w:rsidP="00A51629">
            <w:pPr>
              <w:rPr>
                <w:sz w:val="12"/>
                <w:szCs w:val="12"/>
              </w:rPr>
            </w:pPr>
            <w:r w:rsidRPr="000F10FE">
              <w:rPr>
                <w:sz w:val="12"/>
                <w:szCs w:val="12"/>
              </w:rPr>
              <w:t xml:space="preserve">2) </w:t>
            </w:r>
          </w:p>
          <w:p w:rsidR="00916BAB" w:rsidRPr="000F10FE" w:rsidRDefault="00916BAB" w:rsidP="00A51629">
            <w:pPr>
              <w:rPr>
                <w:sz w:val="12"/>
                <w:szCs w:val="12"/>
              </w:rPr>
            </w:pPr>
            <w:r>
              <w:rPr>
                <w:sz w:val="12"/>
                <w:szCs w:val="12"/>
              </w:rPr>
              <w:t>3)</w:t>
            </w:r>
          </w:p>
        </w:tc>
        <w:tc>
          <w:tcPr>
            <w:tcW w:w="1842" w:type="dxa"/>
          </w:tcPr>
          <w:p w:rsidR="00916BAB" w:rsidRPr="000F10FE" w:rsidRDefault="00916BAB" w:rsidP="00A51629">
            <w:pPr>
              <w:rPr>
                <w:sz w:val="12"/>
                <w:szCs w:val="12"/>
              </w:rPr>
            </w:pPr>
          </w:p>
        </w:tc>
        <w:tc>
          <w:tcPr>
            <w:tcW w:w="2977" w:type="dxa"/>
          </w:tcPr>
          <w:p w:rsidR="00916BAB" w:rsidRPr="000F10FE" w:rsidRDefault="00916BAB" w:rsidP="00A51629">
            <w:pPr>
              <w:rPr>
                <w:sz w:val="12"/>
                <w:szCs w:val="12"/>
              </w:rPr>
            </w:pPr>
          </w:p>
        </w:tc>
        <w:tc>
          <w:tcPr>
            <w:tcW w:w="1701" w:type="dxa"/>
          </w:tcPr>
          <w:p w:rsidR="00916BAB" w:rsidRPr="000F10FE" w:rsidRDefault="00916BAB" w:rsidP="00A51629">
            <w:pPr>
              <w:rPr>
                <w:sz w:val="12"/>
                <w:szCs w:val="12"/>
              </w:rPr>
            </w:pPr>
          </w:p>
        </w:tc>
      </w:tr>
    </w:tbl>
    <w:p w:rsidR="00916BAB" w:rsidRPr="00916BAB" w:rsidRDefault="00916BAB" w:rsidP="00916BAB">
      <w:pPr>
        <w:spacing w:before="120" w:line="240" w:lineRule="atLeast"/>
        <w:rPr>
          <w:rFonts w:ascii="Arial" w:eastAsia="Calibri" w:hAnsi="Arial" w:cs="Arial"/>
          <w:bCs/>
          <w:sz w:val="12"/>
          <w:szCs w:val="12"/>
        </w:rPr>
      </w:pPr>
      <w:r w:rsidRPr="00916BAB">
        <w:rPr>
          <w:rFonts w:ascii="Arial" w:eastAsia="Calibri" w:hAnsi="Arial" w:cs="Arial"/>
          <w:bCs/>
          <w:sz w:val="12"/>
          <w:szCs w:val="12"/>
        </w:rPr>
        <w:t>________________</w:t>
      </w:r>
    </w:p>
    <w:p w:rsidR="00916BAB" w:rsidRPr="00916BAB" w:rsidRDefault="00916BAB" w:rsidP="00916BAB">
      <w:pPr>
        <w:widowControl w:val="0"/>
        <w:autoSpaceDE w:val="0"/>
        <w:autoSpaceDN w:val="0"/>
        <w:adjustRightInd w:val="0"/>
        <w:jc w:val="both"/>
        <w:rPr>
          <w:rFonts w:ascii="Arial" w:hAnsi="Arial" w:cs="Arial"/>
          <w:b/>
          <w:bCs/>
          <w:sz w:val="12"/>
          <w:szCs w:val="12"/>
        </w:rPr>
      </w:pPr>
      <w:r w:rsidRPr="00916BAB">
        <w:rPr>
          <w:rFonts w:ascii="Arial" w:hAnsi="Arial" w:cs="Arial"/>
          <w:bCs/>
          <w:sz w:val="12"/>
          <w:szCs w:val="12"/>
        </w:rPr>
        <w:t xml:space="preserve">         ¹ Сведения о расходах представляются в случаях, установленных статьей 3 Федерального закона от 3 декабря 2012 г. № 230-ФЗ «О </w:t>
      </w:r>
      <w:proofErr w:type="gramStart"/>
      <w:r w:rsidRPr="00916BAB">
        <w:rPr>
          <w:rFonts w:ascii="Arial" w:hAnsi="Arial" w:cs="Arial"/>
          <w:bCs/>
          <w:sz w:val="12"/>
          <w:szCs w:val="12"/>
        </w:rPr>
        <w:t>контроле за</w:t>
      </w:r>
      <w:proofErr w:type="gramEnd"/>
      <w:r w:rsidRPr="00916BAB">
        <w:rPr>
          <w:rFonts w:ascii="Arial" w:hAnsi="Arial" w:cs="Arial"/>
          <w:bCs/>
          <w:sz w:val="12"/>
          <w:szCs w:val="12"/>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16BAB" w:rsidRPr="00916BAB" w:rsidRDefault="00916BAB" w:rsidP="00916BAB">
      <w:pPr>
        <w:widowControl w:val="0"/>
        <w:autoSpaceDE w:val="0"/>
        <w:autoSpaceDN w:val="0"/>
        <w:adjustRightInd w:val="0"/>
        <w:jc w:val="both"/>
        <w:rPr>
          <w:rFonts w:ascii="Arial" w:hAnsi="Arial" w:cs="Arial"/>
          <w:bCs/>
          <w:sz w:val="12"/>
          <w:szCs w:val="12"/>
        </w:rPr>
      </w:pPr>
      <w:r w:rsidRPr="00916BAB">
        <w:rPr>
          <w:rFonts w:ascii="Arial" w:hAnsi="Arial" w:cs="Arial"/>
          <w:bCs/>
          <w:sz w:val="12"/>
          <w:szCs w:val="12"/>
        </w:rPr>
        <w:t xml:space="preserve">        ²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16BAB" w:rsidRDefault="00637ECF" w:rsidP="00916BAB">
      <w:pPr>
        <w:jc w:val="both"/>
        <w:rPr>
          <w:sz w:val="28"/>
          <w:szCs w:val="28"/>
          <w:u w:val="single"/>
        </w:rPr>
      </w:pPr>
      <w:r>
        <w:rPr>
          <w:sz w:val="28"/>
          <w:szCs w:val="28"/>
          <w:u w:val="single"/>
        </w:rPr>
        <w:lastRenderedPageBreak/>
        <w:t>16</w:t>
      </w:r>
      <w:r w:rsidR="00916BAB">
        <w:rPr>
          <w:sz w:val="28"/>
          <w:szCs w:val="28"/>
          <w:u w:val="single"/>
        </w:rPr>
        <w:t xml:space="preserve">                                     Вестник    </w:t>
      </w:r>
      <w:r w:rsidR="00D73E6B">
        <w:rPr>
          <w:sz w:val="28"/>
          <w:szCs w:val="28"/>
          <w:u w:val="single"/>
        </w:rPr>
        <w:t xml:space="preserve">                  Среда       22   ноября                      №  23</w:t>
      </w:r>
    </w:p>
    <w:p w:rsidR="00916BAB" w:rsidRPr="00637ECF" w:rsidRDefault="00916BAB" w:rsidP="00916BAB">
      <w:pPr>
        <w:rPr>
          <w:rFonts w:ascii="Arial" w:hAnsi="Arial" w:cs="Arial"/>
          <w:bCs/>
          <w:sz w:val="12"/>
          <w:szCs w:val="12"/>
        </w:rPr>
      </w:pPr>
      <w:r w:rsidRPr="00637ECF">
        <w:rPr>
          <w:rFonts w:ascii="Arial" w:hAnsi="Arial" w:cs="Arial"/>
          <w:b/>
          <w:bCs/>
          <w:sz w:val="12"/>
          <w:szCs w:val="12"/>
        </w:rPr>
        <w:t>Раздел 3. Сведения об имуществе</w:t>
      </w:r>
    </w:p>
    <w:p w:rsidR="00916BAB" w:rsidRPr="00637ECF" w:rsidRDefault="00916BAB" w:rsidP="00916BAB">
      <w:pPr>
        <w:widowControl w:val="0"/>
        <w:autoSpaceDE w:val="0"/>
        <w:autoSpaceDN w:val="0"/>
        <w:adjustRightInd w:val="0"/>
        <w:rPr>
          <w:rFonts w:ascii="Arial" w:hAnsi="Arial" w:cs="Arial"/>
          <w:b/>
          <w:bCs/>
          <w:sz w:val="12"/>
          <w:szCs w:val="12"/>
        </w:rPr>
      </w:pPr>
      <w:r w:rsidRPr="00637ECF">
        <w:rPr>
          <w:rFonts w:ascii="Arial" w:hAnsi="Arial" w:cs="Arial"/>
          <w:b/>
          <w:bCs/>
          <w:sz w:val="12"/>
          <w:szCs w:val="12"/>
        </w:rPr>
        <w:t>3.1. Недвижимое имущество</w:t>
      </w:r>
    </w:p>
    <w:tbl>
      <w:tblPr>
        <w:tblStyle w:val="af0"/>
        <w:tblW w:w="10348" w:type="dxa"/>
        <w:tblInd w:w="-34" w:type="dxa"/>
        <w:tblLook w:val="04A0"/>
      </w:tblPr>
      <w:tblGrid>
        <w:gridCol w:w="567"/>
        <w:gridCol w:w="2694"/>
        <w:gridCol w:w="1842"/>
        <w:gridCol w:w="1560"/>
        <w:gridCol w:w="1559"/>
        <w:gridCol w:w="2126"/>
      </w:tblGrid>
      <w:tr w:rsidR="00916BAB" w:rsidRPr="00637ECF" w:rsidTr="00916BAB">
        <w:tc>
          <w:tcPr>
            <w:tcW w:w="567" w:type="dxa"/>
          </w:tcPr>
          <w:p w:rsidR="00916BAB" w:rsidRPr="00637ECF" w:rsidRDefault="00916BAB"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 xml:space="preserve">№ </w:t>
            </w:r>
            <w:proofErr w:type="spellStart"/>
            <w:proofErr w:type="gramStart"/>
            <w:r w:rsidRPr="00637ECF">
              <w:rPr>
                <w:rFonts w:ascii="Arial" w:eastAsia="Calibri" w:hAnsi="Arial" w:cs="Arial"/>
                <w:bCs/>
                <w:sz w:val="12"/>
                <w:szCs w:val="12"/>
              </w:rPr>
              <w:t>п</w:t>
            </w:r>
            <w:proofErr w:type="spellEnd"/>
            <w:proofErr w:type="gramEnd"/>
            <w:r w:rsidRPr="00637ECF">
              <w:rPr>
                <w:rFonts w:ascii="Arial" w:eastAsia="Calibri" w:hAnsi="Arial" w:cs="Arial"/>
                <w:bCs/>
                <w:sz w:val="12"/>
                <w:szCs w:val="12"/>
              </w:rPr>
              <w:t>/</w:t>
            </w:r>
            <w:proofErr w:type="spellStart"/>
            <w:r w:rsidRPr="00637ECF">
              <w:rPr>
                <w:rFonts w:ascii="Arial" w:eastAsia="Calibri" w:hAnsi="Arial" w:cs="Arial"/>
                <w:bCs/>
                <w:sz w:val="12"/>
                <w:szCs w:val="12"/>
              </w:rPr>
              <w:t>п</w:t>
            </w:r>
            <w:proofErr w:type="spellEnd"/>
          </w:p>
        </w:tc>
        <w:tc>
          <w:tcPr>
            <w:tcW w:w="2694" w:type="dxa"/>
          </w:tcPr>
          <w:p w:rsidR="00916BAB" w:rsidRPr="00637ECF" w:rsidRDefault="00916BAB"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Вид и наименование имущества</w:t>
            </w:r>
          </w:p>
        </w:tc>
        <w:tc>
          <w:tcPr>
            <w:tcW w:w="1842" w:type="dxa"/>
          </w:tcPr>
          <w:p w:rsidR="00916BAB" w:rsidRPr="00637ECF" w:rsidRDefault="00916BAB" w:rsidP="00A51629">
            <w:pPr>
              <w:widowControl w:val="0"/>
              <w:autoSpaceDE w:val="0"/>
              <w:autoSpaceDN w:val="0"/>
              <w:adjustRightInd w:val="0"/>
              <w:ind w:left="-74" w:right="-39"/>
              <w:jc w:val="center"/>
              <w:rPr>
                <w:rFonts w:ascii="Arial" w:eastAsia="Calibri" w:hAnsi="Arial" w:cs="Arial"/>
                <w:bCs/>
                <w:sz w:val="12"/>
                <w:szCs w:val="12"/>
              </w:rPr>
            </w:pPr>
            <w:r w:rsidRPr="00637ECF">
              <w:rPr>
                <w:rFonts w:ascii="Arial" w:eastAsia="Calibri" w:hAnsi="Arial" w:cs="Arial"/>
                <w:bCs/>
                <w:sz w:val="12"/>
                <w:szCs w:val="12"/>
              </w:rPr>
              <w:t xml:space="preserve">Вид </w:t>
            </w:r>
          </w:p>
          <w:p w:rsidR="00916BAB" w:rsidRPr="00637ECF" w:rsidRDefault="00916BAB" w:rsidP="00A51629">
            <w:pPr>
              <w:widowControl w:val="0"/>
              <w:autoSpaceDE w:val="0"/>
              <w:autoSpaceDN w:val="0"/>
              <w:adjustRightInd w:val="0"/>
              <w:ind w:right="-39"/>
              <w:jc w:val="center"/>
              <w:rPr>
                <w:rFonts w:ascii="Arial" w:eastAsia="Calibri" w:hAnsi="Arial" w:cs="Arial"/>
                <w:bCs/>
                <w:sz w:val="12"/>
                <w:szCs w:val="12"/>
              </w:rPr>
            </w:pPr>
            <w:r w:rsidRPr="00637ECF">
              <w:rPr>
                <w:rFonts w:ascii="Arial" w:eastAsia="Calibri" w:hAnsi="Arial" w:cs="Arial"/>
                <w:bCs/>
                <w:sz w:val="12"/>
                <w:szCs w:val="12"/>
              </w:rPr>
              <w:t>собственности ¹</w:t>
            </w:r>
          </w:p>
        </w:tc>
        <w:tc>
          <w:tcPr>
            <w:tcW w:w="1560" w:type="dxa"/>
          </w:tcPr>
          <w:p w:rsidR="00916BAB" w:rsidRPr="00637ECF" w:rsidRDefault="00916BAB"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Местонахождение (адрес)</w:t>
            </w:r>
          </w:p>
        </w:tc>
        <w:tc>
          <w:tcPr>
            <w:tcW w:w="1559" w:type="dxa"/>
          </w:tcPr>
          <w:p w:rsidR="00916BAB" w:rsidRPr="00637ECF" w:rsidRDefault="00916BAB"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 xml:space="preserve">Площадь </w:t>
            </w:r>
          </w:p>
          <w:p w:rsidR="00916BAB" w:rsidRPr="00637ECF" w:rsidRDefault="00916BAB"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(кв. м)</w:t>
            </w:r>
          </w:p>
        </w:tc>
        <w:tc>
          <w:tcPr>
            <w:tcW w:w="2126" w:type="dxa"/>
          </w:tcPr>
          <w:p w:rsidR="00916BAB" w:rsidRPr="00637ECF" w:rsidRDefault="00916BAB"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 xml:space="preserve">Основание </w:t>
            </w:r>
            <w:r w:rsidRPr="00637ECF">
              <w:rPr>
                <w:rFonts w:ascii="Arial" w:eastAsia="Calibri" w:hAnsi="Arial" w:cs="Arial"/>
                <w:bCs/>
                <w:sz w:val="12"/>
                <w:szCs w:val="12"/>
              </w:rPr>
              <w:t xml:space="preserve">приобретения </w:t>
            </w:r>
          </w:p>
          <w:p w:rsidR="00916BAB" w:rsidRPr="00637ECF" w:rsidRDefault="00916BAB"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и источник средств ²</w:t>
            </w:r>
          </w:p>
        </w:tc>
      </w:tr>
      <w:tr w:rsidR="00916BAB" w:rsidRPr="00637ECF" w:rsidTr="00916BAB">
        <w:tc>
          <w:tcPr>
            <w:tcW w:w="567" w:type="dxa"/>
          </w:tcPr>
          <w:p w:rsidR="00916BAB" w:rsidRPr="00637ECF" w:rsidRDefault="00916BAB" w:rsidP="00A51629">
            <w:pPr>
              <w:jc w:val="center"/>
              <w:rPr>
                <w:sz w:val="12"/>
                <w:szCs w:val="12"/>
              </w:rPr>
            </w:pPr>
            <w:r w:rsidRPr="00637ECF">
              <w:rPr>
                <w:sz w:val="12"/>
                <w:szCs w:val="12"/>
              </w:rPr>
              <w:t>1</w:t>
            </w:r>
          </w:p>
        </w:tc>
        <w:tc>
          <w:tcPr>
            <w:tcW w:w="2694" w:type="dxa"/>
          </w:tcPr>
          <w:p w:rsidR="00916BAB" w:rsidRPr="00637ECF" w:rsidRDefault="00916BAB" w:rsidP="00A51629">
            <w:pPr>
              <w:jc w:val="center"/>
              <w:rPr>
                <w:sz w:val="12"/>
                <w:szCs w:val="12"/>
              </w:rPr>
            </w:pPr>
            <w:r w:rsidRPr="00637ECF">
              <w:rPr>
                <w:sz w:val="12"/>
                <w:szCs w:val="12"/>
              </w:rPr>
              <w:t>2</w:t>
            </w:r>
          </w:p>
        </w:tc>
        <w:tc>
          <w:tcPr>
            <w:tcW w:w="1842" w:type="dxa"/>
          </w:tcPr>
          <w:p w:rsidR="00916BAB" w:rsidRPr="00637ECF" w:rsidRDefault="00916BAB" w:rsidP="00A51629">
            <w:pPr>
              <w:jc w:val="center"/>
              <w:rPr>
                <w:sz w:val="12"/>
                <w:szCs w:val="12"/>
              </w:rPr>
            </w:pPr>
            <w:r w:rsidRPr="00637ECF">
              <w:rPr>
                <w:sz w:val="12"/>
                <w:szCs w:val="12"/>
              </w:rPr>
              <w:t>3</w:t>
            </w:r>
          </w:p>
        </w:tc>
        <w:tc>
          <w:tcPr>
            <w:tcW w:w="1560" w:type="dxa"/>
          </w:tcPr>
          <w:p w:rsidR="00916BAB" w:rsidRPr="00637ECF" w:rsidRDefault="00916BAB" w:rsidP="00A51629">
            <w:pPr>
              <w:jc w:val="center"/>
              <w:rPr>
                <w:sz w:val="12"/>
                <w:szCs w:val="12"/>
              </w:rPr>
            </w:pPr>
            <w:r w:rsidRPr="00637ECF">
              <w:rPr>
                <w:sz w:val="12"/>
                <w:szCs w:val="12"/>
              </w:rPr>
              <w:t>4</w:t>
            </w:r>
          </w:p>
        </w:tc>
        <w:tc>
          <w:tcPr>
            <w:tcW w:w="1559" w:type="dxa"/>
          </w:tcPr>
          <w:p w:rsidR="00916BAB" w:rsidRPr="00637ECF" w:rsidRDefault="00916BAB" w:rsidP="00A51629">
            <w:pPr>
              <w:jc w:val="center"/>
              <w:rPr>
                <w:sz w:val="12"/>
                <w:szCs w:val="12"/>
              </w:rPr>
            </w:pPr>
            <w:r w:rsidRPr="00637ECF">
              <w:rPr>
                <w:sz w:val="12"/>
                <w:szCs w:val="12"/>
              </w:rPr>
              <w:t>5</w:t>
            </w:r>
          </w:p>
        </w:tc>
        <w:tc>
          <w:tcPr>
            <w:tcW w:w="2126" w:type="dxa"/>
          </w:tcPr>
          <w:p w:rsidR="00916BAB" w:rsidRPr="00637ECF" w:rsidRDefault="00916BAB" w:rsidP="00A51629">
            <w:pPr>
              <w:jc w:val="center"/>
              <w:rPr>
                <w:sz w:val="12"/>
                <w:szCs w:val="12"/>
              </w:rPr>
            </w:pPr>
            <w:r w:rsidRPr="00637ECF">
              <w:rPr>
                <w:sz w:val="12"/>
                <w:szCs w:val="12"/>
              </w:rPr>
              <w:t>6</w:t>
            </w:r>
          </w:p>
        </w:tc>
      </w:tr>
      <w:tr w:rsidR="00916BAB" w:rsidRPr="00637ECF" w:rsidTr="00916BAB">
        <w:tc>
          <w:tcPr>
            <w:tcW w:w="567" w:type="dxa"/>
          </w:tcPr>
          <w:p w:rsidR="00916BAB" w:rsidRPr="00637ECF" w:rsidRDefault="00916BAB" w:rsidP="00A51629">
            <w:pPr>
              <w:rPr>
                <w:sz w:val="12"/>
                <w:szCs w:val="12"/>
              </w:rPr>
            </w:pPr>
            <w:r w:rsidRPr="00637ECF">
              <w:rPr>
                <w:sz w:val="12"/>
                <w:szCs w:val="12"/>
              </w:rPr>
              <w:t>1</w:t>
            </w:r>
          </w:p>
        </w:tc>
        <w:tc>
          <w:tcPr>
            <w:tcW w:w="2694" w:type="dxa"/>
          </w:tcPr>
          <w:p w:rsidR="00916BAB" w:rsidRPr="00637ECF" w:rsidRDefault="00916BAB" w:rsidP="00A51629">
            <w:pPr>
              <w:rPr>
                <w:sz w:val="12"/>
                <w:szCs w:val="12"/>
              </w:rPr>
            </w:pPr>
            <w:r w:rsidRPr="00637ECF">
              <w:rPr>
                <w:sz w:val="12"/>
                <w:szCs w:val="12"/>
              </w:rPr>
              <w:t>Земельные участки:</w:t>
            </w:r>
          </w:p>
          <w:p w:rsidR="00916BAB" w:rsidRPr="00637ECF" w:rsidRDefault="00916BAB" w:rsidP="00A51629">
            <w:pPr>
              <w:rPr>
                <w:sz w:val="12"/>
                <w:szCs w:val="12"/>
              </w:rPr>
            </w:pPr>
            <w:r w:rsidRPr="00637ECF">
              <w:rPr>
                <w:sz w:val="12"/>
                <w:szCs w:val="12"/>
              </w:rPr>
              <w:t>1)</w:t>
            </w:r>
          </w:p>
          <w:p w:rsidR="00916BAB" w:rsidRPr="00637ECF" w:rsidRDefault="00916BAB" w:rsidP="00A51629">
            <w:pPr>
              <w:rPr>
                <w:sz w:val="12"/>
                <w:szCs w:val="12"/>
              </w:rPr>
            </w:pPr>
            <w:r w:rsidRPr="00637ECF">
              <w:rPr>
                <w:sz w:val="12"/>
                <w:szCs w:val="12"/>
              </w:rPr>
              <w:t>2)</w:t>
            </w:r>
          </w:p>
        </w:tc>
        <w:tc>
          <w:tcPr>
            <w:tcW w:w="1842" w:type="dxa"/>
          </w:tcPr>
          <w:p w:rsidR="00916BAB" w:rsidRPr="00637ECF" w:rsidRDefault="00916BAB" w:rsidP="00A51629">
            <w:pPr>
              <w:rPr>
                <w:sz w:val="12"/>
                <w:szCs w:val="12"/>
              </w:rPr>
            </w:pPr>
          </w:p>
        </w:tc>
        <w:tc>
          <w:tcPr>
            <w:tcW w:w="1560" w:type="dxa"/>
          </w:tcPr>
          <w:p w:rsidR="00916BAB" w:rsidRPr="00637ECF" w:rsidRDefault="00916BAB" w:rsidP="00A51629">
            <w:pPr>
              <w:rPr>
                <w:sz w:val="12"/>
                <w:szCs w:val="12"/>
              </w:rPr>
            </w:pPr>
          </w:p>
        </w:tc>
        <w:tc>
          <w:tcPr>
            <w:tcW w:w="1559" w:type="dxa"/>
          </w:tcPr>
          <w:p w:rsidR="00916BAB" w:rsidRPr="00637ECF" w:rsidRDefault="00916BAB" w:rsidP="00A51629">
            <w:pPr>
              <w:rPr>
                <w:sz w:val="12"/>
                <w:szCs w:val="12"/>
              </w:rPr>
            </w:pPr>
          </w:p>
        </w:tc>
        <w:tc>
          <w:tcPr>
            <w:tcW w:w="2126" w:type="dxa"/>
          </w:tcPr>
          <w:p w:rsidR="00916BAB" w:rsidRPr="00637ECF" w:rsidRDefault="00916BAB" w:rsidP="00A51629">
            <w:pPr>
              <w:rPr>
                <w:sz w:val="12"/>
                <w:szCs w:val="12"/>
              </w:rPr>
            </w:pPr>
          </w:p>
        </w:tc>
      </w:tr>
      <w:tr w:rsidR="00916BAB" w:rsidRPr="00637ECF" w:rsidTr="00916BAB">
        <w:tc>
          <w:tcPr>
            <w:tcW w:w="567" w:type="dxa"/>
          </w:tcPr>
          <w:p w:rsidR="00916BAB" w:rsidRPr="00637ECF" w:rsidRDefault="00916BAB" w:rsidP="00A51629">
            <w:pPr>
              <w:rPr>
                <w:sz w:val="12"/>
                <w:szCs w:val="12"/>
              </w:rPr>
            </w:pPr>
            <w:r w:rsidRPr="00637ECF">
              <w:rPr>
                <w:sz w:val="12"/>
                <w:szCs w:val="12"/>
              </w:rPr>
              <w:t>2</w:t>
            </w:r>
          </w:p>
        </w:tc>
        <w:tc>
          <w:tcPr>
            <w:tcW w:w="2694" w:type="dxa"/>
          </w:tcPr>
          <w:p w:rsidR="00916BAB" w:rsidRPr="00637ECF" w:rsidRDefault="00916BAB" w:rsidP="00A51629">
            <w:pPr>
              <w:rPr>
                <w:rFonts w:ascii="Arial" w:eastAsia="Calibri" w:hAnsi="Arial" w:cs="Arial"/>
                <w:bCs/>
                <w:sz w:val="12"/>
                <w:szCs w:val="12"/>
              </w:rPr>
            </w:pPr>
            <w:r w:rsidRPr="00637ECF">
              <w:rPr>
                <w:rFonts w:ascii="Arial" w:eastAsia="Calibri" w:hAnsi="Arial" w:cs="Arial"/>
                <w:bCs/>
                <w:sz w:val="12"/>
                <w:szCs w:val="12"/>
              </w:rPr>
              <w:t>Жилые дома, дачи:</w:t>
            </w:r>
          </w:p>
          <w:p w:rsidR="00916BAB" w:rsidRPr="00637ECF" w:rsidRDefault="00916BAB" w:rsidP="00A51629">
            <w:pPr>
              <w:rPr>
                <w:sz w:val="12"/>
                <w:szCs w:val="12"/>
              </w:rPr>
            </w:pPr>
            <w:r w:rsidRPr="00637ECF">
              <w:rPr>
                <w:sz w:val="12"/>
                <w:szCs w:val="12"/>
              </w:rPr>
              <w:t>1)</w:t>
            </w:r>
          </w:p>
          <w:p w:rsidR="00916BAB" w:rsidRPr="00637ECF" w:rsidRDefault="00916BAB" w:rsidP="00A51629">
            <w:pPr>
              <w:rPr>
                <w:sz w:val="12"/>
                <w:szCs w:val="12"/>
              </w:rPr>
            </w:pPr>
            <w:r w:rsidRPr="00637ECF">
              <w:rPr>
                <w:sz w:val="12"/>
                <w:szCs w:val="12"/>
              </w:rPr>
              <w:t>2)</w:t>
            </w:r>
          </w:p>
        </w:tc>
        <w:tc>
          <w:tcPr>
            <w:tcW w:w="1842" w:type="dxa"/>
          </w:tcPr>
          <w:p w:rsidR="00916BAB" w:rsidRPr="00637ECF" w:rsidRDefault="00916BAB" w:rsidP="00A51629">
            <w:pPr>
              <w:rPr>
                <w:sz w:val="12"/>
                <w:szCs w:val="12"/>
              </w:rPr>
            </w:pPr>
          </w:p>
        </w:tc>
        <w:tc>
          <w:tcPr>
            <w:tcW w:w="1560" w:type="dxa"/>
          </w:tcPr>
          <w:p w:rsidR="00916BAB" w:rsidRPr="00637ECF" w:rsidRDefault="00916BAB" w:rsidP="00A51629">
            <w:pPr>
              <w:rPr>
                <w:sz w:val="12"/>
                <w:szCs w:val="12"/>
              </w:rPr>
            </w:pPr>
          </w:p>
        </w:tc>
        <w:tc>
          <w:tcPr>
            <w:tcW w:w="1559" w:type="dxa"/>
          </w:tcPr>
          <w:p w:rsidR="00916BAB" w:rsidRPr="00637ECF" w:rsidRDefault="00916BAB" w:rsidP="00A51629">
            <w:pPr>
              <w:rPr>
                <w:sz w:val="12"/>
                <w:szCs w:val="12"/>
              </w:rPr>
            </w:pPr>
          </w:p>
        </w:tc>
        <w:tc>
          <w:tcPr>
            <w:tcW w:w="2126" w:type="dxa"/>
          </w:tcPr>
          <w:p w:rsidR="00916BAB" w:rsidRPr="00637ECF" w:rsidRDefault="00916BAB" w:rsidP="00A51629">
            <w:pPr>
              <w:rPr>
                <w:sz w:val="12"/>
                <w:szCs w:val="12"/>
              </w:rPr>
            </w:pPr>
          </w:p>
        </w:tc>
      </w:tr>
      <w:tr w:rsidR="00916BAB" w:rsidRPr="00637ECF" w:rsidTr="00916BAB">
        <w:tc>
          <w:tcPr>
            <w:tcW w:w="567" w:type="dxa"/>
          </w:tcPr>
          <w:p w:rsidR="00916BAB" w:rsidRPr="00637ECF" w:rsidRDefault="00916BAB" w:rsidP="00A51629">
            <w:pPr>
              <w:rPr>
                <w:sz w:val="12"/>
                <w:szCs w:val="12"/>
              </w:rPr>
            </w:pPr>
            <w:r w:rsidRPr="00637ECF">
              <w:rPr>
                <w:sz w:val="12"/>
                <w:szCs w:val="12"/>
              </w:rPr>
              <w:t>3</w:t>
            </w:r>
          </w:p>
        </w:tc>
        <w:tc>
          <w:tcPr>
            <w:tcW w:w="2694" w:type="dxa"/>
          </w:tcPr>
          <w:p w:rsidR="00916BAB" w:rsidRPr="00637ECF" w:rsidRDefault="00916BAB" w:rsidP="00A51629">
            <w:pPr>
              <w:rPr>
                <w:sz w:val="12"/>
                <w:szCs w:val="12"/>
              </w:rPr>
            </w:pPr>
            <w:r w:rsidRPr="00637ECF">
              <w:rPr>
                <w:sz w:val="12"/>
                <w:szCs w:val="12"/>
              </w:rPr>
              <w:t>Квартиры</w:t>
            </w:r>
            <w:proofErr w:type="gramStart"/>
            <w:r w:rsidRPr="00637ECF">
              <w:rPr>
                <w:sz w:val="12"/>
                <w:szCs w:val="12"/>
              </w:rPr>
              <w:t xml:space="preserve"> :</w:t>
            </w:r>
            <w:proofErr w:type="gramEnd"/>
          </w:p>
          <w:p w:rsidR="00916BAB" w:rsidRPr="00637ECF" w:rsidRDefault="00916BAB" w:rsidP="00A51629">
            <w:pPr>
              <w:rPr>
                <w:sz w:val="12"/>
                <w:szCs w:val="12"/>
              </w:rPr>
            </w:pPr>
            <w:r w:rsidRPr="00637ECF">
              <w:rPr>
                <w:sz w:val="12"/>
                <w:szCs w:val="12"/>
              </w:rPr>
              <w:t>1)</w:t>
            </w:r>
          </w:p>
          <w:p w:rsidR="00916BAB" w:rsidRPr="00637ECF" w:rsidRDefault="00916BAB" w:rsidP="00A51629">
            <w:pPr>
              <w:rPr>
                <w:sz w:val="12"/>
                <w:szCs w:val="12"/>
              </w:rPr>
            </w:pPr>
            <w:r w:rsidRPr="00637ECF">
              <w:rPr>
                <w:sz w:val="12"/>
                <w:szCs w:val="12"/>
              </w:rPr>
              <w:t>2)</w:t>
            </w:r>
          </w:p>
        </w:tc>
        <w:tc>
          <w:tcPr>
            <w:tcW w:w="1842" w:type="dxa"/>
          </w:tcPr>
          <w:p w:rsidR="00916BAB" w:rsidRPr="00637ECF" w:rsidRDefault="00916BAB" w:rsidP="00A51629">
            <w:pPr>
              <w:rPr>
                <w:sz w:val="12"/>
                <w:szCs w:val="12"/>
              </w:rPr>
            </w:pPr>
          </w:p>
        </w:tc>
        <w:tc>
          <w:tcPr>
            <w:tcW w:w="1560" w:type="dxa"/>
          </w:tcPr>
          <w:p w:rsidR="00916BAB" w:rsidRPr="00637ECF" w:rsidRDefault="00916BAB" w:rsidP="00A51629">
            <w:pPr>
              <w:rPr>
                <w:sz w:val="12"/>
                <w:szCs w:val="12"/>
              </w:rPr>
            </w:pPr>
          </w:p>
        </w:tc>
        <w:tc>
          <w:tcPr>
            <w:tcW w:w="1559" w:type="dxa"/>
          </w:tcPr>
          <w:p w:rsidR="00916BAB" w:rsidRPr="00637ECF" w:rsidRDefault="00916BAB" w:rsidP="00A51629">
            <w:pPr>
              <w:rPr>
                <w:sz w:val="12"/>
                <w:szCs w:val="12"/>
              </w:rPr>
            </w:pPr>
          </w:p>
        </w:tc>
        <w:tc>
          <w:tcPr>
            <w:tcW w:w="2126" w:type="dxa"/>
          </w:tcPr>
          <w:p w:rsidR="00916BAB" w:rsidRPr="00637ECF" w:rsidRDefault="00916BAB" w:rsidP="00A51629">
            <w:pPr>
              <w:rPr>
                <w:sz w:val="12"/>
                <w:szCs w:val="12"/>
              </w:rPr>
            </w:pPr>
          </w:p>
        </w:tc>
      </w:tr>
      <w:tr w:rsidR="00916BAB" w:rsidRPr="00637ECF" w:rsidTr="00916BAB">
        <w:tc>
          <w:tcPr>
            <w:tcW w:w="567" w:type="dxa"/>
          </w:tcPr>
          <w:p w:rsidR="00916BAB" w:rsidRPr="00637ECF" w:rsidRDefault="00916BAB" w:rsidP="00A51629">
            <w:pPr>
              <w:rPr>
                <w:sz w:val="12"/>
                <w:szCs w:val="12"/>
              </w:rPr>
            </w:pPr>
            <w:r w:rsidRPr="00637ECF">
              <w:rPr>
                <w:sz w:val="12"/>
                <w:szCs w:val="12"/>
              </w:rPr>
              <w:t>4</w:t>
            </w:r>
          </w:p>
        </w:tc>
        <w:tc>
          <w:tcPr>
            <w:tcW w:w="2694" w:type="dxa"/>
          </w:tcPr>
          <w:p w:rsidR="00916BAB" w:rsidRPr="00637ECF" w:rsidRDefault="00916BAB" w:rsidP="00A51629">
            <w:pPr>
              <w:rPr>
                <w:sz w:val="12"/>
                <w:szCs w:val="12"/>
              </w:rPr>
            </w:pPr>
            <w:r w:rsidRPr="00637ECF">
              <w:rPr>
                <w:sz w:val="12"/>
                <w:szCs w:val="12"/>
              </w:rPr>
              <w:t>Гаражи</w:t>
            </w:r>
          </w:p>
          <w:p w:rsidR="00916BAB" w:rsidRPr="00637ECF" w:rsidRDefault="00916BAB" w:rsidP="00A51629">
            <w:pPr>
              <w:rPr>
                <w:sz w:val="12"/>
                <w:szCs w:val="12"/>
              </w:rPr>
            </w:pPr>
            <w:r w:rsidRPr="00637ECF">
              <w:rPr>
                <w:sz w:val="12"/>
                <w:szCs w:val="12"/>
              </w:rPr>
              <w:t>1)</w:t>
            </w:r>
          </w:p>
          <w:p w:rsidR="00916BAB" w:rsidRPr="00637ECF" w:rsidRDefault="00916BAB" w:rsidP="00A51629">
            <w:pPr>
              <w:rPr>
                <w:sz w:val="12"/>
                <w:szCs w:val="12"/>
              </w:rPr>
            </w:pPr>
            <w:r w:rsidRPr="00637ECF">
              <w:rPr>
                <w:sz w:val="12"/>
                <w:szCs w:val="12"/>
              </w:rPr>
              <w:t xml:space="preserve">2) </w:t>
            </w:r>
          </w:p>
        </w:tc>
        <w:tc>
          <w:tcPr>
            <w:tcW w:w="1842" w:type="dxa"/>
          </w:tcPr>
          <w:p w:rsidR="00916BAB" w:rsidRPr="00637ECF" w:rsidRDefault="00916BAB" w:rsidP="00A51629">
            <w:pPr>
              <w:rPr>
                <w:sz w:val="12"/>
                <w:szCs w:val="12"/>
              </w:rPr>
            </w:pPr>
          </w:p>
        </w:tc>
        <w:tc>
          <w:tcPr>
            <w:tcW w:w="1560" w:type="dxa"/>
          </w:tcPr>
          <w:p w:rsidR="00916BAB" w:rsidRPr="00637ECF" w:rsidRDefault="00916BAB" w:rsidP="00A51629">
            <w:pPr>
              <w:rPr>
                <w:sz w:val="12"/>
                <w:szCs w:val="12"/>
              </w:rPr>
            </w:pPr>
          </w:p>
        </w:tc>
        <w:tc>
          <w:tcPr>
            <w:tcW w:w="1559" w:type="dxa"/>
          </w:tcPr>
          <w:p w:rsidR="00916BAB" w:rsidRPr="00637ECF" w:rsidRDefault="00916BAB" w:rsidP="00A51629">
            <w:pPr>
              <w:rPr>
                <w:sz w:val="12"/>
                <w:szCs w:val="12"/>
              </w:rPr>
            </w:pPr>
          </w:p>
        </w:tc>
        <w:tc>
          <w:tcPr>
            <w:tcW w:w="2126" w:type="dxa"/>
          </w:tcPr>
          <w:p w:rsidR="00916BAB" w:rsidRPr="00637ECF" w:rsidRDefault="00916BAB" w:rsidP="00A51629">
            <w:pPr>
              <w:rPr>
                <w:sz w:val="12"/>
                <w:szCs w:val="12"/>
              </w:rPr>
            </w:pPr>
          </w:p>
        </w:tc>
      </w:tr>
      <w:tr w:rsidR="00916BAB" w:rsidRPr="00637ECF" w:rsidTr="00916BAB">
        <w:tc>
          <w:tcPr>
            <w:tcW w:w="567" w:type="dxa"/>
          </w:tcPr>
          <w:p w:rsidR="00916BAB" w:rsidRPr="00637ECF" w:rsidRDefault="00916BAB" w:rsidP="00A51629">
            <w:pPr>
              <w:rPr>
                <w:sz w:val="12"/>
                <w:szCs w:val="12"/>
              </w:rPr>
            </w:pPr>
            <w:r w:rsidRPr="00637ECF">
              <w:rPr>
                <w:sz w:val="12"/>
                <w:szCs w:val="12"/>
              </w:rPr>
              <w:t>5</w:t>
            </w:r>
          </w:p>
        </w:tc>
        <w:tc>
          <w:tcPr>
            <w:tcW w:w="2694" w:type="dxa"/>
          </w:tcPr>
          <w:p w:rsidR="00916BAB" w:rsidRPr="00637ECF" w:rsidRDefault="00916BAB" w:rsidP="00A51629">
            <w:pPr>
              <w:rPr>
                <w:sz w:val="12"/>
                <w:szCs w:val="12"/>
              </w:rPr>
            </w:pPr>
            <w:r w:rsidRPr="00637ECF">
              <w:rPr>
                <w:sz w:val="12"/>
                <w:szCs w:val="12"/>
              </w:rPr>
              <w:t>Иное недвижимое имущество:</w:t>
            </w:r>
          </w:p>
          <w:p w:rsidR="00916BAB" w:rsidRPr="00637ECF" w:rsidRDefault="00916BAB" w:rsidP="00A51629">
            <w:pPr>
              <w:rPr>
                <w:sz w:val="12"/>
                <w:szCs w:val="12"/>
              </w:rPr>
            </w:pPr>
            <w:r w:rsidRPr="00637ECF">
              <w:rPr>
                <w:sz w:val="12"/>
                <w:szCs w:val="12"/>
              </w:rPr>
              <w:t>1)</w:t>
            </w:r>
          </w:p>
          <w:p w:rsidR="00916BAB" w:rsidRPr="00637ECF" w:rsidRDefault="00916BAB" w:rsidP="00A51629">
            <w:pPr>
              <w:rPr>
                <w:sz w:val="12"/>
                <w:szCs w:val="12"/>
              </w:rPr>
            </w:pPr>
            <w:r w:rsidRPr="00637ECF">
              <w:rPr>
                <w:sz w:val="12"/>
                <w:szCs w:val="12"/>
              </w:rPr>
              <w:t>2)</w:t>
            </w:r>
          </w:p>
        </w:tc>
        <w:tc>
          <w:tcPr>
            <w:tcW w:w="1842" w:type="dxa"/>
          </w:tcPr>
          <w:p w:rsidR="00916BAB" w:rsidRPr="00637ECF" w:rsidRDefault="00916BAB" w:rsidP="00A51629">
            <w:pPr>
              <w:rPr>
                <w:sz w:val="12"/>
                <w:szCs w:val="12"/>
              </w:rPr>
            </w:pPr>
          </w:p>
        </w:tc>
        <w:tc>
          <w:tcPr>
            <w:tcW w:w="1560" w:type="dxa"/>
          </w:tcPr>
          <w:p w:rsidR="00916BAB" w:rsidRPr="00637ECF" w:rsidRDefault="00916BAB" w:rsidP="00A51629">
            <w:pPr>
              <w:rPr>
                <w:sz w:val="12"/>
                <w:szCs w:val="12"/>
              </w:rPr>
            </w:pPr>
          </w:p>
        </w:tc>
        <w:tc>
          <w:tcPr>
            <w:tcW w:w="1559" w:type="dxa"/>
          </w:tcPr>
          <w:p w:rsidR="00916BAB" w:rsidRPr="00637ECF" w:rsidRDefault="00916BAB" w:rsidP="00A51629">
            <w:pPr>
              <w:rPr>
                <w:sz w:val="12"/>
                <w:szCs w:val="12"/>
              </w:rPr>
            </w:pPr>
          </w:p>
        </w:tc>
        <w:tc>
          <w:tcPr>
            <w:tcW w:w="2126" w:type="dxa"/>
          </w:tcPr>
          <w:p w:rsidR="00916BAB" w:rsidRPr="00637ECF" w:rsidRDefault="00916BAB" w:rsidP="00A51629">
            <w:pPr>
              <w:rPr>
                <w:sz w:val="12"/>
                <w:szCs w:val="12"/>
              </w:rPr>
            </w:pPr>
          </w:p>
        </w:tc>
      </w:tr>
    </w:tbl>
    <w:p w:rsidR="00916BAB" w:rsidRPr="00637ECF" w:rsidRDefault="00916BAB" w:rsidP="00916BAB">
      <w:pPr>
        <w:autoSpaceDE w:val="0"/>
        <w:autoSpaceDN w:val="0"/>
        <w:adjustRightInd w:val="0"/>
        <w:jc w:val="both"/>
        <w:rPr>
          <w:rFonts w:ascii="Arial" w:eastAsia="Calibri" w:hAnsi="Arial" w:cs="Arial"/>
          <w:sz w:val="12"/>
          <w:szCs w:val="12"/>
        </w:rPr>
      </w:pPr>
      <w:r w:rsidRPr="00637ECF">
        <w:rPr>
          <w:rFonts w:ascii="Arial" w:eastAsia="Calibri" w:hAnsi="Arial" w:cs="Arial"/>
          <w:sz w:val="12"/>
          <w:szCs w:val="12"/>
        </w:rPr>
        <w:t xml:space="preserve">¹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sidRPr="00637ECF">
        <w:rPr>
          <w:rFonts w:ascii="Arial" w:eastAsia="Calibri" w:hAnsi="Arial" w:cs="Arial"/>
          <w:sz w:val="12"/>
          <w:szCs w:val="12"/>
        </w:rPr>
        <w:t>сведения</w:t>
      </w:r>
      <w:proofErr w:type="gramEnd"/>
      <w:r w:rsidRPr="00637ECF">
        <w:rPr>
          <w:rFonts w:ascii="Arial" w:eastAsia="Calibri" w:hAnsi="Arial" w:cs="Arial"/>
          <w:sz w:val="12"/>
          <w:szCs w:val="12"/>
        </w:rPr>
        <w:t xml:space="preserve"> об имуществе которого представляются.</w:t>
      </w:r>
    </w:p>
    <w:p w:rsidR="00916BAB" w:rsidRPr="00637ECF" w:rsidRDefault="00916BAB" w:rsidP="00916BAB">
      <w:pPr>
        <w:autoSpaceDE w:val="0"/>
        <w:autoSpaceDN w:val="0"/>
        <w:adjustRightInd w:val="0"/>
        <w:jc w:val="both"/>
        <w:rPr>
          <w:rFonts w:ascii="Arial" w:eastAsia="Calibri" w:hAnsi="Arial" w:cs="Arial"/>
          <w:sz w:val="12"/>
          <w:szCs w:val="12"/>
        </w:rPr>
      </w:pPr>
      <w:proofErr w:type="gramStart"/>
      <w:r w:rsidRPr="00637ECF">
        <w:rPr>
          <w:rFonts w:ascii="Arial" w:eastAsia="Calibri" w:hAnsi="Arial" w:cs="Arial"/>
          <w:bCs/>
          <w:sz w:val="12"/>
          <w:szCs w:val="12"/>
        </w:rPr>
        <w:t>²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637ECF">
        <w:rPr>
          <w:rFonts w:ascii="Arial" w:eastAsia="Calibri" w:hAnsi="Arial" w:cs="Arial"/>
          <w:bCs/>
          <w:sz w:val="12"/>
          <w:szCs w:val="12"/>
        </w:rPr>
        <w:t xml:space="preserve"> инструментами», источник получения средств, за счет которых приобретено имущество.</w:t>
      </w:r>
    </w:p>
    <w:p w:rsidR="00916BAB" w:rsidRPr="00637ECF" w:rsidRDefault="00916BAB" w:rsidP="00916BAB">
      <w:pPr>
        <w:autoSpaceDE w:val="0"/>
        <w:autoSpaceDN w:val="0"/>
        <w:adjustRightInd w:val="0"/>
        <w:jc w:val="both"/>
        <w:rPr>
          <w:rFonts w:ascii="Arial" w:eastAsia="Calibri" w:hAnsi="Arial" w:cs="Arial"/>
          <w:b/>
          <w:sz w:val="12"/>
          <w:szCs w:val="12"/>
        </w:rPr>
      </w:pPr>
      <w:r w:rsidRPr="00637ECF">
        <w:rPr>
          <w:rFonts w:ascii="Arial" w:eastAsia="Calibri" w:hAnsi="Arial" w:cs="Arial"/>
          <w:bCs/>
          <w:sz w:val="12"/>
          <w:szCs w:val="12"/>
        </w:rPr>
        <w:t>³ Указывается вид земельного участка (пая, доли): под индивидуальное жилищное строительство, дачный, садовый, приусадебный, огородный и другие.</w:t>
      </w:r>
    </w:p>
    <w:p w:rsidR="00916BAB" w:rsidRPr="00637ECF" w:rsidRDefault="00916BAB" w:rsidP="00916BAB">
      <w:pPr>
        <w:rPr>
          <w:rFonts w:ascii="Arial" w:hAnsi="Arial" w:cs="Arial"/>
          <w:bCs/>
          <w:sz w:val="12"/>
          <w:szCs w:val="12"/>
        </w:rPr>
      </w:pPr>
      <w:r w:rsidRPr="00637ECF">
        <w:rPr>
          <w:rFonts w:ascii="Arial" w:hAnsi="Arial" w:cs="Arial"/>
          <w:b/>
          <w:bCs/>
          <w:sz w:val="12"/>
          <w:szCs w:val="12"/>
        </w:rPr>
        <w:t>3.2. Транспортные средства</w:t>
      </w:r>
    </w:p>
    <w:tbl>
      <w:tblPr>
        <w:tblStyle w:val="af0"/>
        <w:tblW w:w="10348" w:type="dxa"/>
        <w:tblInd w:w="108" w:type="dxa"/>
        <w:tblLook w:val="04A0"/>
      </w:tblPr>
      <w:tblGrid>
        <w:gridCol w:w="878"/>
        <w:gridCol w:w="4173"/>
        <w:gridCol w:w="2853"/>
        <w:gridCol w:w="2444"/>
      </w:tblGrid>
      <w:tr w:rsidR="00637ECF" w:rsidRPr="00637ECF" w:rsidTr="00637ECF">
        <w:tc>
          <w:tcPr>
            <w:tcW w:w="878" w:type="dxa"/>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 xml:space="preserve">№ </w:t>
            </w:r>
            <w:proofErr w:type="spellStart"/>
            <w:proofErr w:type="gramStart"/>
            <w:r w:rsidRPr="00637ECF">
              <w:rPr>
                <w:rFonts w:ascii="Arial" w:eastAsia="Calibri" w:hAnsi="Arial" w:cs="Arial"/>
                <w:bCs/>
                <w:sz w:val="12"/>
                <w:szCs w:val="12"/>
              </w:rPr>
              <w:t>п</w:t>
            </w:r>
            <w:proofErr w:type="spellEnd"/>
            <w:proofErr w:type="gramEnd"/>
            <w:r w:rsidRPr="00637ECF">
              <w:rPr>
                <w:rFonts w:ascii="Arial" w:eastAsia="Calibri" w:hAnsi="Arial" w:cs="Arial"/>
                <w:bCs/>
                <w:sz w:val="12"/>
                <w:szCs w:val="12"/>
              </w:rPr>
              <w:t>/</w:t>
            </w:r>
            <w:proofErr w:type="spellStart"/>
            <w:r w:rsidRPr="00637ECF">
              <w:rPr>
                <w:rFonts w:ascii="Arial" w:eastAsia="Calibri" w:hAnsi="Arial" w:cs="Arial"/>
                <w:bCs/>
                <w:sz w:val="12"/>
                <w:szCs w:val="12"/>
              </w:rPr>
              <w:t>п</w:t>
            </w:r>
            <w:proofErr w:type="spellEnd"/>
          </w:p>
        </w:tc>
        <w:tc>
          <w:tcPr>
            <w:tcW w:w="4173" w:type="dxa"/>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 xml:space="preserve">Вид, марка, модель </w:t>
            </w:r>
            <w:proofErr w:type="gramStart"/>
            <w:r w:rsidRPr="00637ECF">
              <w:rPr>
                <w:rFonts w:ascii="Arial" w:eastAsia="Calibri" w:hAnsi="Arial" w:cs="Arial"/>
                <w:bCs/>
                <w:sz w:val="12"/>
                <w:szCs w:val="12"/>
              </w:rPr>
              <w:t>транспортного</w:t>
            </w:r>
            <w:proofErr w:type="gramEnd"/>
            <w:r w:rsidRPr="00637ECF">
              <w:rPr>
                <w:rFonts w:ascii="Arial" w:eastAsia="Calibri" w:hAnsi="Arial" w:cs="Arial"/>
                <w:bCs/>
                <w:sz w:val="12"/>
                <w:szCs w:val="12"/>
              </w:rPr>
              <w:t xml:space="preserve"> </w:t>
            </w:r>
          </w:p>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средства, год изготовления</w:t>
            </w:r>
          </w:p>
        </w:tc>
        <w:tc>
          <w:tcPr>
            <w:tcW w:w="2853" w:type="dxa"/>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Вид собственности ¹</w:t>
            </w:r>
          </w:p>
        </w:tc>
        <w:tc>
          <w:tcPr>
            <w:tcW w:w="2444" w:type="dxa"/>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Место регистрации</w:t>
            </w:r>
          </w:p>
        </w:tc>
      </w:tr>
      <w:tr w:rsidR="00637ECF" w:rsidRPr="00637ECF" w:rsidTr="00637ECF">
        <w:tc>
          <w:tcPr>
            <w:tcW w:w="878" w:type="dxa"/>
          </w:tcPr>
          <w:p w:rsidR="00637ECF" w:rsidRPr="00637ECF" w:rsidRDefault="00637ECF" w:rsidP="00A51629">
            <w:pPr>
              <w:jc w:val="center"/>
              <w:rPr>
                <w:sz w:val="12"/>
                <w:szCs w:val="12"/>
              </w:rPr>
            </w:pPr>
            <w:r w:rsidRPr="00637ECF">
              <w:rPr>
                <w:sz w:val="12"/>
                <w:szCs w:val="12"/>
              </w:rPr>
              <w:t>1</w:t>
            </w:r>
          </w:p>
        </w:tc>
        <w:tc>
          <w:tcPr>
            <w:tcW w:w="4173" w:type="dxa"/>
          </w:tcPr>
          <w:p w:rsidR="00637ECF" w:rsidRPr="00637ECF" w:rsidRDefault="00637ECF" w:rsidP="00A51629">
            <w:pPr>
              <w:jc w:val="center"/>
              <w:rPr>
                <w:sz w:val="12"/>
                <w:szCs w:val="12"/>
              </w:rPr>
            </w:pPr>
            <w:r w:rsidRPr="00637ECF">
              <w:rPr>
                <w:sz w:val="12"/>
                <w:szCs w:val="12"/>
              </w:rPr>
              <w:t>2</w:t>
            </w:r>
          </w:p>
        </w:tc>
        <w:tc>
          <w:tcPr>
            <w:tcW w:w="2853" w:type="dxa"/>
          </w:tcPr>
          <w:p w:rsidR="00637ECF" w:rsidRPr="00637ECF" w:rsidRDefault="00637ECF" w:rsidP="00A51629">
            <w:pPr>
              <w:jc w:val="center"/>
              <w:rPr>
                <w:sz w:val="12"/>
                <w:szCs w:val="12"/>
              </w:rPr>
            </w:pPr>
            <w:r w:rsidRPr="00637ECF">
              <w:rPr>
                <w:sz w:val="12"/>
                <w:szCs w:val="12"/>
              </w:rPr>
              <w:t>3</w:t>
            </w:r>
          </w:p>
        </w:tc>
        <w:tc>
          <w:tcPr>
            <w:tcW w:w="2444" w:type="dxa"/>
          </w:tcPr>
          <w:p w:rsidR="00637ECF" w:rsidRPr="00637ECF" w:rsidRDefault="00637ECF" w:rsidP="00A51629">
            <w:pPr>
              <w:jc w:val="center"/>
              <w:rPr>
                <w:sz w:val="12"/>
                <w:szCs w:val="12"/>
              </w:rPr>
            </w:pPr>
            <w:r w:rsidRPr="00637ECF">
              <w:rPr>
                <w:sz w:val="12"/>
                <w:szCs w:val="12"/>
              </w:rPr>
              <w:t>4</w:t>
            </w:r>
          </w:p>
        </w:tc>
      </w:tr>
      <w:tr w:rsidR="00637ECF" w:rsidRPr="00637ECF" w:rsidTr="00637ECF">
        <w:tc>
          <w:tcPr>
            <w:tcW w:w="878" w:type="dxa"/>
          </w:tcPr>
          <w:p w:rsidR="00637ECF" w:rsidRPr="00637ECF" w:rsidRDefault="00637ECF" w:rsidP="00A51629">
            <w:pPr>
              <w:rPr>
                <w:sz w:val="12"/>
                <w:szCs w:val="12"/>
              </w:rPr>
            </w:pPr>
            <w:r w:rsidRPr="00637ECF">
              <w:rPr>
                <w:sz w:val="12"/>
                <w:szCs w:val="12"/>
              </w:rPr>
              <w:t>1</w:t>
            </w:r>
          </w:p>
        </w:tc>
        <w:tc>
          <w:tcPr>
            <w:tcW w:w="4173" w:type="dxa"/>
          </w:tcPr>
          <w:p w:rsidR="00637ECF" w:rsidRPr="00637ECF" w:rsidRDefault="00637ECF" w:rsidP="00A51629">
            <w:pPr>
              <w:rPr>
                <w:sz w:val="12"/>
                <w:szCs w:val="12"/>
              </w:rPr>
            </w:pPr>
            <w:r w:rsidRPr="00637ECF">
              <w:rPr>
                <w:sz w:val="12"/>
                <w:szCs w:val="12"/>
              </w:rPr>
              <w:t>Автомобили легковые:</w:t>
            </w:r>
          </w:p>
          <w:p w:rsidR="00637ECF" w:rsidRPr="00637ECF" w:rsidRDefault="00637ECF" w:rsidP="00A51629">
            <w:pPr>
              <w:rPr>
                <w:sz w:val="12"/>
                <w:szCs w:val="12"/>
              </w:rPr>
            </w:pPr>
            <w:r w:rsidRPr="00637ECF">
              <w:rPr>
                <w:sz w:val="12"/>
                <w:szCs w:val="12"/>
              </w:rPr>
              <w:t>1)</w:t>
            </w:r>
          </w:p>
          <w:p w:rsidR="00637ECF" w:rsidRPr="00637ECF" w:rsidRDefault="00637ECF" w:rsidP="00A51629">
            <w:pPr>
              <w:rPr>
                <w:sz w:val="12"/>
                <w:szCs w:val="12"/>
              </w:rPr>
            </w:pPr>
            <w:r w:rsidRPr="00637ECF">
              <w:rPr>
                <w:sz w:val="12"/>
                <w:szCs w:val="12"/>
              </w:rPr>
              <w:t>2)</w:t>
            </w:r>
          </w:p>
        </w:tc>
        <w:tc>
          <w:tcPr>
            <w:tcW w:w="2853" w:type="dxa"/>
          </w:tcPr>
          <w:p w:rsidR="00637ECF" w:rsidRPr="00637ECF" w:rsidRDefault="00637ECF" w:rsidP="00A51629">
            <w:pPr>
              <w:rPr>
                <w:sz w:val="12"/>
                <w:szCs w:val="12"/>
              </w:rPr>
            </w:pPr>
          </w:p>
        </w:tc>
        <w:tc>
          <w:tcPr>
            <w:tcW w:w="2444" w:type="dxa"/>
          </w:tcPr>
          <w:p w:rsidR="00637ECF" w:rsidRPr="00637ECF" w:rsidRDefault="00637ECF" w:rsidP="00A51629">
            <w:pPr>
              <w:rPr>
                <w:sz w:val="12"/>
                <w:szCs w:val="12"/>
              </w:rPr>
            </w:pPr>
          </w:p>
        </w:tc>
      </w:tr>
      <w:tr w:rsidR="00637ECF" w:rsidRPr="00637ECF" w:rsidTr="00637ECF">
        <w:tc>
          <w:tcPr>
            <w:tcW w:w="878" w:type="dxa"/>
          </w:tcPr>
          <w:p w:rsidR="00637ECF" w:rsidRPr="00637ECF" w:rsidRDefault="00637ECF" w:rsidP="00A51629">
            <w:pPr>
              <w:rPr>
                <w:sz w:val="12"/>
                <w:szCs w:val="12"/>
              </w:rPr>
            </w:pPr>
            <w:r w:rsidRPr="00637ECF">
              <w:rPr>
                <w:sz w:val="12"/>
                <w:szCs w:val="12"/>
              </w:rPr>
              <w:t>2</w:t>
            </w:r>
          </w:p>
        </w:tc>
        <w:tc>
          <w:tcPr>
            <w:tcW w:w="4173" w:type="dxa"/>
          </w:tcPr>
          <w:p w:rsidR="00637ECF" w:rsidRPr="00637ECF" w:rsidRDefault="00637ECF" w:rsidP="00A51629">
            <w:pPr>
              <w:rPr>
                <w:rFonts w:ascii="Arial" w:eastAsia="Calibri" w:hAnsi="Arial" w:cs="Arial"/>
                <w:bCs/>
                <w:sz w:val="12"/>
                <w:szCs w:val="12"/>
              </w:rPr>
            </w:pPr>
            <w:r w:rsidRPr="00637ECF">
              <w:rPr>
                <w:rFonts w:ascii="Arial" w:eastAsia="Calibri" w:hAnsi="Arial" w:cs="Arial"/>
                <w:bCs/>
                <w:sz w:val="12"/>
                <w:szCs w:val="12"/>
              </w:rPr>
              <w:t>Автомобили грузовые:</w:t>
            </w:r>
          </w:p>
          <w:p w:rsidR="00637ECF" w:rsidRPr="00637ECF" w:rsidRDefault="00637ECF" w:rsidP="00A51629">
            <w:pPr>
              <w:rPr>
                <w:sz w:val="12"/>
                <w:szCs w:val="12"/>
              </w:rPr>
            </w:pPr>
            <w:r w:rsidRPr="00637ECF">
              <w:rPr>
                <w:sz w:val="12"/>
                <w:szCs w:val="12"/>
              </w:rPr>
              <w:t>1)</w:t>
            </w:r>
          </w:p>
          <w:p w:rsidR="00637ECF" w:rsidRPr="00637ECF" w:rsidRDefault="00637ECF" w:rsidP="00A51629">
            <w:pPr>
              <w:rPr>
                <w:sz w:val="12"/>
                <w:szCs w:val="12"/>
              </w:rPr>
            </w:pPr>
            <w:r w:rsidRPr="00637ECF">
              <w:rPr>
                <w:sz w:val="12"/>
                <w:szCs w:val="12"/>
              </w:rPr>
              <w:t>2)</w:t>
            </w:r>
          </w:p>
        </w:tc>
        <w:tc>
          <w:tcPr>
            <w:tcW w:w="2853" w:type="dxa"/>
          </w:tcPr>
          <w:p w:rsidR="00637ECF" w:rsidRPr="00637ECF" w:rsidRDefault="00637ECF" w:rsidP="00A51629">
            <w:pPr>
              <w:rPr>
                <w:sz w:val="12"/>
                <w:szCs w:val="12"/>
              </w:rPr>
            </w:pPr>
          </w:p>
        </w:tc>
        <w:tc>
          <w:tcPr>
            <w:tcW w:w="2444" w:type="dxa"/>
          </w:tcPr>
          <w:p w:rsidR="00637ECF" w:rsidRPr="00637ECF" w:rsidRDefault="00637ECF" w:rsidP="00A51629">
            <w:pPr>
              <w:rPr>
                <w:sz w:val="12"/>
                <w:szCs w:val="12"/>
              </w:rPr>
            </w:pPr>
          </w:p>
        </w:tc>
      </w:tr>
      <w:tr w:rsidR="00637ECF" w:rsidRPr="00637ECF" w:rsidTr="00637ECF">
        <w:tc>
          <w:tcPr>
            <w:tcW w:w="878" w:type="dxa"/>
          </w:tcPr>
          <w:p w:rsidR="00637ECF" w:rsidRPr="00637ECF" w:rsidRDefault="00637ECF" w:rsidP="00A51629">
            <w:pPr>
              <w:rPr>
                <w:sz w:val="12"/>
                <w:szCs w:val="12"/>
              </w:rPr>
            </w:pPr>
            <w:r w:rsidRPr="00637ECF">
              <w:rPr>
                <w:sz w:val="12"/>
                <w:szCs w:val="12"/>
              </w:rPr>
              <w:t>3</w:t>
            </w:r>
          </w:p>
        </w:tc>
        <w:tc>
          <w:tcPr>
            <w:tcW w:w="4173" w:type="dxa"/>
          </w:tcPr>
          <w:p w:rsidR="00637ECF" w:rsidRPr="00637ECF" w:rsidRDefault="00637ECF" w:rsidP="00A51629">
            <w:pPr>
              <w:widowControl w:val="0"/>
              <w:autoSpaceDE w:val="0"/>
              <w:autoSpaceDN w:val="0"/>
              <w:adjustRightInd w:val="0"/>
              <w:rPr>
                <w:rFonts w:ascii="Arial" w:eastAsia="Calibri" w:hAnsi="Arial" w:cs="Arial"/>
                <w:bCs/>
                <w:sz w:val="12"/>
                <w:szCs w:val="12"/>
              </w:rPr>
            </w:pPr>
            <w:proofErr w:type="spellStart"/>
            <w:r w:rsidRPr="00637ECF">
              <w:rPr>
                <w:rFonts w:ascii="Arial" w:eastAsia="Calibri" w:hAnsi="Arial" w:cs="Arial"/>
                <w:bCs/>
                <w:sz w:val="12"/>
                <w:szCs w:val="12"/>
              </w:rPr>
              <w:t>Мототранспортные</w:t>
            </w:r>
            <w:proofErr w:type="spellEnd"/>
            <w:r w:rsidRPr="00637ECF">
              <w:rPr>
                <w:rFonts w:ascii="Arial" w:eastAsia="Calibri" w:hAnsi="Arial" w:cs="Arial"/>
                <w:bCs/>
                <w:sz w:val="12"/>
                <w:szCs w:val="12"/>
              </w:rPr>
              <w:t xml:space="preserve"> средства:</w:t>
            </w:r>
          </w:p>
          <w:p w:rsidR="00637ECF" w:rsidRPr="00637ECF" w:rsidRDefault="00637ECF" w:rsidP="00A51629">
            <w:pPr>
              <w:rPr>
                <w:sz w:val="12"/>
                <w:szCs w:val="12"/>
              </w:rPr>
            </w:pPr>
            <w:r w:rsidRPr="00637ECF">
              <w:rPr>
                <w:sz w:val="12"/>
                <w:szCs w:val="12"/>
              </w:rPr>
              <w:t>1)</w:t>
            </w:r>
          </w:p>
          <w:p w:rsidR="00637ECF" w:rsidRPr="00637ECF" w:rsidRDefault="00637ECF" w:rsidP="00A51629">
            <w:pPr>
              <w:rPr>
                <w:sz w:val="12"/>
                <w:szCs w:val="12"/>
              </w:rPr>
            </w:pPr>
            <w:r w:rsidRPr="00637ECF">
              <w:rPr>
                <w:sz w:val="12"/>
                <w:szCs w:val="12"/>
              </w:rPr>
              <w:t>2)</w:t>
            </w:r>
          </w:p>
        </w:tc>
        <w:tc>
          <w:tcPr>
            <w:tcW w:w="2853" w:type="dxa"/>
          </w:tcPr>
          <w:p w:rsidR="00637ECF" w:rsidRPr="00637ECF" w:rsidRDefault="00637ECF" w:rsidP="00A51629">
            <w:pPr>
              <w:rPr>
                <w:sz w:val="12"/>
                <w:szCs w:val="12"/>
              </w:rPr>
            </w:pPr>
          </w:p>
        </w:tc>
        <w:tc>
          <w:tcPr>
            <w:tcW w:w="2444" w:type="dxa"/>
          </w:tcPr>
          <w:p w:rsidR="00637ECF" w:rsidRPr="00637ECF" w:rsidRDefault="00637ECF" w:rsidP="00A51629">
            <w:pPr>
              <w:rPr>
                <w:sz w:val="12"/>
                <w:szCs w:val="12"/>
              </w:rPr>
            </w:pPr>
          </w:p>
        </w:tc>
      </w:tr>
      <w:tr w:rsidR="00637ECF" w:rsidRPr="00637ECF" w:rsidTr="00637ECF">
        <w:tc>
          <w:tcPr>
            <w:tcW w:w="878" w:type="dxa"/>
          </w:tcPr>
          <w:p w:rsidR="00637ECF" w:rsidRPr="00637ECF" w:rsidRDefault="00637ECF" w:rsidP="00A51629">
            <w:pPr>
              <w:rPr>
                <w:sz w:val="12"/>
                <w:szCs w:val="12"/>
              </w:rPr>
            </w:pPr>
            <w:r w:rsidRPr="00637ECF">
              <w:rPr>
                <w:sz w:val="12"/>
                <w:szCs w:val="12"/>
              </w:rPr>
              <w:t>4</w:t>
            </w:r>
          </w:p>
        </w:tc>
        <w:tc>
          <w:tcPr>
            <w:tcW w:w="4173" w:type="dxa"/>
          </w:tcPr>
          <w:p w:rsidR="00637ECF" w:rsidRPr="00637ECF" w:rsidRDefault="00637ECF" w:rsidP="00A51629">
            <w:pPr>
              <w:rPr>
                <w:sz w:val="12"/>
                <w:szCs w:val="12"/>
              </w:rPr>
            </w:pPr>
            <w:r w:rsidRPr="00637ECF">
              <w:rPr>
                <w:rFonts w:ascii="Arial" w:eastAsia="Calibri" w:hAnsi="Arial" w:cs="Arial"/>
                <w:bCs/>
                <w:sz w:val="12"/>
                <w:szCs w:val="12"/>
              </w:rPr>
              <w:t>Сельскохозяйственная техника:</w:t>
            </w:r>
          </w:p>
          <w:p w:rsidR="00637ECF" w:rsidRPr="00637ECF" w:rsidRDefault="00637ECF" w:rsidP="00A51629">
            <w:pPr>
              <w:rPr>
                <w:sz w:val="12"/>
                <w:szCs w:val="12"/>
              </w:rPr>
            </w:pPr>
            <w:r w:rsidRPr="00637ECF">
              <w:rPr>
                <w:sz w:val="12"/>
                <w:szCs w:val="12"/>
              </w:rPr>
              <w:t>1)</w:t>
            </w:r>
          </w:p>
          <w:p w:rsidR="00637ECF" w:rsidRPr="00637ECF" w:rsidRDefault="00637ECF" w:rsidP="00A51629">
            <w:pPr>
              <w:rPr>
                <w:sz w:val="12"/>
                <w:szCs w:val="12"/>
              </w:rPr>
            </w:pPr>
            <w:r w:rsidRPr="00637ECF">
              <w:rPr>
                <w:sz w:val="12"/>
                <w:szCs w:val="12"/>
              </w:rPr>
              <w:t xml:space="preserve">2) </w:t>
            </w:r>
          </w:p>
        </w:tc>
        <w:tc>
          <w:tcPr>
            <w:tcW w:w="2853" w:type="dxa"/>
          </w:tcPr>
          <w:p w:rsidR="00637ECF" w:rsidRPr="00637ECF" w:rsidRDefault="00637ECF" w:rsidP="00A51629">
            <w:pPr>
              <w:rPr>
                <w:sz w:val="12"/>
                <w:szCs w:val="12"/>
              </w:rPr>
            </w:pPr>
          </w:p>
        </w:tc>
        <w:tc>
          <w:tcPr>
            <w:tcW w:w="2444" w:type="dxa"/>
          </w:tcPr>
          <w:p w:rsidR="00637ECF" w:rsidRPr="00637ECF" w:rsidRDefault="00637ECF" w:rsidP="00A51629">
            <w:pPr>
              <w:rPr>
                <w:sz w:val="12"/>
                <w:szCs w:val="12"/>
              </w:rPr>
            </w:pPr>
          </w:p>
        </w:tc>
      </w:tr>
      <w:tr w:rsidR="00637ECF" w:rsidRPr="00637ECF" w:rsidTr="00637ECF">
        <w:tc>
          <w:tcPr>
            <w:tcW w:w="878" w:type="dxa"/>
          </w:tcPr>
          <w:p w:rsidR="00637ECF" w:rsidRPr="00637ECF" w:rsidRDefault="00637ECF" w:rsidP="00A51629">
            <w:pPr>
              <w:rPr>
                <w:sz w:val="12"/>
                <w:szCs w:val="12"/>
              </w:rPr>
            </w:pPr>
            <w:r w:rsidRPr="00637ECF">
              <w:rPr>
                <w:sz w:val="12"/>
                <w:szCs w:val="12"/>
              </w:rPr>
              <w:t>5</w:t>
            </w:r>
          </w:p>
        </w:tc>
        <w:tc>
          <w:tcPr>
            <w:tcW w:w="4173" w:type="dxa"/>
          </w:tcPr>
          <w:p w:rsidR="00637ECF" w:rsidRPr="00637ECF" w:rsidRDefault="00637ECF" w:rsidP="00A51629">
            <w:pPr>
              <w:rPr>
                <w:sz w:val="12"/>
                <w:szCs w:val="12"/>
              </w:rPr>
            </w:pPr>
            <w:r w:rsidRPr="00637ECF">
              <w:rPr>
                <w:rFonts w:ascii="Arial" w:eastAsia="Calibri" w:hAnsi="Arial" w:cs="Arial"/>
                <w:bCs/>
                <w:sz w:val="12"/>
                <w:szCs w:val="12"/>
              </w:rPr>
              <w:t>Водный транспорт:</w:t>
            </w:r>
          </w:p>
          <w:p w:rsidR="00637ECF" w:rsidRPr="00637ECF" w:rsidRDefault="00637ECF" w:rsidP="00A51629">
            <w:pPr>
              <w:rPr>
                <w:sz w:val="12"/>
                <w:szCs w:val="12"/>
              </w:rPr>
            </w:pPr>
            <w:r w:rsidRPr="00637ECF">
              <w:rPr>
                <w:sz w:val="12"/>
                <w:szCs w:val="12"/>
              </w:rPr>
              <w:t>1)</w:t>
            </w:r>
          </w:p>
          <w:p w:rsidR="00637ECF" w:rsidRPr="00637ECF" w:rsidRDefault="00637ECF" w:rsidP="00A51629">
            <w:pPr>
              <w:rPr>
                <w:sz w:val="12"/>
                <w:szCs w:val="12"/>
              </w:rPr>
            </w:pPr>
            <w:r w:rsidRPr="00637ECF">
              <w:rPr>
                <w:sz w:val="12"/>
                <w:szCs w:val="12"/>
              </w:rPr>
              <w:t>2)</w:t>
            </w:r>
          </w:p>
        </w:tc>
        <w:tc>
          <w:tcPr>
            <w:tcW w:w="2853" w:type="dxa"/>
          </w:tcPr>
          <w:p w:rsidR="00637ECF" w:rsidRPr="00637ECF" w:rsidRDefault="00637ECF" w:rsidP="00A51629">
            <w:pPr>
              <w:rPr>
                <w:sz w:val="12"/>
                <w:szCs w:val="12"/>
              </w:rPr>
            </w:pPr>
          </w:p>
        </w:tc>
        <w:tc>
          <w:tcPr>
            <w:tcW w:w="2444" w:type="dxa"/>
          </w:tcPr>
          <w:p w:rsidR="00637ECF" w:rsidRPr="00637ECF" w:rsidRDefault="00637ECF" w:rsidP="00A51629">
            <w:pPr>
              <w:rPr>
                <w:sz w:val="12"/>
                <w:szCs w:val="12"/>
              </w:rPr>
            </w:pPr>
          </w:p>
        </w:tc>
      </w:tr>
      <w:tr w:rsidR="00637ECF" w:rsidRPr="00637ECF" w:rsidTr="00637ECF">
        <w:tc>
          <w:tcPr>
            <w:tcW w:w="878" w:type="dxa"/>
          </w:tcPr>
          <w:p w:rsidR="00637ECF" w:rsidRPr="00637ECF" w:rsidRDefault="00637ECF" w:rsidP="00A51629">
            <w:pPr>
              <w:rPr>
                <w:sz w:val="12"/>
                <w:szCs w:val="12"/>
              </w:rPr>
            </w:pPr>
            <w:r w:rsidRPr="00637ECF">
              <w:rPr>
                <w:sz w:val="12"/>
                <w:szCs w:val="12"/>
              </w:rPr>
              <w:t>6</w:t>
            </w:r>
          </w:p>
        </w:tc>
        <w:tc>
          <w:tcPr>
            <w:tcW w:w="4173" w:type="dxa"/>
          </w:tcPr>
          <w:p w:rsidR="00637ECF" w:rsidRPr="00637ECF" w:rsidRDefault="00637ECF" w:rsidP="00A51629">
            <w:pPr>
              <w:rPr>
                <w:rFonts w:ascii="Arial" w:eastAsia="Calibri" w:hAnsi="Arial" w:cs="Arial"/>
                <w:bCs/>
                <w:sz w:val="12"/>
                <w:szCs w:val="12"/>
              </w:rPr>
            </w:pPr>
            <w:r w:rsidRPr="00637ECF">
              <w:rPr>
                <w:rFonts w:ascii="Arial" w:eastAsia="Calibri" w:hAnsi="Arial" w:cs="Arial"/>
                <w:bCs/>
                <w:sz w:val="12"/>
                <w:szCs w:val="12"/>
              </w:rPr>
              <w:t>Воздушный транспорт:</w:t>
            </w:r>
          </w:p>
          <w:p w:rsidR="00637ECF" w:rsidRPr="00637ECF" w:rsidRDefault="00637ECF" w:rsidP="00A51629">
            <w:pPr>
              <w:rPr>
                <w:rFonts w:ascii="Arial" w:eastAsia="Calibri" w:hAnsi="Arial" w:cs="Arial"/>
                <w:bCs/>
                <w:sz w:val="12"/>
                <w:szCs w:val="12"/>
              </w:rPr>
            </w:pPr>
            <w:r w:rsidRPr="00637ECF">
              <w:rPr>
                <w:rFonts w:ascii="Arial" w:eastAsia="Calibri" w:hAnsi="Arial" w:cs="Arial"/>
                <w:bCs/>
                <w:sz w:val="12"/>
                <w:szCs w:val="12"/>
              </w:rPr>
              <w:t>1)</w:t>
            </w:r>
          </w:p>
          <w:p w:rsidR="00637ECF" w:rsidRPr="00637ECF" w:rsidRDefault="00637ECF" w:rsidP="00A51629">
            <w:pPr>
              <w:rPr>
                <w:rFonts w:ascii="Arial" w:eastAsia="Calibri" w:hAnsi="Arial" w:cs="Arial"/>
                <w:bCs/>
                <w:sz w:val="12"/>
                <w:szCs w:val="12"/>
              </w:rPr>
            </w:pPr>
            <w:r w:rsidRPr="00637ECF">
              <w:rPr>
                <w:rFonts w:ascii="Arial" w:eastAsia="Calibri" w:hAnsi="Arial" w:cs="Arial"/>
                <w:bCs/>
                <w:sz w:val="12"/>
                <w:szCs w:val="12"/>
              </w:rPr>
              <w:t>2)</w:t>
            </w:r>
          </w:p>
        </w:tc>
        <w:tc>
          <w:tcPr>
            <w:tcW w:w="2853" w:type="dxa"/>
          </w:tcPr>
          <w:p w:rsidR="00637ECF" w:rsidRPr="00637ECF" w:rsidRDefault="00637ECF" w:rsidP="00A51629">
            <w:pPr>
              <w:rPr>
                <w:sz w:val="12"/>
                <w:szCs w:val="12"/>
              </w:rPr>
            </w:pPr>
          </w:p>
        </w:tc>
        <w:tc>
          <w:tcPr>
            <w:tcW w:w="2444" w:type="dxa"/>
          </w:tcPr>
          <w:p w:rsidR="00637ECF" w:rsidRPr="00637ECF" w:rsidRDefault="00637ECF" w:rsidP="00A51629">
            <w:pPr>
              <w:rPr>
                <w:sz w:val="12"/>
                <w:szCs w:val="12"/>
              </w:rPr>
            </w:pPr>
          </w:p>
        </w:tc>
      </w:tr>
      <w:tr w:rsidR="00637ECF" w:rsidRPr="00637ECF" w:rsidTr="00637ECF">
        <w:tc>
          <w:tcPr>
            <w:tcW w:w="878" w:type="dxa"/>
          </w:tcPr>
          <w:p w:rsidR="00637ECF" w:rsidRPr="00637ECF" w:rsidRDefault="00637ECF" w:rsidP="00A51629">
            <w:pPr>
              <w:rPr>
                <w:sz w:val="12"/>
                <w:szCs w:val="12"/>
              </w:rPr>
            </w:pPr>
            <w:r w:rsidRPr="00637ECF">
              <w:rPr>
                <w:sz w:val="12"/>
                <w:szCs w:val="12"/>
              </w:rPr>
              <w:t>7</w:t>
            </w:r>
          </w:p>
        </w:tc>
        <w:tc>
          <w:tcPr>
            <w:tcW w:w="4173" w:type="dxa"/>
          </w:tcPr>
          <w:p w:rsidR="00637ECF" w:rsidRPr="00637ECF" w:rsidRDefault="00637ECF" w:rsidP="00A51629">
            <w:pPr>
              <w:rPr>
                <w:rFonts w:ascii="Arial" w:eastAsia="Calibri" w:hAnsi="Arial" w:cs="Arial"/>
                <w:bCs/>
                <w:sz w:val="12"/>
                <w:szCs w:val="12"/>
              </w:rPr>
            </w:pPr>
            <w:r w:rsidRPr="00637ECF">
              <w:rPr>
                <w:rFonts w:ascii="Arial" w:eastAsia="Calibri" w:hAnsi="Arial" w:cs="Arial"/>
                <w:bCs/>
                <w:sz w:val="12"/>
                <w:szCs w:val="12"/>
              </w:rPr>
              <w:t>Иные транспортные средства:</w:t>
            </w:r>
          </w:p>
          <w:p w:rsidR="00637ECF" w:rsidRPr="00637ECF" w:rsidRDefault="00637ECF" w:rsidP="00A51629">
            <w:pPr>
              <w:rPr>
                <w:rFonts w:ascii="Arial" w:eastAsia="Calibri" w:hAnsi="Arial" w:cs="Arial"/>
                <w:bCs/>
                <w:sz w:val="12"/>
                <w:szCs w:val="12"/>
              </w:rPr>
            </w:pPr>
            <w:r w:rsidRPr="00637ECF">
              <w:rPr>
                <w:rFonts w:ascii="Arial" w:eastAsia="Calibri" w:hAnsi="Arial" w:cs="Arial"/>
                <w:bCs/>
                <w:sz w:val="12"/>
                <w:szCs w:val="12"/>
              </w:rPr>
              <w:t>1)</w:t>
            </w:r>
          </w:p>
          <w:p w:rsidR="00637ECF" w:rsidRPr="00637ECF" w:rsidRDefault="00637ECF" w:rsidP="00A51629">
            <w:pPr>
              <w:rPr>
                <w:rFonts w:ascii="Arial" w:eastAsia="Calibri" w:hAnsi="Arial" w:cs="Arial"/>
                <w:bCs/>
                <w:sz w:val="12"/>
                <w:szCs w:val="12"/>
              </w:rPr>
            </w:pPr>
            <w:r w:rsidRPr="00637ECF">
              <w:rPr>
                <w:rFonts w:ascii="Arial" w:eastAsia="Calibri" w:hAnsi="Arial" w:cs="Arial"/>
                <w:bCs/>
                <w:sz w:val="12"/>
                <w:szCs w:val="12"/>
              </w:rPr>
              <w:t>2)</w:t>
            </w:r>
          </w:p>
        </w:tc>
        <w:tc>
          <w:tcPr>
            <w:tcW w:w="2853" w:type="dxa"/>
          </w:tcPr>
          <w:p w:rsidR="00637ECF" w:rsidRPr="00637ECF" w:rsidRDefault="00637ECF" w:rsidP="00A51629">
            <w:pPr>
              <w:rPr>
                <w:sz w:val="12"/>
                <w:szCs w:val="12"/>
              </w:rPr>
            </w:pPr>
          </w:p>
        </w:tc>
        <w:tc>
          <w:tcPr>
            <w:tcW w:w="2444" w:type="dxa"/>
          </w:tcPr>
          <w:p w:rsidR="00637ECF" w:rsidRPr="00637ECF" w:rsidRDefault="00637ECF" w:rsidP="00A51629">
            <w:pPr>
              <w:rPr>
                <w:sz w:val="12"/>
                <w:szCs w:val="12"/>
              </w:rPr>
            </w:pPr>
          </w:p>
        </w:tc>
      </w:tr>
    </w:tbl>
    <w:p w:rsidR="00916BAB" w:rsidRPr="00637ECF" w:rsidRDefault="00916BAB" w:rsidP="00916BAB">
      <w:pPr>
        <w:widowControl w:val="0"/>
        <w:pBdr>
          <w:bottom w:val="single" w:sz="12" w:space="1" w:color="auto"/>
        </w:pBdr>
        <w:autoSpaceDE w:val="0"/>
        <w:autoSpaceDN w:val="0"/>
        <w:adjustRightInd w:val="0"/>
        <w:rPr>
          <w:rFonts w:ascii="Arial" w:hAnsi="Arial" w:cs="Arial"/>
          <w:bCs/>
          <w:sz w:val="12"/>
          <w:szCs w:val="12"/>
        </w:rPr>
      </w:pPr>
    </w:p>
    <w:p w:rsidR="00916BAB" w:rsidRPr="00637ECF" w:rsidRDefault="00916BAB" w:rsidP="00916BAB">
      <w:pPr>
        <w:widowControl w:val="0"/>
        <w:autoSpaceDE w:val="0"/>
        <w:autoSpaceDN w:val="0"/>
        <w:adjustRightInd w:val="0"/>
        <w:rPr>
          <w:rFonts w:ascii="Arial" w:hAnsi="Arial" w:cs="Arial"/>
          <w:bCs/>
          <w:sz w:val="12"/>
          <w:szCs w:val="12"/>
        </w:rPr>
      </w:pPr>
      <w:r w:rsidRPr="00637ECF">
        <w:rPr>
          <w:rFonts w:ascii="Arial" w:hAnsi="Arial" w:cs="Arial"/>
          <w:b/>
          <w:sz w:val="12"/>
          <w:szCs w:val="12"/>
        </w:rPr>
        <w:t xml:space="preserve"> </w:t>
      </w:r>
      <w:r w:rsidRPr="00637ECF">
        <w:rPr>
          <w:rFonts w:ascii="Arial" w:hAnsi="Arial" w:cs="Arial"/>
          <w:sz w:val="12"/>
          <w:szCs w:val="12"/>
        </w:rPr>
        <w:t xml:space="preserve">¹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sidRPr="00637ECF">
        <w:rPr>
          <w:rFonts w:ascii="Arial" w:hAnsi="Arial" w:cs="Arial"/>
          <w:sz w:val="12"/>
          <w:szCs w:val="12"/>
        </w:rPr>
        <w:t>сведения</w:t>
      </w:r>
      <w:proofErr w:type="gramEnd"/>
      <w:r w:rsidRPr="00637ECF">
        <w:rPr>
          <w:rFonts w:ascii="Arial" w:hAnsi="Arial" w:cs="Arial"/>
          <w:sz w:val="12"/>
          <w:szCs w:val="12"/>
        </w:rPr>
        <w:t xml:space="preserve"> об имуществе которого представляются.</w:t>
      </w:r>
    </w:p>
    <w:p w:rsidR="00637ECF" w:rsidRPr="00637ECF" w:rsidRDefault="00637ECF" w:rsidP="00637ECF">
      <w:pPr>
        <w:rPr>
          <w:rFonts w:ascii="Arial" w:hAnsi="Arial" w:cs="Arial"/>
          <w:b/>
          <w:bCs/>
          <w:sz w:val="12"/>
          <w:szCs w:val="12"/>
        </w:rPr>
      </w:pPr>
      <w:r w:rsidRPr="00637ECF">
        <w:rPr>
          <w:rFonts w:ascii="Arial" w:hAnsi="Arial" w:cs="Arial"/>
          <w:b/>
          <w:bCs/>
          <w:sz w:val="12"/>
          <w:szCs w:val="12"/>
        </w:rPr>
        <w:t>Раздел 4. Сведения о счетах в банках и иных кредитных организациях</w:t>
      </w:r>
    </w:p>
    <w:tbl>
      <w:tblPr>
        <w:tblW w:w="10348" w:type="dxa"/>
        <w:tblInd w:w="102" w:type="dxa"/>
        <w:tblLayout w:type="fixed"/>
        <w:tblCellMar>
          <w:top w:w="75" w:type="dxa"/>
          <w:left w:w="0" w:type="dxa"/>
          <w:bottom w:w="75" w:type="dxa"/>
          <w:right w:w="0" w:type="dxa"/>
        </w:tblCellMar>
        <w:tblLook w:val="0000"/>
      </w:tblPr>
      <w:tblGrid>
        <w:gridCol w:w="564"/>
        <w:gridCol w:w="2697"/>
        <w:gridCol w:w="1559"/>
        <w:gridCol w:w="1276"/>
        <w:gridCol w:w="1559"/>
        <w:gridCol w:w="2693"/>
      </w:tblGrid>
      <w:tr w:rsidR="00637ECF" w:rsidRPr="00637ECF" w:rsidTr="00637ECF">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w:t>
            </w:r>
          </w:p>
          <w:p w:rsidR="00637ECF" w:rsidRPr="00637ECF" w:rsidRDefault="00637ECF" w:rsidP="00A51629">
            <w:pPr>
              <w:widowControl w:val="0"/>
              <w:autoSpaceDE w:val="0"/>
              <w:autoSpaceDN w:val="0"/>
              <w:adjustRightInd w:val="0"/>
              <w:jc w:val="center"/>
              <w:rPr>
                <w:rFonts w:ascii="Arial" w:eastAsia="Calibri" w:hAnsi="Arial" w:cs="Arial"/>
                <w:bCs/>
                <w:sz w:val="12"/>
                <w:szCs w:val="12"/>
              </w:rPr>
            </w:pPr>
            <w:proofErr w:type="spellStart"/>
            <w:proofErr w:type="gramStart"/>
            <w:r w:rsidRPr="00637ECF">
              <w:rPr>
                <w:rFonts w:ascii="Arial" w:eastAsia="Calibri" w:hAnsi="Arial" w:cs="Arial"/>
                <w:bCs/>
                <w:sz w:val="12"/>
                <w:szCs w:val="12"/>
              </w:rPr>
              <w:t>п</w:t>
            </w:r>
            <w:proofErr w:type="spellEnd"/>
            <w:proofErr w:type="gramEnd"/>
            <w:r w:rsidRPr="00637ECF">
              <w:rPr>
                <w:rFonts w:ascii="Arial" w:eastAsia="Calibri" w:hAnsi="Arial" w:cs="Arial"/>
                <w:bCs/>
                <w:sz w:val="12"/>
                <w:szCs w:val="12"/>
              </w:rPr>
              <w:t>/</w:t>
            </w:r>
            <w:proofErr w:type="spellStart"/>
            <w:r w:rsidRPr="00637ECF">
              <w:rPr>
                <w:rFonts w:ascii="Arial" w:eastAsia="Calibri" w:hAnsi="Arial" w:cs="Arial"/>
                <w:bCs/>
                <w:sz w:val="12"/>
                <w:szCs w:val="12"/>
              </w:rPr>
              <w:t>п</w:t>
            </w:r>
            <w:proofErr w:type="spellEnd"/>
          </w:p>
        </w:tc>
        <w:tc>
          <w:tcPr>
            <w:tcW w:w="2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637ECF">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 xml:space="preserve">Наименование и адрес банка или </w:t>
            </w:r>
          </w:p>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иной кредитной организации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 xml:space="preserve">Вид </w:t>
            </w:r>
          </w:p>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 xml:space="preserve">и валюта счета </w:t>
            </w:r>
            <w:r w:rsidRPr="00637ECF">
              <w:rPr>
                <w:rFonts w:ascii="Arial" w:eastAsia="Calibri" w:hAnsi="Arial" w:cs="Arial"/>
                <w:b/>
                <w:sz w:val="12"/>
                <w:szCs w:val="12"/>
              </w:rPr>
              <w:t xml:space="preserve"> </w:t>
            </w:r>
            <w:r w:rsidRPr="00637ECF">
              <w:rPr>
                <w:rFonts w:ascii="Arial" w:eastAsia="Calibri" w:hAnsi="Arial" w:cs="Arial"/>
                <w:sz w:val="12"/>
                <w:szCs w:val="12"/>
              </w:rPr>
              <w:t>¹</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Дата открытия счета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Остаток на счете ² (руб.)</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637ECF">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 xml:space="preserve">Сумма </w:t>
            </w:r>
            <w:proofErr w:type="gramStart"/>
            <w:r w:rsidRPr="00637ECF">
              <w:rPr>
                <w:rFonts w:ascii="Arial" w:eastAsia="Calibri" w:hAnsi="Arial" w:cs="Arial"/>
                <w:bCs/>
                <w:sz w:val="12"/>
                <w:szCs w:val="12"/>
              </w:rPr>
              <w:t>поступивших</w:t>
            </w:r>
            <w:proofErr w:type="gramEnd"/>
            <w:r w:rsidRPr="00637ECF">
              <w:rPr>
                <w:rFonts w:ascii="Arial" w:eastAsia="Calibri" w:hAnsi="Arial" w:cs="Arial"/>
                <w:bCs/>
                <w:sz w:val="12"/>
                <w:szCs w:val="12"/>
              </w:rPr>
              <w:t xml:space="preserve"> на счет </w:t>
            </w:r>
          </w:p>
          <w:p w:rsidR="00637ECF" w:rsidRPr="00637ECF" w:rsidRDefault="00637ECF" w:rsidP="00637ECF">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денежных средств ³ (руб.)</w:t>
            </w:r>
          </w:p>
        </w:tc>
      </w:tr>
      <w:tr w:rsidR="00637ECF" w:rsidRPr="00637ECF" w:rsidTr="00637ECF">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1</w:t>
            </w:r>
          </w:p>
        </w:tc>
        <w:tc>
          <w:tcPr>
            <w:tcW w:w="2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5</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6</w:t>
            </w:r>
          </w:p>
        </w:tc>
      </w:tr>
      <w:tr w:rsidR="00637ECF" w:rsidRPr="00637ECF" w:rsidTr="00637ECF">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1</w:t>
            </w:r>
          </w:p>
        </w:tc>
        <w:tc>
          <w:tcPr>
            <w:tcW w:w="2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r>
      <w:tr w:rsidR="00637ECF" w:rsidRPr="00637ECF" w:rsidTr="00637ECF">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2</w:t>
            </w:r>
          </w:p>
        </w:tc>
        <w:tc>
          <w:tcPr>
            <w:tcW w:w="2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r>
      <w:tr w:rsidR="00637ECF" w:rsidRPr="00637ECF" w:rsidTr="00637ECF">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3</w:t>
            </w:r>
          </w:p>
        </w:tc>
        <w:tc>
          <w:tcPr>
            <w:tcW w:w="2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r>
    </w:tbl>
    <w:p w:rsidR="00637ECF" w:rsidRPr="00637ECF" w:rsidRDefault="00637ECF" w:rsidP="00637ECF">
      <w:pPr>
        <w:widowControl w:val="0"/>
        <w:autoSpaceDE w:val="0"/>
        <w:autoSpaceDN w:val="0"/>
        <w:adjustRightInd w:val="0"/>
        <w:rPr>
          <w:rFonts w:ascii="Arial" w:hAnsi="Arial" w:cs="Arial"/>
          <w:bCs/>
          <w:sz w:val="12"/>
          <w:szCs w:val="12"/>
        </w:rPr>
      </w:pPr>
      <w:bookmarkStart w:id="180" w:name="Par361"/>
      <w:bookmarkEnd w:id="180"/>
      <w:r w:rsidRPr="00637ECF">
        <w:rPr>
          <w:rFonts w:ascii="Arial" w:eastAsia="Calibri" w:hAnsi="Arial" w:cs="Arial"/>
          <w:b/>
          <w:sz w:val="12"/>
          <w:szCs w:val="12"/>
        </w:rPr>
        <w:t>_________________</w:t>
      </w:r>
    </w:p>
    <w:p w:rsidR="00637ECF" w:rsidRPr="00637ECF" w:rsidRDefault="00637ECF" w:rsidP="00637ECF">
      <w:pPr>
        <w:widowControl w:val="0"/>
        <w:autoSpaceDE w:val="0"/>
        <w:autoSpaceDN w:val="0"/>
        <w:adjustRightInd w:val="0"/>
        <w:jc w:val="both"/>
        <w:rPr>
          <w:rFonts w:ascii="Arial" w:hAnsi="Arial" w:cs="Arial"/>
          <w:bCs/>
          <w:sz w:val="12"/>
          <w:szCs w:val="12"/>
        </w:rPr>
      </w:pPr>
      <w:r w:rsidRPr="00637ECF">
        <w:rPr>
          <w:rFonts w:ascii="Arial" w:hAnsi="Arial" w:cs="Arial"/>
          <w:sz w:val="12"/>
          <w:szCs w:val="12"/>
        </w:rPr>
        <w:t>¹ Указываются вид счета (депозитный, текущий, расчетный, ссудный и другие) и валюта счета.</w:t>
      </w:r>
    </w:p>
    <w:p w:rsidR="00637ECF" w:rsidRPr="00637ECF" w:rsidRDefault="00637ECF" w:rsidP="00637ECF">
      <w:pPr>
        <w:widowControl w:val="0"/>
        <w:autoSpaceDE w:val="0"/>
        <w:autoSpaceDN w:val="0"/>
        <w:adjustRightInd w:val="0"/>
        <w:jc w:val="both"/>
        <w:rPr>
          <w:rFonts w:ascii="Arial" w:hAnsi="Arial" w:cs="Arial"/>
          <w:bCs/>
          <w:sz w:val="12"/>
          <w:szCs w:val="12"/>
        </w:rPr>
      </w:pPr>
      <w:r w:rsidRPr="00637ECF">
        <w:rPr>
          <w:rFonts w:ascii="Arial" w:hAnsi="Arial" w:cs="Arial"/>
          <w:bCs/>
          <w:sz w:val="12"/>
          <w:szCs w:val="12"/>
        </w:rPr>
        <w:t>²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37ECF" w:rsidRPr="00637ECF" w:rsidRDefault="00637ECF" w:rsidP="00637ECF">
      <w:pPr>
        <w:widowControl w:val="0"/>
        <w:autoSpaceDE w:val="0"/>
        <w:autoSpaceDN w:val="0"/>
        <w:adjustRightInd w:val="0"/>
        <w:jc w:val="both"/>
        <w:rPr>
          <w:rFonts w:ascii="Arial" w:hAnsi="Arial" w:cs="Arial"/>
          <w:bCs/>
          <w:sz w:val="12"/>
          <w:szCs w:val="12"/>
        </w:rPr>
      </w:pPr>
      <w:r w:rsidRPr="00637ECF">
        <w:rPr>
          <w:rFonts w:ascii="Arial" w:hAnsi="Arial" w:cs="Arial"/>
          <w:bCs/>
          <w:sz w:val="12"/>
          <w:szCs w:val="12"/>
        </w:rPr>
        <w:t>³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637ECF" w:rsidRPr="00637ECF" w:rsidRDefault="00637ECF" w:rsidP="00637ECF">
      <w:pPr>
        <w:rPr>
          <w:rFonts w:ascii="Arial" w:hAnsi="Arial" w:cs="Arial"/>
          <w:bCs/>
          <w:sz w:val="12"/>
          <w:szCs w:val="12"/>
        </w:rPr>
      </w:pPr>
      <w:r w:rsidRPr="00637ECF">
        <w:rPr>
          <w:rFonts w:ascii="Arial" w:hAnsi="Arial" w:cs="Arial"/>
          <w:b/>
          <w:bCs/>
          <w:sz w:val="12"/>
          <w:szCs w:val="12"/>
        </w:rPr>
        <w:t>Раздел 5. Сведения о ценных бумагах</w:t>
      </w:r>
    </w:p>
    <w:p w:rsidR="00637ECF" w:rsidRPr="00637ECF" w:rsidRDefault="00637ECF" w:rsidP="00637ECF">
      <w:pPr>
        <w:widowControl w:val="0"/>
        <w:autoSpaceDE w:val="0"/>
        <w:autoSpaceDN w:val="0"/>
        <w:adjustRightInd w:val="0"/>
        <w:rPr>
          <w:rFonts w:ascii="Arial" w:hAnsi="Arial" w:cs="Arial"/>
          <w:b/>
          <w:bCs/>
          <w:sz w:val="12"/>
          <w:szCs w:val="12"/>
        </w:rPr>
      </w:pPr>
      <w:bookmarkStart w:id="181" w:name="Par363"/>
      <w:bookmarkEnd w:id="181"/>
      <w:r w:rsidRPr="00637ECF">
        <w:rPr>
          <w:rFonts w:ascii="Arial" w:hAnsi="Arial" w:cs="Arial"/>
          <w:b/>
          <w:bCs/>
          <w:sz w:val="12"/>
          <w:szCs w:val="12"/>
        </w:rPr>
        <w:t>5.1. Акции и иное участие в коммерческих организациях и фондах</w:t>
      </w:r>
    </w:p>
    <w:tbl>
      <w:tblPr>
        <w:tblW w:w="0" w:type="auto"/>
        <w:tblInd w:w="102" w:type="dxa"/>
        <w:tblLayout w:type="fixed"/>
        <w:tblCellMar>
          <w:top w:w="75" w:type="dxa"/>
          <w:left w:w="0" w:type="dxa"/>
          <w:bottom w:w="75" w:type="dxa"/>
          <w:right w:w="0" w:type="dxa"/>
        </w:tblCellMar>
        <w:tblLook w:val="0000"/>
      </w:tblPr>
      <w:tblGrid>
        <w:gridCol w:w="550"/>
        <w:gridCol w:w="3561"/>
        <w:gridCol w:w="1843"/>
        <w:gridCol w:w="1417"/>
        <w:gridCol w:w="1560"/>
        <w:gridCol w:w="1417"/>
      </w:tblGrid>
      <w:tr w:rsidR="00637ECF" w:rsidRPr="00637ECF" w:rsidTr="00637ECF">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 xml:space="preserve">№ </w:t>
            </w:r>
            <w:proofErr w:type="spellStart"/>
            <w:proofErr w:type="gramStart"/>
            <w:r w:rsidRPr="00637ECF">
              <w:rPr>
                <w:rFonts w:ascii="Arial" w:eastAsia="Calibri" w:hAnsi="Arial" w:cs="Arial"/>
                <w:bCs/>
                <w:sz w:val="12"/>
                <w:szCs w:val="12"/>
              </w:rPr>
              <w:t>п</w:t>
            </w:r>
            <w:proofErr w:type="spellEnd"/>
            <w:proofErr w:type="gramEnd"/>
            <w:r w:rsidRPr="00637ECF">
              <w:rPr>
                <w:rFonts w:ascii="Arial" w:eastAsia="Calibri" w:hAnsi="Arial" w:cs="Arial"/>
                <w:bCs/>
                <w:sz w:val="12"/>
                <w:szCs w:val="12"/>
              </w:rPr>
              <w:t>/</w:t>
            </w:r>
            <w:proofErr w:type="spellStart"/>
            <w:r w:rsidRPr="00637ECF">
              <w:rPr>
                <w:rFonts w:ascii="Arial" w:eastAsia="Calibri" w:hAnsi="Arial" w:cs="Arial"/>
                <w:bCs/>
                <w:sz w:val="12"/>
                <w:szCs w:val="12"/>
              </w:rPr>
              <w:t>п</w:t>
            </w:r>
            <w:proofErr w:type="spellEnd"/>
          </w:p>
        </w:tc>
        <w:tc>
          <w:tcPr>
            <w:tcW w:w="3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 xml:space="preserve">Наименование и организационно-правовая форма организации </w:t>
            </w:r>
            <w:r w:rsidRPr="00637ECF">
              <w:rPr>
                <w:rFonts w:ascii="Arial" w:eastAsia="Calibri" w:hAnsi="Arial" w:cs="Arial"/>
                <w:sz w:val="12"/>
                <w:szCs w:val="12"/>
              </w:rPr>
              <w:t>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Местонахождение организации (адрес)</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Уставный капитал ² (руб.)</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Доля участия ³</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 xml:space="preserve">Основание участия </w:t>
            </w:r>
            <w:r w:rsidRPr="00637ECF">
              <w:rPr>
                <w:rFonts w:ascii="Arial" w:eastAsia="Calibri" w:hAnsi="Arial" w:cs="Arial"/>
                <w:bCs/>
                <w:sz w:val="12"/>
                <w:szCs w:val="12"/>
                <w:vertAlign w:val="superscript"/>
              </w:rPr>
              <w:t>4</w:t>
            </w:r>
            <w:r w:rsidRPr="00637ECF">
              <w:rPr>
                <w:rFonts w:ascii="Arial" w:eastAsia="Calibri" w:hAnsi="Arial" w:cs="Arial"/>
                <w:bCs/>
                <w:sz w:val="12"/>
                <w:szCs w:val="12"/>
              </w:rPr>
              <w:t xml:space="preserve"> </w:t>
            </w:r>
          </w:p>
        </w:tc>
      </w:tr>
      <w:tr w:rsidR="00637ECF" w:rsidRPr="00637ECF" w:rsidTr="00637ECF">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1</w:t>
            </w:r>
          </w:p>
        </w:tc>
        <w:tc>
          <w:tcPr>
            <w:tcW w:w="3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6</w:t>
            </w:r>
          </w:p>
        </w:tc>
      </w:tr>
      <w:tr w:rsidR="00637ECF" w:rsidRPr="00637ECF" w:rsidTr="00637ECF">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1</w:t>
            </w:r>
          </w:p>
        </w:tc>
        <w:tc>
          <w:tcPr>
            <w:tcW w:w="3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r>
      <w:tr w:rsidR="00637ECF" w:rsidRPr="00637ECF" w:rsidTr="00637ECF">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2</w:t>
            </w:r>
          </w:p>
        </w:tc>
        <w:tc>
          <w:tcPr>
            <w:tcW w:w="3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r>
      <w:tr w:rsidR="00637ECF" w:rsidRPr="00637ECF" w:rsidTr="00637ECF">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3</w:t>
            </w:r>
          </w:p>
        </w:tc>
        <w:tc>
          <w:tcPr>
            <w:tcW w:w="3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r>
      <w:tr w:rsidR="00637ECF" w:rsidRPr="00637ECF" w:rsidTr="00637ECF">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4</w:t>
            </w:r>
          </w:p>
        </w:tc>
        <w:tc>
          <w:tcPr>
            <w:tcW w:w="3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r>
      <w:tr w:rsidR="00637ECF" w:rsidRPr="00637ECF" w:rsidTr="00637ECF">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5</w:t>
            </w:r>
          </w:p>
        </w:tc>
        <w:tc>
          <w:tcPr>
            <w:tcW w:w="3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r>
    </w:tbl>
    <w:p w:rsidR="00637ECF" w:rsidRDefault="00637ECF" w:rsidP="00637ECF">
      <w:pPr>
        <w:pBdr>
          <w:bottom w:val="single" w:sz="12" w:space="1" w:color="auto"/>
        </w:pBdr>
        <w:autoSpaceDE w:val="0"/>
        <w:autoSpaceDN w:val="0"/>
        <w:adjustRightInd w:val="0"/>
        <w:jc w:val="both"/>
        <w:rPr>
          <w:rFonts w:ascii="Arial" w:eastAsia="Calibri" w:hAnsi="Arial" w:cs="Arial"/>
          <w:b/>
          <w:sz w:val="12"/>
          <w:szCs w:val="12"/>
        </w:rPr>
      </w:pPr>
    </w:p>
    <w:p w:rsidR="00637ECF" w:rsidRDefault="00637ECF" w:rsidP="00637ECF">
      <w:pPr>
        <w:autoSpaceDE w:val="0"/>
        <w:autoSpaceDN w:val="0"/>
        <w:adjustRightInd w:val="0"/>
        <w:jc w:val="both"/>
        <w:rPr>
          <w:rFonts w:ascii="Arial" w:eastAsia="Calibri" w:hAnsi="Arial" w:cs="Arial"/>
          <w:b/>
          <w:sz w:val="12"/>
          <w:szCs w:val="12"/>
        </w:rPr>
      </w:pPr>
      <w:r w:rsidRPr="00637ECF">
        <w:rPr>
          <w:rFonts w:ascii="Arial" w:hAnsi="Arial" w:cs="Arial"/>
          <w:b/>
          <w:sz w:val="12"/>
          <w:szCs w:val="12"/>
        </w:rPr>
        <w:t xml:space="preserve"> </w:t>
      </w:r>
      <w:r w:rsidRPr="00637ECF">
        <w:rPr>
          <w:rFonts w:ascii="Arial" w:hAnsi="Arial" w:cs="Arial"/>
          <w:sz w:val="12"/>
          <w:szCs w:val="12"/>
        </w:rPr>
        <w:t>¹ Указываются полное или сокращенное официальное наименование организац</w:t>
      </w:r>
      <w:proofErr w:type="gramStart"/>
      <w:r w:rsidRPr="00637ECF">
        <w:rPr>
          <w:rFonts w:ascii="Arial" w:hAnsi="Arial" w:cs="Arial"/>
          <w:sz w:val="12"/>
          <w:szCs w:val="12"/>
        </w:rPr>
        <w:t>ии и ее</w:t>
      </w:r>
      <w:proofErr w:type="gramEnd"/>
      <w:r w:rsidRPr="00637ECF">
        <w:rPr>
          <w:rFonts w:ascii="Arial" w:hAnsi="Arial" w:cs="Arial"/>
          <w:sz w:val="12"/>
          <w:szCs w:val="12"/>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637ECF" w:rsidRPr="00637ECF" w:rsidRDefault="00637ECF" w:rsidP="00637ECF">
      <w:pPr>
        <w:autoSpaceDE w:val="0"/>
        <w:autoSpaceDN w:val="0"/>
        <w:adjustRightInd w:val="0"/>
        <w:jc w:val="both"/>
        <w:rPr>
          <w:rFonts w:ascii="Arial" w:eastAsia="Calibri" w:hAnsi="Arial" w:cs="Arial"/>
          <w:b/>
          <w:sz w:val="12"/>
          <w:szCs w:val="12"/>
        </w:rPr>
      </w:pPr>
      <w:r w:rsidRPr="00637ECF">
        <w:rPr>
          <w:rFonts w:ascii="Arial" w:hAnsi="Arial" w:cs="Arial"/>
          <w:bCs/>
          <w:sz w:val="12"/>
          <w:szCs w:val="12"/>
        </w:rPr>
        <w:t xml:space="preserve"> ²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37ECF" w:rsidRPr="00637ECF" w:rsidRDefault="00637ECF" w:rsidP="00637ECF">
      <w:pPr>
        <w:widowControl w:val="0"/>
        <w:tabs>
          <w:tab w:val="left" w:pos="426"/>
        </w:tabs>
        <w:autoSpaceDE w:val="0"/>
        <w:autoSpaceDN w:val="0"/>
        <w:adjustRightInd w:val="0"/>
        <w:jc w:val="both"/>
        <w:rPr>
          <w:rFonts w:ascii="Arial" w:hAnsi="Arial" w:cs="Arial"/>
          <w:sz w:val="12"/>
          <w:szCs w:val="12"/>
        </w:rPr>
      </w:pPr>
      <w:r w:rsidRPr="00637ECF">
        <w:rPr>
          <w:rFonts w:ascii="Arial" w:hAnsi="Arial" w:cs="Arial"/>
          <w:bCs/>
          <w:sz w:val="12"/>
          <w:szCs w:val="12"/>
        </w:rPr>
        <w:t>³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37ECF" w:rsidRPr="00637ECF" w:rsidRDefault="00637ECF" w:rsidP="00637ECF">
      <w:pPr>
        <w:widowControl w:val="0"/>
        <w:tabs>
          <w:tab w:val="left" w:pos="567"/>
        </w:tabs>
        <w:autoSpaceDE w:val="0"/>
        <w:autoSpaceDN w:val="0"/>
        <w:adjustRightInd w:val="0"/>
        <w:jc w:val="both"/>
        <w:rPr>
          <w:rFonts w:ascii="Arial" w:hAnsi="Arial" w:cs="Arial"/>
          <w:sz w:val="12"/>
          <w:szCs w:val="12"/>
        </w:rPr>
      </w:pPr>
      <w:r w:rsidRPr="00637ECF">
        <w:rPr>
          <w:rFonts w:ascii="Arial" w:hAnsi="Arial" w:cs="Arial"/>
          <w:bCs/>
          <w:sz w:val="12"/>
          <w:szCs w:val="12"/>
          <w:vertAlign w:val="superscript"/>
        </w:rPr>
        <w:t>4</w:t>
      </w:r>
      <w:proofErr w:type="gramStart"/>
      <w:r w:rsidRPr="00637ECF">
        <w:rPr>
          <w:rFonts w:ascii="Arial" w:hAnsi="Arial" w:cs="Arial"/>
          <w:bCs/>
          <w:sz w:val="12"/>
          <w:szCs w:val="12"/>
        </w:rPr>
        <w:t xml:space="preserve"> </w:t>
      </w:r>
      <w:r w:rsidRPr="00637ECF">
        <w:rPr>
          <w:rFonts w:ascii="Arial" w:hAnsi="Arial" w:cs="Arial"/>
          <w:sz w:val="12"/>
          <w:szCs w:val="12"/>
        </w:rPr>
        <w:t>У</w:t>
      </w:r>
      <w:proofErr w:type="gramEnd"/>
      <w:r w:rsidRPr="00637ECF">
        <w:rPr>
          <w:rFonts w:ascii="Arial" w:hAnsi="Arial" w:cs="Arial"/>
          <w:sz w:val="12"/>
          <w:szCs w:val="12"/>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37ECF" w:rsidRPr="006125E1" w:rsidRDefault="00637ECF" w:rsidP="00637ECF">
      <w:pPr>
        <w:widowControl w:val="0"/>
        <w:autoSpaceDE w:val="0"/>
        <w:autoSpaceDN w:val="0"/>
        <w:adjustRightInd w:val="0"/>
        <w:rPr>
          <w:rFonts w:ascii="Arial" w:hAnsi="Arial" w:cs="Arial"/>
          <w:bCs/>
          <w:sz w:val="16"/>
          <w:szCs w:val="16"/>
        </w:rPr>
      </w:pPr>
    </w:p>
    <w:p w:rsidR="00637ECF" w:rsidRDefault="00637ECF" w:rsidP="00637ECF">
      <w:pPr>
        <w:widowControl w:val="0"/>
        <w:autoSpaceDE w:val="0"/>
        <w:autoSpaceDN w:val="0"/>
        <w:adjustRightInd w:val="0"/>
        <w:ind w:firstLine="426"/>
        <w:rPr>
          <w:rFonts w:ascii="Arial" w:hAnsi="Arial" w:cs="Arial"/>
          <w:b/>
          <w:bCs/>
          <w:sz w:val="16"/>
          <w:szCs w:val="16"/>
        </w:rPr>
      </w:pPr>
    </w:p>
    <w:p w:rsidR="00637ECF" w:rsidRDefault="00637ECF" w:rsidP="00637ECF">
      <w:pPr>
        <w:widowControl w:val="0"/>
        <w:autoSpaceDE w:val="0"/>
        <w:autoSpaceDN w:val="0"/>
        <w:adjustRightInd w:val="0"/>
        <w:ind w:firstLine="426"/>
        <w:rPr>
          <w:rFonts w:ascii="Arial" w:hAnsi="Arial" w:cs="Arial"/>
          <w:b/>
          <w:bCs/>
          <w:sz w:val="16"/>
          <w:szCs w:val="16"/>
        </w:rPr>
      </w:pPr>
    </w:p>
    <w:p w:rsidR="00637ECF" w:rsidRDefault="00D73E6B" w:rsidP="00637ECF">
      <w:pPr>
        <w:jc w:val="center"/>
        <w:rPr>
          <w:b/>
          <w:bCs/>
          <w:sz w:val="16"/>
          <w:szCs w:val="16"/>
        </w:rPr>
      </w:pPr>
      <w:r>
        <w:rPr>
          <w:sz w:val="28"/>
          <w:szCs w:val="28"/>
          <w:u w:val="single"/>
        </w:rPr>
        <w:lastRenderedPageBreak/>
        <w:t>№ 23</w:t>
      </w:r>
      <w:r w:rsidR="00637ECF">
        <w:rPr>
          <w:sz w:val="28"/>
          <w:szCs w:val="28"/>
          <w:u w:val="single"/>
        </w:rPr>
        <w:t xml:space="preserve">        </w:t>
      </w:r>
      <w:r>
        <w:rPr>
          <w:sz w:val="28"/>
          <w:szCs w:val="28"/>
          <w:u w:val="single"/>
        </w:rPr>
        <w:t xml:space="preserve">                      Среда   22  ноября</w:t>
      </w:r>
      <w:r w:rsidR="00637ECF">
        <w:rPr>
          <w:sz w:val="28"/>
          <w:szCs w:val="28"/>
          <w:u w:val="single"/>
        </w:rPr>
        <w:t xml:space="preserve">                  Вестник                                       17</w:t>
      </w:r>
    </w:p>
    <w:p w:rsidR="00637ECF" w:rsidRPr="00637ECF" w:rsidRDefault="00637ECF" w:rsidP="00637ECF">
      <w:pPr>
        <w:widowControl w:val="0"/>
        <w:autoSpaceDE w:val="0"/>
        <w:autoSpaceDN w:val="0"/>
        <w:adjustRightInd w:val="0"/>
        <w:rPr>
          <w:rFonts w:ascii="Arial" w:hAnsi="Arial" w:cs="Arial"/>
          <w:b/>
          <w:bCs/>
          <w:sz w:val="12"/>
          <w:szCs w:val="12"/>
        </w:rPr>
      </w:pPr>
      <w:r w:rsidRPr="00637ECF">
        <w:rPr>
          <w:rFonts w:ascii="Arial" w:hAnsi="Arial" w:cs="Arial"/>
          <w:b/>
          <w:bCs/>
          <w:sz w:val="12"/>
          <w:szCs w:val="12"/>
        </w:rPr>
        <w:t>5.2. Иные ценные бумаги</w:t>
      </w:r>
    </w:p>
    <w:tbl>
      <w:tblPr>
        <w:tblW w:w="0" w:type="auto"/>
        <w:tblInd w:w="102" w:type="dxa"/>
        <w:tblLayout w:type="fixed"/>
        <w:tblCellMar>
          <w:top w:w="75" w:type="dxa"/>
          <w:left w:w="0" w:type="dxa"/>
          <w:bottom w:w="75" w:type="dxa"/>
          <w:right w:w="0" w:type="dxa"/>
        </w:tblCellMar>
        <w:tblLook w:val="0000"/>
      </w:tblPr>
      <w:tblGrid>
        <w:gridCol w:w="522"/>
        <w:gridCol w:w="1330"/>
        <w:gridCol w:w="1946"/>
        <w:gridCol w:w="2865"/>
        <w:gridCol w:w="1842"/>
        <w:gridCol w:w="1843"/>
      </w:tblGrid>
      <w:tr w:rsidR="00637ECF" w:rsidRPr="00637ECF" w:rsidTr="00637EC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 xml:space="preserve">№ </w:t>
            </w:r>
            <w:proofErr w:type="spellStart"/>
            <w:proofErr w:type="gramStart"/>
            <w:r w:rsidRPr="00637ECF">
              <w:rPr>
                <w:rFonts w:ascii="Arial" w:eastAsia="Calibri" w:hAnsi="Arial" w:cs="Arial"/>
                <w:bCs/>
                <w:sz w:val="12"/>
                <w:szCs w:val="12"/>
              </w:rPr>
              <w:t>п</w:t>
            </w:r>
            <w:proofErr w:type="spellEnd"/>
            <w:proofErr w:type="gramEnd"/>
            <w:r w:rsidRPr="00637ECF">
              <w:rPr>
                <w:rFonts w:ascii="Arial" w:eastAsia="Calibri" w:hAnsi="Arial" w:cs="Arial"/>
                <w:bCs/>
                <w:sz w:val="12"/>
                <w:szCs w:val="12"/>
              </w:rPr>
              <w:t>/</w:t>
            </w:r>
            <w:proofErr w:type="spellStart"/>
            <w:r w:rsidRPr="00637ECF">
              <w:rPr>
                <w:rFonts w:ascii="Arial" w:eastAsia="Calibri" w:hAnsi="Arial" w:cs="Arial"/>
                <w:bCs/>
                <w:sz w:val="12"/>
                <w:szCs w:val="12"/>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 xml:space="preserve">Вид ценной бумаги </w:t>
            </w:r>
            <w:r w:rsidRPr="00637ECF">
              <w:rPr>
                <w:rFonts w:ascii="Arial" w:eastAsia="Calibri" w:hAnsi="Arial" w:cs="Arial"/>
                <w:sz w:val="12"/>
                <w:szCs w:val="12"/>
              </w:rPr>
              <w:t>¹</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Лицо, выпустившее ценную бумагу</w:t>
            </w:r>
          </w:p>
        </w:tc>
        <w:tc>
          <w:tcPr>
            <w:tcW w:w="2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637ECF">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 xml:space="preserve">Номинальная величина </w:t>
            </w:r>
          </w:p>
          <w:p w:rsidR="00637ECF" w:rsidRPr="00637ECF" w:rsidRDefault="00637ECF" w:rsidP="00637ECF">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обязательства (руб.)</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Общее количество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Общая стоимость ² (руб.)</w:t>
            </w:r>
          </w:p>
        </w:tc>
      </w:tr>
      <w:tr w:rsidR="00637ECF" w:rsidRPr="00637ECF" w:rsidTr="00637EC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3</w:t>
            </w:r>
          </w:p>
        </w:tc>
        <w:tc>
          <w:tcPr>
            <w:tcW w:w="2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4</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6</w:t>
            </w:r>
          </w:p>
        </w:tc>
      </w:tr>
      <w:tr w:rsidR="00637ECF" w:rsidRPr="00637ECF" w:rsidTr="00637EC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2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r>
      <w:tr w:rsidR="00637ECF" w:rsidRPr="00637ECF" w:rsidTr="00637EC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2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r>
      <w:tr w:rsidR="00637ECF" w:rsidRPr="00637ECF" w:rsidTr="00637EC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2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r>
      <w:tr w:rsidR="00637ECF" w:rsidRPr="00637ECF" w:rsidTr="00637EC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2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r>
      <w:tr w:rsidR="00637ECF" w:rsidRPr="00637ECF" w:rsidTr="00637EC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2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r>
      <w:tr w:rsidR="00637ECF" w:rsidRPr="00637ECF" w:rsidTr="00637EC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2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r>
    </w:tbl>
    <w:p w:rsidR="00637ECF" w:rsidRPr="00637ECF" w:rsidRDefault="00637ECF" w:rsidP="00637ECF">
      <w:pPr>
        <w:widowControl w:val="0"/>
        <w:pBdr>
          <w:bottom w:val="single" w:sz="12" w:space="1" w:color="auto"/>
        </w:pBdr>
        <w:autoSpaceDE w:val="0"/>
        <w:autoSpaceDN w:val="0"/>
        <w:adjustRightInd w:val="0"/>
        <w:ind w:right="140"/>
        <w:jc w:val="both"/>
        <w:rPr>
          <w:rFonts w:ascii="Arial" w:hAnsi="Arial" w:cs="Arial"/>
          <w:bCs/>
          <w:sz w:val="12"/>
          <w:szCs w:val="12"/>
        </w:rPr>
      </w:pPr>
      <w:r w:rsidRPr="00637ECF">
        <w:rPr>
          <w:rFonts w:ascii="Arial" w:hAnsi="Arial" w:cs="Arial"/>
          <w:bCs/>
          <w:sz w:val="12"/>
          <w:szCs w:val="12"/>
        </w:rPr>
        <w:t xml:space="preserve"> Итого по </w:t>
      </w:r>
      <w:hyperlink w:anchor="Par361" w:history="1">
        <w:r w:rsidRPr="00637ECF">
          <w:rPr>
            <w:rFonts w:ascii="Arial" w:hAnsi="Arial" w:cs="Arial"/>
            <w:bCs/>
            <w:sz w:val="12"/>
            <w:szCs w:val="12"/>
          </w:rPr>
          <w:t>разделу 5</w:t>
        </w:r>
      </w:hyperlink>
      <w:r w:rsidRPr="00637ECF">
        <w:rPr>
          <w:rFonts w:ascii="Arial" w:hAnsi="Arial" w:cs="Arial"/>
          <w:bCs/>
          <w:sz w:val="12"/>
          <w:szCs w:val="12"/>
        </w:rPr>
        <w:t xml:space="preserve"> «Сведения о ценных бумагах» суммарная декларированная стоимость ценных бумаг, включая доли участия в коммерческих организациях (руб.), </w:t>
      </w:r>
      <w:r w:rsidRPr="00637ECF">
        <w:rPr>
          <w:rFonts w:ascii="Arial" w:eastAsia="Calibri" w:hAnsi="Arial" w:cs="Arial"/>
          <w:b/>
          <w:bCs/>
          <w:sz w:val="12"/>
          <w:szCs w:val="12"/>
        </w:rPr>
        <w:t>__________________________________________________________________________</w:t>
      </w:r>
      <w:r w:rsidRPr="00637ECF">
        <w:rPr>
          <w:rFonts w:ascii="Arial" w:eastAsia="Calibri" w:hAnsi="Arial" w:cs="Arial"/>
          <w:bCs/>
          <w:sz w:val="12"/>
          <w:szCs w:val="12"/>
        </w:rPr>
        <w:t>.</w:t>
      </w:r>
    </w:p>
    <w:p w:rsidR="00637ECF" w:rsidRPr="00637ECF" w:rsidRDefault="00637ECF" w:rsidP="00637ECF">
      <w:pPr>
        <w:autoSpaceDE w:val="0"/>
        <w:autoSpaceDN w:val="0"/>
        <w:adjustRightInd w:val="0"/>
        <w:jc w:val="both"/>
        <w:rPr>
          <w:rFonts w:ascii="Arial" w:eastAsia="Calibri" w:hAnsi="Arial" w:cs="Arial"/>
          <w:b/>
          <w:sz w:val="12"/>
          <w:szCs w:val="12"/>
        </w:rPr>
      </w:pPr>
      <w:r w:rsidRPr="00637ECF">
        <w:rPr>
          <w:rFonts w:ascii="Arial" w:eastAsia="Calibri" w:hAnsi="Arial" w:cs="Arial"/>
          <w:sz w:val="12"/>
          <w:szCs w:val="12"/>
        </w:rPr>
        <w:t>¹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637ECF" w:rsidRPr="00637ECF" w:rsidRDefault="00637ECF" w:rsidP="00637ECF">
      <w:pPr>
        <w:autoSpaceDE w:val="0"/>
        <w:autoSpaceDN w:val="0"/>
        <w:adjustRightInd w:val="0"/>
        <w:ind w:right="140"/>
        <w:jc w:val="both"/>
        <w:rPr>
          <w:rFonts w:ascii="Arial" w:eastAsia="Calibri" w:hAnsi="Arial" w:cs="Arial"/>
          <w:b/>
          <w:bCs/>
          <w:sz w:val="12"/>
          <w:szCs w:val="12"/>
        </w:rPr>
      </w:pPr>
      <w:r w:rsidRPr="00637ECF">
        <w:rPr>
          <w:rFonts w:ascii="Arial" w:eastAsia="Calibri" w:hAnsi="Arial" w:cs="Arial"/>
          <w:bCs/>
          <w:sz w:val="12"/>
          <w:szCs w:val="12"/>
        </w:rPr>
        <w:t>²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37ECF" w:rsidRPr="00637ECF" w:rsidRDefault="00637ECF" w:rsidP="00637ECF">
      <w:pPr>
        <w:autoSpaceDE w:val="0"/>
        <w:autoSpaceDN w:val="0"/>
        <w:adjustRightInd w:val="0"/>
        <w:ind w:right="-285"/>
        <w:jc w:val="both"/>
        <w:rPr>
          <w:rFonts w:ascii="Arial" w:eastAsia="Calibri" w:hAnsi="Arial" w:cs="Arial"/>
          <w:b/>
          <w:bCs/>
          <w:sz w:val="12"/>
          <w:szCs w:val="12"/>
        </w:rPr>
      </w:pPr>
      <w:r w:rsidRPr="00637ECF">
        <w:rPr>
          <w:rFonts w:ascii="Arial" w:hAnsi="Arial" w:cs="Arial"/>
          <w:b/>
          <w:bCs/>
          <w:sz w:val="12"/>
          <w:szCs w:val="12"/>
        </w:rPr>
        <w:t>Раздел 6. Сведения об обязательствах имущественного характера</w:t>
      </w:r>
    </w:p>
    <w:p w:rsidR="00637ECF" w:rsidRPr="00637ECF" w:rsidRDefault="00637ECF" w:rsidP="00637ECF">
      <w:pPr>
        <w:widowControl w:val="0"/>
        <w:autoSpaceDE w:val="0"/>
        <w:autoSpaceDN w:val="0"/>
        <w:adjustRightInd w:val="0"/>
        <w:rPr>
          <w:rFonts w:ascii="Arial" w:hAnsi="Arial" w:cs="Arial"/>
          <w:bCs/>
          <w:sz w:val="12"/>
          <w:szCs w:val="12"/>
        </w:rPr>
      </w:pPr>
      <w:r w:rsidRPr="00637ECF">
        <w:rPr>
          <w:rFonts w:ascii="Arial" w:hAnsi="Arial" w:cs="Arial"/>
          <w:b/>
          <w:bCs/>
          <w:sz w:val="12"/>
          <w:szCs w:val="12"/>
        </w:rPr>
        <w:t xml:space="preserve">6.1. Объекты недвижимого имущества, находящиеся в пользовании </w:t>
      </w:r>
      <w:r w:rsidRPr="00637ECF">
        <w:rPr>
          <w:rFonts w:ascii="Arial" w:hAnsi="Arial" w:cs="Arial"/>
          <w:sz w:val="12"/>
          <w:szCs w:val="12"/>
        </w:rPr>
        <w:t>¹</w:t>
      </w:r>
    </w:p>
    <w:tbl>
      <w:tblPr>
        <w:tblW w:w="0" w:type="auto"/>
        <w:tblInd w:w="102" w:type="dxa"/>
        <w:tblLayout w:type="fixed"/>
        <w:tblCellMar>
          <w:top w:w="75" w:type="dxa"/>
          <w:left w:w="0" w:type="dxa"/>
          <w:bottom w:w="75" w:type="dxa"/>
          <w:right w:w="0" w:type="dxa"/>
        </w:tblCellMar>
        <w:tblLook w:val="0000"/>
      </w:tblPr>
      <w:tblGrid>
        <w:gridCol w:w="522"/>
        <w:gridCol w:w="1722"/>
        <w:gridCol w:w="1932"/>
        <w:gridCol w:w="1805"/>
        <w:gridCol w:w="2383"/>
        <w:gridCol w:w="1559"/>
      </w:tblGrid>
      <w:tr w:rsidR="00637ECF" w:rsidRPr="00637ECF" w:rsidTr="00A51629">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 xml:space="preserve">№ </w:t>
            </w:r>
            <w:proofErr w:type="spellStart"/>
            <w:proofErr w:type="gramStart"/>
            <w:r w:rsidRPr="00637ECF">
              <w:rPr>
                <w:rFonts w:ascii="Arial" w:eastAsia="Calibri" w:hAnsi="Arial" w:cs="Arial"/>
                <w:bCs/>
                <w:sz w:val="12"/>
                <w:szCs w:val="12"/>
              </w:rPr>
              <w:t>п</w:t>
            </w:r>
            <w:proofErr w:type="spellEnd"/>
            <w:proofErr w:type="gramEnd"/>
            <w:r w:rsidRPr="00637ECF">
              <w:rPr>
                <w:rFonts w:ascii="Arial" w:eastAsia="Calibri" w:hAnsi="Arial" w:cs="Arial"/>
                <w:bCs/>
                <w:sz w:val="12"/>
                <w:szCs w:val="12"/>
              </w:rPr>
              <w:t>/</w:t>
            </w:r>
            <w:proofErr w:type="spellStart"/>
            <w:r w:rsidRPr="00637ECF">
              <w:rPr>
                <w:rFonts w:ascii="Arial" w:eastAsia="Calibri" w:hAnsi="Arial" w:cs="Arial"/>
                <w:bCs/>
                <w:sz w:val="12"/>
                <w:szCs w:val="12"/>
              </w:rPr>
              <w:t>п</w:t>
            </w:r>
            <w:proofErr w:type="spellEnd"/>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Вид имущества ²</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 xml:space="preserve">Вид и сроки пользования </w:t>
            </w:r>
            <w:r w:rsidRPr="00637ECF">
              <w:rPr>
                <w:rFonts w:ascii="Arial" w:eastAsia="Calibri" w:hAnsi="Arial" w:cs="Arial"/>
                <w:bCs/>
                <w:sz w:val="12"/>
                <w:szCs w:val="12"/>
                <w:vertAlign w:val="superscript"/>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 xml:space="preserve">Основание пользования </w:t>
            </w:r>
            <w:r w:rsidRPr="00637ECF">
              <w:rPr>
                <w:rFonts w:ascii="Arial" w:eastAsia="Calibri" w:hAnsi="Arial" w:cs="Arial"/>
                <w:bCs/>
                <w:sz w:val="12"/>
                <w:szCs w:val="12"/>
                <w:vertAlign w:val="superscript"/>
              </w:rPr>
              <w:t>4</w:t>
            </w:r>
          </w:p>
        </w:tc>
        <w:tc>
          <w:tcPr>
            <w:tcW w:w="2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Местонахождение (адрес)</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Площадь</w:t>
            </w:r>
          </w:p>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(кв. м)</w:t>
            </w:r>
          </w:p>
        </w:tc>
      </w:tr>
      <w:tr w:rsidR="00637ECF" w:rsidRPr="00637ECF" w:rsidTr="00A51629">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4</w:t>
            </w:r>
          </w:p>
        </w:tc>
        <w:tc>
          <w:tcPr>
            <w:tcW w:w="2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6</w:t>
            </w:r>
          </w:p>
        </w:tc>
      </w:tr>
      <w:tr w:rsidR="00637ECF" w:rsidRPr="00637ECF" w:rsidTr="00A51629">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2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r>
      <w:tr w:rsidR="00637ECF" w:rsidRPr="00637ECF" w:rsidTr="00A51629">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2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r>
      <w:tr w:rsidR="00637ECF" w:rsidRPr="00637ECF" w:rsidTr="00A51629">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2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r>
    </w:tbl>
    <w:p w:rsidR="00637ECF" w:rsidRPr="00637ECF" w:rsidRDefault="00637ECF" w:rsidP="00637ECF">
      <w:pPr>
        <w:pBdr>
          <w:bottom w:val="single" w:sz="12" w:space="1" w:color="auto"/>
        </w:pBdr>
        <w:autoSpaceDE w:val="0"/>
        <w:autoSpaceDN w:val="0"/>
        <w:adjustRightInd w:val="0"/>
        <w:jc w:val="both"/>
        <w:rPr>
          <w:rFonts w:ascii="Arial" w:eastAsia="Calibri" w:hAnsi="Arial" w:cs="Arial"/>
          <w:b/>
          <w:sz w:val="12"/>
          <w:szCs w:val="12"/>
        </w:rPr>
      </w:pPr>
    </w:p>
    <w:p w:rsidR="00637ECF" w:rsidRPr="00637ECF" w:rsidRDefault="00637ECF" w:rsidP="00637ECF">
      <w:pPr>
        <w:autoSpaceDE w:val="0"/>
        <w:autoSpaceDN w:val="0"/>
        <w:adjustRightInd w:val="0"/>
        <w:jc w:val="both"/>
        <w:rPr>
          <w:rFonts w:ascii="Arial" w:eastAsia="Calibri" w:hAnsi="Arial" w:cs="Arial"/>
          <w:b/>
          <w:sz w:val="12"/>
          <w:szCs w:val="12"/>
        </w:rPr>
      </w:pPr>
      <w:r w:rsidRPr="00637ECF">
        <w:rPr>
          <w:rFonts w:ascii="Arial" w:hAnsi="Arial" w:cs="Arial"/>
          <w:sz w:val="12"/>
          <w:szCs w:val="12"/>
        </w:rPr>
        <w:t>¹ Указываются по состоянию на отчетную дату.</w:t>
      </w:r>
    </w:p>
    <w:p w:rsidR="00637ECF" w:rsidRPr="00637ECF" w:rsidRDefault="00637ECF" w:rsidP="00637ECF">
      <w:pPr>
        <w:widowControl w:val="0"/>
        <w:autoSpaceDE w:val="0"/>
        <w:autoSpaceDN w:val="0"/>
        <w:adjustRightInd w:val="0"/>
        <w:rPr>
          <w:rFonts w:ascii="Arial" w:hAnsi="Arial" w:cs="Arial"/>
          <w:bCs/>
          <w:sz w:val="12"/>
          <w:szCs w:val="12"/>
        </w:rPr>
      </w:pPr>
      <w:r w:rsidRPr="00637ECF">
        <w:rPr>
          <w:rFonts w:ascii="Arial" w:hAnsi="Arial" w:cs="Arial"/>
          <w:bCs/>
          <w:sz w:val="12"/>
          <w:szCs w:val="12"/>
        </w:rPr>
        <w:t>²  Указывается вид недвижимого имущества (земельный участок, жилой дом, дача и другие).</w:t>
      </w:r>
    </w:p>
    <w:p w:rsidR="00637ECF" w:rsidRPr="00637ECF" w:rsidRDefault="00637ECF" w:rsidP="00637ECF">
      <w:pPr>
        <w:widowControl w:val="0"/>
        <w:autoSpaceDE w:val="0"/>
        <w:autoSpaceDN w:val="0"/>
        <w:adjustRightInd w:val="0"/>
        <w:rPr>
          <w:rFonts w:ascii="Arial" w:hAnsi="Arial" w:cs="Arial"/>
          <w:bCs/>
          <w:sz w:val="12"/>
          <w:szCs w:val="12"/>
        </w:rPr>
      </w:pPr>
      <w:r w:rsidRPr="00637ECF">
        <w:rPr>
          <w:rFonts w:ascii="Arial" w:hAnsi="Arial" w:cs="Arial"/>
          <w:bCs/>
          <w:sz w:val="12"/>
          <w:szCs w:val="12"/>
          <w:vertAlign w:val="superscript"/>
        </w:rPr>
        <w:t>3</w:t>
      </w:r>
      <w:proofErr w:type="gramStart"/>
      <w:r w:rsidRPr="00637ECF">
        <w:rPr>
          <w:rFonts w:ascii="Arial" w:hAnsi="Arial" w:cs="Arial"/>
          <w:bCs/>
          <w:sz w:val="12"/>
          <w:szCs w:val="12"/>
        </w:rPr>
        <w:t xml:space="preserve"> У</w:t>
      </w:r>
      <w:proofErr w:type="gramEnd"/>
      <w:r w:rsidRPr="00637ECF">
        <w:rPr>
          <w:rFonts w:ascii="Arial" w:hAnsi="Arial" w:cs="Arial"/>
          <w:bCs/>
          <w:sz w:val="12"/>
          <w:szCs w:val="12"/>
        </w:rPr>
        <w:t>казываются вид пользования (аренда, безвозмездное пользование и другие) и сроки пользования.</w:t>
      </w:r>
    </w:p>
    <w:p w:rsidR="00637ECF" w:rsidRPr="00637ECF" w:rsidRDefault="00637ECF" w:rsidP="00637ECF">
      <w:pPr>
        <w:widowControl w:val="0"/>
        <w:autoSpaceDE w:val="0"/>
        <w:autoSpaceDN w:val="0"/>
        <w:adjustRightInd w:val="0"/>
        <w:jc w:val="both"/>
        <w:rPr>
          <w:rFonts w:ascii="Arial" w:hAnsi="Arial" w:cs="Arial"/>
          <w:sz w:val="12"/>
          <w:szCs w:val="12"/>
        </w:rPr>
      </w:pPr>
      <w:r w:rsidRPr="00637ECF">
        <w:rPr>
          <w:rFonts w:ascii="Arial" w:hAnsi="Arial" w:cs="Arial"/>
          <w:bCs/>
          <w:sz w:val="12"/>
          <w:szCs w:val="12"/>
          <w:vertAlign w:val="superscript"/>
        </w:rPr>
        <w:t>4</w:t>
      </w:r>
      <w:proofErr w:type="gramStart"/>
      <w:r w:rsidRPr="00637ECF">
        <w:rPr>
          <w:rFonts w:ascii="Arial" w:hAnsi="Arial" w:cs="Arial"/>
          <w:bCs/>
          <w:sz w:val="12"/>
          <w:szCs w:val="12"/>
        </w:rPr>
        <w:t xml:space="preserve"> У</w:t>
      </w:r>
      <w:proofErr w:type="gramEnd"/>
      <w:r w:rsidRPr="00637ECF">
        <w:rPr>
          <w:rFonts w:ascii="Arial" w:hAnsi="Arial" w:cs="Arial"/>
          <w:bCs/>
          <w:sz w:val="12"/>
          <w:szCs w:val="12"/>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37ECF" w:rsidRPr="00637ECF" w:rsidRDefault="00637ECF" w:rsidP="00637ECF">
      <w:pPr>
        <w:rPr>
          <w:rFonts w:ascii="Arial" w:hAnsi="Arial" w:cs="Arial"/>
          <w:bCs/>
          <w:sz w:val="12"/>
          <w:szCs w:val="12"/>
        </w:rPr>
      </w:pPr>
      <w:r w:rsidRPr="00637ECF">
        <w:rPr>
          <w:rFonts w:ascii="Arial" w:hAnsi="Arial" w:cs="Arial"/>
          <w:b/>
          <w:bCs/>
          <w:sz w:val="12"/>
          <w:szCs w:val="12"/>
        </w:rPr>
        <w:t>6.2. Срочные обязательства финансового характера</w:t>
      </w:r>
      <w:r w:rsidRPr="00637ECF">
        <w:rPr>
          <w:rFonts w:ascii="Arial" w:hAnsi="Arial" w:cs="Arial"/>
          <w:bCs/>
          <w:sz w:val="12"/>
          <w:szCs w:val="12"/>
        </w:rPr>
        <w:t xml:space="preserve"> </w:t>
      </w:r>
      <w:r w:rsidRPr="00637ECF">
        <w:rPr>
          <w:rFonts w:ascii="Arial" w:hAnsi="Arial" w:cs="Arial"/>
          <w:sz w:val="12"/>
          <w:szCs w:val="12"/>
        </w:rPr>
        <w:t>¹</w:t>
      </w:r>
    </w:p>
    <w:tbl>
      <w:tblPr>
        <w:tblW w:w="9781" w:type="dxa"/>
        <w:tblInd w:w="102" w:type="dxa"/>
        <w:tblLayout w:type="fixed"/>
        <w:tblCellMar>
          <w:top w:w="75" w:type="dxa"/>
          <w:left w:w="0" w:type="dxa"/>
          <w:bottom w:w="75" w:type="dxa"/>
          <w:right w:w="0" w:type="dxa"/>
        </w:tblCellMar>
        <w:tblLook w:val="0000"/>
      </w:tblPr>
      <w:tblGrid>
        <w:gridCol w:w="578"/>
        <w:gridCol w:w="1792"/>
        <w:gridCol w:w="1456"/>
        <w:gridCol w:w="1844"/>
        <w:gridCol w:w="2635"/>
        <w:gridCol w:w="1476"/>
      </w:tblGrid>
      <w:tr w:rsidR="00637ECF" w:rsidRPr="00637ECF" w:rsidTr="00A51629">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 xml:space="preserve">№ </w:t>
            </w:r>
            <w:proofErr w:type="spellStart"/>
            <w:proofErr w:type="gramStart"/>
            <w:r w:rsidRPr="00637ECF">
              <w:rPr>
                <w:rFonts w:ascii="Arial" w:eastAsia="Calibri" w:hAnsi="Arial" w:cs="Arial"/>
                <w:bCs/>
                <w:sz w:val="12"/>
                <w:szCs w:val="12"/>
              </w:rPr>
              <w:t>п</w:t>
            </w:r>
            <w:proofErr w:type="spellEnd"/>
            <w:proofErr w:type="gramEnd"/>
            <w:r w:rsidRPr="00637ECF">
              <w:rPr>
                <w:rFonts w:ascii="Arial" w:eastAsia="Calibri" w:hAnsi="Arial" w:cs="Arial"/>
                <w:bCs/>
                <w:sz w:val="12"/>
                <w:szCs w:val="12"/>
              </w:rPr>
              <w:t>/</w:t>
            </w:r>
            <w:proofErr w:type="spellStart"/>
            <w:r w:rsidRPr="00637ECF">
              <w:rPr>
                <w:rFonts w:ascii="Arial" w:eastAsia="Calibri" w:hAnsi="Arial" w:cs="Arial"/>
                <w:bCs/>
                <w:sz w:val="12"/>
                <w:szCs w:val="12"/>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 xml:space="preserve">Содержание обязательства </w:t>
            </w:r>
            <w:r w:rsidRPr="00637ECF">
              <w:rPr>
                <w:rFonts w:ascii="Arial" w:eastAsia="Calibri" w:hAnsi="Arial" w:cs="Arial"/>
                <w:bCs/>
                <w:sz w:val="12"/>
                <w:szCs w:val="12"/>
                <w:vertAlign w:val="superscript"/>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 xml:space="preserve">Кредитор (должник) </w:t>
            </w:r>
            <w:r w:rsidRPr="00637ECF">
              <w:rPr>
                <w:rFonts w:ascii="Arial" w:eastAsia="Calibri" w:hAnsi="Arial" w:cs="Arial"/>
                <w:bCs/>
                <w:sz w:val="12"/>
                <w:szCs w:val="12"/>
                <w:vertAlign w:val="superscript"/>
              </w:rPr>
              <w:t>3</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 xml:space="preserve">Основание возникновения </w:t>
            </w:r>
            <w:r w:rsidRPr="00637ECF">
              <w:rPr>
                <w:rFonts w:ascii="Arial" w:eastAsia="Calibri" w:hAnsi="Arial" w:cs="Arial"/>
                <w:bCs/>
                <w:sz w:val="12"/>
                <w:szCs w:val="12"/>
                <w:vertAlign w:val="superscript"/>
              </w:rPr>
              <w:t>4</w:t>
            </w:r>
          </w:p>
        </w:tc>
        <w:tc>
          <w:tcPr>
            <w:tcW w:w="2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 xml:space="preserve">Сумма обязательства/размер обязательства по состоянию на отчетную дату </w:t>
            </w:r>
            <w:r w:rsidRPr="00637ECF">
              <w:rPr>
                <w:rFonts w:ascii="Arial" w:eastAsia="Calibri" w:hAnsi="Arial" w:cs="Arial"/>
                <w:bCs/>
                <w:sz w:val="12"/>
                <w:szCs w:val="12"/>
                <w:vertAlign w:val="superscript"/>
              </w:rPr>
              <w:t>5</w:t>
            </w:r>
            <w:r w:rsidRPr="00637ECF">
              <w:rPr>
                <w:rFonts w:ascii="Arial" w:eastAsia="Calibri" w:hAnsi="Arial" w:cs="Arial"/>
                <w:bCs/>
                <w:sz w:val="12"/>
                <w:szCs w:val="12"/>
              </w:rPr>
              <w:t xml:space="preserve"> (руб.)</w:t>
            </w:r>
          </w:p>
        </w:tc>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 xml:space="preserve">Условия обязательства </w:t>
            </w:r>
            <w:r w:rsidRPr="00637ECF">
              <w:rPr>
                <w:rFonts w:ascii="Arial" w:eastAsia="Calibri" w:hAnsi="Arial" w:cs="Arial"/>
                <w:bCs/>
                <w:sz w:val="12"/>
                <w:szCs w:val="12"/>
                <w:vertAlign w:val="superscript"/>
              </w:rPr>
              <w:t>6</w:t>
            </w:r>
          </w:p>
        </w:tc>
      </w:tr>
      <w:tr w:rsidR="00637ECF" w:rsidRPr="00637ECF" w:rsidTr="00A51629">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3</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4</w:t>
            </w:r>
          </w:p>
        </w:tc>
        <w:tc>
          <w:tcPr>
            <w:tcW w:w="2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5</w:t>
            </w:r>
          </w:p>
        </w:tc>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6</w:t>
            </w:r>
          </w:p>
        </w:tc>
      </w:tr>
      <w:tr w:rsidR="00637ECF" w:rsidRPr="00637ECF" w:rsidTr="00A51629">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2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w:t>
            </w:r>
          </w:p>
        </w:tc>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r>
      <w:tr w:rsidR="00637ECF" w:rsidRPr="00637ECF" w:rsidTr="00A51629">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2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w:t>
            </w:r>
          </w:p>
        </w:tc>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r>
      <w:tr w:rsidR="00637ECF" w:rsidRPr="00637ECF" w:rsidTr="00A51629">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c>
          <w:tcPr>
            <w:tcW w:w="2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w:t>
            </w:r>
          </w:p>
        </w:tc>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7ECF" w:rsidRPr="00637ECF" w:rsidRDefault="00637ECF" w:rsidP="00A51629">
            <w:pPr>
              <w:widowControl w:val="0"/>
              <w:autoSpaceDE w:val="0"/>
              <w:autoSpaceDN w:val="0"/>
              <w:adjustRightInd w:val="0"/>
              <w:rPr>
                <w:rFonts w:ascii="Arial" w:eastAsia="Calibri" w:hAnsi="Arial" w:cs="Arial"/>
                <w:bCs/>
                <w:sz w:val="12"/>
                <w:szCs w:val="12"/>
              </w:rPr>
            </w:pPr>
          </w:p>
        </w:tc>
      </w:tr>
    </w:tbl>
    <w:p w:rsidR="00637ECF" w:rsidRPr="00637ECF" w:rsidRDefault="00637ECF" w:rsidP="00637ECF">
      <w:pPr>
        <w:widowControl w:val="0"/>
        <w:autoSpaceDE w:val="0"/>
        <w:autoSpaceDN w:val="0"/>
        <w:adjustRightInd w:val="0"/>
        <w:jc w:val="both"/>
        <w:rPr>
          <w:rFonts w:ascii="Arial" w:eastAsia="Calibri" w:hAnsi="Arial" w:cs="Arial"/>
          <w:bCs/>
          <w:sz w:val="12"/>
          <w:szCs w:val="12"/>
        </w:rPr>
      </w:pPr>
      <w:r w:rsidRPr="00637ECF">
        <w:rPr>
          <w:rFonts w:ascii="Arial" w:eastAsia="Calibri" w:hAnsi="Arial" w:cs="Arial"/>
          <w:b/>
          <w:sz w:val="12"/>
          <w:szCs w:val="12"/>
        </w:rPr>
        <w:t xml:space="preserve"> </w:t>
      </w:r>
      <w:r w:rsidRPr="00637ECF">
        <w:rPr>
          <w:rFonts w:ascii="Arial" w:eastAsia="Calibri" w:hAnsi="Arial" w:cs="Arial"/>
          <w:sz w:val="12"/>
          <w:szCs w:val="12"/>
        </w:rPr>
        <w:t xml:space="preserve">¹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w:t>
      </w:r>
      <w:proofErr w:type="gramStart"/>
      <w:r w:rsidRPr="00637ECF">
        <w:rPr>
          <w:rFonts w:ascii="Arial" w:eastAsia="Calibri" w:hAnsi="Arial" w:cs="Arial"/>
          <w:sz w:val="12"/>
          <w:szCs w:val="12"/>
        </w:rPr>
        <w:t>сведения</w:t>
      </w:r>
      <w:proofErr w:type="gramEnd"/>
      <w:r w:rsidRPr="00637ECF">
        <w:rPr>
          <w:rFonts w:ascii="Arial" w:eastAsia="Calibri" w:hAnsi="Arial" w:cs="Arial"/>
          <w:sz w:val="12"/>
          <w:szCs w:val="12"/>
        </w:rPr>
        <w:t xml:space="preserve"> об обязательствах которого представляются.</w:t>
      </w:r>
    </w:p>
    <w:p w:rsidR="00637ECF" w:rsidRPr="00637ECF" w:rsidRDefault="00637ECF" w:rsidP="00637ECF">
      <w:pPr>
        <w:widowControl w:val="0"/>
        <w:autoSpaceDE w:val="0"/>
        <w:autoSpaceDN w:val="0"/>
        <w:adjustRightInd w:val="0"/>
        <w:rPr>
          <w:rFonts w:ascii="Arial" w:hAnsi="Arial" w:cs="Arial"/>
          <w:bCs/>
          <w:sz w:val="12"/>
          <w:szCs w:val="12"/>
        </w:rPr>
      </w:pPr>
      <w:r w:rsidRPr="00637ECF">
        <w:rPr>
          <w:rFonts w:ascii="Arial" w:hAnsi="Arial" w:cs="Arial"/>
          <w:bCs/>
          <w:sz w:val="12"/>
          <w:szCs w:val="12"/>
          <w:vertAlign w:val="superscript"/>
        </w:rPr>
        <w:t>2</w:t>
      </w:r>
      <w:proofErr w:type="gramStart"/>
      <w:r w:rsidRPr="00637ECF">
        <w:rPr>
          <w:rFonts w:ascii="Arial" w:hAnsi="Arial" w:cs="Arial"/>
          <w:bCs/>
          <w:sz w:val="12"/>
          <w:szCs w:val="12"/>
        </w:rPr>
        <w:t xml:space="preserve"> У</w:t>
      </w:r>
      <w:proofErr w:type="gramEnd"/>
      <w:r w:rsidRPr="00637ECF">
        <w:rPr>
          <w:rFonts w:ascii="Arial" w:hAnsi="Arial" w:cs="Arial"/>
          <w:bCs/>
          <w:sz w:val="12"/>
          <w:szCs w:val="12"/>
        </w:rPr>
        <w:t>казывается существо обязательства (заем, кредит и другие).</w:t>
      </w:r>
    </w:p>
    <w:p w:rsidR="00637ECF" w:rsidRPr="00637ECF" w:rsidRDefault="00637ECF" w:rsidP="00637ECF">
      <w:pPr>
        <w:widowControl w:val="0"/>
        <w:autoSpaceDE w:val="0"/>
        <w:autoSpaceDN w:val="0"/>
        <w:adjustRightInd w:val="0"/>
        <w:rPr>
          <w:rFonts w:ascii="Arial" w:hAnsi="Arial" w:cs="Arial"/>
          <w:bCs/>
          <w:sz w:val="12"/>
          <w:szCs w:val="12"/>
        </w:rPr>
      </w:pPr>
      <w:r w:rsidRPr="00637ECF">
        <w:rPr>
          <w:rFonts w:ascii="Arial" w:hAnsi="Arial" w:cs="Arial"/>
          <w:bCs/>
          <w:sz w:val="12"/>
          <w:szCs w:val="12"/>
        </w:rPr>
        <w:t xml:space="preserve"> </w:t>
      </w:r>
      <w:r w:rsidRPr="00637ECF">
        <w:rPr>
          <w:rFonts w:ascii="Arial" w:hAnsi="Arial" w:cs="Arial"/>
          <w:bCs/>
          <w:sz w:val="12"/>
          <w:szCs w:val="12"/>
          <w:vertAlign w:val="superscript"/>
        </w:rPr>
        <w:t>3</w:t>
      </w:r>
      <w:proofErr w:type="gramStart"/>
      <w:r w:rsidRPr="00637ECF">
        <w:rPr>
          <w:rFonts w:ascii="Arial" w:hAnsi="Arial" w:cs="Arial"/>
          <w:bCs/>
          <w:sz w:val="12"/>
          <w:szCs w:val="12"/>
        </w:rPr>
        <w:t xml:space="preserve"> У</w:t>
      </w:r>
      <w:proofErr w:type="gramEnd"/>
      <w:r w:rsidRPr="00637ECF">
        <w:rPr>
          <w:rFonts w:ascii="Arial" w:hAnsi="Arial" w:cs="Arial"/>
          <w:bCs/>
          <w:sz w:val="12"/>
          <w:szCs w:val="12"/>
        </w:rPr>
        <w:t>казывается вторая сторона обязательства: кредитор или должник, его фамилия, имя и отчество (наименование юридического лица), адрес.</w:t>
      </w:r>
    </w:p>
    <w:p w:rsidR="00637ECF" w:rsidRPr="00637ECF" w:rsidRDefault="00637ECF" w:rsidP="00637ECF">
      <w:pPr>
        <w:widowControl w:val="0"/>
        <w:autoSpaceDE w:val="0"/>
        <w:autoSpaceDN w:val="0"/>
        <w:adjustRightInd w:val="0"/>
        <w:jc w:val="both"/>
        <w:rPr>
          <w:rFonts w:ascii="Arial" w:hAnsi="Arial" w:cs="Arial"/>
          <w:bCs/>
          <w:sz w:val="12"/>
          <w:szCs w:val="12"/>
        </w:rPr>
      </w:pPr>
      <w:r w:rsidRPr="00637ECF">
        <w:rPr>
          <w:rFonts w:ascii="Arial" w:hAnsi="Arial" w:cs="Arial"/>
          <w:bCs/>
          <w:sz w:val="12"/>
          <w:szCs w:val="12"/>
          <w:vertAlign w:val="superscript"/>
        </w:rPr>
        <w:t>4</w:t>
      </w:r>
      <w:proofErr w:type="gramStart"/>
      <w:r w:rsidRPr="00637ECF">
        <w:rPr>
          <w:rFonts w:ascii="Arial" w:hAnsi="Arial" w:cs="Arial"/>
          <w:bCs/>
          <w:sz w:val="12"/>
          <w:szCs w:val="12"/>
        </w:rPr>
        <w:t xml:space="preserve"> У</w:t>
      </w:r>
      <w:proofErr w:type="gramEnd"/>
      <w:r w:rsidRPr="00637ECF">
        <w:rPr>
          <w:rFonts w:ascii="Arial" w:hAnsi="Arial" w:cs="Arial"/>
          <w:bCs/>
          <w:sz w:val="12"/>
          <w:szCs w:val="12"/>
        </w:rPr>
        <w:t>казываются основание возникновения обязательства, а также реквизиты (дата, номер) соответствующего договора или акта.</w:t>
      </w:r>
    </w:p>
    <w:p w:rsidR="00637ECF" w:rsidRPr="00637ECF" w:rsidRDefault="00637ECF" w:rsidP="00637ECF">
      <w:pPr>
        <w:widowControl w:val="0"/>
        <w:autoSpaceDE w:val="0"/>
        <w:autoSpaceDN w:val="0"/>
        <w:adjustRightInd w:val="0"/>
        <w:jc w:val="both"/>
        <w:rPr>
          <w:rFonts w:ascii="Arial" w:hAnsi="Arial" w:cs="Arial"/>
          <w:bCs/>
          <w:sz w:val="12"/>
          <w:szCs w:val="12"/>
        </w:rPr>
      </w:pPr>
      <w:r w:rsidRPr="00637ECF">
        <w:rPr>
          <w:rFonts w:ascii="Arial" w:hAnsi="Arial" w:cs="Arial"/>
          <w:bCs/>
          <w:sz w:val="12"/>
          <w:szCs w:val="12"/>
          <w:vertAlign w:val="superscript"/>
        </w:rPr>
        <w:t>5</w:t>
      </w:r>
      <w:proofErr w:type="gramStart"/>
      <w:r w:rsidRPr="00637ECF">
        <w:rPr>
          <w:rFonts w:ascii="Arial" w:hAnsi="Arial" w:cs="Arial"/>
          <w:bCs/>
          <w:sz w:val="12"/>
          <w:szCs w:val="12"/>
        </w:rPr>
        <w:t xml:space="preserve">  У</w:t>
      </w:r>
      <w:proofErr w:type="gramEnd"/>
      <w:r w:rsidRPr="00637ECF">
        <w:rPr>
          <w:rFonts w:ascii="Arial" w:hAnsi="Arial" w:cs="Arial"/>
          <w:bCs/>
          <w:sz w:val="12"/>
          <w:szCs w:val="12"/>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637ECF" w:rsidRPr="00637ECF" w:rsidRDefault="00637ECF" w:rsidP="00637ECF">
      <w:pPr>
        <w:widowControl w:val="0"/>
        <w:autoSpaceDE w:val="0"/>
        <w:autoSpaceDN w:val="0"/>
        <w:adjustRightInd w:val="0"/>
        <w:jc w:val="both"/>
        <w:rPr>
          <w:rFonts w:ascii="Arial" w:hAnsi="Arial" w:cs="Arial"/>
          <w:bCs/>
          <w:sz w:val="12"/>
          <w:szCs w:val="12"/>
        </w:rPr>
      </w:pPr>
      <w:r w:rsidRPr="00637ECF">
        <w:rPr>
          <w:rFonts w:ascii="Arial" w:hAnsi="Arial" w:cs="Arial"/>
          <w:bCs/>
          <w:sz w:val="12"/>
          <w:szCs w:val="12"/>
          <w:vertAlign w:val="superscript"/>
        </w:rPr>
        <w:t>6</w:t>
      </w:r>
      <w:proofErr w:type="gramStart"/>
      <w:r w:rsidRPr="00637ECF">
        <w:rPr>
          <w:rFonts w:ascii="Arial" w:hAnsi="Arial" w:cs="Arial"/>
          <w:bCs/>
          <w:sz w:val="12"/>
          <w:szCs w:val="12"/>
        </w:rPr>
        <w:t xml:space="preserve"> У</w:t>
      </w:r>
      <w:proofErr w:type="gramEnd"/>
      <w:r w:rsidRPr="00637ECF">
        <w:rPr>
          <w:rFonts w:ascii="Arial" w:hAnsi="Arial" w:cs="Arial"/>
          <w:bCs/>
          <w:sz w:val="12"/>
          <w:szCs w:val="12"/>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37ECF" w:rsidRPr="00637ECF" w:rsidRDefault="00637ECF" w:rsidP="00637ECF">
      <w:pPr>
        <w:widowControl w:val="0"/>
        <w:autoSpaceDE w:val="0"/>
        <w:autoSpaceDN w:val="0"/>
        <w:adjustRightInd w:val="0"/>
        <w:ind w:right="-285"/>
        <w:jc w:val="both"/>
        <w:rPr>
          <w:rFonts w:ascii="Arial" w:hAnsi="Arial" w:cs="Arial"/>
          <w:b/>
          <w:bCs/>
          <w:sz w:val="12"/>
          <w:szCs w:val="12"/>
        </w:rPr>
      </w:pPr>
      <w:r w:rsidRPr="00637ECF">
        <w:rPr>
          <w:rFonts w:ascii="Arial" w:hAnsi="Arial" w:cs="Arial"/>
          <w:b/>
          <w:bCs/>
          <w:sz w:val="12"/>
          <w:szCs w:val="12"/>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0" w:type="auto"/>
        <w:tblInd w:w="62" w:type="dxa"/>
        <w:tblLayout w:type="fixed"/>
        <w:tblCellMar>
          <w:top w:w="102" w:type="dxa"/>
          <w:left w:w="62" w:type="dxa"/>
          <w:bottom w:w="102" w:type="dxa"/>
          <w:right w:w="62" w:type="dxa"/>
        </w:tblCellMar>
        <w:tblLook w:val="0000"/>
      </w:tblPr>
      <w:tblGrid>
        <w:gridCol w:w="680"/>
        <w:gridCol w:w="2438"/>
        <w:gridCol w:w="2975"/>
        <w:gridCol w:w="3688"/>
      </w:tblGrid>
      <w:tr w:rsidR="00637ECF" w:rsidRPr="00637ECF" w:rsidTr="00637ECF">
        <w:tc>
          <w:tcPr>
            <w:tcW w:w="680" w:type="dxa"/>
            <w:tcBorders>
              <w:top w:val="single" w:sz="4" w:space="0" w:color="auto"/>
              <w:left w:val="single" w:sz="4" w:space="0" w:color="auto"/>
              <w:bottom w:val="single" w:sz="4" w:space="0" w:color="auto"/>
              <w:right w:val="single" w:sz="4" w:space="0" w:color="auto"/>
            </w:tcBorders>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 xml:space="preserve">№ </w:t>
            </w:r>
            <w:proofErr w:type="spellStart"/>
            <w:proofErr w:type="gramStart"/>
            <w:r w:rsidRPr="00637ECF">
              <w:rPr>
                <w:rFonts w:ascii="Arial" w:eastAsia="Calibri" w:hAnsi="Arial" w:cs="Arial"/>
                <w:bCs/>
                <w:sz w:val="12"/>
                <w:szCs w:val="12"/>
              </w:rPr>
              <w:t>п</w:t>
            </w:r>
            <w:proofErr w:type="spellEnd"/>
            <w:proofErr w:type="gramEnd"/>
            <w:r w:rsidRPr="00637ECF">
              <w:rPr>
                <w:rFonts w:ascii="Arial" w:eastAsia="Calibri" w:hAnsi="Arial" w:cs="Arial"/>
                <w:bCs/>
                <w:sz w:val="12"/>
                <w:szCs w:val="12"/>
              </w:rPr>
              <w:t>/</w:t>
            </w:r>
            <w:proofErr w:type="spellStart"/>
            <w:r w:rsidRPr="00637ECF">
              <w:rPr>
                <w:rFonts w:ascii="Arial" w:eastAsia="Calibri" w:hAnsi="Arial" w:cs="Arial"/>
                <w:bCs/>
                <w:sz w:val="12"/>
                <w:szCs w:val="12"/>
              </w:rPr>
              <w:t>п</w:t>
            </w:r>
            <w:proofErr w:type="spellEnd"/>
          </w:p>
        </w:tc>
        <w:tc>
          <w:tcPr>
            <w:tcW w:w="2438" w:type="dxa"/>
            <w:tcBorders>
              <w:top w:val="single" w:sz="4" w:space="0" w:color="auto"/>
              <w:left w:val="single" w:sz="4" w:space="0" w:color="auto"/>
              <w:bottom w:val="single" w:sz="4" w:space="0" w:color="auto"/>
              <w:right w:val="single" w:sz="4" w:space="0" w:color="auto"/>
            </w:tcBorders>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Вид имущества</w:t>
            </w:r>
          </w:p>
        </w:tc>
        <w:tc>
          <w:tcPr>
            <w:tcW w:w="2975" w:type="dxa"/>
            <w:tcBorders>
              <w:top w:val="single" w:sz="4" w:space="0" w:color="auto"/>
              <w:left w:val="single" w:sz="4" w:space="0" w:color="auto"/>
              <w:bottom w:val="single" w:sz="4" w:space="0" w:color="auto"/>
              <w:right w:val="single" w:sz="4" w:space="0" w:color="auto"/>
            </w:tcBorders>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 xml:space="preserve">Приобретатель имущества </w:t>
            </w:r>
            <w:r w:rsidRPr="00637ECF">
              <w:rPr>
                <w:rFonts w:ascii="Arial" w:eastAsia="Calibri" w:hAnsi="Arial" w:cs="Arial"/>
                <w:bCs/>
                <w:sz w:val="12"/>
                <w:szCs w:val="12"/>
              </w:rPr>
              <w:br/>
              <w:t>по сделке &lt;1&gt;</w:t>
            </w:r>
          </w:p>
        </w:tc>
        <w:tc>
          <w:tcPr>
            <w:tcW w:w="3688" w:type="dxa"/>
            <w:tcBorders>
              <w:top w:val="single" w:sz="4" w:space="0" w:color="auto"/>
              <w:left w:val="single" w:sz="4" w:space="0" w:color="auto"/>
              <w:bottom w:val="single" w:sz="4" w:space="0" w:color="auto"/>
              <w:right w:val="single" w:sz="4" w:space="0" w:color="auto"/>
            </w:tcBorders>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Основание отчуждения имущества &lt;2&gt;</w:t>
            </w:r>
          </w:p>
        </w:tc>
      </w:tr>
      <w:tr w:rsidR="00637ECF" w:rsidRPr="00637ECF" w:rsidTr="00637ECF">
        <w:tc>
          <w:tcPr>
            <w:tcW w:w="680" w:type="dxa"/>
            <w:tcBorders>
              <w:top w:val="single" w:sz="4" w:space="0" w:color="auto"/>
              <w:left w:val="single" w:sz="4" w:space="0" w:color="auto"/>
              <w:bottom w:val="single" w:sz="4" w:space="0" w:color="auto"/>
              <w:right w:val="single" w:sz="4" w:space="0" w:color="auto"/>
            </w:tcBorders>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1</w:t>
            </w:r>
          </w:p>
        </w:tc>
        <w:tc>
          <w:tcPr>
            <w:tcW w:w="2438" w:type="dxa"/>
            <w:tcBorders>
              <w:top w:val="single" w:sz="4" w:space="0" w:color="auto"/>
              <w:left w:val="single" w:sz="4" w:space="0" w:color="auto"/>
              <w:bottom w:val="single" w:sz="4" w:space="0" w:color="auto"/>
              <w:right w:val="single" w:sz="4" w:space="0" w:color="auto"/>
            </w:tcBorders>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2</w:t>
            </w:r>
          </w:p>
        </w:tc>
        <w:tc>
          <w:tcPr>
            <w:tcW w:w="2975" w:type="dxa"/>
            <w:tcBorders>
              <w:top w:val="single" w:sz="4" w:space="0" w:color="auto"/>
              <w:left w:val="single" w:sz="4" w:space="0" w:color="auto"/>
              <w:bottom w:val="single" w:sz="4" w:space="0" w:color="auto"/>
              <w:right w:val="single" w:sz="4" w:space="0" w:color="auto"/>
            </w:tcBorders>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3</w:t>
            </w:r>
          </w:p>
        </w:tc>
        <w:tc>
          <w:tcPr>
            <w:tcW w:w="3688" w:type="dxa"/>
            <w:tcBorders>
              <w:top w:val="single" w:sz="4" w:space="0" w:color="auto"/>
              <w:left w:val="single" w:sz="4" w:space="0" w:color="auto"/>
              <w:bottom w:val="single" w:sz="4" w:space="0" w:color="auto"/>
              <w:right w:val="single" w:sz="4" w:space="0" w:color="auto"/>
            </w:tcBorders>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4</w:t>
            </w:r>
          </w:p>
        </w:tc>
      </w:tr>
      <w:tr w:rsidR="00637ECF" w:rsidRPr="00637ECF" w:rsidTr="00637ECF">
        <w:tc>
          <w:tcPr>
            <w:tcW w:w="680" w:type="dxa"/>
            <w:tcBorders>
              <w:top w:val="single" w:sz="4" w:space="0" w:color="auto"/>
              <w:left w:val="single" w:sz="4" w:space="0" w:color="auto"/>
              <w:bottom w:val="single" w:sz="4" w:space="0" w:color="auto"/>
              <w:right w:val="single" w:sz="4" w:space="0" w:color="auto"/>
            </w:tcBorders>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1</w:t>
            </w:r>
          </w:p>
        </w:tc>
        <w:tc>
          <w:tcPr>
            <w:tcW w:w="2438" w:type="dxa"/>
            <w:tcBorders>
              <w:top w:val="single" w:sz="4" w:space="0" w:color="auto"/>
              <w:left w:val="single" w:sz="4" w:space="0" w:color="auto"/>
              <w:bottom w:val="single" w:sz="4" w:space="0" w:color="auto"/>
              <w:right w:val="single" w:sz="4" w:space="0" w:color="auto"/>
            </w:tcBorders>
          </w:tcPr>
          <w:p w:rsidR="00637ECF" w:rsidRPr="00637ECF" w:rsidRDefault="00637ECF" w:rsidP="00637ECF">
            <w:pPr>
              <w:widowControl w:val="0"/>
              <w:autoSpaceDE w:val="0"/>
              <w:autoSpaceDN w:val="0"/>
              <w:adjustRightInd w:val="0"/>
              <w:rPr>
                <w:rFonts w:ascii="Arial" w:eastAsia="Calibri" w:hAnsi="Arial" w:cs="Arial"/>
                <w:bCs/>
                <w:sz w:val="12"/>
                <w:szCs w:val="12"/>
              </w:rPr>
            </w:pPr>
            <w:r w:rsidRPr="00637ECF">
              <w:rPr>
                <w:rFonts w:ascii="Arial" w:eastAsia="Calibri" w:hAnsi="Arial" w:cs="Arial"/>
                <w:bCs/>
                <w:sz w:val="12"/>
                <w:szCs w:val="12"/>
              </w:rPr>
              <w:t>Земельные участки:</w:t>
            </w:r>
          </w:p>
          <w:p w:rsidR="00637ECF" w:rsidRPr="00637ECF" w:rsidRDefault="00637ECF" w:rsidP="00637ECF">
            <w:pPr>
              <w:widowControl w:val="0"/>
              <w:autoSpaceDE w:val="0"/>
              <w:autoSpaceDN w:val="0"/>
              <w:adjustRightInd w:val="0"/>
              <w:rPr>
                <w:rFonts w:ascii="Arial" w:eastAsia="Calibri" w:hAnsi="Arial" w:cs="Arial"/>
                <w:bCs/>
                <w:sz w:val="12"/>
                <w:szCs w:val="12"/>
              </w:rPr>
            </w:pPr>
            <w:r w:rsidRPr="00637ECF">
              <w:rPr>
                <w:rFonts w:ascii="Arial" w:eastAsia="Calibri" w:hAnsi="Arial" w:cs="Arial"/>
                <w:bCs/>
                <w:sz w:val="12"/>
                <w:szCs w:val="12"/>
              </w:rPr>
              <w:t>1)</w:t>
            </w:r>
          </w:p>
          <w:p w:rsidR="00637ECF" w:rsidRPr="00637ECF" w:rsidRDefault="00637ECF" w:rsidP="00637ECF">
            <w:pPr>
              <w:widowControl w:val="0"/>
              <w:autoSpaceDE w:val="0"/>
              <w:autoSpaceDN w:val="0"/>
              <w:adjustRightInd w:val="0"/>
              <w:rPr>
                <w:rFonts w:ascii="Arial" w:eastAsia="Calibri" w:hAnsi="Arial" w:cs="Arial"/>
                <w:bCs/>
                <w:sz w:val="12"/>
                <w:szCs w:val="12"/>
              </w:rPr>
            </w:pPr>
            <w:r w:rsidRPr="00637ECF">
              <w:rPr>
                <w:rFonts w:ascii="Arial" w:eastAsia="Calibri" w:hAnsi="Arial" w:cs="Arial"/>
                <w:bCs/>
                <w:sz w:val="12"/>
                <w:szCs w:val="12"/>
              </w:rPr>
              <w:t>2)</w:t>
            </w:r>
          </w:p>
        </w:tc>
        <w:tc>
          <w:tcPr>
            <w:tcW w:w="2975" w:type="dxa"/>
            <w:tcBorders>
              <w:top w:val="single" w:sz="4" w:space="0" w:color="auto"/>
              <w:left w:val="single" w:sz="4" w:space="0" w:color="auto"/>
              <w:bottom w:val="single" w:sz="4" w:space="0" w:color="auto"/>
              <w:right w:val="single" w:sz="4" w:space="0" w:color="auto"/>
            </w:tcBorders>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p>
        </w:tc>
        <w:tc>
          <w:tcPr>
            <w:tcW w:w="3688" w:type="dxa"/>
            <w:tcBorders>
              <w:top w:val="single" w:sz="4" w:space="0" w:color="auto"/>
              <w:left w:val="single" w:sz="4" w:space="0" w:color="auto"/>
              <w:bottom w:val="single" w:sz="4" w:space="0" w:color="auto"/>
              <w:right w:val="single" w:sz="4" w:space="0" w:color="auto"/>
            </w:tcBorders>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p>
        </w:tc>
      </w:tr>
      <w:tr w:rsidR="00637ECF" w:rsidRPr="00637ECF" w:rsidTr="00637ECF">
        <w:tc>
          <w:tcPr>
            <w:tcW w:w="680" w:type="dxa"/>
            <w:tcBorders>
              <w:top w:val="single" w:sz="4" w:space="0" w:color="auto"/>
              <w:left w:val="single" w:sz="4" w:space="0" w:color="auto"/>
              <w:bottom w:val="single" w:sz="4" w:space="0" w:color="auto"/>
              <w:right w:val="single" w:sz="4" w:space="0" w:color="auto"/>
            </w:tcBorders>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2</w:t>
            </w:r>
          </w:p>
        </w:tc>
        <w:tc>
          <w:tcPr>
            <w:tcW w:w="2438" w:type="dxa"/>
            <w:tcBorders>
              <w:top w:val="single" w:sz="4" w:space="0" w:color="auto"/>
              <w:left w:val="single" w:sz="4" w:space="0" w:color="auto"/>
              <w:bottom w:val="single" w:sz="4" w:space="0" w:color="auto"/>
              <w:right w:val="single" w:sz="4" w:space="0" w:color="auto"/>
            </w:tcBorders>
          </w:tcPr>
          <w:p w:rsidR="00637ECF" w:rsidRPr="00637ECF" w:rsidRDefault="00637ECF" w:rsidP="00637ECF">
            <w:pPr>
              <w:widowControl w:val="0"/>
              <w:autoSpaceDE w:val="0"/>
              <w:autoSpaceDN w:val="0"/>
              <w:adjustRightInd w:val="0"/>
              <w:rPr>
                <w:rFonts w:ascii="Arial" w:eastAsia="Calibri" w:hAnsi="Arial" w:cs="Arial"/>
                <w:bCs/>
                <w:sz w:val="12"/>
                <w:szCs w:val="12"/>
              </w:rPr>
            </w:pPr>
            <w:r w:rsidRPr="00637ECF">
              <w:rPr>
                <w:rFonts w:ascii="Arial" w:eastAsia="Calibri" w:hAnsi="Arial" w:cs="Arial"/>
                <w:bCs/>
                <w:sz w:val="12"/>
                <w:szCs w:val="12"/>
              </w:rPr>
              <w:t>Иное недвижимое имущество:</w:t>
            </w:r>
          </w:p>
          <w:p w:rsidR="00637ECF" w:rsidRPr="00637ECF" w:rsidRDefault="00637ECF" w:rsidP="00637ECF">
            <w:pPr>
              <w:widowControl w:val="0"/>
              <w:autoSpaceDE w:val="0"/>
              <w:autoSpaceDN w:val="0"/>
              <w:adjustRightInd w:val="0"/>
              <w:rPr>
                <w:rFonts w:ascii="Arial" w:eastAsia="Calibri" w:hAnsi="Arial" w:cs="Arial"/>
                <w:bCs/>
                <w:sz w:val="12"/>
                <w:szCs w:val="12"/>
              </w:rPr>
            </w:pPr>
            <w:r w:rsidRPr="00637ECF">
              <w:rPr>
                <w:rFonts w:ascii="Arial" w:eastAsia="Calibri" w:hAnsi="Arial" w:cs="Arial"/>
                <w:bCs/>
                <w:sz w:val="12"/>
                <w:szCs w:val="12"/>
              </w:rPr>
              <w:t>1)</w:t>
            </w:r>
          </w:p>
          <w:p w:rsidR="00637ECF" w:rsidRPr="00637ECF" w:rsidRDefault="00637ECF" w:rsidP="00637ECF">
            <w:pPr>
              <w:widowControl w:val="0"/>
              <w:autoSpaceDE w:val="0"/>
              <w:autoSpaceDN w:val="0"/>
              <w:adjustRightInd w:val="0"/>
              <w:rPr>
                <w:rFonts w:ascii="Arial" w:eastAsia="Calibri" w:hAnsi="Arial" w:cs="Arial"/>
                <w:bCs/>
                <w:sz w:val="12"/>
                <w:szCs w:val="12"/>
              </w:rPr>
            </w:pPr>
            <w:r w:rsidRPr="00637ECF">
              <w:rPr>
                <w:rFonts w:ascii="Arial" w:eastAsia="Calibri" w:hAnsi="Arial" w:cs="Arial"/>
                <w:bCs/>
                <w:sz w:val="12"/>
                <w:szCs w:val="12"/>
              </w:rPr>
              <w:t>2)</w:t>
            </w:r>
          </w:p>
        </w:tc>
        <w:tc>
          <w:tcPr>
            <w:tcW w:w="2975" w:type="dxa"/>
            <w:tcBorders>
              <w:top w:val="single" w:sz="4" w:space="0" w:color="auto"/>
              <w:left w:val="single" w:sz="4" w:space="0" w:color="auto"/>
              <w:bottom w:val="single" w:sz="4" w:space="0" w:color="auto"/>
              <w:right w:val="single" w:sz="4" w:space="0" w:color="auto"/>
            </w:tcBorders>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p>
        </w:tc>
        <w:tc>
          <w:tcPr>
            <w:tcW w:w="3688" w:type="dxa"/>
            <w:tcBorders>
              <w:top w:val="single" w:sz="4" w:space="0" w:color="auto"/>
              <w:left w:val="single" w:sz="4" w:space="0" w:color="auto"/>
              <w:bottom w:val="single" w:sz="4" w:space="0" w:color="auto"/>
              <w:right w:val="single" w:sz="4" w:space="0" w:color="auto"/>
            </w:tcBorders>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p>
        </w:tc>
      </w:tr>
      <w:tr w:rsidR="00637ECF" w:rsidRPr="00637ECF" w:rsidTr="00637ECF">
        <w:tc>
          <w:tcPr>
            <w:tcW w:w="680" w:type="dxa"/>
            <w:tcBorders>
              <w:top w:val="single" w:sz="4" w:space="0" w:color="auto"/>
              <w:left w:val="single" w:sz="4" w:space="0" w:color="auto"/>
              <w:bottom w:val="single" w:sz="4" w:space="0" w:color="auto"/>
              <w:right w:val="single" w:sz="4" w:space="0" w:color="auto"/>
            </w:tcBorders>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3</w:t>
            </w:r>
          </w:p>
        </w:tc>
        <w:tc>
          <w:tcPr>
            <w:tcW w:w="2438" w:type="dxa"/>
            <w:tcBorders>
              <w:top w:val="single" w:sz="4" w:space="0" w:color="auto"/>
              <w:left w:val="single" w:sz="4" w:space="0" w:color="auto"/>
              <w:bottom w:val="single" w:sz="4" w:space="0" w:color="auto"/>
              <w:right w:val="single" w:sz="4" w:space="0" w:color="auto"/>
            </w:tcBorders>
          </w:tcPr>
          <w:p w:rsidR="00637ECF" w:rsidRPr="00637ECF" w:rsidRDefault="00637ECF" w:rsidP="00637ECF">
            <w:pPr>
              <w:widowControl w:val="0"/>
              <w:autoSpaceDE w:val="0"/>
              <w:autoSpaceDN w:val="0"/>
              <w:adjustRightInd w:val="0"/>
              <w:rPr>
                <w:rFonts w:ascii="Arial" w:eastAsia="Calibri" w:hAnsi="Arial" w:cs="Arial"/>
                <w:bCs/>
                <w:sz w:val="12"/>
                <w:szCs w:val="12"/>
              </w:rPr>
            </w:pPr>
            <w:r w:rsidRPr="00637ECF">
              <w:rPr>
                <w:rFonts w:ascii="Arial" w:eastAsia="Calibri" w:hAnsi="Arial" w:cs="Arial"/>
                <w:bCs/>
                <w:sz w:val="12"/>
                <w:szCs w:val="12"/>
              </w:rPr>
              <w:t>Транспортные средства:</w:t>
            </w:r>
          </w:p>
          <w:p w:rsidR="00637ECF" w:rsidRPr="00637ECF" w:rsidRDefault="00637ECF" w:rsidP="00637ECF">
            <w:pPr>
              <w:widowControl w:val="0"/>
              <w:autoSpaceDE w:val="0"/>
              <w:autoSpaceDN w:val="0"/>
              <w:adjustRightInd w:val="0"/>
              <w:rPr>
                <w:rFonts w:ascii="Arial" w:eastAsia="Calibri" w:hAnsi="Arial" w:cs="Arial"/>
                <w:bCs/>
                <w:sz w:val="12"/>
                <w:szCs w:val="12"/>
              </w:rPr>
            </w:pPr>
            <w:r w:rsidRPr="00637ECF">
              <w:rPr>
                <w:rFonts w:ascii="Arial" w:eastAsia="Calibri" w:hAnsi="Arial" w:cs="Arial"/>
                <w:bCs/>
                <w:sz w:val="12"/>
                <w:szCs w:val="12"/>
              </w:rPr>
              <w:t>1)</w:t>
            </w:r>
          </w:p>
          <w:p w:rsidR="00637ECF" w:rsidRPr="00637ECF" w:rsidRDefault="00637ECF" w:rsidP="00637ECF">
            <w:pPr>
              <w:widowControl w:val="0"/>
              <w:autoSpaceDE w:val="0"/>
              <w:autoSpaceDN w:val="0"/>
              <w:adjustRightInd w:val="0"/>
              <w:rPr>
                <w:rFonts w:ascii="Arial" w:eastAsia="Calibri" w:hAnsi="Arial" w:cs="Arial"/>
                <w:bCs/>
                <w:sz w:val="12"/>
                <w:szCs w:val="12"/>
              </w:rPr>
            </w:pPr>
            <w:r w:rsidRPr="00637ECF">
              <w:rPr>
                <w:rFonts w:ascii="Arial" w:eastAsia="Calibri" w:hAnsi="Arial" w:cs="Arial"/>
                <w:bCs/>
                <w:sz w:val="12"/>
                <w:szCs w:val="12"/>
              </w:rPr>
              <w:t>2)</w:t>
            </w:r>
          </w:p>
        </w:tc>
        <w:tc>
          <w:tcPr>
            <w:tcW w:w="2975" w:type="dxa"/>
            <w:tcBorders>
              <w:top w:val="single" w:sz="4" w:space="0" w:color="auto"/>
              <w:left w:val="single" w:sz="4" w:space="0" w:color="auto"/>
              <w:bottom w:val="single" w:sz="4" w:space="0" w:color="auto"/>
              <w:right w:val="single" w:sz="4" w:space="0" w:color="auto"/>
            </w:tcBorders>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p>
        </w:tc>
        <w:tc>
          <w:tcPr>
            <w:tcW w:w="3688" w:type="dxa"/>
            <w:tcBorders>
              <w:top w:val="single" w:sz="4" w:space="0" w:color="auto"/>
              <w:left w:val="single" w:sz="4" w:space="0" w:color="auto"/>
              <w:bottom w:val="single" w:sz="4" w:space="0" w:color="auto"/>
              <w:right w:val="single" w:sz="4" w:space="0" w:color="auto"/>
            </w:tcBorders>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p>
        </w:tc>
      </w:tr>
      <w:tr w:rsidR="00637ECF" w:rsidRPr="00637ECF" w:rsidTr="00637ECF">
        <w:tc>
          <w:tcPr>
            <w:tcW w:w="680" w:type="dxa"/>
            <w:tcBorders>
              <w:top w:val="single" w:sz="4" w:space="0" w:color="auto"/>
              <w:left w:val="single" w:sz="4" w:space="0" w:color="auto"/>
              <w:bottom w:val="single" w:sz="4" w:space="0" w:color="auto"/>
              <w:right w:val="single" w:sz="4" w:space="0" w:color="auto"/>
            </w:tcBorders>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r w:rsidRPr="00637ECF">
              <w:rPr>
                <w:rFonts w:ascii="Arial" w:eastAsia="Calibri" w:hAnsi="Arial" w:cs="Arial"/>
                <w:bCs/>
                <w:sz w:val="12"/>
                <w:szCs w:val="12"/>
              </w:rPr>
              <w:t>4</w:t>
            </w:r>
          </w:p>
        </w:tc>
        <w:tc>
          <w:tcPr>
            <w:tcW w:w="2438" w:type="dxa"/>
            <w:tcBorders>
              <w:top w:val="single" w:sz="4" w:space="0" w:color="auto"/>
              <w:left w:val="single" w:sz="4" w:space="0" w:color="auto"/>
              <w:bottom w:val="single" w:sz="4" w:space="0" w:color="auto"/>
              <w:right w:val="single" w:sz="4" w:space="0" w:color="auto"/>
            </w:tcBorders>
          </w:tcPr>
          <w:p w:rsidR="00637ECF" w:rsidRPr="00637ECF" w:rsidRDefault="00637ECF" w:rsidP="00637ECF">
            <w:pPr>
              <w:widowControl w:val="0"/>
              <w:autoSpaceDE w:val="0"/>
              <w:autoSpaceDN w:val="0"/>
              <w:adjustRightInd w:val="0"/>
              <w:rPr>
                <w:rFonts w:ascii="Arial" w:eastAsia="Calibri" w:hAnsi="Arial" w:cs="Arial"/>
                <w:bCs/>
                <w:sz w:val="12"/>
                <w:szCs w:val="12"/>
              </w:rPr>
            </w:pPr>
            <w:r w:rsidRPr="00637ECF">
              <w:rPr>
                <w:rFonts w:ascii="Arial" w:eastAsia="Calibri" w:hAnsi="Arial" w:cs="Arial"/>
                <w:bCs/>
                <w:sz w:val="12"/>
                <w:szCs w:val="12"/>
              </w:rPr>
              <w:t>Ценные бумаги:</w:t>
            </w:r>
          </w:p>
          <w:p w:rsidR="00637ECF" w:rsidRPr="00637ECF" w:rsidRDefault="00637ECF" w:rsidP="00637ECF">
            <w:pPr>
              <w:widowControl w:val="0"/>
              <w:autoSpaceDE w:val="0"/>
              <w:autoSpaceDN w:val="0"/>
              <w:adjustRightInd w:val="0"/>
              <w:rPr>
                <w:rFonts w:ascii="Arial" w:eastAsia="Calibri" w:hAnsi="Arial" w:cs="Arial"/>
                <w:bCs/>
                <w:sz w:val="12"/>
                <w:szCs w:val="12"/>
              </w:rPr>
            </w:pPr>
            <w:r w:rsidRPr="00637ECF">
              <w:rPr>
                <w:rFonts w:ascii="Arial" w:eastAsia="Calibri" w:hAnsi="Arial" w:cs="Arial"/>
                <w:bCs/>
                <w:sz w:val="12"/>
                <w:szCs w:val="12"/>
              </w:rPr>
              <w:t>1)</w:t>
            </w:r>
          </w:p>
          <w:p w:rsidR="00637ECF" w:rsidRPr="00637ECF" w:rsidRDefault="00637ECF" w:rsidP="00637ECF">
            <w:pPr>
              <w:widowControl w:val="0"/>
              <w:autoSpaceDE w:val="0"/>
              <w:autoSpaceDN w:val="0"/>
              <w:adjustRightInd w:val="0"/>
              <w:rPr>
                <w:rFonts w:ascii="Arial" w:eastAsia="Calibri" w:hAnsi="Arial" w:cs="Arial"/>
                <w:bCs/>
                <w:sz w:val="12"/>
                <w:szCs w:val="12"/>
              </w:rPr>
            </w:pPr>
            <w:r w:rsidRPr="00637ECF">
              <w:rPr>
                <w:rFonts w:ascii="Arial" w:eastAsia="Calibri" w:hAnsi="Arial" w:cs="Arial"/>
                <w:bCs/>
                <w:sz w:val="12"/>
                <w:szCs w:val="12"/>
              </w:rPr>
              <w:t>2)</w:t>
            </w:r>
          </w:p>
        </w:tc>
        <w:tc>
          <w:tcPr>
            <w:tcW w:w="2975" w:type="dxa"/>
            <w:tcBorders>
              <w:top w:val="single" w:sz="4" w:space="0" w:color="auto"/>
              <w:left w:val="single" w:sz="4" w:space="0" w:color="auto"/>
              <w:bottom w:val="single" w:sz="4" w:space="0" w:color="auto"/>
              <w:right w:val="single" w:sz="4" w:space="0" w:color="auto"/>
            </w:tcBorders>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p>
        </w:tc>
        <w:tc>
          <w:tcPr>
            <w:tcW w:w="3688" w:type="dxa"/>
            <w:tcBorders>
              <w:top w:val="single" w:sz="4" w:space="0" w:color="auto"/>
              <w:left w:val="single" w:sz="4" w:space="0" w:color="auto"/>
              <w:bottom w:val="single" w:sz="4" w:space="0" w:color="auto"/>
              <w:right w:val="single" w:sz="4" w:space="0" w:color="auto"/>
            </w:tcBorders>
          </w:tcPr>
          <w:p w:rsidR="00637ECF" w:rsidRPr="00637ECF" w:rsidRDefault="00637ECF" w:rsidP="00A51629">
            <w:pPr>
              <w:widowControl w:val="0"/>
              <w:autoSpaceDE w:val="0"/>
              <w:autoSpaceDN w:val="0"/>
              <w:adjustRightInd w:val="0"/>
              <w:jc w:val="center"/>
              <w:rPr>
                <w:rFonts w:ascii="Arial" w:eastAsia="Calibri" w:hAnsi="Arial" w:cs="Arial"/>
                <w:bCs/>
                <w:sz w:val="12"/>
                <w:szCs w:val="12"/>
              </w:rPr>
            </w:pPr>
          </w:p>
        </w:tc>
      </w:tr>
    </w:tbl>
    <w:p w:rsidR="00637ECF" w:rsidRPr="00637ECF" w:rsidRDefault="00637ECF" w:rsidP="00637ECF">
      <w:pPr>
        <w:widowControl w:val="0"/>
        <w:autoSpaceDE w:val="0"/>
        <w:autoSpaceDN w:val="0"/>
        <w:adjustRightInd w:val="0"/>
        <w:jc w:val="both"/>
        <w:rPr>
          <w:rFonts w:ascii="Arial" w:hAnsi="Arial" w:cs="Arial"/>
          <w:bCs/>
          <w:sz w:val="12"/>
          <w:szCs w:val="12"/>
        </w:rPr>
      </w:pPr>
      <w:r w:rsidRPr="00637ECF">
        <w:rPr>
          <w:rFonts w:ascii="Arial" w:hAnsi="Arial" w:cs="Arial"/>
          <w:bCs/>
          <w:sz w:val="12"/>
          <w:szCs w:val="12"/>
        </w:rPr>
        <w:t>--------------------------------</w:t>
      </w:r>
    </w:p>
    <w:p w:rsidR="00637ECF" w:rsidRPr="00637ECF" w:rsidRDefault="00637ECF" w:rsidP="00637ECF">
      <w:pPr>
        <w:widowControl w:val="0"/>
        <w:autoSpaceDE w:val="0"/>
        <w:autoSpaceDN w:val="0"/>
        <w:adjustRightInd w:val="0"/>
        <w:jc w:val="both"/>
        <w:rPr>
          <w:rFonts w:ascii="Arial" w:eastAsia="Calibri" w:hAnsi="Arial" w:cs="Arial"/>
          <w:sz w:val="12"/>
          <w:szCs w:val="12"/>
        </w:rPr>
      </w:pPr>
      <w:r w:rsidRPr="00637ECF">
        <w:rPr>
          <w:rFonts w:ascii="Arial" w:eastAsia="Calibri" w:hAnsi="Arial" w:cs="Arial"/>
          <w:sz w:val="12"/>
          <w:szCs w:val="12"/>
        </w:rPr>
        <w:t>&lt;1</w:t>
      </w:r>
      <w:proofErr w:type="gramStart"/>
      <w:r w:rsidRPr="00637ECF">
        <w:rPr>
          <w:rFonts w:ascii="Arial" w:eastAsia="Calibri" w:hAnsi="Arial" w:cs="Arial"/>
          <w:sz w:val="12"/>
          <w:szCs w:val="12"/>
        </w:rPr>
        <w:t>&gt; У</w:t>
      </w:r>
      <w:proofErr w:type="gramEnd"/>
      <w:r w:rsidRPr="00637ECF">
        <w:rPr>
          <w:rFonts w:ascii="Arial" w:eastAsia="Calibri" w:hAnsi="Arial" w:cs="Arial"/>
          <w:sz w:val="12"/>
          <w:szCs w:val="12"/>
        </w:rPr>
        <w:t>казываются 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637ECF" w:rsidRPr="00637ECF" w:rsidRDefault="00637ECF" w:rsidP="00637ECF">
      <w:pPr>
        <w:widowControl w:val="0"/>
        <w:autoSpaceDE w:val="0"/>
        <w:autoSpaceDN w:val="0"/>
        <w:adjustRightInd w:val="0"/>
        <w:jc w:val="both"/>
        <w:rPr>
          <w:rFonts w:ascii="Arial" w:eastAsia="Calibri" w:hAnsi="Arial" w:cs="Arial"/>
          <w:sz w:val="12"/>
          <w:szCs w:val="12"/>
        </w:rPr>
      </w:pPr>
    </w:p>
    <w:p w:rsidR="00637ECF" w:rsidRPr="00637ECF" w:rsidRDefault="00637ECF" w:rsidP="00637ECF">
      <w:pPr>
        <w:widowControl w:val="0"/>
        <w:autoSpaceDE w:val="0"/>
        <w:autoSpaceDN w:val="0"/>
        <w:adjustRightInd w:val="0"/>
        <w:jc w:val="both"/>
        <w:rPr>
          <w:rFonts w:ascii="Arial" w:eastAsia="Calibri" w:hAnsi="Arial" w:cs="Arial"/>
          <w:sz w:val="12"/>
          <w:szCs w:val="12"/>
        </w:rPr>
      </w:pPr>
      <w:r w:rsidRPr="00637ECF">
        <w:rPr>
          <w:rFonts w:ascii="Arial" w:eastAsia="Calibri" w:hAnsi="Arial" w:cs="Arial"/>
          <w:sz w:val="12"/>
          <w:szCs w:val="12"/>
        </w:rPr>
        <w:t>&lt;2</w:t>
      </w:r>
      <w:proofErr w:type="gramStart"/>
      <w:r w:rsidRPr="00637ECF">
        <w:rPr>
          <w:rFonts w:ascii="Arial" w:eastAsia="Calibri" w:hAnsi="Arial" w:cs="Arial"/>
          <w:sz w:val="12"/>
          <w:szCs w:val="12"/>
        </w:rPr>
        <w:t>&gt; У</w:t>
      </w:r>
      <w:proofErr w:type="gramEnd"/>
      <w:r w:rsidRPr="00637ECF">
        <w:rPr>
          <w:rFonts w:ascii="Arial" w:eastAsia="Calibri" w:hAnsi="Arial" w:cs="Arial"/>
          <w:sz w:val="12"/>
          <w:szCs w:val="12"/>
        </w:rPr>
        <w:t>казываются основания прекращения права собственности (наименование и реквизиты (дата, номер) соответствующего договора или акта).</w:t>
      </w:r>
    </w:p>
    <w:p w:rsidR="00637ECF" w:rsidRPr="00637ECF" w:rsidRDefault="00637ECF" w:rsidP="00637ECF">
      <w:pPr>
        <w:widowControl w:val="0"/>
        <w:autoSpaceDE w:val="0"/>
        <w:autoSpaceDN w:val="0"/>
        <w:adjustRightInd w:val="0"/>
        <w:rPr>
          <w:rFonts w:ascii="Arial" w:hAnsi="Arial" w:cs="Arial"/>
          <w:bCs/>
          <w:sz w:val="12"/>
          <w:szCs w:val="12"/>
        </w:rPr>
      </w:pPr>
      <w:r w:rsidRPr="00637ECF">
        <w:rPr>
          <w:rFonts w:ascii="Arial" w:hAnsi="Arial" w:cs="Arial"/>
          <w:bCs/>
          <w:sz w:val="12"/>
          <w:szCs w:val="12"/>
        </w:rPr>
        <w:t>Достоверность и полноту настоящих сведений подтверждаю.</w:t>
      </w:r>
    </w:p>
    <w:p w:rsidR="00637ECF" w:rsidRPr="00637ECF" w:rsidRDefault="00637ECF" w:rsidP="00637ECF">
      <w:pPr>
        <w:widowControl w:val="0"/>
        <w:autoSpaceDE w:val="0"/>
        <w:autoSpaceDN w:val="0"/>
        <w:adjustRightInd w:val="0"/>
        <w:rPr>
          <w:rFonts w:ascii="Arial" w:hAnsi="Arial" w:cs="Arial"/>
          <w:bCs/>
          <w:sz w:val="12"/>
          <w:szCs w:val="12"/>
        </w:rPr>
      </w:pPr>
    </w:p>
    <w:p w:rsidR="00637ECF" w:rsidRPr="00637ECF" w:rsidRDefault="00637ECF" w:rsidP="00637ECF">
      <w:pPr>
        <w:widowControl w:val="0"/>
        <w:autoSpaceDE w:val="0"/>
        <w:autoSpaceDN w:val="0"/>
        <w:adjustRightInd w:val="0"/>
        <w:rPr>
          <w:rFonts w:ascii="Arial" w:hAnsi="Arial" w:cs="Arial"/>
          <w:bCs/>
          <w:sz w:val="12"/>
          <w:szCs w:val="12"/>
        </w:rPr>
      </w:pPr>
      <w:r w:rsidRPr="00637ECF">
        <w:rPr>
          <w:rFonts w:ascii="Arial" w:hAnsi="Arial" w:cs="Arial"/>
          <w:bCs/>
          <w:sz w:val="12"/>
          <w:szCs w:val="12"/>
        </w:rPr>
        <w:t>"__" _______________ 20__ г. ___________________________________________________________</w:t>
      </w:r>
      <w:r w:rsidR="00D73E6B">
        <w:rPr>
          <w:rFonts w:ascii="Arial" w:hAnsi="Arial" w:cs="Arial"/>
          <w:bCs/>
          <w:sz w:val="12"/>
          <w:szCs w:val="12"/>
        </w:rPr>
        <w:t>____________________________________________________</w:t>
      </w:r>
      <w:r w:rsidRPr="00637ECF">
        <w:rPr>
          <w:rFonts w:ascii="Arial" w:hAnsi="Arial" w:cs="Arial"/>
          <w:bCs/>
          <w:sz w:val="12"/>
          <w:szCs w:val="12"/>
        </w:rPr>
        <w:t>__________</w:t>
      </w:r>
    </w:p>
    <w:p w:rsidR="00637ECF" w:rsidRPr="00637ECF" w:rsidRDefault="00637ECF" w:rsidP="00637ECF">
      <w:pPr>
        <w:widowControl w:val="0"/>
        <w:autoSpaceDE w:val="0"/>
        <w:autoSpaceDN w:val="0"/>
        <w:adjustRightInd w:val="0"/>
        <w:jc w:val="center"/>
        <w:rPr>
          <w:rFonts w:ascii="Arial" w:hAnsi="Arial" w:cs="Arial"/>
          <w:bCs/>
          <w:sz w:val="12"/>
          <w:szCs w:val="12"/>
        </w:rPr>
      </w:pPr>
      <w:r w:rsidRPr="00637ECF">
        <w:rPr>
          <w:rFonts w:ascii="Arial" w:hAnsi="Arial" w:cs="Arial"/>
          <w:bCs/>
          <w:sz w:val="12"/>
          <w:szCs w:val="12"/>
        </w:rPr>
        <w:t>(подпись лица, представляющего сведения)</w:t>
      </w:r>
    </w:p>
    <w:p w:rsidR="00637ECF" w:rsidRPr="00637ECF" w:rsidRDefault="00637ECF" w:rsidP="00637ECF">
      <w:pPr>
        <w:widowControl w:val="0"/>
        <w:autoSpaceDE w:val="0"/>
        <w:autoSpaceDN w:val="0"/>
        <w:adjustRightInd w:val="0"/>
        <w:rPr>
          <w:rFonts w:ascii="Arial" w:hAnsi="Arial" w:cs="Arial"/>
          <w:bCs/>
          <w:sz w:val="12"/>
          <w:szCs w:val="12"/>
        </w:rPr>
      </w:pPr>
    </w:p>
    <w:p w:rsidR="00637ECF" w:rsidRPr="00637ECF" w:rsidRDefault="00637ECF" w:rsidP="00637ECF">
      <w:pPr>
        <w:widowControl w:val="0"/>
        <w:autoSpaceDE w:val="0"/>
        <w:autoSpaceDN w:val="0"/>
        <w:adjustRightInd w:val="0"/>
        <w:rPr>
          <w:rFonts w:ascii="Arial" w:hAnsi="Arial" w:cs="Arial"/>
          <w:bCs/>
          <w:sz w:val="12"/>
          <w:szCs w:val="12"/>
        </w:rPr>
      </w:pPr>
      <w:r w:rsidRPr="00637ECF">
        <w:rPr>
          <w:rFonts w:ascii="Arial" w:hAnsi="Arial" w:cs="Arial"/>
          <w:bCs/>
          <w:sz w:val="12"/>
          <w:szCs w:val="12"/>
        </w:rPr>
        <w:t>________________________________________________________________</w:t>
      </w:r>
      <w:r w:rsidR="00D73E6B">
        <w:rPr>
          <w:rFonts w:ascii="Arial" w:hAnsi="Arial" w:cs="Arial"/>
          <w:bCs/>
          <w:sz w:val="12"/>
          <w:szCs w:val="12"/>
        </w:rPr>
        <w:t>_____________________________________________________________________________</w:t>
      </w:r>
      <w:r w:rsidRPr="00637ECF">
        <w:rPr>
          <w:rFonts w:ascii="Arial" w:hAnsi="Arial" w:cs="Arial"/>
          <w:bCs/>
          <w:sz w:val="12"/>
          <w:szCs w:val="12"/>
        </w:rPr>
        <w:t>______</w:t>
      </w:r>
    </w:p>
    <w:p w:rsidR="00D73E6B" w:rsidRDefault="00637ECF" w:rsidP="00D73E6B">
      <w:pPr>
        <w:widowControl w:val="0"/>
        <w:autoSpaceDE w:val="0"/>
        <w:autoSpaceDN w:val="0"/>
        <w:adjustRightInd w:val="0"/>
        <w:jc w:val="center"/>
        <w:rPr>
          <w:rFonts w:ascii="Arial" w:hAnsi="Arial" w:cs="Arial"/>
          <w:bCs/>
          <w:sz w:val="12"/>
          <w:szCs w:val="12"/>
        </w:rPr>
      </w:pPr>
      <w:r w:rsidRPr="00637ECF">
        <w:rPr>
          <w:rFonts w:ascii="Arial" w:hAnsi="Arial" w:cs="Arial"/>
          <w:bCs/>
          <w:sz w:val="12"/>
          <w:szCs w:val="12"/>
        </w:rPr>
        <w:t>(Ф.И.О. и подпись лица, принявшего справку)</w:t>
      </w:r>
    </w:p>
    <w:p w:rsidR="006335B4" w:rsidRPr="00D73E6B" w:rsidRDefault="00D73E6B" w:rsidP="00D73E6B">
      <w:pPr>
        <w:widowControl w:val="0"/>
        <w:autoSpaceDE w:val="0"/>
        <w:autoSpaceDN w:val="0"/>
        <w:adjustRightInd w:val="0"/>
        <w:jc w:val="center"/>
        <w:rPr>
          <w:rFonts w:ascii="Arial" w:hAnsi="Arial" w:cs="Arial"/>
          <w:bCs/>
          <w:sz w:val="12"/>
          <w:szCs w:val="12"/>
        </w:rPr>
      </w:pPr>
      <w:r>
        <w:rPr>
          <w:sz w:val="28"/>
          <w:szCs w:val="28"/>
          <w:u w:val="single"/>
        </w:rPr>
        <w:lastRenderedPageBreak/>
        <w:t>18                                     Вестник                      Среда       22   ноября                      №  23</w:t>
      </w:r>
    </w:p>
    <w:p w:rsidR="00A71AC1" w:rsidRPr="00A71AC1" w:rsidRDefault="00A71AC1" w:rsidP="00D73E6B">
      <w:pPr>
        <w:shd w:val="clear" w:color="auto" w:fill="FFFFFF"/>
        <w:spacing w:line="270" w:lineRule="atLeast"/>
        <w:jc w:val="center"/>
        <w:rPr>
          <w:b/>
          <w:bCs/>
          <w:color w:val="000000"/>
        </w:rPr>
      </w:pPr>
      <w:r w:rsidRPr="00A71AC1">
        <w:rPr>
          <w:b/>
          <w:bCs/>
          <w:color w:val="000000"/>
        </w:rPr>
        <w:t>Правила поведения и действия населения при пожаре в жилом секторе.</w:t>
      </w:r>
    </w:p>
    <w:p w:rsidR="00A71AC1" w:rsidRPr="00D05464" w:rsidRDefault="00A71AC1" w:rsidP="00A71AC1">
      <w:pPr>
        <w:shd w:val="clear" w:color="auto" w:fill="FFFFFF"/>
        <w:spacing w:line="270" w:lineRule="atLeast"/>
        <w:jc w:val="center"/>
        <w:rPr>
          <w:rFonts w:ascii="Arial" w:hAnsi="Arial" w:cs="Arial"/>
          <w:b/>
          <w:bCs/>
          <w:noProof/>
          <w:color w:val="000000"/>
          <w:sz w:val="16"/>
          <w:szCs w:val="16"/>
        </w:rPr>
      </w:pPr>
    </w:p>
    <w:p w:rsidR="00A71AC1" w:rsidRPr="00A71AC1" w:rsidRDefault="00A71AC1" w:rsidP="00A71AC1">
      <w:pPr>
        <w:shd w:val="clear" w:color="auto" w:fill="FFFFFF"/>
        <w:jc w:val="both"/>
        <w:rPr>
          <w:color w:val="000000"/>
          <w:sz w:val="17"/>
          <w:szCs w:val="17"/>
        </w:rPr>
      </w:pPr>
      <w:r w:rsidRPr="00A71AC1">
        <w:rPr>
          <w:color w:val="000000"/>
          <w:sz w:val="17"/>
          <w:szCs w:val="17"/>
        </w:rPr>
        <w:t xml:space="preserve">Чтобы избежать пожара, необходимо  знать </w:t>
      </w:r>
      <w:r w:rsidRPr="00A71AC1">
        <w:rPr>
          <w:noProof/>
          <w:sz w:val="17"/>
          <w:szCs w:val="17"/>
        </w:rPr>
        <w:drawing>
          <wp:anchor distT="0" distB="0" distL="114300" distR="114300" simplePos="0" relativeHeight="251660288" behindDoc="0" locked="0" layoutInCell="1" allowOverlap="1">
            <wp:simplePos x="0" y="0"/>
            <wp:positionH relativeFrom="column">
              <wp:posOffset>121285</wp:posOffset>
            </wp:positionH>
            <wp:positionV relativeFrom="paragraph">
              <wp:posOffset>3810</wp:posOffset>
            </wp:positionV>
            <wp:extent cx="1732915" cy="1424940"/>
            <wp:effectExtent l="19050" t="0" r="635" b="0"/>
            <wp:wrapSquare wrapText="bothSides"/>
            <wp:docPr id="1" name="Рисунок 4" descr="yand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yandsearch"/>
                    <pic:cNvPicPr>
                      <a:picLocks noChangeAspect="1" noChangeArrowheads="1"/>
                    </pic:cNvPicPr>
                  </pic:nvPicPr>
                  <pic:blipFill>
                    <a:blip r:embed="rId17"/>
                    <a:srcRect/>
                    <a:stretch>
                      <a:fillRect/>
                    </a:stretch>
                  </pic:blipFill>
                  <pic:spPr bwMode="auto">
                    <a:xfrm>
                      <a:off x="0" y="0"/>
                      <a:ext cx="1732915" cy="1424940"/>
                    </a:xfrm>
                    <a:prstGeom prst="rect">
                      <a:avLst/>
                    </a:prstGeom>
                    <a:noFill/>
                    <a:ln w="9525">
                      <a:noFill/>
                      <a:miter lim="800000"/>
                      <a:headEnd/>
                      <a:tailEnd/>
                    </a:ln>
                  </pic:spPr>
                </pic:pic>
              </a:graphicData>
            </a:graphic>
          </wp:anchor>
        </w:drawing>
      </w:r>
      <w:r w:rsidRPr="00A71AC1">
        <w:rPr>
          <w:color w:val="000000"/>
          <w:sz w:val="17"/>
          <w:szCs w:val="17"/>
        </w:rPr>
        <w:t xml:space="preserve">основные  причины его возникновения: неосторожное обращение с огнем – при    неосторожном курении, пользовании в  помещениях открытым пламенем, разведение костров вблизи строений, небрежность в обращении с предметами бытовой химии, легковоспламеняющимися жидкостями. Источником повышенной пожарной опасности являются балконы, лоджии, сараи, гаражи, </w:t>
      </w:r>
      <w:proofErr w:type="gramStart"/>
      <w:r w:rsidRPr="00A71AC1">
        <w:rPr>
          <w:color w:val="000000"/>
          <w:sz w:val="17"/>
          <w:szCs w:val="17"/>
        </w:rPr>
        <w:t>захламленные</w:t>
      </w:r>
      <w:proofErr w:type="gramEnd"/>
      <w:r w:rsidRPr="00A71AC1">
        <w:rPr>
          <w:color w:val="000000"/>
          <w:sz w:val="17"/>
          <w:szCs w:val="17"/>
        </w:rPr>
        <w:t xml:space="preserve"> вещами.</w:t>
      </w:r>
    </w:p>
    <w:p w:rsidR="00A71AC1" w:rsidRPr="00A71AC1" w:rsidRDefault="00A71AC1" w:rsidP="00A71AC1">
      <w:pPr>
        <w:shd w:val="clear" w:color="auto" w:fill="FFFFFF"/>
        <w:jc w:val="both"/>
        <w:rPr>
          <w:color w:val="000000"/>
          <w:sz w:val="17"/>
          <w:szCs w:val="17"/>
        </w:rPr>
      </w:pPr>
      <w:r w:rsidRPr="00A71AC1">
        <w:rPr>
          <w:b/>
          <w:bCs/>
          <w:color w:val="000000"/>
          <w:sz w:val="17"/>
          <w:szCs w:val="17"/>
        </w:rPr>
        <w:t>Пожары от бытовых  приборов, неисправных либо оставленных без присмотра.</w:t>
      </w:r>
      <w:r w:rsidRPr="00A71AC1">
        <w:rPr>
          <w:color w:val="000000"/>
          <w:sz w:val="17"/>
          <w:szCs w:val="17"/>
        </w:rPr>
        <w:t xml:space="preserve"> Соблюдайте меры предосторожности:</w:t>
      </w:r>
    </w:p>
    <w:p w:rsidR="00A71AC1" w:rsidRPr="00A71AC1" w:rsidRDefault="00A71AC1" w:rsidP="00A71AC1">
      <w:pPr>
        <w:shd w:val="clear" w:color="auto" w:fill="FFFFFF"/>
        <w:jc w:val="both"/>
        <w:rPr>
          <w:color w:val="000000"/>
          <w:sz w:val="17"/>
          <w:szCs w:val="17"/>
        </w:rPr>
      </w:pPr>
      <w:r w:rsidRPr="00A71AC1">
        <w:rPr>
          <w:color w:val="000000"/>
          <w:sz w:val="17"/>
          <w:szCs w:val="17"/>
        </w:rPr>
        <w:t>- уходя из дома, убедитесь при осмотре, что все электроприборы выключены из розеток,  отключите временные нагреватели;</w:t>
      </w:r>
    </w:p>
    <w:p w:rsidR="00A71AC1" w:rsidRPr="00A71AC1" w:rsidRDefault="00A71AC1" w:rsidP="00A71AC1">
      <w:pPr>
        <w:shd w:val="clear" w:color="auto" w:fill="FFFFFF"/>
        <w:jc w:val="both"/>
        <w:rPr>
          <w:color w:val="000000"/>
          <w:sz w:val="17"/>
          <w:szCs w:val="17"/>
        </w:rPr>
      </w:pPr>
      <w:r w:rsidRPr="00A71AC1">
        <w:rPr>
          <w:color w:val="000000"/>
          <w:sz w:val="17"/>
          <w:szCs w:val="17"/>
        </w:rPr>
        <w:t>- убедитесь, что вами не оставлены тлеющие сигареты.</w:t>
      </w:r>
    </w:p>
    <w:p w:rsidR="00A71AC1" w:rsidRPr="00A71AC1" w:rsidRDefault="00A71AC1" w:rsidP="00A71AC1">
      <w:pPr>
        <w:shd w:val="clear" w:color="auto" w:fill="FFFFFF"/>
        <w:jc w:val="both"/>
        <w:rPr>
          <w:b/>
          <w:color w:val="000000"/>
          <w:sz w:val="17"/>
          <w:szCs w:val="17"/>
        </w:rPr>
      </w:pPr>
      <w:r w:rsidRPr="00A71AC1">
        <w:rPr>
          <w:color w:val="000000"/>
          <w:sz w:val="17"/>
          <w:szCs w:val="17"/>
        </w:rPr>
        <w:t xml:space="preserve"> </w:t>
      </w:r>
      <w:r w:rsidRPr="00A71AC1">
        <w:rPr>
          <w:b/>
          <w:color w:val="000000"/>
          <w:sz w:val="17"/>
          <w:szCs w:val="17"/>
        </w:rPr>
        <w:t>Чтобы своевременно обнаружить и своевременно принять меры к ликвидации пожара, необходимо знать признаки его возгорания:</w:t>
      </w:r>
    </w:p>
    <w:p w:rsidR="00A71AC1" w:rsidRPr="00A71AC1" w:rsidRDefault="00A71AC1" w:rsidP="00A71AC1">
      <w:pPr>
        <w:shd w:val="clear" w:color="auto" w:fill="FFFFFF"/>
        <w:jc w:val="both"/>
        <w:rPr>
          <w:b/>
          <w:color w:val="000000"/>
          <w:sz w:val="17"/>
          <w:szCs w:val="17"/>
        </w:rPr>
      </w:pPr>
      <w:r w:rsidRPr="00A71AC1">
        <w:rPr>
          <w:color w:val="000000"/>
          <w:sz w:val="17"/>
          <w:szCs w:val="17"/>
        </w:rPr>
        <w:t xml:space="preserve"> - появление незначительного пламени, которому может предшествовать     </w:t>
      </w:r>
    </w:p>
    <w:p w:rsidR="00A71AC1" w:rsidRPr="00A71AC1" w:rsidRDefault="00A71AC1" w:rsidP="00A71AC1">
      <w:pPr>
        <w:shd w:val="clear" w:color="auto" w:fill="FFFFFF"/>
        <w:jc w:val="both"/>
        <w:rPr>
          <w:color w:val="000000"/>
          <w:sz w:val="17"/>
          <w:szCs w:val="17"/>
        </w:rPr>
      </w:pPr>
      <w:r w:rsidRPr="00A71AC1">
        <w:rPr>
          <w:color w:val="000000"/>
          <w:sz w:val="17"/>
          <w:szCs w:val="17"/>
        </w:rPr>
        <w:t xml:space="preserve"> - нагревание или тление предметов;</w:t>
      </w:r>
    </w:p>
    <w:p w:rsidR="00A71AC1" w:rsidRPr="00A71AC1" w:rsidRDefault="00A71AC1" w:rsidP="00A71AC1">
      <w:pPr>
        <w:shd w:val="clear" w:color="auto" w:fill="FFFFFF"/>
        <w:jc w:val="both"/>
        <w:rPr>
          <w:color w:val="000000"/>
          <w:sz w:val="17"/>
          <w:szCs w:val="17"/>
        </w:rPr>
      </w:pPr>
      <w:r w:rsidRPr="00A71AC1">
        <w:rPr>
          <w:color w:val="000000"/>
          <w:sz w:val="17"/>
          <w:szCs w:val="17"/>
        </w:rPr>
        <w:t xml:space="preserve"> - наличие запаха перегревшегося вещества и появление дыма;</w:t>
      </w:r>
    </w:p>
    <w:p w:rsidR="00A71AC1" w:rsidRPr="00A71AC1" w:rsidRDefault="00A71AC1" w:rsidP="00A71AC1">
      <w:pPr>
        <w:shd w:val="clear" w:color="auto" w:fill="FFFFFF"/>
        <w:jc w:val="both"/>
        <w:rPr>
          <w:color w:val="000000"/>
          <w:sz w:val="17"/>
          <w:szCs w:val="17"/>
        </w:rPr>
      </w:pPr>
      <w:r w:rsidRPr="00A71AC1">
        <w:rPr>
          <w:color w:val="000000"/>
          <w:sz w:val="17"/>
          <w:szCs w:val="17"/>
        </w:rPr>
        <w:t xml:space="preserve"> - неожиданно погасший свет или горящие в полнакала электролампы;</w:t>
      </w:r>
    </w:p>
    <w:p w:rsidR="00A71AC1" w:rsidRPr="00A71AC1" w:rsidRDefault="00A71AC1" w:rsidP="00A71AC1">
      <w:pPr>
        <w:shd w:val="clear" w:color="auto" w:fill="FFFFFF"/>
        <w:jc w:val="both"/>
        <w:rPr>
          <w:color w:val="000000"/>
          <w:sz w:val="17"/>
          <w:szCs w:val="17"/>
        </w:rPr>
      </w:pPr>
      <w:r w:rsidRPr="00A71AC1">
        <w:rPr>
          <w:color w:val="000000"/>
          <w:sz w:val="17"/>
          <w:szCs w:val="17"/>
        </w:rPr>
        <w:t xml:space="preserve"> - характерный запах горящей резины, пластмассы – это признаки       загоревшейся электропроводки;</w:t>
      </w:r>
    </w:p>
    <w:p w:rsidR="00A71AC1" w:rsidRPr="00A71AC1" w:rsidRDefault="00A71AC1" w:rsidP="00A71AC1">
      <w:pPr>
        <w:shd w:val="clear" w:color="auto" w:fill="FFFFFF"/>
        <w:jc w:val="both"/>
        <w:rPr>
          <w:color w:val="000000"/>
          <w:sz w:val="17"/>
          <w:szCs w:val="17"/>
        </w:rPr>
      </w:pPr>
      <w:r w:rsidRPr="00A71AC1">
        <w:rPr>
          <w:color w:val="000000"/>
          <w:sz w:val="17"/>
          <w:szCs w:val="17"/>
        </w:rPr>
        <w:t xml:space="preserve"> - потрескивание.</w:t>
      </w:r>
    </w:p>
    <w:p w:rsidR="00A71AC1" w:rsidRPr="00A71AC1" w:rsidRDefault="00A71AC1" w:rsidP="00A71AC1">
      <w:pPr>
        <w:shd w:val="clear" w:color="auto" w:fill="FFFFFF"/>
        <w:jc w:val="both"/>
        <w:rPr>
          <w:color w:val="000000"/>
          <w:sz w:val="17"/>
          <w:szCs w:val="17"/>
        </w:rPr>
      </w:pPr>
      <w:r w:rsidRPr="00A71AC1">
        <w:rPr>
          <w:b/>
          <w:color w:val="000000"/>
          <w:sz w:val="17"/>
          <w:szCs w:val="17"/>
        </w:rPr>
        <w:t>Помните!</w:t>
      </w:r>
      <w:r w:rsidRPr="00A71AC1">
        <w:rPr>
          <w:color w:val="000000"/>
          <w:sz w:val="17"/>
          <w:szCs w:val="17"/>
        </w:rPr>
        <w:t xml:space="preserve"> При пожаре всегда нужно сохранять хладнокровие, избегать паники, вызвать пожарную охрану по стационарному телефону « 64-471» или по мобильному «83956664471»,  принять необходимые меры для спасения себя и своих близких, организовать встречу пожарных и показать кратчайший путь к очагу возгорания. При вызове пожарной помощи необходимо сообщить диспетчеру: </w:t>
      </w:r>
    </w:p>
    <w:p w:rsidR="00A71AC1" w:rsidRPr="00A71AC1" w:rsidRDefault="00A71AC1" w:rsidP="00A71AC1">
      <w:pPr>
        <w:shd w:val="clear" w:color="auto" w:fill="FFFFFF"/>
        <w:jc w:val="both"/>
        <w:rPr>
          <w:color w:val="000000"/>
          <w:sz w:val="17"/>
          <w:szCs w:val="17"/>
        </w:rPr>
      </w:pPr>
      <w:r w:rsidRPr="00A71AC1">
        <w:rPr>
          <w:color w:val="000000"/>
          <w:sz w:val="17"/>
          <w:szCs w:val="17"/>
        </w:rPr>
        <w:t>- полный адрес (название населенного пункта, улицы, номер дома, номер квартиры, где произошел пожар);</w:t>
      </w:r>
    </w:p>
    <w:p w:rsidR="00A71AC1" w:rsidRPr="00A71AC1" w:rsidRDefault="00A71AC1" w:rsidP="00A71AC1">
      <w:pPr>
        <w:shd w:val="clear" w:color="auto" w:fill="FFFFFF"/>
        <w:jc w:val="both"/>
        <w:rPr>
          <w:color w:val="000000"/>
          <w:sz w:val="17"/>
          <w:szCs w:val="17"/>
        </w:rPr>
      </w:pPr>
      <w:r w:rsidRPr="00A71AC1">
        <w:rPr>
          <w:color w:val="000000"/>
          <w:sz w:val="17"/>
          <w:szCs w:val="17"/>
        </w:rPr>
        <w:t>- свою фамилию и номер телефона.</w:t>
      </w:r>
    </w:p>
    <w:p w:rsidR="00A71AC1" w:rsidRPr="00A71AC1" w:rsidRDefault="00A71AC1" w:rsidP="00A71AC1">
      <w:pPr>
        <w:shd w:val="clear" w:color="auto" w:fill="FFFFFF"/>
        <w:rPr>
          <w:b/>
          <w:color w:val="000000"/>
          <w:sz w:val="17"/>
          <w:szCs w:val="17"/>
        </w:rPr>
      </w:pPr>
      <w:r w:rsidRPr="00A71AC1">
        <w:rPr>
          <w:b/>
          <w:color w:val="000000"/>
          <w:sz w:val="17"/>
          <w:szCs w:val="17"/>
        </w:rPr>
        <w:t>При пожаре:</w:t>
      </w:r>
    </w:p>
    <w:p w:rsidR="00A71AC1" w:rsidRPr="00A71AC1" w:rsidRDefault="00A71AC1" w:rsidP="00A71AC1">
      <w:pPr>
        <w:shd w:val="clear" w:color="auto" w:fill="FFFFFF"/>
        <w:jc w:val="both"/>
        <w:rPr>
          <w:color w:val="000000"/>
          <w:sz w:val="17"/>
          <w:szCs w:val="17"/>
        </w:rPr>
      </w:pPr>
      <w:r w:rsidRPr="00A71AC1">
        <w:rPr>
          <w:color w:val="000000"/>
          <w:sz w:val="17"/>
          <w:szCs w:val="17"/>
        </w:rPr>
        <w:t>-вызовите пожарную охрану;</w:t>
      </w:r>
    </w:p>
    <w:p w:rsidR="00A71AC1" w:rsidRPr="00A71AC1" w:rsidRDefault="00A71AC1" w:rsidP="00A71AC1">
      <w:pPr>
        <w:shd w:val="clear" w:color="auto" w:fill="FFFFFF"/>
        <w:jc w:val="both"/>
        <w:rPr>
          <w:color w:val="000000"/>
          <w:sz w:val="17"/>
          <w:szCs w:val="17"/>
        </w:rPr>
      </w:pPr>
      <w:r w:rsidRPr="00A71AC1">
        <w:rPr>
          <w:color w:val="000000"/>
          <w:sz w:val="17"/>
          <w:szCs w:val="17"/>
        </w:rPr>
        <w:t>- выведите на улицу детей, престарелых и тех, кому нужна помощь;</w:t>
      </w:r>
    </w:p>
    <w:p w:rsidR="00A71AC1" w:rsidRPr="00A71AC1" w:rsidRDefault="00A71AC1" w:rsidP="00A71AC1">
      <w:pPr>
        <w:shd w:val="clear" w:color="auto" w:fill="FFFFFF"/>
        <w:jc w:val="both"/>
        <w:rPr>
          <w:color w:val="000000"/>
          <w:sz w:val="17"/>
          <w:szCs w:val="17"/>
        </w:rPr>
      </w:pPr>
      <w:r w:rsidRPr="00A71AC1">
        <w:rPr>
          <w:color w:val="000000"/>
          <w:sz w:val="17"/>
          <w:szCs w:val="17"/>
        </w:rPr>
        <w:t>- тушите пожар подручными средствами (водой, плотной мокрой тканью);</w:t>
      </w:r>
    </w:p>
    <w:p w:rsidR="00A71AC1" w:rsidRPr="00A71AC1" w:rsidRDefault="00A71AC1" w:rsidP="00A71AC1">
      <w:pPr>
        <w:shd w:val="clear" w:color="auto" w:fill="FFFFFF"/>
        <w:jc w:val="both"/>
        <w:rPr>
          <w:color w:val="000000"/>
          <w:sz w:val="17"/>
          <w:szCs w:val="17"/>
        </w:rPr>
      </w:pPr>
      <w:r w:rsidRPr="00A71AC1">
        <w:rPr>
          <w:color w:val="000000"/>
          <w:sz w:val="17"/>
          <w:szCs w:val="17"/>
        </w:rPr>
        <w:t>- при опасности поражения электрическим током отключите  электроэнергию с помощью автоматов на щитке.</w:t>
      </w:r>
    </w:p>
    <w:p w:rsidR="00A71AC1" w:rsidRPr="00A71AC1" w:rsidRDefault="00A71AC1" w:rsidP="00A71AC1">
      <w:pPr>
        <w:shd w:val="clear" w:color="auto" w:fill="FFFFFF"/>
        <w:jc w:val="both"/>
        <w:rPr>
          <w:color w:val="000000"/>
          <w:sz w:val="17"/>
          <w:szCs w:val="17"/>
        </w:rPr>
      </w:pPr>
      <w:r w:rsidRPr="00A71AC1">
        <w:rPr>
          <w:b/>
          <w:color w:val="000000"/>
          <w:sz w:val="17"/>
          <w:szCs w:val="17"/>
        </w:rPr>
        <w:t>Помните! Тушить водой электроприборы под напряжением опасно для жизни!</w:t>
      </w:r>
    </w:p>
    <w:p w:rsidR="00A71AC1" w:rsidRPr="00A71AC1" w:rsidRDefault="00A71AC1" w:rsidP="00A71AC1">
      <w:pPr>
        <w:shd w:val="clear" w:color="auto" w:fill="FFFFFF"/>
        <w:jc w:val="both"/>
        <w:rPr>
          <w:color w:val="000000"/>
          <w:sz w:val="17"/>
          <w:szCs w:val="17"/>
        </w:rPr>
      </w:pPr>
      <w:r w:rsidRPr="00A71AC1">
        <w:rPr>
          <w:color w:val="000000"/>
          <w:sz w:val="17"/>
          <w:szCs w:val="17"/>
        </w:rPr>
        <w:t>- если ликвидировать очаг пожара своими силами невозможно, немедленно     покиньте помещение, плотно прикрыв за собой дверь, не запирая ее на ключ;</w:t>
      </w:r>
    </w:p>
    <w:p w:rsidR="00A71AC1" w:rsidRPr="00A71AC1" w:rsidRDefault="00A71AC1" w:rsidP="00A71AC1">
      <w:pPr>
        <w:shd w:val="clear" w:color="auto" w:fill="FFFFFF"/>
        <w:jc w:val="both"/>
        <w:rPr>
          <w:color w:val="000000"/>
          <w:sz w:val="17"/>
          <w:szCs w:val="17"/>
        </w:rPr>
      </w:pPr>
      <w:r w:rsidRPr="00A71AC1">
        <w:rPr>
          <w:color w:val="000000"/>
          <w:sz w:val="17"/>
          <w:szCs w:val="17"/>
        </w:rPr>
        <w:t xml:space="preserve">- сообщите пожарным об оставшихся в помещении людях, разъясните кратчайший путь к очагу пожара.  </w:t>
      </w:r>
    </w:p>
    <w:p w:rsidR="00A71AC1" w:rsidRPr="00A71AC1" w:rsidRDefault="00A71AC1" w:rsidP="00A71AC1">
      <w:pPr>
        <w:shd w:val="clear" w:color="auto" w:fill="FFFFFF"/>
        <w:jc w:val="both"/>
        <w:rPr>
          <w:color w:val="000000"/>
          <w:sz w:val="17"/>
          <w:szCs w:val="17"/>
        </w:rPr>
      </w:pPr>
      <w:r w:rsidRPr="00A71AC1">
        <w:rPr>
          <w:b/>
          <w:color w:val="000000"/>
          <w:sz w:val="17"/>
          <w:szCs w:val="17"/>
        </w:rPr>
        <w:t>Помните!</w:t>
      </w:r>
      <w:r w:rsidRPr="00A71AC1">
        <w:rPr>
          <w:color w:val="000000"/>
          <w:sz w:val="17"/>
          <w:szCs w:val="17"/>
        </w:rPr>
        <w:t xml:space="preserve"> Горящие легковоспламеняющиеся жидкости необходимо тушить с помощью огнетушителя, песка или плотной ткани. Горящий телевизор отключите прежде от сети, накройте плотной тканью. При горении жира на сковороде накройте ее крышкой или плотной мокрой тканью, оставьте остывать на полчаса. Помните! Тушить жир водой нельзя. При попадании горящего жира на пол или стены для тушения можно использовать стиральный порошок или землю из цветочных горшков.</w:t>
      </w:r>
    </w:p>
    <w:p w:rsidR="00A71AC1" w:rsidRPr="00A71AC1" w:rsidRDefault="00A71AC1" w:rsidP="00A71AC1">
      <w:pPr>
        <w:shd w:val="clear" w:color="auto" w:fill="FFFFFF"/>
        <w:jc w:val="both"/>
        <w:rPr>
          <w:color w:val="000000"/>
          <w:sz w:val="17"/>
          <w:szCs w:val="17"/>
        </w:rPr>
      </w:pPr>
      <w:r w:rsidRPr="00A71AC1">
        <w:rPr>
          <w:color w:val="000000"/>
          <w:sz w:val="17"/>
          <w:szCs w:val="17"/>
        </w:rPr>
        <w:t>При пожаре на лестничной клетке, до прибытия пожарных вам необходимо принять меры к тому, чтобы задержать проникновение дыма и огня в квартиру:</w:t>
      </w:r>
    </w:p>
    <w:p w:rsidR="00A71AC1" w:rsidRPr="00A71AC1" w:rsidRDefault="00A71AC1" w:rsidP="00A71AC1">
      <w:pPr>
        <w:shd w:val="clear" w:color="auto" w:fill="FFFFFF"/>
        <w:jc w:val="both"/>
        <w:rPr>
          <w:color w:val="000000"/>
          <w:sz w:val="17"/>
          <w:szCs w:val="17"/>
        </w:rPr>
      </w:pPr>
      <w:r w:rsidRPr="00A71AC1">
        <w:rPr>
          <w:color w:val="000000"/>
          <w:sz w:val="17"/>
          <w:szCs w:val="17"/>
        </w:rPr>
        <w:t>- плотно закройте все двери и окна в помещении;</w:t>
      </w:r>
    </w:p>
    <w:p w:rsidR="00A71AC1" w:rsidRPr="00A71AC1" w:rsidRDefault="00A71AC1" w:rsidP="00A71AC1">
      <w:pPr>
        <w:shd w:val="clear" w:color="auto" w:fill="FFFFFF"/>
        <w:jc w:val="both"/>
        <w:rPr>
          <w:color w:val="000000"/>
          <w:sz w:val="17"/>
          <w:szCs w:val="17"/>
        </w:rPr>
      </w:pPr>
      <w:r w:rsidRPr="00A71AC1">
        <w:rPr>
          <w:color w:val="000000"/>
          <w:sz w:val="17"/>
          <w:szCs w:val="17"/>
        </w:rPr>
        <w:t>- заложите щели между полом и дверью, вентиляционные люки мокрой    тканью;</w:t>
      </w:r>
    </w:p>
    <w:p w:rsidR="00A71AC1" w:rsidRPr="00A71AC1" w:rsidRDefault="00A71AC1" w:rsidP="00A71AC1">
      <w:pPr>
        <w:shd w:val="clear" w:color="auto" w:fill="FFFFFF"/>
        <w:jc w:val="both"/>
        <w:rPr>
          <w:color w:val="000000"/>
          <w:sz w:val="17"/>
          <w:szCs w:val="17"/>
        </w:rPr>
      </w:pPr>
      <w:r w:rsidRPr="00A71AC1">
        <w:rPr>
          <w:color w:val="000000"/>
          <w:sz w:val="17"/>
          <w:szCs w:val="17"/>
        </w:rPr>
        <w:t>- поливайте входную дверь изнутри водой.</w:t>
      </w:r>
    </w:p>
    <w:p w:rsidR="00A71AC1" w:rsidRPr="00A71AC1" w:rsidRDefault="00A71AC1" w:rsidP="00A71AC1">
      <w:pPr>
        <w:shd w:val="clear" w:color="auto" w:fill="FFFFFF"/>
        <w:jc w:val="both"/>
        <w:rPr>
          <w:color w:val="000000"/>
          <w:sz w:val="17"/>
          <w:szCs w:val="17"/>
        </w:rPr>
      </w:pPr>
      <w:r w:rsidRPr="00A71AC1">
        <w:rPr>
          <w:b/>
          <w:color w:val="000000"/>
          <w:sz w:val="17"/>
          <w:szCs w:val="17"/>
        </w:rPr>
        <w:t>Безопасная эвакуация состоит в следующем:</w:t>
      </w:r>
    </w:p>
    <w:p w:rsidR="00A71AC1" w:rsidRPr="00A71AC1" w:rsidRDefault="00A71AC1" w:rsidP="00A71AC1">
      <w:pPr>
        <w:shd w:val="clear" w:color="auto" w:fill="FFFFFF"/>
        <w:jc w:val="both"/>
        <w:rPr>
          <w:color w:val="000000"/>
          <w:sz w:val="17"/>
          <w:szCs w:val="17"/>
        </w:rPr>
      </w:pPr>
      <w:r w:rsidRPr="00A71AC1">
        <w:rPr>
          <w:color w:val="000000"/>
          <w:sz w:val="17"/>
          <w:szCs w:val="17"/>
        </w:rPr>
        <w:t>- уходить следует по наиболее безопасному пути, двигаясь как можно ближе к полу, защитив органы дыхания мокрой тканью;</w:t>
      </w:r>
    </w:p>
    <w:p w:rsidR="00A71AC1" w:rsidRPr="00A71AC1" w:rsidRDefault="00A71AC1" w:rsidP="00A71AC1">
      <w:pPr>
        <w:shd w:val="clear" w:color="auto" w:fill="FFFFFF"/>
        <w:jc w:val="both"/>
        <w:rPr>
          <w:color w:val="000000"/>
          <w:sz w:val="17"/>
          <w:szCs w:val="17"/>
        </w:rPr>
      </w:pPr>
      <w:r w:rsidRPr="00A71AC1">
        <w:rPr>
          <w:color w:val="000000"/>
          <w:sz w:val="17"/>
          <w:szCs w:val="17"/>
        </w:rPr>
        <w:t>- никогда не бегите наугад;</w:t>
      </w:r>
    </w:p>
    <w:p w:rsidR="00A71AC1" w:rsidRPr="00A71AC1" w:rsidRDefault="00A71AC1" w:rsidP="00A71AC1">
      <w:pPr>
        <w:shd w:val="clear" w:color="auto" w:fill="FFFFFF"/>
        <w:jc w:val="both"/>
        <w:rPr>
          <w:sz w:val="17"/>
          <w:szCs w:val="17"/>
        </w:rPr>
      </w:pPr>
      <w:r w:rsidRPr="00A71AC1">
        <w:rPr>
          <w:b/>
          <w:sz w:val="17"/>
          <w:szCs w:val="17"/>
        </w:rPr>
        <w:t>Категорически запрещается:</w:t>
      </w:r>
    </w:p>
    <w:p w:rsidR="00A71AC1" w:rsidRPr="00A71AC1" w:rsidRDefault="00A71AC1" w:rsidP="00A71AC1">
      <w:pPr>
        <w:shd w:val="clear" w:color="auto" w:fill="FFFFFF"/>
        <w:jc w:val="both"/>
        <w:rPr>
          <w:sz w:val="17"/>
          <w:szCs w:val="17"/>
        </w:rPr>
      </w:pPr>
      <w:r w:rsidRPr="00A71AC1">
        <w:rPr>
          <w:sz w:val="17"/>
          <w:szCs w:val="17"/>
        </w:rPr>
        <w:t>- оставлять детей без присмотра с момента обнаружения пожара и до его ликвидации;</w:t>
      </w:r>
    </w:p>
    <w:p w:rsidR="00A71AC1" w:rsidRPr="00A71AC1" w:rsidRDefault="00A71AC1" w:rsidP="00A71AC1">
      <w:pPr>
        <w:shd w:val="clear" w:color="auto" w:fill="FFFFFF"/>
        <w:jc w:val="both"/>
        <w:rPr>
          <w:color w:val="000000"/>
          <w:sz w:val="17"/>
          <w:szCs w:val="17"/>
        </w:rPr>
      </w:pPr>
      <w:r w:rsidRPr="00A71AC1">
        <w:rPr>
          <w:sz w:val="17"/>
          <w:szCs w:val="17"/>
        </w:rPr>
        <w:t>- бороться с пламенем самостоятельно, не вызвав предварительно пожарных, если Вы не справились с загоранием на ранней стадии его развития.</w:t>
      </w:r>
    </w:p>
    <w:p w:rsidR="00A71AC1" w:rsidRPr="00A71AC1" w:rsidRDefault="00A71AC1" w:rsidP="00A71AC1">
      <w:pPr>
        <w:shd w:val="clear" w:color="auto" w:fill="FFFFFF"/>
        <w:jc w:val="both"/>
        <w:rPr>
          <w:color w:val="000000"/>
          <w:sz w:val="17"/>
          <w:szCs w:val="17"/>
        </w:rPr>
      </w:pPr>
      <w:r w:rsidRPr="00A71AC1">
        <w:rPr>
          <w:b/>
          <w:color w:val="000000"/>
          <w:sz w:val="17"/>
          <w:szCs w:val="17"/>
        </w:rPr>
        <w:t>Если на человеке загорелась одежда:</w:t>
      </w:r>
    </w:p>
    <w:p w:rsidR="00A71AC1" w:rsidRPr="00A71AC1" w:rsidRDefault="00A71AC1" w:rsidP="00A71AC1">
      <w:pPr>
        <w:shd w:val="clear" w:color="auto" w:fill="FFFFFF"/>
        <w:jc w:val="both"/>
        <w:rPr>
          <w:color w:val="000000"/>
          <w:sz w:val="17"/>
          <w:szCs w:val="17"/>
        </w:rPr>
      </w:pPr>
      <w:r w:rsidRPr="00A71AC1">
        <w:rPr>
          <w:color w:val="000000"/>
          <w:sz w:val="17"/>
          <w:szCs w:val="17"/>
        </w:rPr>
        <w:t>- не давайте ему бегать, чтобы пламя не разгорелось сильнее;</w:t>
      </w:r>
    </w:p>
    <w:p w:rsidR="00A71AC1" w:rsidRPr="00A71AC1" w:rsidRDefault="00A71AC1" w:rsidP="00A71AC1">
      <w:pPr>
        <w:shd w:val="clear" w:color="auto" w:fill="FFFFFF"/>
        <w:jc w:val="both"/>
        <w:rPr>
          <w:color w:val="000000"/>
          <w:sz w:val="17"/>
          <w:szCs w:val="17"/>
        </w:rPr>
      </w:pPr>
      <w:r w:rsidRPr="00A71AC1">
        <w:rPr>
          <w:color w:val="000000"/>
          <w:sz w:val="17"/>
          <w:szCs w:val="17"/>
        </w:rPr>
        <w:t>- повалите человека на землю и заставьте кататься, чтобы сбить пламя, или набросьте на него плотную ткань. Без кислорода горение прекратится;</w:t>
      </w:r>
    </w:p>
    <w:p w:rsidR="00A71AC1" w:rsidRPr="00A71AC1" w:rsidRDefault="00A71AC1" w:rsidP="00A71AC1">
      <w:pPr>
        <w:shd w:val="clear" w:color="auto" w:fill="FFFFFF"/>
        <w:jc w:val="both"/>
        <w:rPr>
          <w:color w:val="000000"/>
          <w:sz w:val="17"/>
          <w:szCs w:val="17"/>
        </w:rPr>
      </w:pPr>
      <w:r w:rsidRPr="00A71AC1">
        <w:rPr>
          <w:color w:val="000000"/>
          <w:sz w:val="17"/>
          <w:szCs w:val="17"/>
        </w:rPr>
        <w:t>- вызовите скорую помощь по телефону «64-441»;</w:t>
      </w:r>
    </w:p>
    <w:p w:rsidR="00A71AC1" w:rsidRPr="00A71AC1" w:rsidRDefault="00A71AC1" w:rsidP="00A71AC1">
      <w:pPr>
        <w:shd w:val="clear" w:color="auto" w:fill="FFFFFF"/>
        <w:jc w:val="both"/>
        <w:rPr>
          <w:color w:val="000000"/>
          <w:sz w:val="17"/>
          <w:szCs w:val="17"/>
        </w:rPr>
      </w:pPr>
      <w:r w:rsidRPr="00A71AC1">
        <w:rPr>
          <w:color w:val="000000"/>
          <w:sz w:val="17"/>
          <w:szCs w:val="17"/>
        </w:rPr>
        <w:t>- окажите первую помощь пострадавшему.</w:t>
      </w:r>
    </w:p>
    <w:p w:rsidR="00A71AC1" w:rsidRPr="00A71AC1" w:rsidRDefault="00A71AC1" w:rsidP="00A71AC1">
      <w:pPr>
        <w:shd w:val="clear" w:color="auto" w:fill="FFFFFF"/>
        <w:jc w:val="both"/>
        <w:rPr>
          <w:color w:val="000000"/>
          <w:sz w:val="17"/>
          <w:szCs w:val="17"/>
        </w:rPr>
      </w:pPr>
      <w:r w:rsidRPr="00A71AC1">
        <w:rPr>
          <w:color w:val="000000"/>
          <w:sz w:val="17"/>
          <w:szCs w:val="17"/>
        </w:rPr>
        <w:t xml:space="preserve">      При ожогах охладите обожженную поверхность холодной водой, наложите стерильную повязку и вызовите скорую помощь. Запрещено снимать или отрывать одежду с обгоревших участков смазывать чем-либо обожженную поверхность (йодом, маслом, зеленкой).</w:t>
      </w:r>
    </w:p>
    <w:p w:rsidR="00A71AC1" w:rsidRPr="00A71AC1" w:rsidRDefault="00A71AC1" w:rsidP="00A71AC1">
      <w:pPr>
        <w:shd w:val="clear" w:color="auto" w:fill="FFFFFF"/>
        <w:jc w:val="both"/>
        <w:rPr>
          <w:color w:val="000000"/>
          <w:sz w:val="17"/>
          <w:szCs w:val="17"/>
        </w:rPr>
      </w:pPr>
      <w:r w:rsidRPr="00A71AC1">
        <w:rPr>
          <w:color w:val="000000"/>
          <w:sz w:val="17"/>
          <w:szCs w:val="17"/>
        </w:rPr>
        <w:t xml:space="preserve">      При отравлении угарным газом срочно вынесите пострадавшего на свежий воздух, освободите от тесной одежды, при необходимости немедленно приступите к искусственному дыханию, доставьте в лечебное учреждение.</w:t>
      </w:r>
    </w:p>
    <w:p w:rsidR="00A71AC1" w:rsidRDefault="00A71AC1" w:rsidP="00A71AC1">
      <w:pPr>
        <w:pStyle w:val="ConsNonformat"/>
        <w:widowControl/>
        <w:jc w:val="both"/>
        <w:rPr>
          <w:rFonts w:ascii="Times New Roman" w:hAnsi="Times New Roman" w:cs="Times New Roman"/>
        </w:rPr>
      </w:pPr>
    </w:p>
    <w:p w:rsidR="00A71AC1" w:rsidRPr="00A160A4" w:rsidRDefault="00A71AC1" w:rsidP="00A71AC1">
      <w:pPr>
        <w:pStyle w:val="ConsNonformat"/>
        <w:widowContro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A71AC1" w:rsidTr="003A3E21">
        <w:trPr>
          <w:trHeight w:val="540"/>
        </w:trPr>
        <w:tc>
          <w:tcPr>
            <w:tcW w:w="9360" w:type="dxa"/>
            <w:shd w:val="clear" w:color="auto" w:fill="FFFF00"/>
          </w:tcPr>
          <w:p w:rsidR="00A71AC1" w:rsidRDefault="00A71AC1" w:rsidP="003A3E21"/>
        </w:tc>
      </w:tr>
    </w:tbl>
    <w:p w:rsidR="00A71AC1" w:rsidRPr="00F40D83" w:rsidRDefault="00A71AC1" w:rsidP="00A71AC1">
      <w:pPr>
        <w:rPr>
          <w:b/>
        </w:rPr>
      </w:pPr>
      <w:r w:rsidRPr="00F40D83">
        <w:rPr>
          <w:b/>
          <w:sz w:val="22"/>
          <w:szCs w:val="22"/>
        </w:rPr>
        <w:t>665682                                                                  Администрация</w:t>
      </w:r>
      <w:proofErr w:type="gramStart"/>
      <w:r w:rsidRPr="00F40D83">
        <w:rPr>
          <w:b/>
          <w:sz w:val="22"/>
          <w:szCs w:val="22"/>
        </w:rPr>
        <w:t xml:space="preserve">              Р</w:t>
      </w:r>
      <w:proofErr w:type="gramEnd"/>
      <w:r w:rsidRPr="00F40D83">
        <w:rPr>
          <w:b/>
          <w:sz w:val="22"/>
          <w:szCs w:val="22"/>
        </w:rPr>
        <w:t>аспространяется бесплатно</w:t>
      </w:r>
    </w:p>
    <w:p w:rsidR="00A71AC1" w:rsidRPr="00F40D83" w:rsidRDefault="00A71AC1" w:rsidP="00A71AC1">
      <w:pPr>
        <w:rPr>
          <w:b/>
        </w:rPr>
      </w:pPr>
      <w:r w:rsidRPr="00F40D83">
        <w:rPr>
          <w:b/>
          <w:sz w:val="22"/>
          <w:szCs w:val="22"/>
        </w:rPr>
        <w:t xml:space="preserve">пос. Семигорск               64 – 4 -71                 </w:t>
      </w:r>
      <w:r>
        <w:rPr>
          <w:b/>
          <w:sz w:val="22"/>
          <w:szCs w:val="22"/>
        </w:rPr>
        <w:t xml:space="preserve">    Дума </w:t>
      </w:r>
      <w:proofErr w:type="gramStart"/>
      <w:r>
        <w:rPr>
          <w:b/>
          <w:sz w:val="22"/>
          <w:szCs w:val="22"/>
        </w:rPr>
        <w:t>сельского</w:t>
      </w:r>
      <w:proofErr w:type="gramEnd"/>
      <w:r>
        <w:rPr>
          <w:b/>
          <w:sz w:val="22"/>
          <w:szCs w:val="22"/>
        </w:rPr>
        <w:t xml:space="preserve">             </w:t>
      </w:r>
      <w:r w:rsidRPr="00F40D83">
        <w:rPr>
          <w:b/>
          <w:sz w:val="22"/>
          <w:szCs w:val="22"/>
        </w:rPr>
        <w:t>Газета выходит</w:t>
      </w:r>
    </w:p>
    <w:p w:rsidR="00A71AC1" w:rsidRPr="00F40D83" w:rsidRDefault="00A71AC1" w:rsidP="00A71AC1">
      <w:pPr>
        <w:rPr>
          <w:b/>
        </w:rPr>
      </w:pPr>
      <w:r w:rsidRPr="00F40D83">
        <w:rPr>
          <w:b/>
          <w:sz w:val="22"/>
          <w:szCs w:val="22"/>
        </w:rPr>
        <w:t xml:space="preserve">ул. </w:t>
      </w:r>
      <w:proofErr w:type="gramStart"/>
      <w:r w:rsidRPr="00F40D83">
        <w:rPr>
          <w:b/>
          <w:sz w:val="22"/>
          <w:szCs w:val="22"/>
        </w:rPr>
        <w:t>Октябрьская</w:t>
      </w:r>
      <w:proofErr w:type="gramEnd"/>
      <w:r w:rsidRPr="00F40D83">
        <w:rPr>
          <w:b/>
          <w:sz w:val="22"/>
          <w:szCs w:val="22"/>
        </w:rPr>
        <w:t>, 1                                               п</w:t>
      </w:r>
      <w:r>
        <w:rPr>
          <w:b/>
          <w:sz w:val="22"/>
          <w:szCs w:val="22"/>
        </w:rPr>
        <w:t xml:space="preserve">оселения                      </w:t>
      </w:r>
      <w:r w:rsidRPr="00F40D83">
        <w:rPr>
          <w:b/>
          <w:sz w:val="22"/>
          <w:szCs w:val="22"/>
        </w:rPr>
        <w:t xml:space="preserve">2 раз в месяц  кол-во 35 шт. </w:t>
      </w:r>
    </w:p>
    <w:p w:rsidR="00A71AC1" w:rsidRPr="00F40D83" w:rsidRDefault="00A71AC1" w:rsidP="00A71AC1">
      <w:pPr>
        <w:rPr>
          <w:b/>
        </w:rPr>
      </w:pPr>
      <w:r w:rsidRPr="00F40D83">
        <w:rPr>
          <w:b/>
          <w:sz w:val="22"/>
          <w:szCs w:val="22"/>
        </w:rPr>
        <w:t xml:space="preserve">                                                                                                                       </w:t>
      </w:r>
      <w:r>
        <w:rPr>
          <w:b/>
          <w:sz w:val="22"/>
          <w:szCs w:val="22"/>
        </w:rPr>
        <w:t xml:space="preserve">  </w:t>
      </w:r>
      <w:r w:rsidRPr="00F40D83">
        <w:rPr>
          <w:b/>
          <w:sz w:val="22"/>
          <w:szCs w:val="22"/>
        </w:rPr>
        <w:t xml:space="preserve"> Гл. редактор </w:t>
      </w:r>
      <w:r w:rsidR="00D73E6B">
        <w:rPr>
          <w:b/>
          <w:sz w:val="22"/>
          <w:szCs w:val="22"/>
        </w:rPr>
        <w:t xml:space="preserve">А.М. </w:t>
      </w:r>
      <w:proofErr w:type="spellStart"/>
      <w:r w:rsidR="00D73E6B">
        <w:rPr>
          <w:b/>
          <w:sz w:val="22"/>
          <w:szCs w:val="22"/>
        </w:rPr>
        <w:t>Сетямин</w:t>
      </w:r>
      <w:proofErr w:type="spellEnd"/>
    </w:p>
    <w:p w:rsidR="00C23389" w:rsidRPr="00A71AC1" w:rsidRDefault="00A71AC1" w:rsidP="00A71AC1">
      <w:pPr>
        <w:pStyle w:val="a5"/>
        <w:jc w:val="left"/>
        <w:rPr>
          <w:b w:val="0"/>
          <w:szCs w:val="28"/>
          <w:u w:val="single"/>
        </w:rPr>
      </w:pPr>
      <w:r>
        <w:rPr>
          <w:sz w:val="22"/>
          <w:szCs w:val="22"/>
        </w:rPr>
        <w:t xml:space="preserve">                                                                                                                          Отв. за выпуск Л.В. Окунева</w:t>
      </w:r>
    </w:p>
    <w:sectPr w:rsidR="00C23389" w:rsidRPr="00A71AC1" w:rsidSect="003A3E21">
      <w:pgSz w:w="11906" w:h="16838"/>
      <w:pgMar w:top="1134" w:right="707" w:bottom="567" w:left="9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741D"/>
    <w:multiLevelType w:val="hybridMultilevel"/>
    <w:tmpl w:val="FF7A7BA8"/>
    <w:lvl w:ilvl="0" w:tplc="F9E8E7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F04535"/>
    <w:multiLevelType w:val="hybridMultilevel"/>
    <w:tmpl w:val="22AA15C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DC6B42"/>
    <w:multiLevelType w:val="hybridMultilevel"/>
    <w:tmpl w:val="B90EF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1B7268"/>
    <w:multiLevelType w:val="hybridMultilevel"/>
    <w:tmpl w:val="8A0C7F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9F01CA"/>
    <w:multiLevelType w:val="hybridMultilevel"/>
    <w:tmpl w:val="0D665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762111"/>
    <w:multiLevelType w:val="multilevel"/>
    <w:tmpl w:val="7B7223B4"/>
    <w:lvl w:ilvl="0">
      <w:start w:val="24"/>
      <w:numFmt w:val="decimal"/>
      <w:lvlText w:val="%1"/>
      <w:lvlJc w:val="left"/>
      <w:pPr>
        <w:ind w:left="420" w:hanging="420"/>
      </w:pPr>
      <w:rPr>
        <w:rFonts w:hint="default"/>
      </w:rPr>
    </w:lvl>
    <w:lvl w:ilvl="1">
      <w:start w:val="27"/>
      <w:numFmt w:val="decimal"/>
      <w:lvlText w:val="%1-%2"/>
      <w:lvlJc w:val="left"/>
      <w:pPr>
        <w:ind w:left="420" w:hanging="420"/>
      </w:pPr>
      <w:rPr>
        <w:rFonts w:hint="default"/>
      </w:rPr>
    </w:lvl>
    <w:lvl w:ilvl="2">
      <w:start w:val="1"/>
      <w:numFmt w:val="decimal"/>
      <w:lvlText w:val="%1-%2.%3"/>
      <w:lvlJc w:val="left"/>
      <w:pPr>
        <w:ind w:left="420" w:hanging="4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nsid w:val="43960B5D"/>
    <w:multiLevelType w:val="multilevel"/>
    <w:tmpl w:val="2B7EE4D0"/>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nsid w:val="5EEF31A3"/>
    <w:multiLevelType w:val="hybridMultilevel"/>
    <w:tmpl w:val="A58091DC"/>
    <w:lvl w:ilvl="0" w:tplc="5DE2387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8">
    <w:nsid w:val="61024AA3"/>
    <w:multiLevelType w:val="hybridMultilevel"/>
    <w:tmpl w:val="7B1EA604"/>
    <w:lvl w:ilvl="0" w:tplc="E8745E6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80678E5"/>
    <w:multiLevelType w:val="hybridMultilevel"/>
    <w:tmpl w:val="A9E07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361FF9"/>
    <w:multiLevelType w:val="multilevel"/>
    <w:tmpl w:val="2758BA8A"/>
    <w:lvl w:ilvl="0">
      <w:start w:val="1"/>
      <w:numFmt w:val="decimal"/>
      <w:lvlText w:val="%1."/>
      <w:lvlJc w:val="left"/>
      <w:pPr>
        <w:ind w:left="8015" w:hanging="360"/>
      </w:pPr>
      <w:rPr>
        <w:rFonts w:hint="default"/>
        <w:sz w:val="28"/>
        <w:szCs w:val="28"/>
      </w:rPr>
    </w:lvl>
    <w:lvl w:ilvl="1">
      <w:start w:val="1"/>
      <w:numFmt w:val="decimal"/>
      <w:isLgl/>
      <w:lvlText w:val="%1.%2."/>
      <w:lvlJc w:val="left"/>
      <w:pPr>
        <w:ind w:left="1855"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nsid w:val="7BBD522E"/>
    <w:multiLevelType w:val="hybridMultilevel"/>
    <w:tmpl w:val="29C6E2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9"/>
  </w:num>
  <w:num w:numId="5">
    <w:abstractNumId w:val="11"/>
  </w:num>
  <w:num w:numId="6">
    <w:abstractNumId w:val="3"/>
  </w:num>
  <w:num w:numId="7">
    <w:abstractNumId w:val="8"/>
  </w:num>
  <w:num w:numId="8">
    <w:abstractNumId w:val="10"/>
  </w:num>
  <w:num w:numId="9">
    <w:abstractNumId w:val="0"/>
  </w:num>
  <w:num w:numId="10">
    <w:abstractNumId w:val="1"/>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1AC1"/>
    <w:rsid w:val="0000001A"/>
    <w:rsid w:val="000004FD"/>
    <w:rsid w:val="00000597"/>
    <w:rsid w:val="000011B0"/>
    <w:rsid w:val="00001200"/>
    <w:rsid w:val="00001EF8"/>
    <w:rsid w:val="000020D0"/>
    <w:rsid w:val="000025C0"/>
    <w:rsid w:val="00002826"/>
    <w:rsid w:val="00002FAE"/>
    <w:rsid w:val="0000315E"/>
    <w:rsid w:val="000035C4"/>
    <w:rsid w:val="00003741"/>
    <w:rsid w:val="0000381F"/>
    <w:rsid w:val="00003AC5"/>
    <w:rsid w:val="00003B4A"/>
    <w:rsid w:val="00003E4C"/>
    <w:rsid w:val="00003F6A"/>
    <w:rsid w:val="00004724"/>
    <w:rsid w:val="00004AEB"/>
    <w:rsid w:val="00004C6A"/>
    <w:rsid w:val="00004FB8"/>
    <w:rsid w:val="00005889"/>
    <w:rsid w:val="00005C41"/>
    <w:rsid w:val="0000616C"/>
    <w:rsid w:val="0000620A"/>
    <w:rsid w:val="00006472"/>
    <w:rsid w:val="000067A0"/>
    <w:rsid w:val="00006DD4"/>
    <w:rsid w:val="000070B4"/>
    <w:rsid w:val="000073F0"/>
    <w:rsid w:val="00007672"/>
    <w:rsid w:val="000077FF"/>
    <w:rsid w:val="0000796E"/>
    <w:rsid w:val="00007C3C"/>
    <w:rsid w:val="00010071"/>
    <w:rsid w:val="0001078F"/>
    <w:rsid w:val="000108BE"/>
    <w:rsid w:val="00010945"/>
    <w:rsid w:val="00010AC4"/>
    <w:rsid w:val="000112F4"/>
    <w:rsid w:val="00011641"/>
    <w:rsid w:val="00011B55"/>
    <w:rsid w:val="00011CA1"/>
    <w:rsid w:val="00011DF4"/>
    <w:rsid w:val="00011F1A"/>
    <w:rsid w:val="00011F7B"/>
    <w:rsid w:val="00011F9A"/>
    <w:rsid w:val="000127B2"/>
    <w:rsid w:val="00012868"/>
    <w:rsid w:val="00012BF0"/>
    <w:rsid w:val="00012F82"/>
    <w:rsid w:val="000131D5"/>
    <w:rsid w:val="00013539"/>
    <w:rsid w:val="0001372F"/>
    <w:rsid w:val="000137C7"/>
    <w:rsid w:val="00013FC5"/>
    <w:rsid w:val="00013FD0"/>
    <w:rsid w:val="0001449C"/>
    <w:rsid w:val="00014EA0"/>
    <w:rsid w:val="000151BC"/>
    <w:rsid w:val="0001550B"/>
    <w:rsid w:val="0001551E"/>
    <w:rsid w:val="000159C7"/>
    <w:rsid w:val="00015FE5"/>
    <w:rsid w:val="00017096"/>
    <w:rsid w:val="00017E86"/>
    <w:rsid w:val="00017F13"/>
    <w:rsid w:val="000202A4"/>
    <w:rsid w:val="0002048F"/>
    <w:rsid w:val="0002069E"/>
    <w:rsid w:val="000207AD"/>
    <w:rsid w:val="00021336"/>
    <w:rsid w:val="00021609"/>
    <w:rsid w:val="00021741"/>
    <w:rsid w:val="00021BFB"/>
    <w:rsid w:val="00021F73"/>
    <w:rsid w:val="00022393"/>
    <w:rsid w:val="0002271B"/>
    <w:rsid w:val="00023103"/>
    <w:rsid w:val="00023334"/>
    <w:rsid w:val="0002354E"/>
    <w:rsid w:val="000235A8"/>
    <w:rsid w:val="00024020"/>
    <w:rsid w:val="000240E6"/>
    <w:rsid w:val="000241AA"/>
    <w:rsid w:val="000241E8"/>
    <w:rsid w:val="0002439C"/>
    <w:rsid w:val="00024529"/>
    <w:rsid w:val="00024F9A"/>
    <w:rsid w:val="0002543C"/>
    <w:rsid w:val="00025503"/>
    <w:rsid w:val="00025B2B"/>
    <w:rsid w:val="00025B56"/>
    <w:rsid w:val="00025B71"/>
    <w:rsid w:val="00025F31"/>
    <w:rsid w:val="000263CA"/>
    <w:rsid w:val="00026770"/>
    <w:rsid w:val="000269AC"/>
    <w:rsid w:val="000269C1"/>
    <w:rsid w:val="00026BBD"/>
    <w:rsid w:val="000278D0"/>
    <w:rsid w:val="00027AA7"/>
    <w:rsid w:val="00027AE9"/>
    <w:rsid w:val="00027BBD"/>
    <w:rsid w:val="00027F8D"/>
    <w:rsid w:val="000300DD"/>
    <w:rsid w:val="0003069E"/>
    <w:rsid w:val="000308CB"/>
    <w:rsid w:val="00030D6A"/>
    <w:rsid w:val="00031332"/>
    <w:rsid w:val="00031592"/>
    <w:rsid w:val="0003183C"/>
    <w:rsid w:val="0003185D"/>
    <w:rsid w:val="000318BD"/>
    <w:rsid w:val="00031B18"/>
    <w:rsid w:val="00031BD1"/>
    <w:rsid w:val="00031D1F"/>
    <w:rsid w:val="000328E9"/>
    <w:rsid w:val="00032988"/>
    <w:rsid w:val="00032CAC"/>
    <w:rsid w:val="00032F51"/>
    <w:rsid w:val="000330A3"/>
    <w:rsid w:val="00033215"/>
    <w:rsid w:val="00033412"/>
    <w:rsid w:val="00034425"/>
    <w:rsid w:val="000344BF"/>
    <w:rsid w:val="00034C0D"/>
    <w:rsid w:val="00034DB8"/>
    <w:rsid w:val="000352D7"/>
    <w:rsid w:val="000353E6"/>
    <w:rsid w:val="0003546E"/>
    <w:rsid w:val="0003576E"/>
    <w:rsid w:val="00035A11"/>
    <w:rsid w:val="00035D0A"/>
    <w:rsid w:val="00036672"/>
    <w:rsid w:val="00036AB1"/>
    <w:rsid w:val="00036ADE"/>
    <w:rsid w:val="00036D60"/>
    <w:rsid w:val="0003721B"/>
    <w:rsid w:val="0003727B"/>
    <w:rsid w:val="0003749E"/>
    <w:rsid w:val="00037776"/>
    <w:rsid w:val="00037CC5"/>
    <w:rsid w:val="00040521"/>
    <w:rsid w:val="0004063A"/>
    <w:rsid w:val="000407DB"/>
    <w:rsid w:val="00040AA7"/>
    <w:rsid w:val="0004112C"/>
    <w:rsid w:val="000413F9"/>
    <w:rsid w:val="00041DFC"/>
    <w:rsid w:val="000424F5"/>
    <w:rsid w:val="00042624"/>
    <w:rsid w:val="00042702"/>
    <w:rsid w:val="000427D4"/>
    <w:rsid w:val="000427E0"/>
    <w:rsid w:val="00042BA0"/>
    <w:rsid w:val="00042F17"/>
    <w:rsid w:val="0004391A"/>
    <w:rsid w:val="00043A62"/>
    <w:rsid w:val="00043DEB"/>
    <w:rsid w:val="00043FB4"/>
    <w:rsid w:val="0004400F"/>
    <w:rsid w:val="0004437D"/>
    <w:rsid w:val="00044579"/>
    <w:rsid w:val="00044E15"/>
    <w:rsid w:val="00044E24"/>
    <w:rsid w:val="00044E93"/>
    <w:rsid w:val="000453D8"/>
    <w:rsid w:val="000454B7"/>
    <w:rsid w:val="00045502"/>
    <w:rsid w:val="000457F7"/>
    <w:rsid w:val="00045AF0"/>
    <w:rsid w:val="00045BF6"/>
    <w:rsid w:val="00045CCC"/>
    <w:rsid w:val="00045DA1"/>
    <w:rsid w:val="00045E4F"/>
    <w:rsid w:val="000461A1"/>
    <w:rsid w:val="000463B4"/>
    <w:rsid w:val="00046695"/>
    <w:rsid w:val="00046755"/>
    <w:rsid w:val="000468D6"/>
    <w:rsid w:val="00046A80"/>
    <w:rsid w:val="00046EAB"/>
    <w:rsid w:val="000471AE"/>
    <w:rsid w:val="000472BA"/>
    <w:rsid w:val="00047429"/>
    <w:rsid w:val="00047985"/>
    <w:rsid w:val="00047B78"/>
    <w:rsid w:val="00050179"/>
    <w:rsid w:val="00050DE8"/>
    <w:rsid w:val="00051113"/>
    <w:rsid w:val="000514F0"/>
    <w:rsid w:val="00051754"/>
    <w:rsid w:val="00051C99"/>
    <w:rsid w:val="00051F28"/>
    <w:rsid w:val="000521B4"/>
    <w:rsid w:val="00052244"/>
    <w:rsid w:val="0005287C"/>
    <w:rsid w:val="00052883"/>
    <w:rsid w:val="00052A4F"/>
    <w:rsid w:val="00052A74"/>
    <w:rsid w:val="00052E13"/>
    <w:rsid w:val="00053223"/>
    <w:rsid w:val="00053347"/>
    <w:rsid w:val="00053AF1"/>
    <w:rsid w:val="00053BB4"/>
    <w:rsid w:val="00053C55"/>
    <w:rsid w:val="00053EFF"/>
    <w:rsid w:val="00053F5B"/>
    <w:rsid w:val="000542AF"/>
    <w:rsid w:val="000543E7"/>
    <w:rsid w:val="00054575"/>
    <w:rsid w:val="00054A12"/>
    <w:rsid w:val="00054E28"/>
    <w:rsid w:val="00054F36"/>
    <w:rsid w:val="00054FAC"/>
    <w:rsid w:val="00055157"/>
    <w:rsid w:val="00055323"/>
    <w:rsid w:val="00055325"/>
    <w:rsid w:val="00055678"/>
    <w:rsid w:val="000556C1"/>
    <w:rsid w:val="00055789"/>
    <w:rsid w:val="00055987"/>
    <w:rsid w:val="00055B21"/>
    <w:rsid w:val="00055B66"/>
    <w:rsid w:val="00055C59"/>
    <w:rsid w:val="00055D47"/>
    <w:rsid w:val="00056304"/>
    <w:rsid w:val="0005687C"/>
    <w:rsid w:val="00056B97"/>
    <w:rsid w:val="000575CC"/>
    <w:rsid w:val="0005794A"/>
    <w:rsid w:val="00057B17"/>
    <w:rsid w:val="00057CF0"/>
    <w:rsid w:val="00057D72"/>
    <w:rsid w:val="00057EEC"/>
    <w:rsid w:val="000604C3"/>
    <w:rsid w:val="00060718"/>
    <w:rsid w:val="000607C2"/>
    <w:rsid w:val="000607E2"/>
    <w:rsid w:val="0006113D"/>
    <w:rsid w:val="0006123D"/>
    <w:rsid w:val="00061388"/>
    <w:rsid w:val="00061440"/>
    <w:rsid w:val="000617BD"/>
    <w:rsid w:val="0006182A"/>
    <w:rsid w:val="0006197E"/>
    <w:rsid w:val="0006198D"/>
    <w:rsid w:val="00061B7F"/>
    <w:rsid w:val="00063054"/>
    <w:rsid w:val="0006305D"/>
    <w:rsid w:val="0006328B"/>
    <w:rsid w:val="00063B41"/>
    <w:rsid w:val="00063EAF"/>
    <w:rsid w:val="00064084"/>
    <w:rsid w:val="00064420"/>
    <w:rsid w:val="0006443F"/>
    <w:rsid w:val="000647CF"/>
    <w:rsid w:val="000648FF"/>
    <w:rsid w:val="00064925"/>
    <w:rsid w:val="0006499D"/>
    <w:rsid w:val="00064E03"/>
    <w:rsid w:val="000651C3"/>
    <w:rsid w:val="00065231"/>
    <w:rsid w:val="00065451"/>
    <w:rsid w:val="00065CB0"/>
    <w:rsid w:val="00065F91"/>
    <w:rsid w:val="00066082"/>
    <w:rsid w:val="00066613"/>
    <w:rsid w:val="00066880"/>
    <w:rsid w:val="00066A12"/>
    <w:rsid w:val="00066BA1"/>
    <w:rsid w:val="00066CB9"/>
    <w:rsid w:val="0006700F"/>
    <w:rsid w:val="00067041"/>
    <w:rsid w:val="0006711E"/>
    <w:rsid w:val="000673E8"/>
    <w:rsid w:val="000675B1"/>
    <w:rsid w:val="00067A7C"/>
    <w:rsid w:val="00067A98"/>
    <w:rsid w:val="00067B2F"/>
    <w:rsid w:val="00067EB8"/>
    <w:rsid w:val="00067EDD"/>
    <w:rsid w:val="00067F4B"/>
    <w:rsid w:val="00067F7D"/>
    <w:rsid w:val="0007001D"/>
    <w:rsid w:val="000706A2"/>
    <w:rsid w:val="00070A02"/>
    <w:rsid w:val="00070E9B"/>
    <w:rsid w:val="00071002"/>
    <w:rsid w:val="0007105C"/>
    <w:rsid w:val="00071875"/>
    <w:rsid w:val="000718E6"/>
    <w:rsid w:val="00071C42"/>
    <w:rsid w:val="00071DB8"/>
    <w:rsid w:val="00071ED2"/>
    <w:rsid w:val="00071F00"/>
    <w:rsid w:val="00072292"/>
    <w:rsid w:val="00072302"/>
    <w:rsid w:val="0007230E"/>
    <w:rsid w:val="00072401"/>
    <w:rsid w:val="00072ECF"/>
    <w:rsid w:val="00073564"/>
    <w:rsid w:val="00073829"/>
    <w:rsid w:val="00073DCD"/>
    <w:rsid w:val="00073F7B"/>
    <w:rsid w:val="00074326"/>
    <w:rsid w:val="000744E2"/>
    <w:rsid w:val="000746CC"/>
    <w:rsid w:val="000748A0"/>
    <w:rsid w:val="000749E4"/>
    <w:rsid w:val="00074A4D"/>
    <w:rsid w:val="00074AAA"/>
    <w:rsid w:val="00074D3B"/>
    <w:rsid w:val="00074E92"/>
    <w:rsid w:val="00074EA1"/>
    <w:rsid w:val="0007508C"/>
    <w:rsid w:val="00075962"/>
    <w:rsid w:val="00075ADA"/>
    <w:rsid w:val="00075C2C"/>
    <w:rsid w:val="00075D75"/>
    <w:rsid w:val="00075E84"/>
    <w:rsid w:val="00075FCA"/>
    <w:rsid w:val="000760BC"/>
    <w:rsid w:val="000762F6"/>
    <w:rsid w:val="00076546"/>
    <w:rsid w:val="000768CC"/>
    <w:rsid w:val="00076911"/>
    <w:rsid w:val="00076F37"/>
    <w:rsid w:val="000778A3"/>
    <w:rsid w:val="00077B4E"/>
    <w:rsid w:val="000801F4"/>
    <w:rsid w:val="00080586"/>
    <w:rsid w:val="000806F7"/>
    <w:rsid w:val="00080A61"/>
    <w:rsid w:val="00080AF0"/>
    <w:rsid w:val="00080C87"/>
    <w:rsid w:val="00080F02"/>
    <w:rsid w:val="00081297"/>
    <w:rsid w:val="000814C8"/>
    <w:rsid w:val="000816BC"/>
    <w:rsid w:val="0008172B"/>
    <w:rsid w:val="000817B5"/>
    <w:rsid w:val="000819BB"/>
    <w:rsid w:val="000819EB"/>
    <w:rsid w:val="00081EA2"/>
    <w:rsid w:val="000821A0"/>
    <w:rsid w:val="00082304"/>
    <w:rsid w:val="00082606"/>
    <w:rsid w:val="00082A3D"/>
    <w:rsid w:val="00082A53"/>
    <w:rsid w:val="00082B06"/>
    <w:rsid w:val="00082D68"/>
    <w:rsid w:val="00082D80"/>
    <w:rsid w:val="00082E53"/>
    <w:rsid w:val="0008335C"/>
    <w:rsid w:val="00083A02"/>
    <w:rsid w:val="00083E52"/>
    <w:rsid w:val="0008414B"/>
    <w:rsid w:val="00084278"/>
    <w:rsid w:val="0008439A"/>
    <w:rsid w:val="0008451F"/>
    <w:rsid w:val="00085167"/>
    <w:rsid w:val="000851E0"/>
    <w:rsid w:val="00085270"/>
    <w:rsid w:val="00085341"/>
    <w:rsid w:val="000854DB"/>
    <w:rsid w:val="000855E0"/>
    <w:rsid w:val="0008607B"/>
    <w:rsid w:val="0008621F"/>
    <w:rsid w:val="000862BE"/>
    <w:rsid w:val="000863A8"/>
    <w:rsid w:val="000867E0"/>
    <w:rsid w:val="00086869"/>
    <w:rsid w:val="000869D6"/>
    <w:rsid w:val="00086D51"/>
    <w:rsid w:val="000871A2"/>
    <w:rsid w:val="00087802"/>
    <w:rsid w:val="00087CC6"/>
    <w:rsid w:val="00087DAB"/>
    <w:rsid w:val="00087DC5"/>
    <w:rsid w:val="00087F75"/>
    <w:rsid w:val="00090346"/>
    <w:rsid w:val="000904AD"/>
    <w:rsid w:val="000904B6"/>
    <w:rsid w:val="0009056E"/>
    <w:rsid w:val="00090707"/>
    <w:rsid w:val="00090883"/>
    <w:rsid w:val="00090C3C"/>
    <w:rsid w:val="00090F38"/>
    <w:rsid w:val="000912E9"/>
    <w:rsid w:val="00091713"/>
    <w:rsid w:val="00091AC9"/>
    <w:rsid w:val="00091B19"/>
    <w:rsid w:val="000920D8"/>
    <w:rsid w:val="000921AA"/>
    <w:rsid w:val="00092479"/>
    <w:rsid w:val="000925BF"/>
    <w:rsid w:val="00092B52"/>
    <w:rsid w:val="0009301D"/>
    <w:rsid w:val="00093020"/>
    <w:rsid w:val="00093152"/>
    <w:rsid w:val="0009333F"/>
    <w:rsid w:val="000934D0"/>
    <w:rsid w:val="0009355E"/>
    <w:rsid w:val="00093BE8"/>
    <w:rsid w:val="00094032"/>
    <w:rsid w:val="00094166"/>
    <w:rsid w:val="000944DE"/>
    <w:rsid w:val="000945BF"/>
    <w:rsid w:val="00094606"/>
    <w:rsid w:val="000948D6"/>
    <w:rsid w:val="00094FF2"/>
    <w:rsid w:val="00095309"/>
    <w:rsid w:val="000953D1"/>
    <w:rsid w:val="0009573F"/>
    <w:rsid w:val="000957FE"/>
    <w:rsid w:val="00095821"/>
    <w:rsid w:val="00095CF3"/>
    <w:rsid w:val="00095FE4"/>
    <w:rsid w:val="00096593"/>
    <w:rsid w:val="00096E04"/>
    <w:rsid w:val="00097561"/>
    <w:rsid w:val="0009785A"/>
    <w:rsid w:val="00097930"/>
    <w:rsid w:val="00097D93"/>
    <w:rsid w:val="000A000E"/>
    <w:rsid w:val="000A021A"/>
    <w:rsid w:val="000A02EE"/>
    <w:rsid w:val="000A04DC"/>
    <w:rsid w:val="000A0DCD"/>
    <w:rsid w:val="000A1268"/>
    <w:rsid w:val="000A12A0"/>
    <w:rsid w:val="000A178B"/>
    <w:rsid w:val="000A1836"/>
    <w:rsid w:val="000A1A35"/>
    <w:rsid w:val="000A1C42"/>
    <w:rsid w:val="000A23CB"/>
    <w:rsid w:val="000A27BD"/>
    <w:rsid w:val="000A309B"/>
    <w:rsid w:val="000A31B9"/>
    <w:rsid w:val="000A3373"/>
    <w:rsid w:val="000A345F"/>
    <w:rsid w:val="000A36A9"/>
    <w:rsid w:val="000A36D7"/>
    <w:rsid w:val="000A3CF8"/>
    <w:rsid w:val="000A3D1E"/>
    <w:rsid w:val="000A4078"/>
    <w:rsid w:val="000A40CE"/>
    <w:rsid w:val="000A41C1"/>
    <w:rsid w:val="000A41FC"/>
    <w:rsid w:val="000A427E"/>
    <w:rsid w:val="000A470B"/>
    <w:rsid w:val="000A4851"/>
    <w:rsid w:val="000A496A"/>
    <w:rsid w:val="000A4B96"/>
    <w:rsid w:val="000A4FDF"/>
    <w:rsid w:val="000A58F3"/>
    <w:rsid w:val="000A59FF"/>
    <w:rsid w:val="000A5AB0"/>
    <w:rsid w:val="000A5EA8"/>
    <w:rsid w:val="000A6009"/>
    <w:rsid w:val="000A63CF"/>
    <w:rsid w:val="000A689E"/>
    <w:rsid w:val="000A6AC7"/>
    <w:rsid w:val="000A6AED"/>
    <w:rsid w:val="000A6FF3"/>
    <w:rsid w:val="000A7127"/>
    <w:rsid w:val="000A72DC"/>
    <w:rsid w:val="000A74B2"/>
    <w:rsid w:val="000A7534"/>
    <w:rsid w:val="000A7713"/>
    <w:rsid w:val="000A774E"/>
    <w:rsid w:val="000A7BCA"/>
    <w:rsid w:val="000A7D2E"/>
    <w:rsid w:val="000A7E35"/>
    <w:rsid w:val="000A7FA2"/>
    <w:rsid w:val="000B03E1"/>
    <w:rsid w:val="000B0579"/>
    <w:rsid w:val="000B05AC"/>
    <w:rsid w:val="000B07D3"/>
    <w:rsid w:val="000B0AE8"/>
    <w:rsid w:val="000B0EF3"/>
    <w:rsid w:val="000B0FA8"/>
    <w:rsid w:val="000B1B57"/>
    <w:rsid w:val="000B22A3"/>
    <w:rsid w:val="000B2444"/>
    <w:rsid w:val="000B24C9"/>
    <w:rsid w:val="000B272F"/>
    <w:rsid w:val="000B2B27"/>
    <w:rsid w:val="000B31FE"/>
    <w:rsid w:val="000B3524"/>
    <w:rsid w:val="000B3902"/>
    <w:rsid w:val="000B3D75"/>
    <w:rsid w:val="000B4498"/>
    <w:rsid w:val="000B46A2"/>
    <w:rsid w:val="000B499E"/>
    <w:rsid w:val="000B4CDA"/>
    <w:rsid w:val="000B4E46"/>
    <w:rsid w:val="000B54AA"/>
    <w:rsid w:val="000B54E2"/>
    <w:rsid w:val="000B5AFF"/>
    <w:rsid w:val="000B5C37"/>
    <w:rsid w:val="000B6273"/>
    <w:rsid w:val="000B63F5"/>
    <w:rsid w:val="000B64D5"/>
    <w:rsid w:val="000B7210"/>
    <w:rsid w:val="000B7229"/>
    <w:rsid w:val="000B7371"/>
    <w:rsid w:val="000B7763"/>
    <w:rsid w:val="000B7A64"/>
    <w:rsid w:val="000B7B32"/>
    <w:rsid w:val="000B7E82"/>
    <w:rsid w:val="000B7EC4"/>
    <w:rsid w:val="000C0588"/>
    <w:rsid w:val="000C0BAD"/>
    <w:rsid w:val="000C0BF8"/>
    <w:rsid w:val="000C0DEB"/>
    <w:rsid w:val="000C0F5C"/>
    <w:rsid w:val="000C1060"/>
    <w:rsid w:val="000C13E8"/>
    <w:rsid w:val="000C1619"/>
    <w:rsid w:val="000C1943"/>
    <w:rsid w:val="000C1B53"/>
    <w:rsid w:val="000C1CE4"/>
    <w:rsid w:val="000C1F15"/>
    <w:rsid w:val="000C2207"/>
    <w:rsid w:val="000C26BE"/>
    <w:rsid w:val="000C27A6"/>
    <w:rsid w:val="000C2C02"/>
    <w:rsid w:val="000C2F08"/>
    <w:rsid w:val="000C322E"/>
    <w:rsid w:val="000C3277"/>
    <w:rsid w:val="000C3436"/>
    <w:rsid w:val="000C35A1"/>
    <w:rsid w:val="000C39BE"/>
    <w:rsid w:val="000C4010"/>
    <w:rsid w:val="000C45D6"/>
    <w:rsid w:val="000C4B23"/>
    <w:rsid w:val="000C55C2"/>
    <w:rsid w:val="000C56EC"/>
    <w:rsid w:val="000C57BB"/>
    <w:rsid w:val="000C58EE"/>
    <w:rsid w:val="000C5A37"/>
    <w:rsid w:val="000C5C1D"/>
    <w:rsid w:val="000C5C3A"/>
    <w:rsid w:val="000C6109"/>
    <w:rsid w:val="000C6366"/>
    <w:rsid w:val="000C6A6E"/>
    <w:rsid w:val="000C6BD4"/>
    <w:rsid w:val="000C6F41"/>
    <w:rsid w:val="000C72C2"/>
    <w:rsid w:val="000C73B7"/>
    <w:rsid w:val="000C76BF"/>
    <w:rsid w:val="000C7768"/>
    <w:rsid w:val="000C7AD1"/>
    <w:rsid w:val="000D0000"/>
    <w:rsid w:val="000D02E6"/>
    <w:rsid w:val="000D0301"/>
    <w:rsid w:val="000D0339"/>
    <w:rsid w:val="000D0B09"/>
    <w:rsid w:val="000D0D03"/>
    <w:rsid w:val="000D124C"/>
    <w:rsid w:val="000D146A"/>
    <w:rsid w:val="000D14C8"/>
    <w:rsid w:val="000D1556"/>
    <w:rsid w:val="000D15D4"/>
    <w:rsid w:val="000D1636"/>
    <w:rsid w:val="000D1ABB"/>
    <w:rsid w:val="000D1F06"/>
    <w:rsid w:val="000D2799"/>
    <w:rsid w:val="000D2E32"/>
    <w:rsid w:val="000D3347"/>
    <w:rsid w:val="000D359D"/>
    <w:rsid w:val="000D3828"/>
    <w:rsid w:val="000D4EE8"/>
    <w:rsid w:val="000D52E2"/>
    <w:rsid w:val="000D54A7"/>
    <w:rsid w:val="000D581E"/>
    <w:rsid w:val="000D5D23"/>
    <w:rsid w:val="000D5E5A"/>
    <w:rsid w:val="000D5FE6"/>
    <w:rsid w:val="000D677F"/>
    <w:rsid w:val="000D67DC"/>
    <w:rsid w:val="000D6DAD"/>
    <w:rsid w:val="000D7284"/>
    <w:rsid w:val="000D7519"/>
    <w:rsid w:val="000D7943"/>
    <w:rsid w:val="000D7A00"/>
    <w:rsid w:val="000D7C9A"/>
    <w:rsid w:val="000E0054"/>
    <w:rsid w:val="000E0124"/>
    <w:rsid w:val="000E02AD"/>
    <w:rsid w:val="000E034B"/>
    <w:rsid w:val="000E06B8"/>
    <w:rsid w:val="000E07EB"/>
    <w:rsid w:val="000E094F"/>
    <w:rsid w:val="000E0DAB"/>
    <w:rsid w:val="000E18F9"/>
    <w:rsid w:val="000E1AEA"/>
    <w:rsid w:val="000E1CA2"/>
    <w:rsid w:val="000E1F93"/>
    <w:rsid w:val="000E1FA8"/>
    <w:rsid w:val="000E1FAB"/>
    <w:rsid w:val="000E2473"/>
    <w:rsid w:val="000E2CC8"/>
    <w:rsid w:val="000E321D"/>
    <w:rsid w:val="000E3A1F"/>
    <w:rsid w:val="000E3CED"/>
    <w:rsid w:val="000E3D0E"/>
    <w:rsid w:val="000E3D1F"/>
    <w:rsid w:val="000E3F99"/>
    <w:rsid w:val="000E4058"/>
    <w:rsid w:val="000E4408"/>
    <w:rsid w:val="000E45A6"/>
    <w:rsid w:val="000E45E6"/>
    <w:rsid w:val="000E4EF7"/>
    <w:rsid w:val="000E508F"/>
    <w:rsid w:val="000E5426"/>
    <w:rsid w:val="000E58D2"/>
    <w:rsid w:val="000E599E"/>
    <w:rsid w:val="000E59FE"/>
    <w:rsid w:val="000E5D0D"/>
    <w:rsid w:val="000E5F4E"/>
    <w:rsid w:val="000E6490"/>
    <w:rsid w:val="000E6822"/>
    <w:rsid w:val="000E6D99"/>
    <w:rsid w:val="000F0093"/>
    <w:rsid w:val="000F0193"/>
    <w:rsid w:val="000F01E3"/>
    <w:rsid w:val="000F035A"/>
    <w:rsid w:val="000F0411"/>
    <w:rsid w:val="000F06ED"/>
    <w:rsid w:val="000F0C37"/>
    <w:rsid w:val="000F1340"/>
    <w:rsid w:val="000F13DF"/>
    <w:rsid w:val="000F16F2"/>
    <w:rsid w:val="000F1707"/>
    <w:rsid w:val="000F1B14"/>
    <w:rsid w:val="000F1C12"/>
    <w:rsid w:val="000F1C66"/>
    <w:rsid w:val="000F1C69"/>
    <w:rsid w:val="000F1E89"/>
    <w:rsid w:val="000F1EF6"/>
    <w:rsid w:val="000F20A6"/>
    <w:rsid w:val="000F20E8"/>
    <w:rsid w:val="000F2196"/>
    <w:rsid w:val="000F22ED"/>
    <w:rsid w:val="000F2706"/>
    <w:rsid w:val="000F2CC2"/>
    <w:rsid w:val="000F2D6C"/>
    <w:rsid w:val="000F31CA"/>
    <w:rsid w:val="000F3567"/>
    <w:rsid w:val="000F3844"/>
    <w:rsid w:val="000F397D"/>
    <w:rsid w:val="000F3AC0"/>
    <w:rsid w:val="000F3D13"/>
    <w:rsid w:val="000F3E7D"/>
    <w:rsid w:val="000F3F7D"/>
    <w:rsid w:val="000F4607"/>
    <w:rsid w:val="000F4891"/>
    <w:rsid w:val="000F4C3C"/>
    <w:rsid w:val="000F4EB4"/>
    <w:rsid w:val="000F4FA9"/>
    <w:rsid w:val="000F510B"/>
    <w:rsid w:val="000F5164"/>
    <w:rsid w:val="000F5893"/>
    <w:rsid w:val="000F5914"/>
    <w:rsid w:val="000F5BAA"/>
    <w:rsid w:val="000F5D51"/>
    <w:rsid w:val="000F5DC6"/>
    <w:rsid w:val="000F5EBE"/>
    <w:rsid w:val="000F6207"/>
    <w:rsid w:val="000F675C"/>
    <w:rsid w:val="000F6789"/>
    <w:rsid w:val="000F685A"/>
    <w:rsid w:val="000F6B59"/>
    <w:rsid w:val="000F6C28"/>
    <w:rsid w:val="000F6EAC"/>
    <w:rsid w:val="000F703D"/>
    <w:rsid w:val="000F740C"/>
    <w:rsid w:val="000F7555"/>
    <w:rsid w:val="000F75A1"/>
    <w:rsid w:val="000F77A1"/>
    <w:rsid w:val="00100300"/>
    <w:rsid w:val="0010045A"/>
    <w:rsid w:val="00100615"/>
    <w:rsid w:val="00100957"/>
    <w:rsid w:val="001009FD"/>
    <w:rsid w:val="00100FAA"/>
    <w:rsid w:val="00101091"/>
    <w:rsid w:val="0010163D"/>
    <w:rsid w:val="001017C8"/>
    <w:rsid w:val="00101A1B"/>
    <w:rsid w:val="00101A5F"/>
    <w:rsid w:val="00101C1F"/>
    <w:rsid w:val="00101EA6"/>
    <w:rsid w:val="0010204C"/>
    <w:rsid w:val="0010226A"/>
    <w:rsid w:val="00102434"/>
    <w:rsid w:val="00102AE1"/>
    <w:rsid w:val="00102DA7"/>
    <w:rsid w:val="00103196"/>
    <w:rsid w:val="001031CC"/>
    <w:rsid w:val="0010386A"/>
    <w:rsid w:val="0010436C"/>
    <w:rsid w:val="00104461"/>
    <w:rsid w:val="001044BD"/>
    <w:rsid w:val="001045C4"/>
    <w:rsid w:val="0010477D"/>
    <w:rsid w:val="001047FC"/>
    <w:rsid w:val="00104862"/>
    <w:rsid w:val="00104D6A"/>
    <w:rsid w:val="001052CA"/>
    <w:rsid w:val="0010532C"/>
    <w:rsid w:val="0010538C"/>
    <w:rsid w:val="00105ACB"/>
    <w:rsid w:val="00105DC8"/>
    <w:rsid w:val="00105EFA"/>
    <w:rsid w:val="001064C6"/>
    <w:rsid w:val="00106703"/>
    <w:rsid w:val="001068AF"/>
    <w:rsid w:val="00106A88"/>
    <w:rsid w:val="00106E8F"/>
    <w:rsid w:val="00106F95"/>
    <w:rsid w:val="001073E5"/>
    <w:rsid w:val="00107591"/>
    <w:rsid w:val="00107911"/>
    <w:rsid w:val="00107C26"/>
    <w:rsid w:val="001102CC"/>
    <w:rsid w:val="0011070D"/>
    <w:rsid w:val="00110BD9"/>
    <w:rsid w:val="00111082"/>
    <w:rsid w:val="001119CA"/>
    <w:rsid w:val="00111A0B"/>
    <w:rsid w:val="0011242E"/>
    <w:rsid w:val="001126E8"/>
    <w:rsid w:val="001128A7"/>
    <w:rsid w:val="0011298E"/>
    <w:rsid w:val="00112B99"/>
    <w:rsid w:val="00112F7D"/>
    <w:rsid w:val="00112F92"/>
    <w:rsid w:val="00112FA7"/>
    <w:rsid w:val="00113251"/>
    <w:rsid w:val="00113877"/>
    <w:rsid w:val="00113AD8"/>
    <w:rsid w:val="00113E1B"/>
    <w:rsid w:val="00113FA5"/>
    <w:rsid w:val="00114270"/>
    <w:rsid w:val="001148E5"/>
    <w:rsid w:val="00114952"/>
    <w:rsid w:val="00114A8F"/>
    <w:rsid w:val="00114BB9"/>
    <w:rsid w:val="00114E18"/>
    <w:rsid w:val="00114F82"/>
    <w:rsid w:val="0011510B"/>
    <w:rsid w:val="00115791"/>
    <w:rsid w:val="00115923"/>
    <w:rsid w:val="00115E73"/>
    <w:rsid w:val="001160C4"/>
    <w:rsid w:val="001160D8"/>
    <w:rsid w:val="0011634D"/>
    <w:rsid w:val="00117D58"/>
    <w:rsid w:val="00117D6E"/>
    <w:rsid w:val="001200AA"/>
    <w:rsid w:val="001204D6"/>
    <w:rsid w:val="00120690"/>
    <w:rsid w:val="00120D39"/>
    <w:rsid w:val="00120D4B"/>
    <w:rsid w:val="001211CB"/>
    <w:rsid w:val="00121424"/>
    <w:rsid w:val="001218D3"/>
    <w:rsid w:val="00121B77"/>
    <w:rsid w:val="00121B8E"/>
    <w:rsid w:val="0012227B"/>
    <w:rsid w:val="001222F0"/>
    <w:rsid w:val="001227D6"/>
    <w:rsid w:val="00122814"/>
    <w:rsid w:val="00122A4B"/>
    <w:rsid w:val="00122DCA"/>
    <w:rsid w:val="00122E1E"/>
    <w:rsid w:val="00123964"/>
    <w:rsid w:val="00123A20"/>
    <w:rsid w:val="00123D81"/>
    <w:rsid w:val="001241C9"/>
    <w:rsid w:val="001245EC"/>
    <w:rsid w:val="00124F1E"/>
    <w:rsid w:val="00125637"/>
    <w:rsid w:val="0012568C"/>
    <w:rsid w:val="001256A0"/>
    <w:rsid w:val="00125CB9"/>
    <w:rsid w:val="00125D2E"/>
    <w:rsid w:val="001260ED"/>
    <w:rsid w:val="00126464"/>
    <w:rsid w:val="001265E2"/>
    <w:rsid w:val="00126D98"/>
    <w:rsid w:val="00126DC1"/>
    <w:rsid w:val="0012752C"/>
    <w:rsid w:val="00127988"/>
    <w:rsid w:val="001302DD"/>
    <w:rsid w:val="0013047F"/>
    <w:rsid w:val="00130922"/>
    <w:rsid w:val="0013107F"/>
    <w:rsid w:val="00131329"/>
    <w:rsid w:val="001313BF"/>
    <w:rsid w:val="0013179D"/>
    <w:rsid w:val="001317E1"/>
    <w:rsid w:val="001319C9"/>
    <w:rsid w:val="00131BB9"/>
    <w:rsid w:val="001327A1"/>
    <w:rsid w:val="00132E89"/>
    <w:rsid w:val="00132FC1"/>
    <w:rsid w:val="0013391A"/>
    <w:rsid w:val="00133DA9"/>
    <w:rsid w:val="00134169"/>
    <w:rsid w:val="0013451C"/>
    <w:rsid w:val="00134801"/>
    <w:rsid w:val="00134F2A"/>
    <w:rsid w:val="00134F99"/>
    <w:rsid w:val="0013528D"/>
    <w:rsid w:val="00135397"/>
    <w:rsid w:val="001357C2"/>
    <w:rsid w:val="00135802"/>
    <w:rsid w:val="0013584A"/>
    <w:rsid w:val="00135A01"/>
    <w:rsid w:val="00135A92"/>
    <w:rsid w:val="00135B32"/>
    <w:rsid w:val="00135C4B"/>
    <w:rsid w:val="001366F7"/>
    <w:rsid w:val="001368A0"/>
    <w:rsid w:val="001368EE"/>
    <w:rsid w:val="00136AE7"/>
    <w:rsid w:val="00136F3F"/>
    <w:rsid w:val="00137051"/>
    <w:rsid w:val="0013758C"/>
    <w:rsid w:val="001375A5"/>
    <w:rsid w:val="001375DC"/>
    <w:rsid w:val="0013772B"/>
    <w:rsid w:val="00137947"/>
    <w:rsid w:val="00137B84"/>
    <w:rsid w:val="00137C2C"/>
    <w:rsid w:val="001401C4"/>
    <w:rsid w:val="001403DE"/>
    <w:rsid w:val="00140548"/>
    <w:rsid w:val="00140A19"/>
    <w:rsid w:val="00140C63"/>
    <w:rsid w:val="00140ECD"/>
    <w:rsid w:val="0014105F"/>
    <w:rsid w:val="00141613"/>
    <w:rsid w:val="00141920"/>
    <w:rsid w:val="00141E8E"/>
    <w:rsid w:val="001420E3"/>
    <w:rsid w:val="00142158"/>
    <w:rsid w:val="00142360"/>
    <w:rsid w:val="00142556"/>
    <w:rsid w:val="001425DC"/>
    <w:rsid w:val="0014276B"/>
    <w:rsid w:val="00142AC4"/>
    <w:rsid w:val="00142BDE"/>
    <w:rsid w:val="00142E01"/>
    <w:rsid w:val="0014319C"/>
    <w:rsid w:val="00143EDD"/>
    <w:rsid w:val="0014456B"/>
    <w:rsid w:val="00144662"/>
    <w:rsid w:val="001447F6"/>
    <w:rsid w:val="00145105"/>
    <w:rsid w:val="0014513A"/>
    <w:rsid w:val="001457FB"/>
    <w:rsid w:val="001459EC"/>
    <w:rsid w:val="00145EAE"/>
    <w:rsid w:val="001462D1"/>
    <w:rsid w:val="00146525"/>
    <w:rsid w:val="001469B9"/>
    <w:rsid w:val="00146F07"/>
    <w:rsid w:val="00147187"/>
    <w:rsid w:val="00147417"/>
    <w:rsid w:val="00147668"/>
    <w:rsid w:val="00147AFF"/>
    <w:rsid w:val="00147FE4"/>
    <w:rsid w:val="00150145"/>
    <w:rsid w:val="00150350"/>
    <w:rsid w:val="001505FB"/>
    <w:rsid w:val="00150789"/>
    <w:rsid w:val="001507C6"/>
    <w:rsid w:val="00150E2D"/>
    <w:rsid w:val="001510AE"/>
    <w:rsid w:val="00151802"/>
    <w:rsid w:val="0015194E"/>
    <w:rsid w:val="00151C18"/>
    <w:rsid w:val="00151EFD"/>
    <w:rsid w:val="001523F0"/>
    <w:rsid w:val="0015242A"/>
    <w:rsid w:val="001524F7"/>
    <w:rsid w:val="001526FB"/>
    <w:rsid w:val="001539E4"/>
    <w:rsid w:val="00153DA8"/>
    <w:rsid w:val="00153F08"/>
    <w:rsid w:val="00153F1F"/>
    <w:rsid w:val="001542D4"/>
    <w:rsid w:val="00155886"/>
    <w:rsid w:val="0015604E"/>
    <w:rsid w:val="00156429"/>
    <w:rsid w:val="00156767"/>
    <w:rsid w:val="00156EF7"/>
    <w:rsid w:val="00157230"/>
    <w:rsid w:val="0015735B"/>
    <w:rsid w:val="001576D1"/>
    <w:rsid w:val="00157798"/>
    <w:rsid w:val="00157B26"/>
    <w:rsid w:val="00157BA7"/>
    <w:rsid w:val="00157CFC"/>
    <w:rsid w:val="00157F0B"/>
    <w:rsid w:val="00160247"/>
    <w:rsid w:val="00160471"/>
    <w:rsid w:val="001606E7"/>
    <w:rsid w:val="0016080E"/>
    <w:rsid w:val="00160858"/>
    <w:rsid w:val="00160C04"/>
    <w:rsid w:val="00160C1E"/>
    <w:rsid w:val="00160EFD"/>
    <w:rsid w:val="00161542"/>
    <w:rsid w:val="001616F8"/>
    <w:rsid w:val="00161AB9"/>
    <w:rsid w:val="00161B48"/>
    <w:rsid w:val="00161BEB"/>
    <w:rsid w:val="00161F0A"/>
    <w:rsid w:val="00162048"/>
    <w:rsid w:val="0016271A"/>
    <w:rsid w:val="001629DA"/>
    <w:rsid w:val="00162F2F"/>
    <w:rsid w:val="00162FA8"/>
    <w:rsid w:val="00163151"/>
    <w:rsid w:val="00163242"/>
    <w:rsid w:val="00163595"/>
    <w:rsid w:val="001637CC"/>
    <w:rsid w:val="00163E71"/>
    <w:rsid w:val="00164226"/>
    <w:rsid w:val="00165477"/>
    <w:rsid w:val="0016557F"/>
    <w:rsid w:val="00165817"/>
    <w:rsid w:val="001658D2"/>
    <w:rsid w:val="00165AB6"/>
    <w:rsid w:val="00165D24"/>
    <w:rsid w:val="0016613F"/>
    <w:rsid w:val="00166204"/>
    <w:rsid w:val="00166888"/>
    <w:rsid w:val="00167080"/>
    <w:rsid w:val="001670C2"/>
    <w:rsid w:val="00167158"/>
    <w:rsid w:val="001671C0"/>
    <w:rsid w:val="0016722F"/>
    <w:rsid w:val="00167B89"/>
    <w:rsid w:val="00167EE3"/>
    <w:rsid w:val="00170248"/>
    <w:rsid w:val="001702BC"/>
    <w:rsid w:val="0017075B"/>
    <w:rsid w:val="00170B1D"/>
    <w:rsid w:val="00170D13"/>
    <w:rsid w:val="00171018"/>
    <w:rsid w:val="001710E9"/>
    <w:rsid w:val="001714F1"/>
    <w:rsid w:val="00171834"/>
    <w:rsid w:val="001718DF"/>
    <w:rsid w:val="00171D1E"/>
    <w:rsid w:val="00171D4F"/>
    <w:rsid w:val="00171DD2"/>
    <w:rsid w:val="0017219A"/>
    <w:rsid w:val="00172245"/>
    <w:rsid w:val="00172460"/>
    <w:rsid w:val="0017254B"/>
    <w:rsid w:val="001729B4"/>
    <w:rsid w:val="00172A25"/>
    <w:rsid w:val="00172E36"/>
    <w:rsid w:val="00172FF6"/>
    <w:rsid w:val="001734A9"/>
    <w:rsid w:val="00173530"/>
    <w:rsid w:val="0017355D"/>
    <w:rsid w:val="00173587"/>
    <w:rsid w:val="0017373A"/>
    <w:rsid w:val="00173E1E"/>
    <w:rsid w:val="00173EF7"/>
    <w:rsid w:val="00174136"/>
    <w:rsid w:val="00174314"/>
    <w:rsid w:val="00174AA4"/>
    <w:rsid w:val="00174B22"/>
    <w:rsid w:val="00174DB8"/>
    <w:rsid w:val="00175077"/>
    <w:rsid w:val="00175083"/>
    <w:rsid w:val="00175192"/>
    <w:rsid w:val="001751CA"/>
    <w:rsid w:val="00175BFC"/>
    <w:rsid w:val="00175C34"/>
    <w:rsid w:val="00175EF2"/>
    <w:rsid w:val="0017605D"/>
    <w:rsid w:val="00176607"/>
    <w:rsid w:val="00176B1F"/>
    <w:rsid w:val="00176BBD"/>
    <w:rsid w:val="00176CF0"/>
    <w:rsid w:val="00176EDD"/>
    <w:rsid w:val="00177229"/>
    <w:rsid w:val="0017764A"/>
    <w:rsid w:val="00177675"/>
    <w:rsid w:val="00177706"/>
    <w:rsid w:val="0017773E"/>
    <w:rsid w:val="00177BF6"/>
    <w:rsid w:val="00177EB9"/>
    <w:rsid w:val="001803DD"/>
    <w:rsid w:val="00180CBB"/>
    <w:rsid w:val="0018124D"/>
    <w:rsid w:val="00181343"/>
    <w:rsid w:val="001815FC"/>
    <w:rsid w:val="0018183B"/>
    <w:rsid w:val="0018191A"/>
    <w:rsid w:val="00181FAB"/>
    <w:rsid w:val="00181FB2"/>
    <w:rsid w:val="00182433"/>
    <w:rsid w:val="00182597"/>
    <w:rsid w:val="00182B63"/>
    <w:rsid w:val="00182E18"/>
    <w:rsid w:val="00182E65"/>
    <w:rsid w:val="0018368F"/>
    <w:rsid w:val="001836A3"/>
    <w:rsid w:val="00183752"/>
    <w:rsid w:val="00183C8D"/>
    <w:rsid w:val="00183E2F"/>
    <w:rsid w:val="00184572"/>
    <w:rsid w:val="00184622"/>
    <w:rsid w:val="0018553A"/>
    <w:rsid w:val="00185712"/>
    <w:rsid w:val="001858B8"/>
    <w:rsid w:val="001858DB"/>
    <w:rsid w:val="00185DA5"/>
    <w:rsid w:val="00186434"/>
    <w:rsid w:val="0018647E"/>
    <w:rsid w:val="001864A5"/>
    <w:rsid w:val="00186770"/>
    <w:rsid w:val="001867F7"/>
    <w:rsid w:val="00186910"/>
    <w:rsid w:val="00186D7A"/>
    <w:rsid w:val="001870BC"/>
    <w:rsid w:val="0018721D"/>
    <w:rsid w:val="0018725C"/>
    <w:rsid w:val="0018755A"/>
    <w:rsid w:val="0018776E"/>
    <w:rsid w:val="00187942"/>
    <w:rsid w:val="00187989"/>
    <w:rsid w:val="00187A88"/>
    <w:rsid w:val="00187E31"/>
    <w:rsid w:val="00190043"/>
    <w:rsid w:val="0019037C"/>
    <w:rsid w:val="00190591"/>
    <w:rsid w:val="001905A0"/>
    <w:rsid w:val="0019069A"/>
    <w:rsid w:val="00190E95"/>
    <w:rsid w:val="00190FC8"/>
    <w:rsid w:val="001913B9"/>
    <w:rsid w:val="00191538"/>
    <w:rsid w:val="001919B5"/>
    <w:rsid w:val="00191E6E"/>
    <w:rsid w:val="001920DA"/>
    <w:rsid w:val="00192517"/>
    <w:rsid w:val="0019290B"/>
    <w:rsid w:val="00192BB6"/>
    <w:rsid w:val="00192CE7"/>
    <w:rsid w:val="00192DDD"/>
    <w:rsid w:val="00192ED3"/>
    <w:rsid w:val="00193011"/>
    <w:rsid w:val="00193690"/>
    <w:rsid w:val="00193745"/>
    <w:rsid w:val="0019384A"/>
    <w:rsid w:val="00193938"/>
    <w:rsid w:val="00193A29"/>
    <w:rsid w:val="00193A71"/>
    <w:rsid w:val="00193B5D"/>
    <w:rsid w:val="0019472A"/>
    <w:rsid w:val="00194898"/>
    <w:rsid w:val="00194B97"/>
    <w:rsid w:val="00194C63"/>
    <w:rsid w:val="00194D7B"/>
    <w:rsid w:val="00195008"/>
    <w:rsid w:val="001954F2"/>
    <w:rsid w:val="00195F29"/>
    <w:rsid w:val="00196397"/>
    <w:rsid w:val="00196565"/>
    <w:rsid w:val="0019690D"/>
    <w:rsid w:val="00196A18"/>
    <w:rsid w:val="00196F62"/>
    <w:rsid w:val="0019709A"/>
    <w:rsid w:val="001970E7"/>
    <w:rsid w:val="00197160"/>
    <w:rsid w:val="00197392"/>
    <w:rsid w:val="0019760B"/>
    <w:rsid w:val="00197822"/>
    <w:rsid w:val="0019799B"/>
    <w:rsid w:val="00197DF3"/>
    <w:rsid w:val="00197FB6"/>
    <w:rsid w:val="001A0102"/>
    <w:rsid w:val="001A098D"/>
    <w:rsid w:val="001A0C2E"/>
    <w:rsid w:val="001A1515"/>
    <w:rsid w:val="001A153D"/>
    <w:rsid w:val="001A1663"/>
    <w:rsid w:val="001A1ACE"/>
    <w:rsid w:val="001A1E24"/>
    <w:rsid w:val="001A291C"/>
    <w:rsid w:val="001A2C6C"/>
    <w:rsid w:val="001A3137"/>
    <w:rsid w:val="001A3660"/>
    <w:rsid w:val="001A3808"/>
    <w:rsid w:val="001A40F4"/>
    <w:rsid w:val="001A4388"/>
    <w:rsid w:val="001A45F1"/>
    <w:rsid w:val="001A4AFC"/>
    <w:rsid w:val="001A4DF4"/>
    <w:rsid w:val="001A5036"/>
    <w:rsid w:val="001A5599"/>
    <w:rsid w:val="001A5A28"/>
    <w:rsid w:val="001A64AF"/>
    <w:rsid w:val="001A6535"/>
    <w:rsid w:val="001A677D"/>
    <w:rsid w:val="001A69ED"/>
    <w:rsid w:val="001A6AB2"/>
    <w:rsid w:val="001A6FD4"/>
    <w:rsid w:val="001A7080"/>
    <w:rsid w:val="001A72CD"/>
    <w:rsid w:val="001A72DC"/>
    <w:rsid w:val="001A7302"/>
    <w:rsid w:val="001A754E"/>
    <w:rsid w:val="001A75F0"/>
    <w:rsid w:val="001A78ED"/>
    <w:rsid w:val="001A7A48"/>
    <w:rsid w:val="001A7A97"/>
    <w:rsid w:val="001A7E3A"/>
    <w:rsid w:val="001A7F0B"/>
    <w:rsid w:val="001B02F1"/>
    <w:rsid w:val="001B041D"/>
    <w:rsid w:val="001B0551"/>
    <w:rsid w:val="001B09A1"/>
    <w:rsid w:val="001B0BAC"/>
    <w:rsid w:val="001B0C41"/>
    <w:rsid w:val="001B10EE"/>
    <w:rsid w:val="001B123A"/>
    <w:rsid w:val="001B1306"/>
    <w:rsid w:val="001B13B7"/>
    <w:rsid w:val="001B1481"/>
    <w:rsid w:val="001B1FCD"/>
    <w:rsid w:val="001B27BB"/>
    <w:rsid w:val="001B28F6"/>
    <w:rsid w:val="001B2ACD"/>
    <w:rsid w:val="001B324C"/>
    <w:rsid w:val="001B37D1"/>
    <w:rsid w:val="001B397B"/>
    <w:rsid w:val="001B3CE2"/>
    <w:rsid w:val="001B42AE"/>
    <w:rsid w:val="001B4597"/>
    <w:rsid w:val="001B480C"/>
    <w:rsid w:val="001B5A63"/>
    <w:rsid w:val="001B62BF"/>
    <w:rsid w:val="001B63BB"/>
    <w:rsid w:val="001B6745"/>
    <w:rsid w:val="001B6D32"/>
    <w:rsid w:val="001B70AD"/>
    <w:rsid w:val="001B70B4"/>
    <w:rsid w:val="001B7643"/>
    <w:rsid w:val="001B7818"/>
    <w:rsid w:val="001B7860"/>
    <w:rsid w:val="001B7DBC"/>
    <w:rsid w:val="001C00B9"/>
    <w:rsid w:val="001C00D9"/>
    <w:rsid w:val="001C05EC"/>
    <w:rsid w:val="001C0726"/>
    <w:rsid w:val="001C14D9"/>
    <w:rsid w:val="001C1859"/>
    <w:rsid w:val="001C1895"/>
    <w:rsid w:val="001C1A57"/>
    <w:rsid w:val="001C1ACD"/>
    <w:rsid w:val="001C1BC6"/>
    <w:rsid w:val="001C1C37"/>
    <w:rsid w:val="001C1CC5"/>
    <w:rsid w:val="001C1ECB"/>
    <w:rsid w:val="001C20DA"/>
    <w:rsid w:val="001C2139"/>
    <w:rsid w:val="001C2369"/>
    <w:rsid w:val="001C244E"/>
    <w:rsid w:val="001C2A1F"/>
    <w:rsid w:val="001C2A8D"/>
    <w:rsid w:val="001C2EA8"/>
    <w:rsid w:val="001C2F0C"/>
    <w:rsid w:val="001C2F94"/>
    <w:rsid w:val="001C2FAD"/>
    <w:rsid w:val="001C3152"/>
    <w:rsid w:val="001C365D"/>
    <w:rsid w:val="001C3A6D"/>
    <w:rsid w:val="001C4024"/>
    <w:rsid w:val="001C4385"/>
    <w:rsid w:val="001C47A4"/>
    <w:rsid w:val="001C47E5"/>
    <w:rsid w:val="001C4AFA"/>
    <w:rsid w:val="001C4E54"/>
    <w:rsid w:val="001C5176"/>
    <w:rsid w:val="001C51F5"/>
    <w:rsid w:val="001C5390"/>
    <w:rsid w:val="001C586D"/>
    <w:rsid w:val="001C58AB"/>
    <w:rsid w:val="001C5BFA"/>
    <w:rsid w:val="001C5FE8"/>
    <w:rsid w:val="001C60EF"/>
    <w:rsid w:val="001C61A2"/>
    <w:rsid w:val="001C697D"/>
    <w:rsid w:val="001C69CE"/>
    <w:rsid w:val="001C6EC4"/>
    <w:rsid w:val="001C722A"/>
    <w:rsid w:val="001C7559"/>
    <w:rsid w:val="001C77AA"/>
    <w:rsid w:val="001C77DC"/>
    <w:rsid w:val="001C7D83"/>
    <w:rsid w:val="001D0392"/>
    <w:rsid w:val="001D06DA"/>
    <w:rsid w:val="001D0B39"/>
    <w:rsid w:val="001D0C46"/>
    <w:rsid w:val="001D0C7E"/>
    <w:rsid w:val="001D0EF2"/>
    <w:rsid w:val="001D10D4"/>
    <w:rsid w:val="001D1115"/>
    <w:rsid w:val="001D1232"/>
    <w:rsid w:val="001D14E6"/>
    <w:rsid w:val="001D1B43"/>
    <w:rsid w:val="001D2638"/>
    <w:rsid w:val="001D274D"/>
    <w:rsid w:val="001D3173"/>
    <w:rsid w:val="001D325F"/>
    <w:rsid w:val="001D3582"/>
    <w:rsid w:val="001D3B2B"/>
    <w:rsid w:val="001D48E7"/>
    <w:rsid w:val="001D492A"/>
    <w:rsid w:val="001D4B0C"/>
    <w:rsid w:val="001D4E91"/>
    <w:rsid w:val="001D5002"/>
    <w:rsid w:val="001D50C2"/>
    <w:rsid w:val="001D532A"/>
    <w:rsid w:val="001D5925"/>
    <w:rsid w:val="001D5A6E"/>
    <w:rsid w:val="001D5A72"/>
    <w:rsid w:val="001D5ACE"/>
    <w:rsid w:val="001D5DDF"/>
    <w:rsid w:val="001D5E63"/>
    <w:rsid w:val="001D5F61"/>
    <w:rsid w:val="001D5FAD"/>
    <w:rsid w:val="001D61E8"/>
    <w:rsid w:val="001D63D2"/>
    <w:rsid w:val="001D6B82"/>
    <w:rsid w:val="001D7262"/>
    <w:rsid w:val="001D726C"/>
    <w:rsid w:val="001D7342"/>
    <w:rsid w:val="001D7488"/>
    <w:rsid w:val="001D7F27"/>
    <w:rsid w:val="001E003E"/>
    <w:rsid w:val="001E0935"/>
    <w:rsid w:val="001E09AC"/>
    <w:rsid w:val="001E0A89"/>
    <w:rsid w:val="001E0B14"/>
    <w:rsid w:val="001E120B"/>
    <w:rsid w:val="001E12CD"/>
    <w:rsid w:val="001E12DB"/>
    <w:rsid w:val="001E1476"/>
    <w:rsid w:val="001E1621"/>
    <w:rsid w:val="001E195E"/>
    <w:rsid w:val="001E1EFE"/>
    <w:rsid w:val="001E1F2D"/>
    <w:rsid w:val="001E215B"/>
    <w:rsid w:val="001E2436"/>
    <w:rsid w:val="001E25EE"/>
    <w:rsid w:val="001E2661"/>
    <w:rsid w:val="001E278D"/>
    <w:rsid w:val="001E27E6"/>
    <w:rsid w:val="001E29BC"/>
    <w:rsid w:val="001E2AF0"/>
    <w:rsid w:val="001E3639"/>
    <w:rsid w:val="001E3794"/>
    <w:rsid w:val="001E390C"/>
    <w:rsid w:val="001E3C53"/>
    <w:rsid w:val="001E40A4"/>
    <w:rsid w:val="001E41B4"/>
    <w:rsid w:val="001E4289"/>
    <w:rsid w:val="001E4361"/>
    <w:rsid w:val="001E43D5"/>
    <w:rsid w:val="001E4571"/>
    <w:rsid w:val="001E45CE"/>
    <w:rsid w:val="001E49CA"/>
    <w:rsid w:val="001E4B72"/>
    <w:rsid w:val="001E4C2A"/>
    <w:rsid w:val="001E586B"/>
    <w:rsid w:val="001E59F7"/>
    <w:rsid w:val="001E5CC3"/>
    <w:rsid w:val="001E66D1"/>
    <w:rsid w:val="001E6840"/>
    <w:rsid w:val="001E6962"/>
    <w:rsid w:val="001E6F1F"/>
    <w:rsid w:val="001E71B4"/>
    <w:rsid w:val="001E78C3"/>
    <w:rsid w:val="001E79D5"/>
    <w:rsid w:val="001E7A37"/>
    <w:rsid w:val="001E7C3A"/>
    <w:rsid w:val="001F0662"/>
    <w:rsid w:val="001F06A6"/>
    <w:rsid w:val="001F0767"/>
    <w:rsid w:val="001F095D"/>
    <w:rsid w:val="001F0989"/>
    <w:rsid w:val="001F134E"/>
    <w:rsid w:val="001F1410"/>
    <w:rsid w:val="001F16B0"/>
    <w:rsid w:val="001F1959"/>
    <w:rsid w:val="001F1EFD"/>
    <w:rsid w:val="001F2165"/>
    <w:rsid w:val="001F221F"/>
    <w:rsid w:val="001F24D8"/>
    <w:rsid w:val="001F28DD"/>
    <w:rsid w:val="001F2B86"/>
    <w:rsid w:val="001F2F34"/>
    <w:rsid w:val="001F30B4"/>
    <w:rsid w:val="001F31BD"/>
    <w:rsid w:val="001F33EF"/>
    <w:rsid w:val="001F39A2"/>
    <w:rsid w:val="001F39F5"/>
    <w:rsid w:val="001F3F99"/>
    <w:rsid w:val="001F418C"/>
    <w:rsid w:val="001F4241"/>
    <w:rsid w:val="001F42EB"/>
    <w:rsid w:val="001F44ED"/>
    <w:rsid w:val="001F4523"/>
    <w:rsid w:val="001F458E"/>
    <w:rsid w:val="001F471F"/>
    <w:rsid w:val="001F48E7"/>
    <w:rsid w:val="001F4A73"/>
    <w:rsid w:val="001F4AD6"/>
    <w:rsid w:val="001F4C18"/>
    <w:rsid w:val="001F509A"/>
    <w:rsid w:val="001F557B"/>
    <w:rsid w:val="001F57A0"/>
    <w:rsid w:val="001F5939"/>
    <w:rsid w:val="001F5A6A"/>
    <w:rsid w:val="001F5D20"/>
    <w:rsid w:val="001F5D46"/>
    <w:rsid w:val="001F5DF8"/>
    <w:rsid w:val="001F6C9F"/>
    <w:rsid w:val="001F6D90"/>
    <w:rsid w:val="001F74A0"/>
    <w:rsid w:val="001F7564"/>
    <w:rsid w:val="001F78AC"/>
    <w:rsid w:val="001F7949"/>
    <w:rsid w:val="001F7951"/>
    <w:rsid w:val="001F7A22"/>
    <w:rsid w:val="001F7A2A"/>
    <w:rsid w:val="00200066"/>
    <w:rsid w:val="002005D9"/>
    <w:rsid w:val="00200931"/>
    <w:rsid w:val="0020095C"/>
    <w:rsid w:val="00200B0F"/>
    <w:rsid w:val="002011B3"/>
    <w:rsid w:val="002017DB"/>
    <w:rsid w:val="00201D8B"/>
    <w:rsid w:val="00201EAB"/>
    <w:rsid w:val="00202686"/>
    <w:rsid w:val="00202DBC"/>
    <w:rsid w:val="0020352E"/>
    <w:rsid w:val="00203AE1"/>
    <w:rsid w:val="00203BD5"/>
    <w:rsid w:val="00203D3C"/>
    <w:rsid w:val="0020404D"/>
    <w:rsid w:val="00204071"/>
    <w:rsid w:val="00204221"/>
    <w:rsid w:val="00204489"/>
    <w:rsid w:val="0020479A"/>
    <w:rsid w:val="00204B1E"/>
    <w:rsid w:val="00204B93"/>
    <w:rsid w:val="00204C30"/>
    <w:rsid w:val="00204D69"/>
    <w:rsid w:val="00204E95"/>
    <w:rsid w:val="00204FBD"/>
    <w:rsid w:val="00205215"/>
    <w:rsid w:val="00205606"/>
    <w:rsid w:val="002059FF"/>
    <w:rsid w:val="00205C61"/>
    <w:rsid w:val="00206205"/>
    <w:rsid w:val="00206694"/>
    <w:rsid w:val="00206747"/>
    <w:rsid w:val="00206D4F"/>
    <w:rsid w:val="00207298"/>
    <w:rsid w:val="0020737E"/>
    <w:rsid w:val="00207405"/>
    <w:rsid w:val="00207767"/>
    <w:rsid w:val="00207A46"/>
    <w:rsid w:val="00207BB2"/>
    <w:rsid w:val="00210121"/>
    <w:rsid w:val="00210174"/>
    <w:rsid w:val="00210926"/>
    <w:rsid w:val="00210E42"/>
    <w:rsid w:val="00211295"/>
    <w:rsid w:val="002114EC"/>
    <w:rsid w:val="00211514"/>
    <w:rsid w:val="002115CA"/>
    <w:rsid w:val="00211A56"/>
    <w:rsid w:val="00211A96"/>
    <w:rsid w:val="00211B10"/>
    <w:rsid w:val="00211FF9"/>
    <w:rsid w:val="002120AF"/>
    <w:rsid w:val="002123B6"/>
    <w:rsid w:val="0021248F"/>
    <w:rsid w:val="00212A15"/>
    <w:rsid w:val="00212D00"/>
    <w:rsid w:val="00212DDB"/>
    <w:rsid w:val="00213039"/>
    <w:rsid w:val="00213410"/>
    <w:rsid w:val="002135B9"/>
    <w:rsid w:val="0021369A"/>
    <w:rsid w:val="0021374D"/>
    <w:rsid w:val="00213C58"/>
    <w:rsid w:val="0021404E"/>
    <w:rsid w:val="00214711"/>
    <w:rsid w:val="00214960"/>
    <w:rsid w:val="0021539A"/>
    <w:rsid w:val="00215691"/>
    <w:rsid w:val="00215AA8"/>
    <w:rsid w:val="00215CE8"/>
    <w:rsid w:val="00215EED"/>
    <w:rsid w:val="00216026"/>
    <w:rsid w:val="002160E5"/>
    <w:rsid w:val="002160EF"/>
    <w:rsid w:val="002161D7"/>
    <w:rsid w:val="002163CB"/>
    <w:rsid w:val="00216553"/>
    <w:rsid w:val="002167EF"/>
    <w:rsid w:val="00217032"/>
    <w:rsid w:val="00217065"/>
    <w:rsid w:val="00217265"/>
    <w:rsid w:val="00217514"/>
    <w:rsid w:val="00217760"/>
    <w:rsid w:val="00217766"/>
    <w:rsid w:val="002178FA"/>
    <w:rsid w:val="00217F76"/>
    <w:rsid w:val="00220054"/>
    <w:rsid w:val="002200DC"/>
    <w:rsid w:val="00220431"/>
    <w:rsid w:val="0022065D"/>
    <w:rsid w:val="00220A23"/>
    <w:rsid w:val="00220AFF"/>
    <w:rsid w:val="00220C60"/>
    <w:rsid w:val="00220F27"/>
    <w:rsid w:val="00220F4E"/>
    <w:rsid w:val="00221356"/>
    <w:rsid w:val="002213F9"/>
    <w:rsid w:val="002214BD"/>
    <w:rsid w:val="002214E3"/>
    <w:rsid w:val="00221819"/>
    <w:rsid w:val="00221D9A"/>
    <w:rsid w:val="00221F20"/>
    <w:rsid w:val="00222061"/>
    <w:rsid w:val="0022227E"/>
    <w:rsid w:val="00222594"/>
    <w:rsid w:val="002226E5"/>
    <w:rsid w:val="00222987"/>
    <w:rsid w:val="00222A80"/>
    <w:rsid w:val="00222B0D"/>
    <w:rsid w:val="00222B23"/>
    <w:rsid w:val="00222B6B"/>
    <w:rsid w:val="00222C9F"/>
    <w:rsid w:val="00222FBA"/>
    <w:rsid w:val="002231B1"/>
    <w:rsid w:val="002232BB"/>
    <w:rsid w:val="0022336B"/>
    <w:rsid w:val="0022386E"/>
    <w:rsid w:val="00223D04"/>
    <w:rsid w:val="00223D5D"/>
    <w:rsid w:val="00223E13"/>
    <w:rsid w:val="00223E8E"/>
    <w:rsid w:val="00224020"/>
    <w:rsid w:val="002240E3"/>
    <w:rsid w:val="00224556"/>
    <w:rsid w:val="00224CD7"/>
    <w:rsid w:val="00224E58"/>
    <w:rsid w:val="0022518A"/>
    <w:rsid w:val="0022543E"/>
    <w:rsid w:val="00225509"/>
    <w:rsid w:val="00225CDB"/>
    <w:rsid w:val="0022603D"/>
    <w:rsid w:val="002261D4"/>
    <w:rsid w:val="00226235"/>
    <w:rsid w:val="00226899"/>
    <w:rsid w:val="00226B1D"/>
    <w:rsid w:val="00227300"/>
    <w:rsid w:val="002274D4"/>
    <w:rsid w:val="00227845"/>
    <w:rsid w:val="00227BDA"/>
    <w:rsid w:val="00227F1A"/>
    <w:rsid w:val="00230972"/>
    <w:rsid w:val="00230A55"/>
    <w:rsid w:val="00230AB9"/>
    <w:rsid w:val="00230CFD"/>
    <w:rsid w:val="00231158"/>
    <w:rsid w:val="002319F7"/>
    <w:rsid w:val="00231BCC"/>
    <w:rsid w:val="00232011"/>
    <w:rsid w:val="00232C50"/>
    <w:rsid w:val="00232F13"/>
    <w:rsid w:val="002330B2"/>
    <w:rsid w:val="002333FD"/>
    <w:rsid w:val="00233622"/>
    <w:rsid w:val="002338ED"/>
    <w:rsid w:val="00233981"/>
    <w:rsid w:val="002339E1"/>
    <w:rsid w:val="00233AB8"/>
    <w:rsid w:val="00233FDB"/>
    <w:rsid w:val="002340C3"/>
    <w:rsid w:val="002341D5"/>
    <w:rsid w:val="002341FE"/>
    <w:rsid w:val="00235053"/>
    <w:rsid w:val="00235686"/>
    <w:rsid w:val="0023578B"/>
    <w:rsid w:val="002358C7"/>
    <w:rsid w:val="00235B81"/>
    <w:rsid w:val="00235BF5"/>
    <w:rsid w:val="00235E10"/>
    <w:rsid w:val="00235F2A"/>
    <w:rsid w:val="00235FB8"/>
    <w:rsid w:val="002365CA"/>
    <w:rsid w:val="002367C3"/>
    <w:rsid w:val="002369FE"/>
    <w:rsid w:val="00236CED"/>
    <w:rsid w:val="00236F1E"/>
    <w:rsid w:val="002371ED"/>
    <w:rsid w:val="0023750A"/>
    <w:rsid w:val="00237589"/>
    <w:rsid w:val="0023797A"/>
    <w:rsid w:val="002379DC"/>
    <w:rsid w:val="00237A34"/>
    <w:rsid w:val="00237FAA"/>
    <w:rsid w:val="0024058E"/>
    <w:rsid w:val="002406AF"/>
    <w:rsid w:val="00240862"/>
    <w:rsid w:val="00240A42"/>
    <w:rsid w:val="002412A8"/>
    <w:rsid w:val="002412FD"/>
    <w:rsid w:val="002413D6"/>
    <w:rsid w:val="0024141D"/>
    <w:rsid w:val="002415BB"/>
    <w:rsid w:val="0024201E"/>
    <w:rsid w:val="0024213D"/>
    <w:rsid w:val="002423C3"/>
    <w:rsid w:val="002427A6"/>
    <w:rsid w:val="0024327B"/>
    <w:rsid w:val="00243433"/>
    <w:rsid w:val="002437AB"/>
    <w:rsid w:val="00243ADA"/>
    <w:rsid w:val="00243AE7"/>
    <w:rsid w:val="00243D4F"/>
    <w:rsid w:val="00244517"/>
    <w:rsid w:val="0024452B"/>
    <w:rsid w:val="002445E2"/>
    <w:rsid w:val="002446B2"/>
    <w:rsid w:val="0024588A"/>
    <w:rsid w:val="00245C8E"/>
    <w:rsid w:val="002462C6"/>
    <w:rsid w:val="002462F0"/>
    <w:rsid w:val="00246475"/>
    <w:rsid w:val="0024667C"/>
    <w:rsid w:val="002471E4"/>
    <w:rsid w:val="00247217"/>
    <w:rsid w:val="002472B0"/>
    <w:rsid w:val="00247711"/>
    <w:rsid w:val="002478F9"/>
    <w:rsid w:val="00247B10"/>
    <w:rsid w:val="0025026D"/>
    <w:rsid w:val="00250373"/>
    <w:rsid w:val="0025048D"/>
    <w:rsid w:val="00250599"/>
    <w:rsid w:val="00250706"/>
    <w:rsid w:val="002508C5"/>
    <w:rsid w:val="00250B54"/>
    <w:rsid w:val="00250EC6"/>
    <w:rsid w:val="00250EC8"/>
    <w:rsid w:val="00251069"/>
    <w:rsid w:val="002511B3"/>
    <w:rsid w:val="0025154D"/>
    <w:rsid w:val="00251A3C"/>
    <w:rsid w:val="00252B6B"/>
    <w:rsid w:val="00252C28"/>
    <w:rsid w:val="00252CE1"/>
    <w:rsid w:val="00252D69"/>
    <w:rsid w:val="00253287"/>
    <w:rsid w:val="002532AD"/>
    <w:rsid w:val="002535A0"/>
    <w:rsid w:val="00253B13"/>
    <w:rsid w:val="0025408A"/>
    <w:rsid w:val="002541DE"/>
    <w:rsid w:val="0025452A"/>
    <w:rsid w:val="002545E0"/>
    <w:rsid w:val="002547DA"/>
    <w:rsid w:val="00254DA0"/>
    <w:rsid w:val="00254FB7"/>
    <w:rsid w:val="0025504D"/>
    <w:rsid w:val="002551DA"/>
    <w:rsid w:val="0025551E"/>
    <w:rsid w:val="00255B0F"/>
    <w:rsid w:val="00255BF3"/>
    <w:rsid w:val="00255FE0"/>
    <w:rsid w:val="00256062"/>
    <w:rsid w:val="002564A6"/>
    <w:rsid w:val="00256650"/>
    <w:rsid w:val="00256709"/>
    <w:rsid w:val="002568BF"/>
    <w:rsid w:val="00256C63"/>
    <w:rsid w:val="00256DAA"/>
    <w:rsid w:val="00256DF3"/>
    <w:rsid w:val="00256EFA"/>
    <w:rsid w:val="00257132"/>
    <w:rsid w:val="00257320"/>
    <w:rsid w:val="002573C8"/>
    <w:rsid w:val="00257529"/>
    <w:rsid w:val="0025792D"/>
    <w:rsid w:val="00257945"/>
    <w:rsid w:val="00257DAF"/>
    <w:rsid w:val="00260058"/>
    <w:rsid w:val="002602F2"/>
    <w:rsid w:val="0026032A"/>
    <w:rsid w:val="002603CC"/>
    <w:rsid w:val="002607F6"/>
    <w:rsid w:val="00260A33"/>
    <w:rsid w:val="002615C7"/>
    <w:rsid w:val="0026170F"/>
    <w:rsid w:val="002625A6"/>
    <w:rsid w:val="002627D8"/>
    <w:rsid w:val="00262916"/>
    <w:rsid w:val="00262BE6"/>
    <w:rsid w:val="00263557"/>
    <w:rsid w:val="00263680"/>
    <w:rsid w:val="00263767"/>
    <w:rsid w:val="0026414E"/>
    <w:rsid w:val="0026439C"/>
    <w:rsid w:val="0026473E"/>
    <w:rsid w:val="002647DF"/>
    <w:rsid w:val="00264B84"/>
    <w:rsid w:val="00264E3A"/>
    <w:rsid w:val="002651A3"/>
    <w:rsid w:val="00265460"/>
    <w:rsid w:val="0026557A"/>
    <w:rsid w:val="00265850"/>
    <w:rsid w:val="00265B1A"/>
    <w:rsid w:val="00265BD5"/>
    <w:rsid w:val="00265ED6"/>
    <w:rsid w:val="00266011"/>
    <w:rsid w:val="0026607C"/>
    <w:rsid w:val="0026668F"/>
    <w:rsid w:val="002666DC"/>
    <w:rsid w:val="00266905"/>
    <w:rsid w:val="00266B3E"/>
    <w:rsid w:val="0026709D"/>
    <w:rsid w:val="00267179"/>
    <w:rsid w:val="002671BB"/>
    <w:rsid w:val="002678D6"/>
    <w:rsid w:val="00267FC6"/>
    <w:rsid w:val="0027062C"/>
    <w:rsid w:val="0027091C"/>
    <w:rsid w:val="00270B37"/>
    <w:rsid w:val="00270FBF"/>
    <w:rsid w:val="00271331"/>
    <w:rsid w:val="00271F6E"/>
    <w:rsid w:val="002721DC"/>
    <w:rsid w:val="002726F4"/>
    <w:rsid w:val="0027289D"/>
    <w:rsid w:val="0027299F"/>
    <w:rsid w:val="00272FA6"/>
    <w:rsid w:val="002731CD"/>
    <w:rsid w:val="00273D09"/>
    <w:rsid w:val="0027425C"/>
    <w:rsid w:val="0027426C"/>
    <w:rsid w:val="002743BA"/>
    <w:rsid w:val="00274645"/>
    <w:rsid w:val="00274909"/>
    <w:rsid w:val="00274A2D"/>
    <w:rsid w:val="00274D52"/>
    <w:rsid w:val="00274E9D"/>
    <w:rsid w:val="00274F6E"/>
    <w:rsid w:val="00274F97"/>
    <w:rsid w:val="00275475"/>
    <w:rsid w:val="002759A3"/>
    <w:rsid w:val="00276086"/>
    <w:rsid w:val="0027694F"/>
    <w:rsid w:val="00276D04"/>
    <w:rsid w:val="00276FFE"/>
    <w:rsid w:val="002771A2"/>
    <w:rsid w:val="002771F4"/>
    <w:rsid w:val="002772E9"/>
    <w:rsid w:val="00277503"/>
    <w:rsid w:val="002779F8"/>
    <w:rsid w:val="00277B10"/>
    <w:rsid w:val="002804B4"/>
    <w:rsid w:val="002806CB"/>
    <w:rsid w:val="002806E9"/>
    <w:rsid w:val="0028085B"/>
    <w:rsid w:val="00280E09"/>
    <w:rsid w:val="00280EB7"/>
    <w:rsid w:val="00280FAF"/>
    <w:rsid w:val="0028112A"/>
    <w:rsid w:val="0028115F"/>
    <w:rsid w:val="002816AE"/>
    <w:rsid w:val="0028180F"/>
    <w:rsid w:val="00281A69"/>
    <w:rsid w:val="00281C3D"/>
    <w:rsid w:val="00282090"/>
    <w:rsid w:val="0028289E"/>
    <w:rsid w:val="002828A9"/>
    <w:rsid w:val="00282BAC"/>
    <w:rsid w:val="00282D37"/>
    <w:rsid w:val="00282E34"/>
    <w:rsid w:val="00283702"/>
    <w:rsid w:val="00283767"/>
    <w:rsid w:val="0028399B"/>
    <w:rsid w:val="00283A0E"/>
    <w:rsid w:val="00283BC1"/>
    <w:rsid w:val="00283D8C"/>
    <w:rsid w:val="00283DD2"/>
    <w:rsid w:val="00283DFE"/>
    <w:rsid w:val="00283EDD"/>
    <w:rsid w:val="0028408C"/>
    <w:rsid w:val="00284520"/>
    <w:rsid w:val="0028470A"/>
    <w:rsid w:val="0028487F"/>
    <w:rsid w:val="00284A3B"/>
    <w:rsid w:val="00284A3D"/>
    <w:rsid w:val="00284C50"/>
    <w:rsid w:val="00285315"/>
    <w:rsid w:val="002858FF"/>
    <w:rsid w:val="00285B3E"/>
    <w:rsid w:val="00285EF0"/>
    <w:rsid w:val="0028646B"/>
    <w:rsid w:val="002865BC"/>
    <w:rsid w:val="0028677A"/>
    <w:rsid w:val="002868B5"/>
    <w:rsid w:val="00286FB8"/>
    <w:rsid w:val="002873A1"/>
    <w:rsid w:val="002875BE"/>
    <w:rsid w:val="00287685"/>
    <w:rsid w:val="00287A1D"/>
    <w:rsid w:val="00287BFD"/>
    <w:rsid w:val="00287F76"/>
    <w:rsid w:val="00287FC5"/>
    <w:rsid w:val="00290246"/>
    <w:rsid w:val="002903FB"/>
    <w:rsid w:val="0029048B"/>
    <w:rsid w:val="00290578"/>
    <w:rsid w:val="002907B8"/>
    <w:rsid w:val="00290B3B"/>
    <w:rsid w:val="00290C5C"/>
    <w:rsid w:val="00290CB8"/>
    <w:rsid w:val="00290E1C"/>
    <w:rsid w:val="0029155D"/>
    <w:rsid w:val="002918C3"/>
    <w:rsid w:val="00291A93"/>
    <w:rsid w:val="00291E32"/>
    <w:rsid w:val="00291E9D"/>
    <w:rsid w:val="00291EF6"/>
    <w:rsid w:val="002928C9"/>
    <w:rsid w:val="00292AB5"/>
    <w:rsid w:val="00292B30"/>
    <w:rsid w:val="00292EE5"/>
    <w:rsid w:val="002932EE"/>
    <w:rsid w:val="002933AF"/>
    <w:rsid w:val="0029348C"/>
    <w:rsid w:val="0029359F"/>
    <w:rsid w:val="00293760"/>
    <w:rsid w:val="00293A50"/>
    <w:rsid w:val="00294220"/>
    <w:rsid w:val="00294407"/>
    <w:rsid w:val="002944AE"/>
    <w:rsid w:val="0029477F"/>
    <w:rsid w:val="002949A8"/>
    <w:rsid w:val="00294CEF"/>
    <w:rsid w:val="0029535A"/>
    <w:rsid w:val="00295436"/>
    <w:rsid w:val="002955F5"/>
    <w:rsid w:val="002957A9"/>
    <w:rsid w:val="00295B03"/>
    <w:rsid w:val="00295D60"/>
    <w:rsid w:val="00295F69"/>
    <w:rsid w:val="00295FF5"/>
    <w:rsid w:val="00296230"/>
    <w:rsid w:val="00296468"/>
    <w:rsid w:val="00296517"/>
    <w:rsid w:val="0029693C"/>
    <w:rsid w:val="00296CA3"/>
    <w:rsid w:val="00296E93"/>
    <w:rsid w:val="00297411"/>
    <w:rsid w:val="002974B7"/>
    <w:rsid w:val="002974E8"/>
    <w:rsid w:val="002975E9"/>
    <w:rsid w:val="00297997"/>
    <w:rsid w:val="00297A8A"/>
    <w:rsid w:val="00297C39"/>
    <w:rsid w:val="00297E6A"/>
    <w:rsid w:val="00297F72"/>
    <w:rsid w:val="002A01FE"/>
    <w:rsid w:val="002A0846"/>
    <w:rsid w:val="002A0F08"/>
    <w:rsid w:val="002A1195"/>
    <w:rsid w:val="002A1652"/>
    <w:rsid w:val="002A1895"/>
    <w:rsid w:val="002A1C91"/>
    <w:rsid w:val="002A1F11"/>
    <w:rsid w:val="002A2177"/>
    <w:rsid w:val="002A2B4D"/>
    <w:rsid w:val="002A2DC3"/>
    <w:rsid w:val="002A34A4"/>
    <w:rsid w:val="002A34AC"/>
    <w:rsid w:val="002A3647"/>
    <w:rsid w:val="002A3A8A"/>
    <w:rsid w:val="002A40F8"/>
    <w:rsid w:val="002A41CA"/>
    <w:rsid w:val="002A42CD"/>
    <w:rsid w:val="002A466B"/>
    <w:rsid w:val="002A4C35"/>
    <w:rsid w:val="002A4CB5"/>
    <w:rsid w:val="002A4D6A"/>
    <w:rsid w:val="002A5017"/>
    <w:rsid w:val="002A5785"/>
    <w:rsid w:val="002A585C"/>
    <w:rsid w:val="002A5926"/>
    <w:rsid w:val="002A5C81"/>
    <w:rsid w:val="002A5D6E"/>
    <w:rsid w:val="002A5FB9"/>
    <w:rsid w:val="002A600C"/>
    <w:rsid w:val="002A62C8"/>
    <w:rsid w:val="002A67E2"/>
    <w:rsid w:val="002A6F8A"/>
    <w:rsid w:val="002A705F"/>
    <w:rsid w:val="002A78BD"/>
    <w:rsid w:val="002A7BFC"/>
    <w:rsid w:val="002A7DFF"/>
    <w:rsid w:val="002A7E4E"/>
    <w:rsid w:val="002B018C"/>
    <w:rsid w:val="002B064A"/>
    <w:rsid w:val="002B0A9F"/>
    <w:rsid w:val="002B0B62"/>
    <w:rsid w:val="002B123D"/>
    <w:rsid w:val="002B1256"/>
    <w:rsid w:val="002B1293"/>
    <w:rsid w:val="002B19C4"/>
    <w:rsid w:val="002B2123"/>
    <w:rsid w:val="002B233C"/>
    <w:rsid w:val="002B262F"/>
    <w:rsid w:val="002B2653"/>
    <w:rsid w:val="002B276A"/>
    <w:rsid w:val="002B2FB5"/>
    <w:rsid w:val="002B2FFD"/>
    <w:rsid w:val="002B31C2"/>
    <w:rsid w:val="002B329E"/>
    <w:rsid w:val="002B35F8"/>
    <w:rsid w:val="002B39B2"/>
    <w:rsid w:val="002B3BE7"/>
    <w:rsid w:val="002B3F91"/>
    <w:rsid w:val="002B4517"/>
    <w:rsid w:val="002B4908"/>
    <w:rsid w:val="002B497A"/>
    <w:rsid w:val="002B4FCF"/>
    <w:rsid w:val="002B5067"/>
    <w:rsid w:val="002B50BF"/>
    <w:rsid w:val="002B5198"/>
    <w:rsid w:val="002B52AF"/>
    <w:rsid w:val="002B5549"/>
    <w:rsid w:val="002B5633"/>
    <w:rsid w:val="002B5861"/>
    <w:rsid w:val="002B5AB9"/>
    <w:rsid w:val="002B5BB1"/>
    <w:rsid w:val="002B5D0C"/>
    <w:rsid w:val="002B5D54"/>
    <w:rsid w:val="002B6105"/>
    <w:rsid w:val="002B6495"/>
    <w:rsid w:val="002B64BD"/>
    <w:rsid w:val="002B65C4"/>
    <w:rsid w:val="002B6615"/>
    <w:rsid w:val="002B69E8"/>
    <w:rsid w:val="002B6E94"/>
    <w:rsid w:val="002B753B"/>
    <w:rsid w:val="002B7742"/>
    <w:rsid w:val="002B79C4"/>
    <w:rsid w:val="002B7A9A"/>
    <w:rsid w:val="002B7BFE"/>
    <w:rsid w:val="002B7FBC"/>
    <w:rsid w:val="002C0288"/>
    <w:rsid w:val="002C0391"/>
    <w:rsid w:val="002C0FC6"/>
    <w:rsid w:val="002C150F"/>
    <w:rsid w:val="002C1A1C"/>
    <w:rsid w:val="002C1DC2"/>
    <w:rsid w:val="002C2930"/>
    <w:rsid w:val="002C2AD7"/>
    <w:rsid w:val="002C2B6C"/>
    <w:rsid w:val="002C2E61"/>
    <w:rsid w:val="002C33C4"/>
    <w:rsid w:val="002C35D7"/>
    <w:rsid w:val="002C384E"/>
    <w:rsid w:val="002C3881"/>
    <w:rsid w:val="002C40DF"/>
    <w:rsid w:val="002C4331"/>
    <w:rsid w:val="002C471C"/>
    <w:rsid w:val="002C4758"/>
    <w:rsid w:val="002C4993"/>
    <w:rsid w:val="002C4AFE"/>
    <w:rsid w:val="002C4CC1"/>
    <w:rsid w:val="002C4EA9"/>
    <w:rsid w:val="002C4FA8"/>
    <w:rsid w:val="002C5131"/>
    <w:rsid w:val="002C535D"/>
    <w:rsid w:val="002C5402"/>
    <w:rsid w:val="002C54F4"/>
    <w:rsid w:val="002C5772"/>
    <w:rsid w:val="002C5780"/>
    <w:rsid w:val="002C59D9"/>
    <w:rsid w:val="002C5EF3"/>
    <w:rsid w:val="002C6498"/>
    <w:rsid w:val="002C66A1"/>
    <w:rsid w:val="002C694E"/>
    <w:rsid w:val="002C6A24"/>
    <w:rsid w:val="002C6D01"/>
    <w:rsid w:val="002C6E16"/>
    <w:rsid w:val="002C6E82"/>
    <w:rsid w:val="002C707D"/>
    <w:rsid w:val="002C70E5"/>
    <w:rsid w:val="002C714E"/>
    <w:rsid w:val="002C7352"/>
    <w:rsid w:val="002C7495"/>
    <w:rsid w:val="002C76EB"/>
    <w:rsid w:val="002C773F"/>
    <w:rsid w:val="002C7A2D"/>
    <w:rsid w:val="002D02C9"/>
    <w:rsid w:val="002D04EA"/>
    <w:rsid w:val="002D0552"/>
    <w:rsid w:val="002D056D"/>
    <w:rsid w:val="002D0C5C"/>
    <w:rsid w:val="002D0FA0"/>
    <w:rsid w:val="002D115E"/>
    <w:rsid w:val="002D139A"/>
    <w:rsid w:val="002D1423"/>
    <w:rsid w:val="002D1561"/>
    <w:rsid w:val="002D178D"/>
    <w:rsid w:val="002D1A67"/>
    <w:rsid w:val="002D1CD5"/>
    <w:rsid w:val="002D1DE9"/>
    <w:rsid w:val="002D1F29"/>
    <w:rsid w:val="002D2048"/>
    <w:rsid w:val="002D2095"/>
    <w:rsid w:val="002D211E"/>
    <w:rsid w:val="002D2208"/>
    <w:rsid w:val="002D29EA"/>
    <w:rsid w:val="002D2B03"/>
    <w:rsid w:val="002D2D35"/>
    <w:rsid w:val="002D36D1"/>
    <w:rsid w:val="002D40B5"/>
    <w:rsid w:val="002D491C"/>
    <w:rsid w:val="002D4D03"/>
    <w:rsid w:val="002D4D1E"/>
    <w:rsid w:val="002D532E"/>
    <w:rsid w:val="002D5437"/>
    <w:rsid w:val="002D59E4"/>
    <w:rsid w:val="002D5D15"/>
    <w:rsid w:val="002D5D7E"/>
    <w:rsid w:val="002D5EFB"/>
    <w:rsid w:val="002D6275"/>
    <w:rsid w:val="002D63C2"/>
    <w:rsid w:val="002D6B70"/>
    <w:rsid w:val="002D709F"/>
    <w:rsid w:val="002D7103"/>
    <w:rsid w:val="002D728B"/>
    <w:rsid w:val="002D75ED"/>
    <w:rsid w:val="002D787E"/>
    <w:rsid w:val="002D790D"/>
    <w:rsid w:val="002D7B88"/>
    <w:rsid w:val="002D7E09"/>
    <w:rsid w:val="002D7E69"/>
    <w:rsid w:val="002D7FF1"/>
    <w:rsid w:val="002E0009"/>
    <w:rsid w:val="002E00A3"/>
    <w:rsid w:val="002E027D"/>
    <w:rsid w:val="002E02AA"/>
    <w:rsid w:val="002E0480"/>
    <w:rsid w:val="002E0564"/>
    <w:rsid w:val="002E0942"/>
    <w:rsid w:val="002E0B04"/>
    <w:rsid w:val="002E0DFC"/>
    <w:rsid w:val="002E175B"/>
    <w:rsid w:val="002E1BC1"/>
    <w:rsid w:val="002E27CE"/>
    <w:rsid w:val="002E2C4E"/>
    <w:rsid w:val="002E2D81"/>
    <w:rsid w:val="002E2DB5"/>
    <w:rsid w:val="002E32FF"/>
    <w:rsid w:val="002E3DA2"/>
    <w:rsid w:val="002E3EC4"/>
    <w:rsid w:val="002E4069"/>
    <w:rsid w:val="002E43F3"/>
    <w:rsid w:val="002E448B"/>
    <w:rsid w:val="002E4769"/>
    <w:rsid w:val="002E4838"/>
    <w:rsid w:val="002E49AB"/>
    <w:rsid w:val="002E4FF8"/>
    <w:rsid w:val="002E505A"/>
    <w:rsid w:val="002E5271"/>
    <w:rsid w:val="002E52CF"/>
    <w:rsid w:val="002E59AD"/>
    <w:rsid w:val="002E5C1C"/>
    <w:rsid w:val="002E6291"/>
    <w:rsid w:val="002E6402"/>
    <w:rsid w:val="002E6869"/>
    <w:rsid w:val="002E6D9B"/>
    <w:rsid w:val="002E6F12"/>
    <w:rsid w:val="002E722C"/>
    <w:rsid w:val="002E747D"/>
    <w:rsid w:val="002E7512"/>
    <w:rsid w:val="002E7A02"/>
    <w:rsid w:val="002E7BDD"/>
    <w:rsid w:val="002F00A1"/>
    <w:rsid w:val="002F0431"/>
    <w:rsid w:val="002F044F"/>
    <w:rsid w:val="002F0C02"/>
    <w:rsid w:val="002F0D51"/>
    <w:rsid w:val="002F0F28"/>
    <w:rsid w:val="002F1186"/>
    <w:rsid w:val="002F122F"/>
    <w:rsid w:val="002F16E3"/>
    <w:rsid w:val="002F1959"/>
    <w:rsid w:val="002F1969"/>
    <w:rsid w:val="002F1A07"/>
    <w:rsid w:val="002F1ECE"/>
    <w:rsid w:val="002F2597"/>
    <w:rsid w:val="002F26B4"/>
    <w:rsid w:val="002F2992"/>
    <w:rsid w:val="002F2BB1"/>
    <w:rsid w:val="002F2CE7"/>
    <w:rsid w:val="002F2DC8"/>
    <w:rsid w:val="002F2FF5"/>
    <w:rsid w:val="002F336E"/>
    <w:rsid w:val="002F3606"/>
    <w:rsid w:val="002F3644"/>
    <w:rsid w:val="002F3675"/>
    <w:rsid w:val="002F3934"/>
    <w:rsid w:val="002F40B2"/>
    <w:rsid w:val="002F41E1"/>
    <w:rsid w:val="002F4254"/>
    <w:rsid w:val="002F442C"/>
    <w:rsid w:val="002F4A67"/>
    <w:rsid w:val="002F4B97"/>
    <w:rsid w:val="002F512A"/>
    <w:rsid w:val="002F5C7E"/>
    <w:rsid w:val="002F5E0C"/>
    <w:rsid w:val="002F5E4C"/>
    <w:rsid w:val="002F5E94"/>
    <w:rsid w:val="002F5EDF"/>
    <w:rsid w:val="002F5FF4"/>
    <w:rsid w:val="002F60EC"/>
    <w:rsid w:val="002F639F"/>
    <w:rsid w:val="002F667E"/>
    <w:rsid w:val="002F6723"/>
    <w:rsid w:val="002F6739"/>
    <w:rsid w:val="002F6DA3"/>
    <w:rsid w:val="002F6DED"/>
    <w:rsid w:val="002F717A"/>
    <w:rsid w:val="002F72A0"/>
    <w:rsid w:val="002F7362"/>
    <w:rsid w:val="002F7560"/>
    <w:rsid w:val="002F75DA"/>
    <w:rsid w:val="002F778B"/>
    <w:rsid w:val="002F790F"/>
    <w:rsid w:val="002F7CAE"/>
    <w:rsid w:val="00300090"/>
    <w:rsid w:val="00300838"/>
    <w:rsid w:val="00300C0F"/>
    <w:rsid w:val="00300C29"/>
    <w:rsid w:val="00300DDA"/>
    <w:rsid w:val="00301191"/>
    <w:rsid w:val="003011A6"/>
    <w:rsid w:val="00301248"/>
    <w:rsid w:val="00301255"/>
    <w:rsid w:val="00301782"/>
    <w:rsid w:val="00301787"/>
    <w:rsid w:val="0030182F"/>
    <w:rsid w:val="00302376"/>
    <w:rsid w:val="0030270A"/>
    <w:rsid w:val="0030287C"/>
    <w:rsid w:val="00302E6A"/>
    <w:rsid w:val="00302E8B"/>
    <w:rsid w:val="00302EE0"/>
    <w:rsid w:val="003032DF"/>
    <w:rsid w:val="00303C3B"/>
    <w:rsid w:val="00303E94"/>
    <w:rsid w:val="00304637"/>
    <w:rsid w:val="0030473E"/>
    <w:rsid w:val="003047BF"/>
    <w:rsid w:val="00304808"/>
    <w:rsid w:val="00304AF4"/>
    <w:rsid w:val="00304CEE"/>
    <w:rsid w:val="00304F20"/>
    <w:rsid w:val="00305002"/>
    <w:rsid w:val="0030501A"/>
    <w:rsid w:val="0030507A"/>
    <w:rsid w:val="003051C1"/>
    <w:rsid w:val="0030522C"/>
    <w:rsid w:val="00305510"/>
    <w:rsid w:val="003055DD"/>
    <w:rsid w:val="00305AA4"/>
    <w:rsid w:val="00305D73"/>
    <w:rsid w:val="003061A3"/>
    <w:rsid w:val="003061DA"/>
    <w:rsid w:val="00306615"/>
    <w:rsid w:val="003068CC"/>
    <w:rsid w:val="00306945"/>
    <w:rsid w:val="00306C6A"/>
    <w:rsid w:val="00306DA7"/>
    <w:rsid w:val="00306FFC"/>
    <w:rsid w:val="0030734F"/>
    <w:rsid w:val="00310099"/>
    <w:rsid w:val="00310389"/>
    <w:rsid w:val="003106CD"/>
    <w:rsid w:val="00310C56"/>
    <w:rsid w:val="00310EAA"/>
    <w:rsid w:val="003114BC"/>
    <w:rsid w:val="00311DA1"/>
    <w:rsid w:val="003120AA"/>
    <w:rsid w:val="003120B3"/>
    <w:rsid w:val="00312317"/>
    <w:rsid w:val="003134BD"/>
    <w:rsid w:val="00313613"/>
    <w:rsid w:val="003138BA"/>
    <w:rsid w:val="00313D09"/>
    <w:rsid w:val="00313E60"/>
    <w:rsid w:val="00313ED5"/>
    <w:rsid w:val="0031449F"/>
    <w:rsid w:val="00314786"/>
    <w:rsid w:val="0031508E"/>
    <w:rsid w:val="003155CF"/>
    <w:rsid w:val="00315CA1"/>
    <w:rsid w:val="00315CDB"/>
    <w:rsid w:val="00315CF9"/>
    <w:rsid w:val="00315F8C"/>
    <w:rsid w:val="00316373"/>
    <w:rsid w:val="00316484"/>
    <w:rsid w:val="003164C3"/>
    <w:rsid w:val="003167E4"/>
    <w:rsid w:val="003179CE"/>
    <w:rsid w:val="00317A80"/>
    <w:rsid w:val="003203D4"/>
    <w:rsid w:val="003209A3"/>
    <w:rsid w:val="00320AFC"/>
    <w:rsid w:val="00320B7F"/>
    <w:rsid w:val="00320BC3"/>
    <w:rsid w:val="00320CAD"/>
    <w:rsid w:val="00320F97"/>
    <w:rsid w:val="0032119C"/>
    <w:rsid w:val="003212DE"/>
    <w:rsid w:val="00321391"/>
    <w:rsid w:val="0032166B"/>
    <w:rsid w:val="00321AB3"/>
    <w:rsid w:val="00321BD9"/>
    <w:rsid w:val="00321C5B"/>
    <w:rsid w:val="00321E5E"/>
    <w:rsid w:val="0032222C"/>
    <w:rsid w:val="00322367"/>
    <w:rsid w:val="00322721"/>
    <w:rsid w:val="003229AB"/>
    <w:rsid w:val="003229AF"/>
    <w:rsid w:val="00322AD5"/>
    <w:rsid w:val="00322B16"/>
    <w:rsid w:val="00322F0D"/>
    <w:rsid w:val="0032355F"/>
    <w:rsid w:val="00323563"/>
    <w:rsid w:val="00323DE6"/>
    <w:rsid w:val="00323F92"/>
    <w:rsid w:val="003241C3"/>
    <w:rsid w:val="003244C2"/>
    <w:rsid w:val="0032490F"/>
    <w:rsid w:val="00324BD5"/>
    <w:rsid w:val="00324C78"/>
    <w:rsid w:val="003250B4"/>
    <w:rsid w:val="0032532F"/>
    <w:rsid w:val="00325814"/>
    <w:rsid w:val="00325998"/>
    <w:rsid w:val="00325B65"/>
    <w:rsid w:val="00325DA4"/>
    <w:rsid w:val="00325E8D"/>
    <w:rsid w:val="003260FF"/>
    <w:rsid w:val="00326181"/>
    <w:rsid w:val="00326191"/>
    <w:rsid w:val="003261A6"/>
    <w:rsid w:val="003263AD"/>
    <w:rsid w:val="003267DC"/>
    <w:rsid w:val="00327184"/>
    <w:rsid w:val="00327314"/>
    <w:rsid w:val="00327508"/>
    <w:rsid w:val="00327789"/>
    <w:rsid w:val="0032799D"/>
    <w:rsid w:val="00327F54"/>
    <w:rsid w:val="00330156"/>
    <w:rsid w:val="003302B5"/>
    <w:rsid w:val="003303FF"/>
    <w:rsid w:val="00330598"/>
    <w:rsid w:val="0033119B"/>
    <w:rsid w:val="00331774"/>
    <w:rsid w:val="00331D10"/>
    <w:rsid w:val="00331F17"/>
    <w:rsid w:val="003320DB"/>
    <w:rsid w:val="00332252"/>
    <w:rsid w:val="00332481"/>
    <w:rsid w:val="00332508"/>
    <w:rsid w:val="003328F6"/>
    <w:rsid w:val="0033292F"/>
    <w:rsid w:val="00332A74"/>
    <w:rsid w:val="00332A91"/>
    <w:rsid w:val="00332B8A"/>
    <w:rsid w:val="00333474"/>
    <w:rsid w:val="003337E1"/>
    <w:rsid w:val="003339BB"/>
    <w:rsid w:val="00333A75"/>
    <w:rsid w:val="00333BF0"/>
    <w:rsid w:val="00333D29"/>
    <w:rsid w:val="00333E92"/>
    <w:rsid w:val="003342CD"/>
    <w:rsid w:val="00334355"/>
    <w:rsid w:val="003347D2"/>
    <w:rsid w:val="00334A6F"/>
    <w:rsid w:val="00335134"/>
    <w:rsid w:val="00335695"/>
    <w:rsid w:val="00335755"/>
    <w:rsid w:val="00335992"/>
    <w:rsid w:val="00335C48"/>
    <w:rsid w:val="00336059"/>
    <w:rsid w:val="00336424"/>
    <w:rsid w:val="00336E4A"/>
    <w:rsid w:val="00337054"/>
    <w:rsid w:val="003372C4"/>
    <w:rsid w:val="003375C6"/>
    <w:rsid w:val="00337BEB"/>
    <w:rsid w:val="00337E30"/>
    <w:rsid w:val="00340346"/>
    <w:rsid w:val="00341394"/>
    <w:rsid w:val="00341E6C"/>
    <w:rsid w:val="00342067"/>
    <w:rsid w:val="003421BD"/>
    <w:rsid w:val="003426B7"/>
    <w:rsid w:val="003427D1"/>
    <w:rsid w:val="00342964"/>
    <w:rsid w:val="00342E8C"/>
    <w:rsid w:val="00342EB7"/>
    <w:rsid w:val="00342FA1"/>
    <w:rsid w:val="0034306D"/>
    <w:rsid w:val="00343268"/>
    <w:rsid w:val="003432F2"/>
    <w:rsid w:val="003436C0"/>
    <w:rsid w:val="003438EC"/>
    <w:rsid w:val="003439EF"/>
    <w:rsid w:val="00343E30"/>
    <w:rsid w:val="0034406F"/>
    <w:rsid w:val="00344229"/>
    <w:rsid w:val="003444F3"/>
    <w:rsid w:val="00344595"/>
    <w:rsid w:val="00344DD4"/>
    <w:rsid w:val="00344E4E"/>
    <w:rsid w:val="00345113"/>
    <w:rsid w:val="003452A7"/>
    <w:rsid w:val="00345391"/>
    <w:rsid w:val="003459A4"/>
    <w:rsid w:val="00345E71"/>
    <w:rsid w:val="00346A68"/>
    <w:rsid w:val="00346BDE"/>
    <w:rsid w:val="00346E62"/>
    <w:rsid w:val="00347582"/>
    <w:rsid w:val="003477F3"/>
    <w:rsid w:val="00350139"/>
    <w:rsid w:val="003503D4"/>
    <w:rsid w:val="00350612"/>
    <w:rsid w:val="00350791"/>
    <w:rsid w:val="00350865"/>
    <w:rsid w:val="00350E7D"/>
    <w:rsid w:val="0035121C"/>
    <w:rsid w:val="0035186B"/>
    <w:rsid w:val="00351AA8"/>
    <w:rsid w:val="00351B03"/>
    <w:rsid w:val="00351BFA"/>
    <w:rsid w:val="00351FB7"/>
    <w:rsid w:val="003520E5"/>
    <w:rsid w:val="003521E6"/>
    <w:rsid w:val="003525BE"/>
    <w:rsid w:val="00352AD8"/>
    <w:rsid w:val="00352C34"/>
    <w:rsid w:val="00352DFC"/>
    <w:rsid w:val="00352F39"/>
    <w:rsid w:val="00352FCB"/>
    <w:rsid w:val="00353134"/>
    <w:rsid w:val="00353186"/>
    <w:rsid w:val="003534DD"/>
    <w:rsid w:val="003538CB"/>
    <w:rsid w:val="00353C35"/>
    <w:rsid w:val="00353D82"/>
    <w:rsid w:val="003541B0"/>
    <w:rsid w:val="00354315"/>
    <w:rsid w:val="003543FB"/>
    <w:rsid w:val="00354C77"/>
    <w:rsid w:val="00354CE1"/>
    <w:rsid w:val="00354DF7"/>
    <w:rsid w:val="00354E5A"/>
    <w:rsid w:val="00355077"/>
    <w:rsid w:val="00355380"/>
    <w:rsid w:val="0035586C"/>
    <w:rsid w:val="0035591A"/>
    <w:rsid w:val="00355BE8"/>
    <w:rsid w:val="00355DF0"/>
    <w:rsid w:val="0035632B"/>
    <w:rsid w:val="0035654F"/>
    <w:rsid w:val="0035660A"/>
    <w:rsid w:val="00356BE7"/>
    <w:rsid w:val="00356C8D"/>
    <w:rsid w:val="00356F41"/>
    <w:rsid w:val="00356F51"/>
    <w:rsid w:val="003573D3"/>
    <w:rsid w:val="0035749E"/>
    <w:rsid w:val="0035782E"/>
    <w:rsid w:val="00357858"/>
    <w:rsid w:val="00357859"/>
    <w:rsid w:val="003578D4"/>
    <w:rsid w:val="00357971"/>
    <w:rsid w:val="00357B9E"/>
    <w:rsid w:val="00357DE4"/>
    <w:rsid w:val="00360CD8"/>
    <w:rsid w:val="0036196E"/>
    <w:rsid w:val="00361A06"/>
    <w:rsid w:val="00361D35"/>
    <w:rsid w:val="0036284B"/>
    <w:rsid w:val="00362BC7"/>
    <w:rsid w:val="00362D20"/>
    <w:rsid w:val="00362DB5"/>
    <w:rsid w:val="00363232"/>
    <w:rsid w:val="00363295"/>
    <w:rsid w:val="00363700"/>
    <w:rsid w:val="003638D1"/>
    <w:rsid w:val="0036394C"/>
    <w:rsid w:val="00363D4C"/>
    <w:rsid w:val="0036406F"/>
    <w:rsid w:val="0036477D"/>
    <w:rsid w:val="00364F9C"/>
    <w:rsid w:val="0036523B"/>
    <w:rsid w:val="00365892"/>
    <w:rsid w:val="00365C82"/>
    <w:rsid w:val="003661BF"/>
    <w:rsid w:val="00366777"/>
    <w:rsid w:val="00366829"/>
    <w:rsid w:val="00366FE8"/>
    <w:rsid w:val="0036725B"/>
    <w:rsid w:val="00367319"/>
    <w:rsid w:val="00367328"/>
    <w:rsid w:val="0036743D"/>
    <w:rsid w:val="003674CA"/>
    <w:rsid w:val="003674DC"/>
    <w:rsid w:val="003678E8"/>
    <w:rsid w:val="00367E5D"/>
    <w:rsid w:val="00367F07"/>
    <w:rsid w:val="00367FAB"/>
    <w:rsid w:val="003703FF"/>
    <w:rsid w:val="00370532"/>
    <w:rsid w:val="00370806"/>
    <w:rsid w:val="00370A58"/>
    <w:rsid w:val="00370AF7"/>
    <w:rsid w:val="003711DB"/>
    <w:rsid w:val="00371535"/>
    <w:rsid w:val="003715AC"/>
    <w:rsid w:val="00371A7F"/>
    <w:rsid w:val="00371E74"/>
    <w:rsid w:val="00372041"/>
    <w:rsid w:val="0037241F"/>
    <w:rsid w:val="00372A0E"/>
    <w:rsid w:val="00372A97"/>
    <w:rsid w:val="00372D5A"/>
    <w:rsid w:val="00373427"/>
    <w:rsid w:val="00373892"/>
    <w:rsid w:val="003738BE"/>
    <w:rsid w:val="00373BFD"/>
    <w:rsid w:val="003740B3"/>
    <w:rsid w:val="0037417A"/>
    <w:rsid w:val="0037449A"/>
    <w:rsid w:val="00374AA9"/>
    <w:rsid w:val="00374D0C"/>
    <w:rsid w:val="00374D51"/>
    <w:rsid w:val="00375006"/>
    <w:rsid w:val="003751AC"/>
    <w:rsid w:val="0037527D"/>
    <w:rsid w:val="00375637"/>
    <w:rsid w:val="00375A7D"/>
    <w:rsid w:val="00375BB7"/>
    <w:rsid w:val="00375C37"/>
    <w:rsid w:val="003768D1"/>
    <w:rsid w:val="00376A97"/>
    <w:rsid w:val="00377096"/>
    <w:rsid w:val="003770B0"/>
    <w:rsid w:val="0037726C"/>
    <w:rsid w:val="00377339"/>
    <w:rsid w:val="00377BA0"/>
    <w:rsid w:val="00377C6D"/>
    <w:rsid w:val="00380213"/>
    <w:rsid w:val="00380BD9"/>
    <w:rsid w:val="00380C4F"/>
    <w:rsid w:val="00380E94"/>
    <w:rsid w:val="00380F8C"/>
    <w:rsid w:val="00380FA5"/>
    <w:rsid w:val="003812DE"/>
    <w:rsid w:val="00381799"/>
    <w:rsid w:val="00381810"/>
    <w:rsid w:val="00381C0A"/>
    <w:rsid w:val="00381CC9"/>
    <w:rsid w:val="00381ECC"/>
    <w:rsid w:val="003827B6"/>
    <w:rsid w:val="00382DD4"/>
    <w:rsid w:val="00383AD8"/>
    <w:rsid w:val="00384133"/>
    <w:rsid w:val="0038413C"/>
    <w:rsid w:val="003841F3"/>
    <w:rsid w:val="0038494B"/>
    <w:rsid w:val="00384AB4"/>
    <w:rsid w:val="00384DD2"/>
    <w:rsid w:val="003851CF"/>
    <w:rsid w:val="00385A80"/>
    <w:rsid w:val="00385D9A"/>
    <w:rsid w:val="00385DFD"/>
    <w:rsid w:val="003862EB"/>
    <w:rsid w:val="00386314"/>
    <w:rsid w:val="0038640D"/>
    <w:rsid w:val="003864A6"/>
    <w:rsid w:val="00386557"/>
    <w:rsid w:val="00386708"/>
    <w:rsid w:val="003867C0"/>
    <w:rsid w:val="003867D3"/>
    <w:rsid w:val="00386A60"/>
    <w:rsid w:val="00386D44"/>
    <w:rsid w:val="00386DDB"/>
    <w:rsid w:val="00386EA2"/>
    <w:rsid w:val="00386FA1"/>
    <w:rsid w:val="003874D0"/>
    <w:rsid w:val="003878B9"/>
    <w:rsid w:val="00387A55"/>
    <w:rsid w:val="00387A9C"/>
    <w:rsid w:val="00387B22"/>
    <w:rsid w:val="00387C76"/>
    <w:rsid w:val="00387D22"/>
    <w:rsid w:val="00387D7D"/>
    <w:rsid w:val="00390001"/>
    <w:rsid w:val="0039004A"/>
    <w:rsid w:val="003903F2"/>
    <w:rsid w:val="00390B04"/>
    <w:rsid w:val="00390C81"/>
    <w:rsid w:val="00390EA9"/>
    <w:rsid w:val="0039184B"/>
    <w:rsid w:val="0039185D"/>
    <w:rsid w:val="0039188A"/>
    <w:rsid w:val="00391EF0"/>
    <w:rsid w:val="0039202A"/>
    <w:rsid w:val="0039214E"/>
    <w:rsid w:val="00392242"/>
    <w:rsid w:val="003922B2"/>
    <w:rsid w:val="00392344"/>
    <w:rsid w:val="0039246C"/>
    <w:rsid w:val="003927AF"/>
    <w:rsid w:val="003929AE"/>
    <w:rsid w:val="00392E21"/>
    <w:rsid w:val="0039373C"/>
    <w:rsid w:val="00393873"/>
    <w:rsid w:val="00393AEA"/>
    <w:rsid w:val="00393B49"/>
    <w:rsid w:val="00393CBD"/>
    <w:rsid w:val="00393D14"/>
    <w:rsid w:val="00394281"/>
    <w:rsid w:val="0039436E"/>
    <w:rsid w:val="00394415"/>
    <w:rsid w:val="0039513C"/>
    <w:rsid w:val="003956BB"/>
    <w:rsid w:val="0039597D"/>
    <w:rsid w:val="00396447"/>
    <w:rsid w:val="00396872"/>
    <w:rsid w:val="0039688D"/>
    <w:rsid w:val="00396929"/>
    <w:rsid w:val="00396CE6"/>
    <w:rsid w:val="00396E2E"/>
    <w:rsid w:val="00396F8F"/>
    <w:rsid w:val="003A00CE"/>
    <w:rsid w:val="003A0364"/>
    <w:rsid w:val="003A04F9"/>
    <w:rsid w:val="003A06E1"/>
    <w:rsid w:val="003A0DFF"/>
    <w:rsid w:val="003A1515"/>
    <w:rsid w:val="003A162B"/>
    <w:rsid w:val="003A16F9"/>
    <w:rsid w:val="003A178E"/>
    <w:rsid w:val="003A181B"/>
    <w:rsid w:val="003A1A22"/>
    <w:rsid w:val="003A1B1A"/>
    <w:rsid w:val="003A1D4B"/>
    <w:rsid w:val="003A1FD9"/>
    <w:rsid w:val="003A210C"/>
    <w:rsid w:val="003A2201"/>
    <w:rsid w:val="003A2217"/>
    <w:rsid w:val="003A25F3"/>
    <w:rsid w:val="003A2807"/>
    <w:rsid w:val="003A295D"/>
    <w:rsid w:val="003A2D69"/>
    <w:rsid w:val="003A2D6D"/>
    <w:rsid w:val="003A2F8B"/>
    <w:rsid w:val="003A31C2"/>
    <w:rsid w:val="003A3E21"/>
    <w:rsid w:val="003A3EEE"/>
    <w:rsid w:val="003A4220"/>
    <w:rsid w:val="003A42F0"/>
    <w:rsid w:val="003A4547"/>
    <w:rsid w:val="003A47A2"/>
    <w:rsid w:val="003A49A7"/>
    <w:rsid w:val="003A58E7"/>
    <w:rsid w:val="003A59A4"/>
    <w:rsid w:val="003A62C8"/>
    <w:rsid w:val="003A665C"/>
    <w:rsid w:val="003A6763"/>
    <w:rsid w:val="003A68C3"/>
    <w:rsid w:val="003A6DE6"/>
    <w:rsid w:val="003A6F54"/>
    <w:rsid w:val="003A71E7"/>
    <w:rsid w:val="003A74DF"/>
    <w:rsid w:val="003A7877"/>
    <w:rsid w:val="003A7962"/>
    <w:rsid w:val="003B0588"/>
    <w:rsid w:val="003B07F9"/>
    <w:rsid w:val="003B0AC1"/>
    <w:rsid w:val="003B0DC3"/>
    <w:rsid w:val="003B0DE7"/>
    <w:rsid w:val="003B170A"/>
    <w:rsid w:val="003B1CB5"/>
    <w:rsid w:val="003B1CBB"/>
    <w:rsid w:val="003B1DEF"/>
    <w:rsid w:val="003B1FA9"/>
    <w:rsid w:val="003B220D"/>
    <w:rsid w:val="003B23AE"/>
    <w:rsid w:val="003B261B"/>
    <w:rsid w:val="003B2716"/>
    <w:rsid w:val="003B276E"/>
    <w:rsid w:val="003B2C9D"/>
    <w:rsid w:val="003B317C"/>
    <w:rsid w:val="003B3A47"/>
    <w:rsid w:val="003B3CD6"/>
    <w:rsid w:val="003B40E3"/>
    <w:rsid w:val="003B421A"/>
    <w:rsid w:val="003B42EA"/>
    <w:rsid w:val="003B4CD8"/>
    <w:rsid w:val="003B4F18"/>
    <w:rsid w:val="003B52A0"/>
    <w:rsid w:val="003B536E"/>
    <w:rsid w:val="003B550B"/>
    <w:rsid w:val="003B5DF7"/>
    <w:rsid w:val="003B5E5D"/>
    <w:rsid w:val="003B62D3"/>
    <w:rsid w:val="003B6360"/>
    <w:rsid w:val="003B651D"/>
    <w:rsid w:val="003B67A9"/>
    <w:rsid w:val="003B6F2B"/>
    <w:rsid w:val="003B72F1"/>
    <w:rsid w:val="003B74A4"/>
    <w:rsid w:val="003B74AE"/>
    <w:rsid w:val="003B78E4"/>
    <w:rsid w:val="003B7EC9"/>
    <w:rsid w:val="003B7F91"/>
    <w:rsid w:val="003C0422"/>
    <w:rsid w:val="003C069D"/>
    <w:rsid w:val="003C0DC0"/>
    <w:rsid w:val="003C0DCB"/>
    <w:rsid w:val="003C0DE6"/>
    <w:rsid w:val="003C0F10"/>
    <w:rsid w:val="003C1277"/>
    <w:rsid w:val="003C134C"/>
    <w:rsid w:val="003C19EF"/>
    <w:rsid w:val="003C1B61"/>
    <w:rsid w:val="003C1C81"/>
    <w:rsid w:val="003C1F14"/>
    <w:rsid w:val="003C1F65"/>
    <w:rsid w:val="003C2701"/>
    <w:rsid w:val="003C28EA"/>
    <w:rsid w:val="003C3284"/>
    <w:rsid w:val="003C3E17"/>
    <w:rsid w:val="003C3E6E"/>
    <w:rsid w:val="003C3F65"/>
    <w:rsid w:val="003C3FD4"/>
    <w:rsid w:val="003C404B"/>
    <w:rsid w:val="003C4340"/>
    <w:rsid w:val="003C43F5"/>
    <w:rsid w:val="003C44A3"/>
    <w:rsid w:val="003C486A"/>
    <w:rsid w:val="003C4946"/>
    <w:rsid w:val="003C49BB"/>
    <w:rsid w:val="003C4A1C"/>
    <w:rsid w:val="003C4B22"/>
    <w:rsid w:val="003C4FEB"/>
    <w:rsid w:val="003C572D"/>
    <w:rsid w:val="003C5A53"/>
    <w:rsid w:val="003C5DF2"/>
    <w:rsid w:val="003C5DF4"/>
    <w:rsid w:val="003C66B0"/>
    <w:rsid w:val="003C670F"/>
    <w:rsid w:val="003C6846"/>
    <w:rsid w:val="003C6A14"/>
    <w:rsid w:val="003C6CC1"/>
    <w:rsid w:val="003C6EA4"/>
    <w:rsid w:val="003C7172"/>
    <w:rsid w:val="003C7434"/>
    <w:rsid w:val="003C74E6"/>
    <w:rsid w:val="003C77B6"/>
    <w:rsid w:val="003C787A"/>
    <w:rsid w:val="003C7978"/>
    <w:rsid w:val="003C7B67"/>
    <w:rsid w:val="003C7D90"/>
    <w:rsid w:val="003C7EC0"/>
    <w:rsid w:val="003D016A"/>
    <w:rsid w:val="003D05BF"/>
    <w:rsid w:val="003D06F1"/>
    <w:rsid w:val="003D07BB"/>
    <w:rsid w:val="003D0878"/>
    <w:rsid w:val="003D0E4F"/>
    <w:rsid w:val="003D186D"/>
    <w:rsid w:val="003D1A06"/>
    <w:rsid w:val="003D1B42"/>
    <w:rsid w:val="003D1BD8"/>
    <w:rsid w:val="003D1E80"/>
    <w:rsid w:val="003D2015"/>
    <w:rsid w:val="003D221F"/>
    <w:rsid w:val="003D2348"/>
    <w:rsid w:val="003D235D"/>
    <w:rsid w:val="003D29B9"/>
    <w:rsid w:val="003D2B39"/>
    <w:rsid w:val="003D2E5C"/>
    <w:rsid w:val="003D2F5B"/>
    <w:rsid w:val="003D3182"/>
    <w:rsid w:val="003D3687"/>
    <w:rsid w:val="003D36C1"/>
    <w:rsid w:val="003D38EC"/>
    <w:rsid w:val="003D3D2F"/>
    <w:rsid w:val="003D466E"/>
    <w:rsid w:val="003D48E4"/>
    <w:rsid w:val="003D48F2"/>
    <w:rsid w:val="003D4B13"/>
    <w:rsid w:val="003D4B74"/>
    <w:rsid w:val="003D4C39"/>
    <w:rsid w:val="003D4FB5"/>
    <w:rsid w:val="003D507A"/>
    <w:rsid w:val="003D54C2"/>
    <w:rsid w:val="003D55CD"/>
    <w:rsid w:val="003D5679"/>
    <w:rsid w:val="003D591B"/>
    <w:rsid w:val="003D5D4B"/>
    <w:rsid w:val="003D6267"/>
    <w:rsid w:val="003D6547"/>
    <w:rsid w:val="003D6E78"/>
    <w:rsid w:val="003D6F47"/>
    <w:rsid w:val="003D7879"/>
    <w:rsid w:val="003D7D9D"/>
    <w:rsid w:val="003D7DCA"/>
    <w:rsid w:val="003D7E97"/>
    <w:rsid w:val="003E01C9"/>
    <w:rsid w:val="003E01EB"/>
    <w:rsid w:val="003E03C9"/>
    <w:rsid w:val="003E03EB"/>
    <w:rsid w:val="003E04A3"/>
    <w:rsid w:val="003E060A"/>
    <w:rsid w:val="003E0BB6"/>
    <w:rsid w:val="003E1146"/>
    <w:rsid w:val="003E11F1"/>
    <w:rsid w:val="003E1522"/>
    <w:rsid w:val="003E24FC"/>
    <w:rsid w:val="003E28CD"/>
    <w:rsid w:val="003E2DE9"/>
    <w:rsid w:val="003E2E8C"/>
    <w:rsid w:val="003E3092"/>
    <w:rsid w:val="003E3734"/>
    <w:rsid w:val="003E37BA"/>
    <w:rsid w:val="003E3909"/>
    <w:rsid w:val="003E39C9"/>
    <w:rsid w:val="003E3E00"/>
    <w:rsid w:val="003E43D3"/>
    <w:rsid w:val="003E46C2"/>
    <w:rsid w:val="003E4762"/>
    <w:rsid w:val="003E4AC1"/>
    <w:rsid w:val="003E55C4"/>
    <w:rsid w:val="003E5B75"/>
    <w:rsid w:val="003E5C14"/>
    <w:rsid w:val="003E64A4"/>
    <w:rsid w:val="003E6F4B"/>
    <w:rsid w:val="003E7372"/>
    <w:rsid w:val="003E7A60"/>
    <w:rsid w:val="003E7A8F"/>
    <w:rsid w:val="003F016A"/>
    <w:rsid w:val="003F01A3"/>
    <w:rsid w:val="003F045A"/>
    <w:rsid w:val="003F04EC"/>
    <w:rsid w:val="003F0654"/>
    <w:rsid w:val="003F0C0D"/>
    <w:rsid w:val="003F120C"/>
    <w:rsid w:val="003F12F0"/>
    <w:rsid w:val="003F20FE"/>
    <w:rsid w:val="003F21E2"/>
    <w:rsid w:val="003F26E1"/>
    <w:rsid w:val="003F27CD"/>
    <w:rsid w:val="003F29DB"/>
    <w:rsid w:val="003F2C1A"/>
    <w:rsid w:val="003F390B"/>
    <w:rsid w:val="003F3B32"/>
    <w:rsid w:val="003F3C50"/>
    <w:rsid w:val="003F43B7"/>
    <w:rsid w:val="003F4661"/>
    <w:rsid w:val="003F47C3"/>
    <w:rsid w:val="003F4E9A"/>
    <w:rsid w:val="003F5025"/>
    <w:rsid w:val="003F5119"/>
    <w:rsid w:val="003F5293"/>
    <w:rsid w:val="003F52E5"/>
    <w:rsid w:val="003F54D8"/>
    <w:rsid w:val="003F55E9"/>
    <w:rsid w:val="003F57BA"/>
    <w:rsid w:val="003F5AB7"/>
    <w:rsid w:val="003F5D03"/>
    <w:rsid w:val="003F641F"/>
    <w:rsid w:val="003F6464"/>
    <w:rsid w:val="003F6A96"/>
    <w:rsid w:val="003F6B06"/>
    <w:rsid w:val="003F6B50"/>
    <w:rsid w:val="003F6CD4"/>
    <w:rsid w:val="003F6F05"/>
    <w:rsid w:val="003F7A6B"/>
    <w:rsid w:val="003F7CAA"/>
    <w:rsid w:val="003F7CCD"/>
    <w:rsid w:val="00400015"/>
    <w:rsid w:val="00400407"/>
    <w:rsid w:val="00400B6E"/>
    <w:rsid w:val="00400C84"/>
    <w:rsid w:val="00401ED2"/>
    <w:rsid w:val="00402552"/>
    <w:rsid w:val="0040257A"/>
    <w:rsid w:val="004028C6"/>
    <w:rsid w:val="00402EE5"/>
    <w:rsid w:val="0040320D"/>
    <w:rsid w:val="0040348F"/>
    <w:rsid w:val="0040367F"/>
    <w:rsid w:val="00403876"/>
    <w:rsid w:val="004039FC"/>
    <w:rsid w:val="00403EA5"/>
    <w:rsid w:val="00403F87"/>
    <w:rsid w:val="0040417A"/>
    <w:rsid w:val="004042AB"/>
    <w:rsid w:val="004042E7"/>
    <w:rsid w:val="00404525"/>
    <w:rsid w:val="00404569"/>
    <w:rsid w:val="004050D2"/>
    <w:rsid w:val="00405709"/>
    <w:rsid w:val="004059E7"/>
    <w:rsid w:val="00405F17"/>
    <w:rsid w:val="00405FA4"/>
    <w:rsid w:val="004062A2"/>
    <w:rsid w:val="00406640"/>
    <w:rsid w:val="0040693C"/>
    <w:rsid w:val="00406E46"/>
    <w:rsid w:val="004076A3"/>
    <w:rsid w:val="004077E1"/>
    <w:rsid w:val="004077FC"/>
    <w:rsid w:val="00410003"/>
    <w:rsid w:val="004105D7"/>
    <w:rsid w:val="00410A5C"/>
    <w:rsid w:val="00410BF4"/>
    <w:rsid w:val="00411879"/>
    <w:rsid w:val="00411A86"/>
    <w:rsid w:val="00411A91"/>
    <w:rsid w:val="004122B2"/>
    <w:rsid w:val="00412942"/>
    <w:rsid w:val="00413421"/>
    <w:rsid w:val="0041346D"/>
    <w:rsid w:val="0041354A"/>
    <w:rsid w:val="00413CC0"/>
    <w:rsid w:val="00413D69"/>
    <w:rsid w:val="00413DD2"/>
    <w:rsid w:val="00413E02"/>
    <w:rsid w:val="0041460A"/>
    <w:rsid w:val="00414764"/>
    <w:rsid w:val="00414A85"/>
    <w:rsid w:val="00414AE5"/>
    <w:rsid w:val="00414D34"/>
    <w:rsid w:val="0041556C"/>
    <w:rsid w:val="00415578"/>
    <w:rsid w:val="00415A5E"/>
    <w:rsid w:val="00415CEA"/>
    <w:rsid w:val="00415DFB"/>
    <w:rsid w:val="00415F50"/>
    <w:rsid w:val="00416261"/>
    <w:rsid w:val="00416565"/>
    <w:rsid w:val="00416597"/>
    <w:rsid w:val="00416648"/>
    <w:rsid w:val="004166D7"/>
    <w:rsid w:val="004168D1"/>
    <w:rsid w:val="00416E00"/>
    <w:rsid w:val="004173E2"/>
    <w:rsid w:val="00417437"/>
    <w:rsid w:val="0042005F"/>
    <w:rsid w:val="00420381"/>
    <w:rsid w:val="004205D1"/>
    <w:rsid w:val="00420ADC"/>
    <w:rsid w:val="00420D30"/>
    <w:rsid w:val="00420DF8"/>
    <w:rsid w:val="00421062"/>
    <w:rsid w:val="004217D4"/>
    <w:rsid w:val="00421AAC"/>
    <w:rsid w:val="00421B27"/>
    <w:rsid w:val="00421D4A"/>
    <w:rsid w:val="0042201C"/>
    <w:rsid w:val="00422037"/>
    <w:rsid w:val="004220ED"/>
    <w:rsid w:val="004226D9"/>
    <w:rsid w:val="004227C5"/>
    <w:rsid w:val="00422857"/>
    <w:rsid w:val="00422EA4"/>
    <w:rsid w:val="00422F3B"/>
    <w:rsid w:val="0042315F"/>
    <w:rsid w:val="00423200"/>
    <w:rsid w:val="00423262"/>
    <w:rsid w:val="004232A8"/>
    <w:rsid w:val="0042336E"/>
    <w:rsid w:val="004236A9"/>
    <w:rsid w:val="00423705"/>
    <w:rsid w:val="00423754"/>
    <w:rsid w:val="00423A37"/>
    <w:rsid w:val="00423A80"/>
    <w:rsid w:val="00423B84"/>
    <w:rsid w:val="00423CEE"/>
    <w:rsid w:val="00423EF9"/>
    <w:rsid w:val="00424449"/>
    <w:rsid w:val="0042450D"/>
    <w:rsid w:val="0042453C"/>
    <w:rsid w:val="004245F6"/>
    <w:rsid w:val="0042477F"/>
    <w:rsid w:val="004248E9"/>
    <w:rsid w:val="00424B6F"/>
    <w:rsid w:val="00424EE6"/>
    <w:rsid w:val="00424FFD"/>
    <w:rsid w:val="004250AB"/>
    <w:rsid w:val="004255A5"/>
    <w:rsid w:val="004259C7"/>
    <w:rsid w:val="00425B90"/>
    <w:rsid w:val="00425DA7"/>
    <w:rsid w:val="00425DC3"/>
    <w:rsid w:val="00426C49"/>
    <w:rsid w:val="00426D6D"/>
    <w:rsid w:val="004270E9"/>
    <w:rsid w:val="0042725B"/>
    <w:rsid w:val="00427884"/>
    <w:rsid w:val="00427CE0"/>
    <w:rsid w:val="00427CF8"/>
    <w:rsid w:val="00427E90"/>
    <w:rsid w:val="00427F58"/>
    <w:rsid w:val="004300CD"/>
    <w:rsid w:val="004301AF"/>
    <w:rsid w:val="00430584"/>
    <w:rsid w:val="004307DD"/>
    <w:rsid w:val="00430AB5"/>
    <w:rsid w:val="00430D33"/>
    <w:rsid w:val="0043126E"/>
    <w:rsid w:val="0043145C"/>
    <w:rsid w:val="0043175E"/>
    <w:rsid w:val="00431C31"/>
    <w:rsid w:val="00431CE4"/>
    <w:rsid w:val="00432000"/>
    <w:rsid w:val="004322BE"/>
    <w:rsid w:val="00432510"/>
    <w:rsid w:val="00432781"/>
    <w:rsid w:val="004327F2"/>
    <w:rsid w:val="00433043"/>
    <w:rsid w:val="0043370F"/>
    <w:rsid w:val="0043384F"/>
    <w:rsid w:val="00433B61"/>
    <w:rsid w:val="0043406B"/>
    <w:rsid w:val="00434295"/>
    <w:rsid w:val="00434A54"/>
    <w:rsid w:val="00434B46"/>
    <w:rsid w:val="0043515D"/>
    <w:rsid w:val="0043563C"/>
    <w:rsid w:val="00435674"/>
    <w:rsid w:val="0043602C"/>
    <w:rsid w:val="004360C6"/>
    <w:rsid w:val="00436166"/>
    <w:rsid w:val="004366AC"/>
    <w:rsid w:val="00437386"/>
    <w:rsid w:val="0043740D"/>
    <w:rsid w:val="004378C6"/>
    <w:rsid w:val="00437D4F"/>
    <w:rsid w:val="00437E48"/>
    <w:rsid w:val="00437F1D"/>
    <w:rsid w:val="00440000"/>
    <w:rsid w:val="004400F1"/>
    <w:rsid w:val="004403CC"/>
    <w:rsid w:val="004414E4"/>
    <w:rsid w:val="00441C31"/>
    <w:rsid w:val="00441C5C"/>
    <w:rsid w:val="00441E4C"/>
    <w:rsid w:val="00441F18"/>
    <w:rsid w:val="004421C3"/>
    <w:rsid w:val="00442602"/>
    <w:rsid w:val="00442821"/>
    <w:rsid w:val="004428BC"/>
    <w:rsid w:val="004428F7"/>
    <w:rsid w:val="00442F4C"/>
    <w:rsid w:val="00443036"/>
    <w:rsid w:val="00443054"/>
    <w:rsid w:val="004432DD"/>
    <w:rsid w:val="00443935"/>
    <w:rsid w:val="00443BBC"/>
    <w:rsid w:val="00443E3E"/>
    <w:rsid w:val="0044443F"/>
    <w:rsid w:val="004445AD"/>
    <w:rsid w:val="00444A76"/>
    <w:rsid w:val="00444DA1"/>
    <w:rsid w:val="00444DF4"/>
    <w:rsid w:val="00444E6D"/>
    <w:rsid w:val="00444EA0"/>
    <w:rsid w:val="00444F5B"/>
    <w:rsid w:val="0044550F"/>
    <w:rsid w:val="004455E9"/>
    <w:rsid w:val="00445608"/>
    <w:rsid w:val="00445730"/>
    <w:rsid w:val="00445788"/>
    <w:rsid w:val="00445C19"/>
    <w:rsid w:val="004462B1"/>
    <w:rsid w:val="004464CB"/>
    <w:rsid w:val="00446563"/>
    <w:rsid w:val="00446891"/>
    <w:rsid w:val="00446B16"/>
    <w:rsid w:val="00446BA0"/>
    <w:rsid w:val="00446BCA"/>
    <w:rsid w:val="00446E22"/>
    <w:rsid w:val="00447257"/>
    <w:rsid w:val="004476AD"/>
    <w:rsid w:val="00447A2C"/>
    <w:rsid w:val="00447F6C"/>
    <w:rsid w:val="00450025"/>
    <w:rsid w:val="0045012A"/>
    <w:rsid w:val="004503DB"/>
    <w:rsid w:val="004504D3"/>
    <w:rsid w:val="0045057F"/>
    <w:rsid w:val="004506A1"/>
    <w:rsid w:val="00450805"/>
    <w:rsid w:val="004512E9"/>
    <w:rsid w:val="004515F7"/>
    <w:rsid w:val="004518BD"/>
    <w:rsid w:val="0045198F"/>
    <w:rsid w:val="00451C2B"/>
    <w:rsid w:val="0045204C"/>
    <w:rsid w:val="00452B0B"/>
    <w:rsid w:val="00452C02"/>
    <w:rsid w:val="00452E8D"/>
    <w:rsid w:val="00452F4E"/>
    <w:rsid w:val="00453067"/>
    <w:rsid w:val="0045325D"/>
    <w:rsid w:val="00453C48"/>
    <w:rsid w:val="00453C95"/>
    <w:rsid w:val="00454DCA"/>
    <w:rsid w:val="00454EC0"/>
    <w:rsid w:val="0045533C"/>
    <w:rsid w:val="00455E7D"/>
    <w:rsid w:val="00455EF8"/>
    <w:rsid w:val="00456112"/>
    <w:rsid w:val="0045615F"/>
    <w:rsid w:val="004561B8"/>
    <w:rsid w:val="00456414"/>
    <w:rsid w:val="004565CA"/>
    <w:rsid w:val="004567F2"/>
    <w:rsid w:val="00456FF6"/>
    <w:rsid w:val="0045718A"/>
    <w:rsid w:val="004571FD"/>
    <w:rsid w:val="00460022"/>
    <w:rsid w:val="00460083"/>
    <w:rsid w:val="00460224"/>
    <w:rsid w:val="004605A5"/>
    <w:rsid w:val="004609CA"/>
    <w:rsid w:val="00460B12"/>
    <w:rsid w:val="00460F2B"/>
    <w:rsid w:val="0046128C"/>
    <w:rsid w:val="00461296"/>
    <w:rsid w:val="004616FF"/>
    <w:rsid w:val="00461969"/>
    <w:rsid w:val="00461C0C"/>
    <w:rsid w:val="00461DFD"/>
    <w:rsid w:val="0046212C"/>
    <w:rsid w:val="0046224E"/>
    <w:rsid w:val="00462E4C"/>
    <w:rsid w:val="00462F0A"/>
    <w:rsid w:val="0046322A"/>
    <w:rsid w:val="004632A4"/>
    <w:rsid w:val="0046336A"/>
    <w:rsid w:val="00463CBB"/>
    <w:rsid w:val="00463EE0"/>
    <w:rsid w:val="00464039"/>
    <w:rsid w:val="00464304"/>
    <w:rsid w:val="0046446C"/>
    <w:rsid w:val="00464A4D"/>
    <w:rsid w:val="00464A67"/>
    <w:rsid w:val="00464AFC"/>
    <w:rsid w:val="00465099"/>
    <w:rsid w:val="00465139"/>
    <w:rsid w:val="00465676"/>
    <w:rsid w:val="00465804"/>
    <w:rsid w:val="00465861"/>
    <w:rsid w:val="00465AE2"/>
    <w:rsid w:val="00465C29"/>
    <w:rsid w:val="00465C7D"/>
    <w:rsid w:val="00465ED7"/>
    <w:rsid w:val="004662CB"/>
    <w:rsid w:val="004666F3"/>
    <w:rsid w:val="004667DE"/>
    <w:rsid w:val="00467723"/>
    <w:rsid w:val="004678CB"/>
    <w:rsid w:val="00467A18"/>
    <w:rsid w:val="00467D3B"/>
    <w:rsid w:val="00467F1A"/>
    <w:rsid w:val="0047012D"/>
    <w:rsid w:val="00470679"/>
    <w:rsid w:val="004709D6"/>
    <w:rsid w:val="00471034"/>
    <w:rsid w:val="0047122F"/>
    <w:rsid w:val="00471F3C"/>
    <w:rsid w:val="00471FA3"/>
    <w:rsid w:val="00472121"/>
    <w:rsid w:val="004726C7"/>
    <w:rsid w:val="004728DD"/>
    <w:rsid w:val="00472A06"/>
    <w:rsid w:val="00472AB9"/>
    <w:rsid w:val="00472D99"/>
    <w:rsid w:val="00472E44"/>
    <w:rsid w:val="004738B2"/>
    <w:rsid w:val="0047452C"/>
    <w:rsid w:val="00474B68"/>
    <w:rsid w:val="00474CA4"/>
    <w:rsid w:val="00474D8C"/>
    <w:rsid w:val="00475020"/>
    <w:rsid w:val="004751D0"/>
    <w:rsid w:val="004751E3"/>
    <w:rsid w:val="004751FB"/>
    <w:rsid w:val="0047595A"/>
    <w:rsid w:val="00475A82"/>
    <w:rsid w:val="00475C68"/>
    <w:rsid w:val="0047600C"/>
    <w:rsid w:val="0047611A"/>
    <w:rsid w:val="0047615D"/>
    <w:rsid w:val="00476296"/>
    <w:rsid w:val="004763DC"/>
    <w:rsid w:val="0047663C"/>
    <w:rsid w:val="0047668B"/>
    <w:rsid w:val="0047685C"/>
    <w:rsid w:val="00476AF5"/>
    <w:rsid w:val="004771C6"/>
    <w:rsid w:val="00477214"/>
    <w:rsid w:val="00477330"/>
    <w:rsid w:val="004779B8"/>
    <w:rsid w:val="00477BC7"/>
    <w:rsid w:val="00477E51"/>
    <w:rsid w:val="004801B6"/>
    <w:rsid w:val="004802AB"/>
    <w:rsid w:val="0048065C"/>
    <w:rsid w:val="00480BA6"/>
    <w:rsid w:val="00480CBF"/>
    <w:rsid w:val="0048114D"/>
    <w:rsid w:val="0048136A"/>
    <w:rsid w:val="004813C4"/>
    <w:rsid w:val="004816C4"/>
    <w:rsid w:val="00481777"/>
    <w:rsid w:val="004823CC"/>
    <w:rsid w:val="004824ED"/>
    <w:rsid w:val="00482749"/>
    <w:rsid w:val="0048294F"/>
    <w:rsid w:val="00482D85"/>
    <w:rsid w:val="004830E0"/>
    <w:rsid w:val="0048325D"/>
    <w:rsid w:val="00483498"/>
    <w:rsid w:val="004836F1"/>
    <w:rsid w:val="00483AFE"/>
    <w:rsid w:val="00483D5C"/>
    <w:rsid w:val="00483D64"/>
    <w:rsid w:val="0048411E"/>
    <w:rsid w:val="00484474"/>
    <w:rsid w:val="0048450C"/>
    <w:rsid w:val="004850C7"/>
    <w:rsid w:val="00485294"/>
    <w:rsid w:val="0048570D"/>
    <w:rsid w:val="00485899"/>
    <w:rsid w:val="00485BE6"/>
    <w:rsid w:val="00485F1C"/>
    <w:rsid w:val="0048629B"/>
    <w:rsid w:val="004868F2"/>
    <w:rsid w:val="00486941"/>
    <w:rsid w:val="004869C4"/>
    <w:rsid w:val="00486BAD"/>
    <w:rsid w:val="00487360"/>
    <w:rsid w:val="00487AB3"/>
    <w:rsid w:val="00487F69"/>
    <w:rsid w:val="004900D0"/>
    <w:rsid w:val="00490326"/>
    <w:rsid w:val="00490801"/>
    <w:rsid w:val="004909D7"/>
    <w:rsid w:val="00490AF1"/>
    <w:rsid w:val="00490C86"/>
    <w:rsid w:val="004910BE"/>
    <w:rsid w:val="00491359"/>
    <w:rsid w:val="00491488"/>
    <w:rsid w:val="004914D3"/>
    <w:rsid w:val="00491546"/>
    <w:rsid w:val="00491B31"/>
    <w:rsid w:val="00491D5E"/>
    <w:rsid w:val="00491F99"/>
    <w:rsid w:val="0049202F"/>
    <w:rsid w:val="004920DE"/>
    <w:rsid w:val="0049265B"/>
    <w:rsid w:val="00492B36"/>
    <w:rsid w:val="00492B41"/>
    <w:rsid w:val="00492B9C"/>
    <w:rsid w:val="00492C58"/>
    <w:rsid w:val="00492DAC"/>
    <w:rsid w:val="00492FC0"/>
    <w:rsid w:val="00493179"/>
    <w:rsid w:val="004935BD"/>
    <w:rsid w:val="00493CFC"/>
    <w:rsid w:val="004943E6"/>
    <w:rsid w:val="00494738"/>
    <w:rsid w:val="00494BC4"/>
    <w:rsid w:val="00494BD2"/>
    <w:rsid w:val="00494C6A"/>
    <w:rsid w:val="004951AD"/>
    <w:rsid w:val="004953A4"/>
    <w:rsid w:val="00495525"/>
    <w:rsid w:val="0049593B"/>
    <w:rsid w:val="00496455"/>
    <w:rsid w:val="0049658D"/>
    <w:rsid w:val="00496945"/>
    <w:rsid w:val="00496D19"/>
    <w:rsid w:val="0049711D"/>
    <w:rsid w:val="00497ADB"/>
    <w:rsid w:val="00497BB0"/>
    <w:rsid w:val="00497E8C"/>
    <w:rsid w:val="00497FB7"/>
    <w:rsid w:val="004A00E2"/>
    <w:rsid w:val="004A02B9"/>
    <w:rsid w:val="004A0389"/>
    <w:rsid w:val="004A068F"/>
    <w:rsid w:val="004A0717"/>
    <w:rsid w:val="004A0DB4"/>
    <w:rsid w:val="004A2205"/>
    <w:rsid w:val="004A27A3"/>
    <w:rsid w:val="004A291D"/>
    <w:rsid w:val="004A29B1"/>
    <w:rsid w:val="004A3013"/>
    <w:rsid w:val="004A34E9"/>
    <w:rsid w:val="004A3651"/>
    <w:rsid w:val="004A370C"/>
    <w:rsid w:val="004A386A"/>
    <w:rsid w:val="004A3B14"/>
    <w:rsid w:val="004A3C0F"/>
    <w:rsid w:val="004A3E52"/>
    <w:rsid w:val="004A3F15"/>
    <w:rsid w:val="004A4025"/>
    <w:rsid w:val="004A44AF"/>
    <w:rsid w:val="004A4ADF"/>
    <w:rsid w:val="004A511C"/>
    <w:rsid w:val="004A520B"/>
    <w:rsid w:val="004A5321"/>
    <w:rsid w:val="004A537A"/>
    <w:rsid w:val="004A53AE"/>
    <w:rsid w:val="004A5443"/>
    <w:rsid w:val="004A5869"/>
    <w:rsid w:val="004A58F0"/>
    <w:rsid w:val="004A5A92"/>
    <w:rsid w:val="004A63D9"/>
    <w:rsid w:val="004A6485"/>
    <w:rsid w:val="004A6CBC"/>
    <w:rsid w:val="004A6EF0"/>
    <w:rsid w:val="004A7067"/>
    <w:rsid w:val="004A7471"/>
    <w:rsid w:val="004A7A7C"/>
    <w:rsid w:val="004A7EFA"/>
    <w:rsid w:val="004B00CA"/>
    <w:rsid w:val="004B02FC"/>
    <w:rsid w:val="004B04CA"/>
    <w:rsid w:val="004B0721"/>
    <w:rsid w:val="004B0850"/>
    <w:rsid w:val="004B099C"/>
    <w:rsid w:val="004B0E23"/>
    <w:rsid w:val="004B0E56"/>
    <w:rsid w:val="004B127A"/>
    <w:rsid w:val="004B13EA"/>
    <w:rsid w:val="004B1AEC"/>
    <w:rsid w:val="004B1C59"/>
    <w:rsid w:val="004B1E4F"/>
    <w:rsid w:val="004B2AE5"/>
    <w:rsid w:val="004B2C5F"/>
    <w:rsid w:val="004B2FDC"/>
    <w:rsid w:val="004B31B4"/>
    <w:rsid w:val="004B3822"/>
    <w:rsid w:val="004B39E7"/>
    <w:rsid w:val="004B3F27"/>
    <w:rsid w:val="004B3F6F"/>
    <w:rsid w:val="004B42AD"/>
    <w:rsid w:val="004B42B2"/>
    <w:rsid w:val="004B44C1"/>
    <w:rsid w:val="004B4824"/>
    <w:rsid w:val="004B4861"/>
    <w:rsid w:val="004B4986"/>
    <w:rsid w:val="004B4DA5"/>
    <w:rsid w:val="004B4F5A"/>
    <w:rsid w:val="004B51BB"/>
    <w:rsid w:val="004B5243"/>
    <w:rsid w:val="004B52DB"/>
    <w:rsid w:val="004B5408"/>
    <w:rsid w:val="004B541E"/>
    <w:rsid w:val="004B54A5"/>
    <w:rsid w:val="004B612A"/>
    <w:rsid w:val="004B671C"/>
    <w:rsid w:val="004B69B5"/>
    <w:rsid w:val="004B6B86"/>
    <w:rsid w:val="004B6EA2"/>
    <w:rsid w:val="004B764A"/>
    <w:rsid w:val="004B7D97"/>
    <w:rsid w:val="004B7E1D"/>
    <w:rsid w:val="004C014A"/>
    <w:rsid w:val="004C02A7"/>
    <w:rsid w:val="004C034B"/>
    <w:rsid w:val="004C0FBF"/>
    <w:rsid w:val="004C123E"/>
    <w:rsid w:val="004C129C"/>
    <w:rsid w:val="004C144C"/>
    <w:rsid w:val="004C1472"/>
    <w:rsid w:val="004C1625"/>
    <w:rsid w:val="004C1A58"/>
    <w:rsid w:val="004C1ED5"/>
    <w:rsid w:val="004C2339"/>
    <w:rsid w:val="004C2679"/>
    <w:rsid w:val="004C28F1"/>
    <w:rsid w:val="004C2DCD"/>
    <w:rsid w:val="004C2E7D"/>
    <w:rsid w:val="004C2E84"/>
    <w:rsid w:val="004C2FA3"/>
    <w:rsid w:val="004C30AD"/>
    <w:rsid w:val="004C378F"/>
    <w:rsid w:val="004C384D"/>
    <w:rsid w:val="004C3A53"/>
    <w:rsid w:val="004C3A67"/>
    <w:rsid w:val="004C3EDC"/>
    <w:rsid w:val="004C4075"/>
    <w:rsid w:val="004C40FE"/>
    <w:rsid w:val="004C445D"/>
    <w:rsid w:val="004C4CC5"/>
    <w:rsid w:val="004C4D1C"/>
    <w:rsid w:val="004C4F1A"/>
    <w:rsid w:val="004C55A0"/>
    <w:rsid w:val="004C5F43"/>
    <w:rsid w:val="004C613D"/>
    <w:rsid w:val="004C6250"/>
    <w:rsid w:val="004C632A"/>
    <w:rsid w:val="004C6332"/>
    <w:rsid w:val="004C69C5"/>
    <w:rsid w:val="004C6A03"/>
    <w:rsid w:val="004C6A65"/>
    <w:rsid w:val="004C6B63"/>
    <w:rsid w:val="004C6DA4"/>
    <w:rsid w:val="004C6F68"/>
    <w:rsid w:val="004C745B"/>
    <w:rsid w:val="004C7710"/>
    <w:rsid w:val="004C7738"/>
    <w:rsid w:val="004C7870"/>
    <w:rsid w:val="004C7AE3"/>
    <w:rsid w:val="004C7B56"/>
    <w:rsid w:val="004D07E2"/>
    <w:rsid w:val="004D0961"/>
    <w:rsid w:val="004D1073"/>
    <w:rsid w:val="004D1879"/>
    <w:rsid w:val="004D1962"/>
    <w:rsid w:val="004D1B13"/>
    <w:rsid w:val="004D2EA2"/>
    <w:rsid w:val="004D2EE7"/>
    <w:rsid w:val="004D2FD9"/>
    <w:rsid w:val="004D32C9"/>
    <w:rsid w:val="004D3457"/>
    <w:rsid w:val="004D3C02"/>
    <w:rsid w:val="004D3E4D"/>
    <w:rsid w:val="004D4870"/>
    <w:rsid w:val="004D4AA1"/>
    <w:rsid w:val="004D4DD0"/>
    <w:rsid w:val="004D5666"/>
    <w:rsid w:val="004D58A4"/>
    <w:rsid w:val="004D5DF0"/>
    <w:rsid w:val="004D6428"/>
    <w:rsid w:val="004D655D"/>
    <w:rsid w:val="004D6835"/>
    <w:rsid w:val="004D6945"/>
    <w:rsid w:val="004D69CA"/>
    <w:rsid w:val="004D6F09"/>
    <w:rsid w:val="004D7418"/>
    <w:rsid w:val="004D7558"/>
    <w:rsid w:val="004D7601"/>
    <w:rsid w:val="004D7783"/>
    <w:rsid w:val="004D78F5"/>
    <w:rsid w:val="004D7BBE"/>
    <w:rsid w:val="004D7C1C"/>
    <w:rsid w:val="004D7CDE"/>
    <w:rsid w:val="004E01BD"/>
    <w:rsid w:val="004E028B"/>
    <w:rsid w:val="004E0376"/>
    <w:rsid w:val="004E03D1"/>
    <w:rsid w:val="004E08FF"/>
    <w:rsid w:val="004E0B4D"/>
    <w:rsid w:val="004E0D74"/>
    <w:rsid w:val="004E0ECF"/>
    <w:rsid w:val="004E0ED5"/>
    <w:rsid w:val="004E102B"/>
    <w:rsid w:val="004E159F"/>
    <w:rsid w:val="004E164D"/>
    <w:rsid w:val="004E169A"/>
    <w:rsid w:val="004E1712"/>
    <w:rsid w:val="004E1989"/>
    <w:rsid w:val="004E1F49"/>
    <w:rsid w:val="004E22F3"/>
    <w:rsid w:val="004E2904"/>
    <w:rsid w:val="004E2954"/>
    <w:rsid w:val="004E2CD0"/>
    <w:rsid w:val="004E32E3"/>
    <w:rsid w:val="004E3349"/>
    <w:rsid w:val="004E348B"/>
    <w:rsid w:val="004E3F00"/>
    <w:rsid w:val="004E3F84"/>
    <w:rsid w:val="004E42B9"/>
    <w:rsid w:val="004E43ED"/>
    <w:rsid w:val="004E43F7"/>
    <w:rsid w:val="004E4564"/>
    <w:rsid w:val="004E45F5"/>
    <w:rsid w:val="004E468B"/>
    <w:rsid w:val="004E4992"/>
    <w:rsid w:val="004E528F"/>
    <w:rsid w:val="004E5744"/>
    <w:rsid w:val="004E583F"/>
    <w:rsid w:val="004E5E4F"/>
    <w:rsid w:val="004E5F7C"/>
    <w:rsid w:val="004E60BC"/>
    <w:rsid w:val="004E699C"/>
    <w:rsid w:val="004E6E48"/>
    <w:rsid w:val="004E6F2C"/>
    <w:rsid w:val="004E72C0"/>
    <w:rsid w:val="004E7436"/>
    <w:rsid w:val="004E76E0"/>
    <w:rsid w:val="004E7821"/>
    <w:rsid w:val="004E7A27"/>
    <w:rsid w:val="004E7B83"/>
    <w:rsid w:val="004E7D51"/>
    <w:rsid w:val="004E7E94"/>
    <w:rsid w:val="004F0128"/>
    <w:rsid w:val="004F072B"/>
    <w:rsid w:val="004F0AC6"/>
    <w:rsid w:val="004F0C70"/>
    <w:rsid w:val="004F0CEE"/>
    <w:rsid w:val="004F0E09"/>
    <w:rsid w:val="004F0E16"/>
    <w:rsid w:val="004F0FDA"/>
    <w:rsid w:val="004F1104"/>
    <w:rsid w:val="004F1295"/>
    <w:rsid w:val="004F1663"/>
    <w:rsid w:val="004F1784"/>
    <w:rsid w:val="004F1C3E"/>
    <w:rsid w:val="004F1F88"/>
    <w:rsid w:val="004F21EB"/>
    <w:rsid w:val="004F21F7"/>
    <w:rsid w:val="004F2308"/>
    <w:rsid w:val="004F23DB"/>
    <w:rsid w:val="004F2583"/>
    <w:rsid w:val="004F28EE"/>
    <w:rsid w:val="004F2A8F"/>
    <w:rsid w:val="004F2DAB"/>
    <w:rsid w:val="004F3296"/>
    <w:rsid w:val="004F3387"/>
    <w:rsid w:val="004F33FD"/>
    <w:rsid w:val="004F358D"/>
    <w:rsid w:val="004F3830"/>
    <w:rsid w:val="004F3846"/>
    <w:rsid w:val="004F3FAF"/>
    <w:rsid w:val="004F40C6"/>
    <w:rsid w:val="004F433A"/>
    <w:rsid w:val="004F469F"/>
    <w:rsid w:val="004F4B28"/>
    <w:rsid w:val="004F4E8A"/>
    <w:rsid w:val="004F50D2"/>
    <w:rsid w:val="004F5E39"/>
    <w:rsid w:val="004F5E9C"/>
    <w:rsid w:val="004F5EFE"/>
    <w:rsid w:val="004F622F"/>
    <w:rsid w:val="004F653B"/>
    <w:rsid w:val="004F6AE5"/>
    <w:rsid w:val="004F7712"/>
    <w:rsid w:val="004F780F"/>
    <w:rsid w:val="004F7E6C"/>
    <w:rsid w:val="00500015"/>
    <w:rsid w:val="00500422"/>
    <w:rsid w:val="00500678"/>
    <w:rsid w:val="00500BC2"/>
    <w:rsid w:val="00500DDA"/>
    <w:rsid w:val="00500DF6"/>
    <w:rsid w:val="005011C9"/>
    <w:rsid w:val="00501643"/>
    <w:rsid w:val="005017F5"/>
    <w:rsid w:val="005018EE"/>
    <w:rsid w:val="005019AD"/>
    <w:rsid w:val="00501F22"/>
    <w:rsid w:val="005029F0"/>
    <w:rsid w:val="00502BB3"/>
    <w:rsid w:val="00502DC9"/>
    <w:rsid w:val="0050358D"/>
    <w:rsid w:val="00503916"/>
    <w:rsid w:val="00503EF2"/>
    <w:rsid w:val="0050438C"/>
    <w:rsid w:val="005044CF"/>
    <w:rsid w:val="00504724"/>
    <w:rsid w:val="00504854"/>
    <w:rsid w:val="00504962"/>
    <w:rsid w:val="005049E6"/>
    <w:rsid w:val="00504BD1"/>
    <w:rsid w:val="00504FB8"/>
    <w:rsid w:val="00505217"/>
    <w:rsid w:val="00505776"/>
    <w:rsid w:val="00505EE7"/>
    <w:rsid w:val="00506832"/>
    <w:rsid w:val="00506BE3"/>
    <w:rsid w:val="00506E44"/>
    <w:rsid w:val="005077AE"/>
    <w:rsid w:val="005077EE"/>
    <w:rsid w:val="00507C31"/>
    <w:rsid w:val="00507D6A"/>
    <w:rsid w:val="00507D7D"/>
    <w:rsid w:val="0051001D"/>
    <w:rsid w:val="005103D8"/>
    <w:rsid w:val="0051043C"/>
    <w:rsid w:val="00510B99"/>
    <w:rsid w:val="00510BAC"/>
    <w:rsid w:val="00510CF4"/>
    <w:rsid w:val="00510D69"/>
    <w:rsid w:val="00510D82"/>
    <w:rsid w:val="00510EB5"/>
    <w:rsid w:val="00510ECC"/>
    <w:rsid w:val="00510ED8"/>
    <w:rsid w:val="00510FE9"/>
    <w:rsid w:val="00511268"/>
    <w:rsid w:val="0051163A"/>
    <w:rsid w:val="00511694"/>
    <w:rsid w:val="0051173E"/>
    <w:rsid w:val="00511A2C"/>
    <w:rsid w:val="00511B56"/>
    <w:rsid w:val="00511EF7"/>
    <w:rsid w:val="00511FF6"/>
    <w:rsid w:val="005124E2"/>
    <w:rsid w:val="00512663"/>
    <w:rsid w:val="00512AB4"/>
    <w:rsid w:val="00512C16"/>
    <w:rsid w:val="00512DE3"/>
    <w:rsid w:val="0051311F"/>
    <w:rsid w:val="0051319C"/>
    <w:rsid w:val="0051376F"/>
    <w:rsid w:val="00513EED"/>
    <w:rsid w:val="00513F23"/>
    <w:rsid w:val="00513FCF"/>
    <w:rsid w:val="00514191"/>
    <w:rsid w:val="00514406"/>
    <w:rsid w:val="005144E0"/>
    <w:rsid w:val="00514A65"/>
    <w:rsid w:val="00515123"/>
    <w:rsid w:val="0051521F"/>
    <w:rsid w:val="00515800"/>
    <w:rsid w:val="0051586D"/>
    <w:rsid w:val="005158F4"/>
    <w:rsid w:val="00515F52"/>
    <w:rsid w:val="00516072"/>
    <w:rsid w:val="0051617D"/>
    <w:rsid w:val="0051627A"/>
    <w:rsid w:val="005162BF"/>
    <w:rsid w:val="00516345"/>
    <w:rsid w:val="00516C6D"/>
    <w:rsid w:val="00516C70"/>
    <w:rsid w:val="00516D35"/>
    <w:rsid w:val="00516F19"/>
    <w:rsid w:val="00517060"/>
    <w:rsid w:val="005170CB"/>
    <w:rsid w:val="005173CD"/>
    <w:rsid w:val="0051760F"/>
    <w:rsid w:val="00517DBD"/>
    <w:rsid w:val="00517F48"/>
    <w:rsid w:val="00520549"/>
    <w:rsid w:val="00520787"/>
    <w:rsid w:val="00520A0B"/>
    <w:rsid w:val="00520AE2"/>
    <w:rsid w:val="00521203"/>
    <w:rsid w:val="00521268"/>
    <w:rsid w:val="005221B2"/>
    <w:rsid w:val="00522FA8"/>
    <w:rsid w:val="00522FEA"/>
    <w:rsid w:val="005232D8"/>
    <w:rsid w:val="00523622"/>
    <w:rsid w:val="005239AF"/>
    <w:rsid w:val="005239F8"/>
    <w:rsid w:val="00523CCA"/>
    <w:rsid w:val="00523E91"/>
    <w:rsid w:val="00523FD9"/>
    <w:rsid w:val="00524100"/>
    <w:rsid w:val="005242B9"/>
    <w:rsid w:val="00524391"/>
    <w:rsid w:val="005245BE"/>
    <w:rsid w:val="0052473B"/>
    <w:rsid w:val="00524980"/>
    <w:rsid w:val="00524CB5"/>
    <w:rsid w:val="005253C3"/>
    <w:rsid w:val="00525583"/>
    <w:rsid w:val="0052571C"/>
    <w:rsid w:val="0052581D"/>
    <w:rsid w:val="00525AF0"/>
    <w:rsid w:val="005261A2"/>
    <w:rsid w:val="005265D3"/>
    <w:rsid w:val="00526692"/>
    <w:rsid w:val="00526CFC"/>
    <w:rsid w:val="00526D7D"/>
    <w:rsid w:val="00527099"/>
    <w:rsid w:val="005273D3"/>
    <w:rsid w:val="005276D6"/>
    <w:rsid w:val="00527B3E"/>
    <w:rsid w:val="00527CC9"/>
    <w:rsid w:val="00527F50"/>
    <w:rsid w:val="00527FE6"/>
    <w:rsid w:val="005303E5"/>
    <w:rsid w:val="00530437"/>
    <w:rsid w:val="0053053C"/>
    <w:rsid w:val="0053126E"/>
    <w:rsid w:val="00531651"/>
    <w:rsid w:val="005317AA"/>
    <w:rsid w:val="005317AD"/>
    <w:rsid w:val="00531872"/>
    <w:rsid w:val="00531956"/>
    <w:rsid w:val="00531BD8"/>
    <w:rsid w:val="00531C0D"/>
    <w:rsid w:val="00531EB1"/>
    <w:rsid w:val="00531F9B"/>
    <w:rsid w:val="00532309"/>
    <w:rsid w:val="005324DF"/>
    <w:rsid w:val="005332E4"/>
    <w:rsid w:val="00533518"/>
    <w:rsid w:val="00533F85"/>
    <w:rsid w:val="00534101"/>
    <w:rsid w:val="005341A7"/>
    <w:rsid w:val="0053427B"/>
    <w:rsid w:val="00534363"/>
    <w:rsid w:val="005343A0"/>
    <w:rsid w:val="0053447E"/>
    <w:rsid w:val="005348DA"/>
    <w:rsid w:val="0053562F"/>
    <w:rsid w:val="00535A1D"/>
    <w:rsid w:val="00535B14"/>
    <w:rsid w:val="00535C25"/>
    <w:rsid w:val="00535CD4"/>
    <w:rsid w:val="00536312"/>
    <w:rsid w:val="0053639B"/>
    <w:rsid w:val="005363BA"/>
    <w:rsid w:val="00536790"/>
    <w:rsid w:val="005369EB"/>
    <w:rsid w:val="00536B50"/>
    <w:rsid w:val="00537442"/>
    <w:rsid w:val="005378F5"/>
    <w:rsid w:val="00540132"/>
    <w:rsid w:val="00540146"/>
    <w:rsid w:val="005402FA"/>
    <w:rsid w:val="0054059D"/>
    <w:rsid w:val="005406D7"/>
    <w:rsid w:val="0054077F"/>
    <w:rsid w:val="005409FD"/>
    <w:rsid w:val="00540B09"/>
    <w:rsid w:val="00540C19"/>
    <w:rsid w:val="00540D57"/>
    <w:rsid w:val="00541687"/>
    <w:rsid w:val="00541C06"/>
    <w:rsid w:val="00542786"/>
    <w:rsid w:val="00542A2A"/>
    <w:rsid w:val="00542BE5"/>
    <w:rsid w:val="00543276"/>
    <w:rsid w:val="00543940"/>
    <w:rsid w:val="00543DAE"/>
    <w:rsid w:val="00543FD1"/>
    <w:rsid w:val="00544780"/>
    <w:rsid w:val="00544A2E"/>
    <w:rsid w:val="00544CC0"/>
    <w:rsid w:val="00544E77"/>
    <w:rsid w:val="00545A6C"/>
    <w:rsid w:val="00546032"/>
    <w:rsid w:val="00546218"/>
    <w:rsid w:val="00546445"/>
    <w:rsid w:val="0054653E"/>
    <w:rsid w:val="00546731"/>
    <w:rsid w:val="005467C1"/>
    <w:rsid w:val="00546963"/>
    <w:rsid w:val="00547214"/>
    <w:rsid w:val="00547403"/>
    <w:rsid w:val="0054754E"/>
    <w:rsid w:val="0054781F"/>
    <w:rsid w:val="00547E47"/>
    <w:rsid w:val="00547E79"/>
    <w:rsid w:val="00547F9E"/>
    <w:rsid w:val="0055048C"/>
    <w:rsid w:val="00550CA5"/>
    <w:rsid w:val="0055106E"/>
    <w:rsid w:val="0055136F"/>
    <w:rsid w:val="00551405"/>
    <w:rsid w:val="00551455"/>
    <w:rsid w:val="00551F5E"/>
    <w:rsid w:val="0055202E"/>
    <w:rsid w:val="00552919"/>
    <w:rsid w:val="005531CE"/>
    <w:rsid w:val="005534E0"/>
    <w:rsid w:val="0055368E"/>
    <w:rsid w:val="005540F1"/>
    <w:rsid w:val="00554404"/>
    <w:rsid w:val="005546E3"/>
    <w:rsid w:val="005549FA"/>
    <w:rsid w:val="00554C45"/>
    <w:rsid w:val="00554D96"/>
    <w:rsid w:val="00554EF0"/>
    <w:rsid w:val="00555033"/>
    <w:rsid w:val="00555481"/>
    <w:rsid w:val="00555D72"/>
    <w:rsid w:val="00556536"/>
    <w:rsid w:val="00556750"/>
    <w:rsid w:val="0055675F"/>
    <w:rsid w:val="00556F58"/>
    <w:rsid w:val="00557694"/>
    <w:rsid w:val="005577D9"/>
    <w:rsid w:val="00557BD5"/>
    <w:rsid w:val="00557CCD"/>
    <w:rsid w:val="00557D24"/>
    <w:rsid w:val="00557E9C"/>
    <w:rsid w:val="0056063F"/>
    <w:rsid w:val="005606F4"/>
    <w:rsid w:val="00560838"/>
    <w:rsid w:val="005608E6"/>
    <w:rsid w:val="00560C6F"/>
    <w:rsid w:val="00560CEF"/>
    <w:rsid w:val="00560E0F"/>
    <w:rsid w:val="00561094"/>
    <w:rsid w:val="005615D2"/>
    <w:rsid w:val="005616A2"/>
    <w:rsid w:val="00561973"/>
    <w:rsid w:val="00561D9E"/>
    <w:rsid w:val="00562237"/>
    <w:rsid w:val="0056228D"/>
    <w:rsid w:val="0056244F"/>
    <w:rsid w:val="005626EC"/>
    <w:rsid w:val="005629E9"/>
    <w:rsid w:val="00562ABF"/>
    <w:rsid w:val="00563220"/>
    <w:rsid w:val="005632A1"/>
    <w:rsid w:val="00563478"/>
    <w:rsid w:val="0056398F"/>
    <w:rsid w:val="00564060"/>
    <w:rsid w:val="00564984"/>
    <w:rsid w:val="00564A42"/>
    <w:rsid w:val="00564A8D"/>
    <w:rsid w:val="00564AC2"/>
    <w:rsid w:val="00564DD1"/>
    <w:rsid w:val="0056551B"/>
    <w:rsid w:val="0056565C"/>
    <w:rsid w:val="00565835"/>
    <w:rsid w:val="0056598F"/>
    <w:rsid w:val="00565C92"/>
    <w:rsid w:val="00566076"/>
    <w:rsid w:val="00566435"/>
    <w:rsid w:val="005664F4"/>
    <w:rsid w:val="005664FF"/>
    <w:rsid w:val="00566732"/>
    <w:rsid w:val="0056677D"/>
    <w:rsid w:val="00566B19"/>
    <w:rsid w:val="005670AB"/>
    <w:rsid w:val="005670F8"/>
    <w:rsid w:val="00567147"/>
    <w:rsid w:val="00567337"/>
    <w:rsid w:val="00567395"/>
    <w:rsid w:val="005709FC"/>
    <w:rsid w:val="00570E98"/>
    <w:rsid w:val="00571125"/>
    <w:rsid w:val="005716C8"/>
    <w:rsid w:val="00571E0B"/>
    <w:rsid w:val="00572103"/>
    <w:rsid w:val="00572508"/>
    <w:rsid w:val="005728D4"/>
    <w:rsid w:val="00572BEE"/>
    <w:rsid w:val="00572D2C"/>
    <w:rsid w:val="00572E32"/>
    <w:rsid w:val="00573057"/>
    <w:rsid w:val="00573115"/>
    <w:rsid w:val="005737F6"/>
    <w:rsid w:val="00573AA2"/>
    <w:rsid w:val="005743B6"/>
    <w:rsid w:val="005743CD"/>
    <w:rsid w:val="00574484"/>
    <w:rsid w:val="005746F7"/>
    <w:rsid w:val="0057472E"/>
    <w:rsid w:val="00574883"/>
    <w:rsid w:val="005749C0"/>
    <w:rsid w:val="00574A32"/>
    <w:rsid w:val="00574AD1"/>
    <w:rsid w:val="00574EDB"/>
    <w:rsid w:val="00574EF9"/>
    <w:rsid w:val="00575C92"/>
    <w:rsid w:val="00575D7C"/>
    <w:rsid w:val="00575EAF"/>
    <w:rsid w:val="0057624C"/>
    <w:rsid w:val="00576758"/>
    <w:rsid w:val="0057685C"/>
    <w:rsid w:val="00576D8A"/>
    <w:rsid w:val="00576EB8"/>
    <w:rsid w:val="00576FD2"/>
    <w:rsid w:val="00576FE5"/>
    <w:rsid w:val="00577397"/>
    <w:rsid w:val="00577682"/>
    <w:rsid w:val="00577AA3"/>
    <w:rsid w:val="00577BC8"/>
    <w:rsid w:val="00577DF5"/>
    <w:rsid w:val="00577DFB"/>
    <w:rsid w:val="00577E04"/>
    <w:rsid w:val="005800EC"/>
    <w:rsid w:val="0058019B"/>
    <w:rsid w:val="005801E0"/>
    <w:rsid w:val="00580485"/>
    <w:rsid w:val="005804D9"/>
    <w:rsid w:val="005807F6"/>
    <w:rsid w:val="005808B3"/>
    <w:rsid w:val="00580A51"/>
    <w:rsid w:val="0058153D"/>
    <w:rsid w:val="00581838"/>
    <w:rsid w:val="00581947"/>
    <w:rsid w:val="00581B3D"/>
    <w:rsid w:val="00581CCD"/>
    <w:rsid w:val="00581D3E"/>
    <w:rsid w:val="005823F9"/>
    <w:rsid w:val="00582508"/>
    <w:rsid w:val="0058258E"/>
    <w:rsid w:val="005828D3"/>
    <w:rsid w:val="00582B99"/>
    <w:rsid w:val="00582D98"/>
    <w:rsid w:val="00583296"/>
    <w:rsid w:val="00583A31"/>
    <w:rsid w:val="00583D16"/>
    <w:rsid w:val="00583E28"/>
    <w:rsid w:val="00584164"/>
    <w:rsid w:val="0058455C"/>
    <w:rsid w:val="00584704"/>
    <w:rsid w:val="00584EBC"/>
    <w:rsid w:val="00584F47"/>
    <w:rsid w:val="00585080"/>
    <w:rsid w:val="005850D3"/>
    <w:rsid w:val="0058514A"/>
    <w:rsid w:val="005855B8"/>
    <w:rsid w:val="005858D8"/>
    <w:rsid w:val="005858F3"/>
    <w:rsid w:val="00585F84"/>
    <w:rsid w:val="0058679E"/>
    <w:rsid w:val="0058689B"/>
    <w:rsid w:val="00586991"/>
    <w:rsid w:val="00586D32"/>
    <w:rsid w:val="00586DE8"/>
    <w:rsid w:val="00586F71"/>
    <w:rsid w:val="00586FA1"/>
    <w:rsid w:val="00587001"/>
    <w:rsid w:val="005874BD"/>
    <w:rsid w:val="00587863"/>
    <w:rsid w:val="00587973"/>
    <w:rsid w:val="0059031D"/>
    <w:rsid w:val="005903AB"/>
    <w:rsid w:val="00590419"/>
    <w:rsid w:val="005905FA"/>
    <w:rsid w:val="00590A94"/>
    <w:rsid w:val="00590B3B"/>
    <w:rsid w:val="00590BD7"/>
    <w:rsid w:val="00590C3F"/>
    <w:rsid w:val="00590D78"/>
    <w:rsid w:val="00590DB0"/>
    <w:rsid w:val="0059125F"/>
    <w:rsid w:val="005913D4"/>
    <w:rsid w:val="005915AE"/>
    <w:rsid w:val="00591ADD"/>
    <w:rsid w:val="00591F00"/>
    <w:rsid w:val="0059205B"/>
    <w:rsid w:val="005926C8"/>
    <w:rsid w:val="00592885"/>
    <w:rsid w:val="005929B7"/>
    <w:rsid w:val="00592EAC"/>
    <w:rsid w:val="00593167"/>
    <w:rsid w:val="005931C1"/>
    <w:rsid w:val="00593B8A"/>
    <w:rsid w:val="00593FBF"/>
    <w:rsid w:val="005945A0"/>
    <w:rsid w:val="00594CD8"/>
    <w:rsid w:val="00594F39"/>
    <w:rsid w:val="00595535"/>
    <w:rsid w:val="00596524"/>
    <w:rsid w:val="005967D6"/>
    <w:rsid w:val="005967F7"/>
    <w:rsid w:val="005969AE"/>
    <w:rsid w:val="005970EB"/>
    <w:rsid w:val="00597386"/>
    <w:rsid w:val="005974CB"/>
    <w:rsid w:val="00597569"/>
    <w:rsid w:val="005979E3"/>
    <w:rsid w:val="00597C77"/>
    <w:rsid w:val="00597FBF"/>
    <w:rsid w:val="005A01EB"/>
    <w:rsid w:val="005A0341"/>
    <w:rsid w:val="005A03A1"/>
    <w:rsid w:val="005A04AF"/>
    <w:rsid w:val="005A0977"/>
    <w:rsid w:val="005A0B3B"/>
    <w:rsid w:val="005A0DBE"/>
    <w:rsid w:val="005A0DE2"/>
    <w:rsid w:val="005A0FE8"/>
    <w:rsid w:val="005A1025"/>
    <w:rsid w:val="005A1707"/>
    <w:rsid w:val="005A17B3"/>
    <w:rsid w:val="005A188A"/>
    <w:rsid w:val="005A1A65"/>
    <w:rsid w:val="005A1CCD"/>
    <w:rsid w:val="005A1DA2"/>
    <w:rsid w:val="005A1EB9"/>
    <w:rsid w:val="005A2227"/>
    <w:rsid w:val="005A222B"/>
    <w:rsid w:val="005A2302"/>
    <w:rsid w:val="005A2960"/>
    <w:rsid w:val="005A2A5B"/>
    <w:rsid w:val="005A2D27"/>
    <w:rsid w:val="005A2FBF"/>
    <w:rsid w:val="005A33FF"/>
    <w:rsid w:val="005A3C9B"/>
    <w:rsid w:val="005A3EEB"/>
    <w:rsid w:val="005A3F60"/>
    <w:rsid w:val="005A4024"/>
    <w:rsid w:val="005A41C5"/>
    <w:rsid w:val="005A45C2"/>
    <w:rsid w:val="005A465F"/>
    <w:rsid w:val="005A4765"/>
    <w:rsid w:val="005A489A"/>
    <w:rsid w:val="005A4DF8"/>
    <w:rsid w:val="005A4FA1"/>
    <w:rsid w:val="005A51E2"/>
    <w:rsid w:val="005A5204"/>
    <w:rsid w:val="005A55CA"/>
    <w:rsid w:val="005A58ED"/>
    <w:rsid w:val="005A5B22"/>
    <w:rsid w:val="005A6449"/>
    <w:rsid w:val="005A685A"/>
    <w:rsid w:val="005A6A1E"/>
    <w:rsid w:val="005A6D85"/>
    <w:rsid w:val="005A7884"/>
    <w:rsid w:val="005B02C6"/>
    <w:rsid w:val="005B0D5A"/>
    <w:rsid w:val="005B0FA7"/>
    <w:rsid w:val="005B10A3"/>
    <w:rsid w:val="005B1105"/>
    <w:rsid w:val="005B144B"/>
    <w:rsid w:val="005B208F"/>
    <w:rsid w:val="005B2275"/>
    <w:rsid w:val="005B2BAE"/>
    <w:rsid w:val="005B2FDF"/>
    <w:rsid w:val="005B303D"/>
    <w:rsid w:val="005B3640"/>
    <w:rsid w:val="005B37C5"/>
    <w:rsid w:val="005B422E"/>
    <w:rsid w:val="005B4501"/>
    <w:rsid w:val="005B4549"/>
    <w:rsid w:val="005B45D1"/>
    <w:rsid w:val="005B477E"/>
    <w:rsid w:val="005B4B10"/>
    <w:rsid w:val="005B4BD2"/>
    <w:rsid w:val="005B4C52"/>
    <w:rsid w:val="005B4E2A"/>
    <w:rsid w:val="005B526A"/>
    <w:rsid w:val="005B5391"/>
    <w:rsid w:val="005B574F"/>
    <w:rsid w:val="005B5756"/>
    <w:rsid w:val="005B5972"/>
    <w:rsid w:val="005B5A68"/>
    <w:rsid w:val="005B5AB1"/>
    <w:rsid w:val="005B5B33"/>
    <w:rsid w:val="005B5BF1"/>
    <w:rsid w:val="005B5D9C"/>
    <w:rsid w:val="005B5EC1"/>
    <w:rsid w:val="005B6DBB"/>
    <w:rsid w:val="005B6F67"/>
    <w:rsid w:val="005B70EB"/>
    <w:rsid w:val="005B7560"/>
    <w:rsid w:val="005B7AD2"/>
    <w:rsid w:val="005C064C"/>
    <w:rsid w:val="005C08A6"/>
    <w:rsid w:val="005C0924"/>
    <w:rsid w:val="005C0DCA"/>
    <w:rsid w:val="005C1931"/>
    <w:rsid w:val="005C19B2"/>
    <w:rsid w:val="005C1B88"/>
    <w:rsid w:val="005C20E6"/>
    <w:rsid w:val="005C20FF"/>
    <w:rsid w:val="005C291B"/>
    <w:rsid w:val="005C29D0"/>
    <w:rsid w:val="005C2B32"/>
    <w:rsid w:val="005C30D8"/>
    <w:rsid w:val="005C321A"/>
    <w:rsid w:val="005C3445"/>
    <w:rsid w:val="005C360C"/>
    <w:rsid w:val="005C363D"/>
    <w:rsid w:val="005C3C45"/>
    <w:rsid w:val="005C3C8A"/>
    <w:rsid w:val="005C402D"/>
    <w:rsid w:val="005C417D"/>
    <w:rsid w:val="005C489E"/>
    <w:rsid w:val="005C4EE0"/>
    <w:rsid w:val="005C50B1"/>
    <w:rsid w:val="005C586A"/>
    <w:rsid w:val="005C5AC1"/>
    <w:rsid w:val="005C5B7E"/>
    <w:rsid w:val="005C6070"/>
    <w:rsid w:val="005C6106"/>
    <w:rsid w:val="005C6224"/>
    <w:rsid w:val="005C63F4"/>
    <w:rsid w:val="005C68B6"/>
    <w:rsid w:val="005C6CFD"/>
    <w:rsid w:val="005C6E3C"/>
    <w:rsid w:val="005C6ED2"/>
    <w:rsid w:val="005C6F58"/>
    <w:rsid w:val="005C74C7"/>
    <w:rsid w:val="005C7684"/>
    <w:rsid w:val="005C7C4A"/>
    <w:rsid w:val="005C7D51"/>
    <w:rsid w:val="005C7EA1"/>
    <w:rsid w:val="005C7EE0"/>
    <w:rsid w:val="005D0071"/>
    <w:rsid w:val="005D01BC"/>
    <w:rsid w:val="005D0429"/>
    <w:rsid w:val="005D050D"/>
    <w:rsid w:val="005D0649"/>
    <w:rsid w:val="005D089C"/>
    <w:rsid w:val="005D14DA"/>
    <w:rsid w:val="005D180C"/>
    <w:rsid w:val="005D19AA"/>
    <w:rsid w:val="005D1EC6"/>
    <w:rsid w:val="005D20A9"/>
    <w:rsid w:val="005D21CD"/>
    <w:rsid w:val="005D23F0"/>
    <w:rsid w:val="005D2426"/>
    <w:rsid w:val="005D268D"/>
    <w:rsid w:val="005D2A0B"/>
    <w:rsid w:val="005D2B4F"/>
    <w:rsid w:val="005D2CAD"/>
    <w:rsid w:val="005D2CF2"/>
    <w:rsid w:val="005D30BD"/>
    <w:rsid w:val="005D332D"/>
    <w:rsid w:val="005D369D"/>
    <w:rsid w:val="005D398B"/>
    <w:rsid w:val="005D3BA6"/>
    <w:rsid w:val="005D3DAA"/>
    <w:rsid w:val="005D4101"/>
    <w:rsid w:val="005D47A5"/>
    <w:rsid w:val="005D47E4"/>
    <w:rsid w:val="005D4952"/>
    <w:rsid w:val="005D498E"/>
    <w:rsid w:val="005D4A79"/>
    <w:rsid w:val="005D4D39"/>
    <w:rsid w:val="005D4DC6"/>
    <w:rsid w:val="005D4EE5"/>
    <w:rsid w:val="005D54A6"/>
    <w:rsid w:val="005D5C9A"/>
    <w:rsid w:val="005D5FDA"/>
    <w:rsid w:val="005D68C7"/>
    <w:rsid w:val="005D69A3"/>
    <w:rsid w:val="005D69F1"/>
    <w:rsid w:val="005D729A"/>
    <w:rsid w:val="005D72CF"/>
    <w:rsid w:val="005D7407"/>
    <w:rsid w:val="005D7519"/>
    <w:rsid w:val="005D75C4"/>
    <w:rsid w:val="005D76BE"/>
    <w:rsid w:val="005D779A"/>
    <w:rsid w:val="005D7ADC"/>
    <w:rsid w:val="005E01E3"/>
    <w:rsid w:val="005E0F35"/>
    <w:rsid w:val="005E0F9B"/>
    <w:rsid w:val="005E111C"/>
    <w:rsid w:val="005E1370"/>
    <w:rsid w:val="005E1776"/>
    <w:rsid w:val="005E17EB"/>
    <w:rsid w:val="005E1950"/>
    <w:rsid w:val="005E1C01"/>
    <w:rsid w:val="005E1FEB"/>
    <w:rsid w:val="005E20B9"/>
    <w:rsid w:val="005E2829"/>
    <w:rsid w:val="005E2964"/>
    <w:rsid w:val="005E29AC"/>
    <w:rsid w:val="005E2E52"/>
    <w:rsid w:val="005E2FAE"/>
    <w:rsid w:val="005E3081"/>
    <w:rsid w:val="005E3101"/>
    <w:rsid w:val="005E354E"/>
    <w:rsid w:val="005E35A1"/>
    <w:rsid w:val="005E372C"/>
    <w:rsid w:val="005E3A1D"/>
    <w:rsid w:val="005E3B58"/>
    <w:rsid w:val="005E3D62"/>
    <w:rsid w:val="005E3EFE"/>
    <w:rsid w:val="005E416D"/>
    <w:rsid w:val="005E42EF"/>
    <w:rsid w:val="005E43C5"/>
    <w:rsid w:val="005E457F"/>
    <w:rsid w:val="005E45A4"/>
    <w:rsid w:val="005E46DD"/>
    <w:rsid w:val="005E4B43"/>
    <w:rsid w:val="005E4ECB"/>
    <w:rsid w:val="005E53FE"/>
    <w:rsid w:val="005E5584"/>
    <w:rsid w:val="005E558E"/>
    <w:rsid w:val="005E5669"/>
    <w:rsid w:val="005E5B18"/>
    <w:rsid w:val="005E5E7A"/>
    <w:rsid w:val="005E6788"/>
    <w:rsid w:val="005E68DC"/>
    <w:rsid w:val="005E73BB"/>
    <w:rsid w:val="005E74C7"/>
    <w:rsid w:val="005E7602"/>
    <w:rsid w:val="005E774F"/>
    <w:rsid w:val="005E7C49"/>
    <w:rsid w:val="005E7C4B"/>
    <w:rsid w:val="005E7C51"/>
    <w:rsid w:val="005E7CAF"/>
    <w:rsid w:val="005E7FA8"/>
    <w:rsid w:val="005E7FE0"/>
    <w:rsid w:val="005F04F1"/>
    <w:rsid w:val="005F05D0"/>
    <w:rsid w:val="005F0676"/>
    <w:rsid w:val="005F09E5"/>
    <w:rsid w:val="005F12A9"/>
    <w:rsid w:val="005F1367"/>
    <w:rsid w:val="005F150F"/>
    <w:rsid w:val="005F199D"/>
    <w:rsid w:val="005F1D4B"/>
    <w:rsid w:val="005F1D91"/>
    <w:rsid w:val="005F1D9D"/>
    <w:rsid w:val="005F2AC8"/>
    <w:rsid w:val="005F2C0F"/>
    <w:rsid w:val="005F2D4C"/>
    <w:rsid w:val="005F3100"/>
    <w:rsid w:val="005F3B5A"/>
    <w:rsid w:val="005F4067"/>
    <w:rsid w:val="005F40A2"/>
    <w:rsid w:val="005F4581"/>
    <w:rsid w:val="005F54F1"/>
    <w:rsid w:val="005F56F2"/>
    <w:rsid w:val="005F5801"/>
    <w:rsid w:val="005F5AD6"/>
    <w:rsid w:val="005F605D"/>
    <w:rsid w:val="005F623B"/>
    <w:rsid w:val="005F6297"/>
    <w:rsid w:val="005F6561"/>
    <w:rsid w:val="005F6701"/>
    <w:rsid w:val="005F6B73"/>
    <w:rsid w:val="005F6C86"/>
    <w:rsid w:val="005F6CF3"/>
    <w:rsid w:val="005F7DFD"/>
    <w:rsid w:val="00600013"/>
    <w:rsid w:val="006002F8"/>
    <w:rsid w:val="006005D8"/>
    <w:rsid w:val="006007E3"/>
    <w:rsid w:val="00600995"/>
    <w:rsid w:val="00600BA2"/>
    <w:rsid w:val="00600EA7"/>
    <w:rsid w:val="00600ED0"/>
    <w:rsid w:val="0060158D"/>
    <w:rsid w:val="00601763"/>
    <w:rsid w:val="0060190D"/>
    <w:rsid w:val="00601A10"/>
    <w:rsid w:val="006025B7"/>
    <w:rsid w:val="00602F7B"/>
    <w:rsid w:val="00603184"/>
    <w:rsid w:val="00603229"/>
    <w:rsid w:val="006032E1"/>
    <w:rsid w:val="006032E6"/>
    <w:rsid w:val="00603512"/>
    <w:rsid w:val="0060381E"/>
    <w:rsid w:val="006039DA"/>
    <w:rsid w:val="0060452B"/>
    <w:rsid w:val="00604B51"/>
    <w:rsid w:val="00604C5F"/>
    <w:rsid w:val="00605230"/>
    <w:rsid w:val="006055A6"/>
    <w:rsid w:val="0060568A"/>
    <w:rsid w:val="00605877"/>
    <w:rsid w:val="00605AB5"/>
    <w:rsid w:val="00605B44"/>
    <w:rsid w:val="00605E23"/>
    <w:rsid w:val="00606353"/>
    <w:rsid w:val="0060638C"/>
    <w:rsid w:val="0060647E"/>
    <w:rsid w:val="006066C3"/>
    <w:rsid w:val="006066D3"/>
    <w:rsid w:val="006068F0"/>
    <w:rsid w:val="0060694F"/>
    <w:rsid w:val="00606BC6"/>
    <w:rsid w:val="00606BD1"/>
    <w:rsid w:val="00606F2E"/>
    <w:rsid w:val="0060714F"/>
    <w:rsid w:val="00607623"/>
    <w:rsid w:val="00607A0D"/>
    <w:rsid w:val="00607C11"/>
    <w:rsid w:val="00607EFE"/>
    <w:rsid w:val="00607F53"/>
    <w:rsid w:val="0061024D"/>
    <w:rsid w:val="00610634"/>
    <w:rsid w:val="006106D7"/>
    <w:rsid w:val="00610F82"/>
    <w:rsid w:val="006110EF"/>
    <w:rsid w:val="00611256"/>
    <w:rsid w:val="00611259"/>
    <w:rsid w:val="00611400"/>
    <w:rsid w:val="0061142A"/>
    <w:rsid w:val="0061151C"/>
    <w:rsid w:val="006116BB"/>
    <w:rsid w:val="00611A69"/>
    <w:rsid w:val="00611C68"/>
    <w:rsid w:val="00612144"/>
    <w:rsid w:val="006121C5"/>
    <w:rsid w:val="00612377"/>
    <w:rsid w:val="0061267E"/>
    <w:rsid w:val="00612B27"/>
    <w:rsid w:val="00612D12"/>
    <w:rsid w:val="0061352E"/>
    <w:rsid w:val="00613591"/>
    <w:rsid w:val="006135E1"/>
    <w:rsid w:val="0061380F"/>
    <w:rsid w:val="00613AAA"/>
    <w:rsid w:val="00613F86"/>
    <w:rsid w:val="00614023"/>
    <w:rsid w:val="006142DA"/>
    <w:rsid w:val="00614317"/>
    <w:rsid w:val="006144E3"/>
    <w:rsid w:val="006149B6"/>
    <w:rsid w:val="00614AFA"/>
    <w:rsid w:val="00614D0F"/>
    <w:rsid w:val="00614D5C"/>
    <w:rsid w:val="00614E67"/>
    <w:rsid w:val="0061516D"/>
    <w:rsid w:val="006156B1"/>
    <w:rsid w:val="006159F5"/>
    <w:rsid w:val="00615A94"/>
    <w:rsid w:val="0061611C"/>
    <w:rsid w:val="00616142"/>
    <w:rsid w:val="00616426"/>
    <w:rsid w:val="00616910"/>
    <w:rsid w:val="00616BC9"/>
    <w:rsid w:val="00616C7E"/>
    <w:rsid w:val="00616D35"/>
    <w:rsid w:val="00616E06"/>
    <w:rsid w:val="00617038"/>
    <w:rsid w:val="00617703"/>
    <w:rsid w:val="0061780C"/>
    <w:rsid w:val="00617C7B"/>
    <w:rsid w:val="00620083"/>
    <w:rsid w:val="0062037F"/>
    <w:rsid w:val="0062038A"/>
    <w:rsid w:val="006204EC"/>
    <w:rsid w:val="0062079B"/>
    <w:rsid w:val="006207AC"/>
    <w:rsid w:val="006207E3"/>
    <w:rsid w:val="00620A88"/>
    <w:rsid w:val="00620BDB"/>
    <w:rsid w:val="00620CBA"/>
    <w:rsid w:val="0062119A"/>
    <w:rsid w:val="0062119E"/>
    <w:rsid w:val="006212E0"/>
    <w:rsid w:val="00621367"/>
    <w:rsid w:val="0062154C"/>
    <w:rsid w:val="00621901"/>
    <w:rsid w:val="00621AEC"/>
    <w:rsid w:val="00621D46"/>
    <w:rsid w:val="00622011"/>
    <w:rsid w:val="0062254B"/>
    <w:rsid w:val="006225A8"/>
    <w:rsid w:val="00622637"/>
    <w:rsid w:val="0062286A"/>
    <w:rsid w:val="00622B40"/>
    <w:rsid w:val="00622B50"/>
    <w:rsid w:val="00622C27"/>
    <w:rsid w:val="00622DB1"/>
    <w:rsid w:val="00622DBF"/>
    <w:rsid w:val="00622EA7"/>
    <w:rsid w:val="0062310F"/>
    <w:rsid w:val="006239B5"/>
    <w:rsid w:val="00623DE2"/>
    <w:rsid w:val="00624062"/>
    <w:rsid w:val="00624181"/>
    <w:rsid w:val="006245BA"/>
    <w:rsid w:val="00624B5B"/>
    <w:rsid w:val="006250F5"/>
    <w:rsid w:val="00625361"/>
    <w:rsid w:val="006253C9"/>
    <w:rsid w:val="00625470"/>
    <w:rsid w:val="00625669"/>
    <w:rsid w:val="00625765"/>
    <w:rsid w:val="0062579A"/>
    <w:rsid w:val="00625BA1"/>
    <w:rsid w:val="00625D84"/>
    <w:rsid w:val="0062615F"/>
    <w:rsid w:val="0062629F"/>
    <w:rsid w:val="006265FC"/>
    <w:rsid w:val="00626B16"/>
    <w:rsid w:val="00626C88"/>
    <w:rsid w:val="00626FF6"/>
    <w:rsid w:val="00627277"/>
    <w:rsid w:val="006277EB"/>
    <w:rsid w:val="00630593"/>
    <w:rsid w:val="00630B0F"/>
    <w:rsid w:val="00630BC3"/>
    <w:rsid w:val="00630ED7"/>
    <w:rsid w:val="00630F0A"/>
    <w:rsid w:val="00630F3A"/>
    <w:rsid w:val="00631049"/>
    <w:rsid w:val="00631108"/>
    <w:rsid w:val="00631243"/>
    <w:rsid w:val="006313D4"/>
    <w:rsid w:val="006313DF"/>
    <w:rsid w:val="00631445"/>
    <w:rsid w:val="006317CC"/>
    <w:rsid w:val="00631CB1"/>
    <w:rsid w:val="00631CF5"/>
    <w:rsid w:val="00632481"/>
    <w:rsid w:val="0063269B"/>
    <w:rsid w:val="0063298F"/>
    <w:rsid w:val="00632AA1"/>
    <w:rsid w:val="00633032"/>
    <w:rsid w:val="00633411"/>
    <w:rsid w:val="006334C6"/>
    <w:rsid w:val="006335B4"/>
    <w:rsid w:val="006335E6"/>
    <w:rsid w:val="00633A33"/>
    <w:rsid w:val="00633C17"/>
    <w:rsid w:val="00634383"/>
    <w:rsid w:val="00634B18"/>
    <w:rsid w:val="00634CA1"/>
    <w:rsid w:val="00634FFD"/>
    <w:rsid w:val="00635257"/>
    <w:rsid w:val="00635964"/>
    <w:rsid w:val="00636186"/>
    <w:rsid w:val="00636221"/>
    <w:rsid w:val="00636566"/>
    <w:rsid w:val="00636D4C"/>
    <w:rsid w:val="00636D86"/>
    <w:rsid w:val="0063707D"/>
    <w:rsid w:val="0063746B"/>
    <w:rsid w:val="00637ECF"/>
    <w:rsid w:val="00640113"/>
    <w:rsid w:val="0064024D"/>
    <w:rsid w:val="00640338"/>
    <w:rsid w:val="006403FB"/>
    <w:rsid w:val="006404C8"/>
    <w:rsid w:val="00640911"/>
    <w:rsid w:val="0064095C"/>
    <w:rsid w:val="00640ED3"/>
    <w:rsid w:val="006410AC"/>
    <w:rsid w:val="00641192"/>
    <w:rsid w:val="006411DB"/>
    <w:rsid w:val="00641205"/>
    <w:rsid w:val="006413A9"/>
    <w:rsid w:val="006417F3"/>
    <w:rsid w:val="00641F19"/>
    <w:rsid w:val="00642237"/>
    <w:rsid w:val="00642638"/>
    <w:rsid w:val="00642A99"/>
    <w:rsid w:val="00642C7B"/>
    <w:rsid w:val="00643287"/>
    <w:rsid w:val="0064331D"/>
    <w:rsid w:val="00643381"/>
    <w:rsid w:val="00643759"/>
    <w:rsid w:val="00643E14"/>
    <w:rsid w:val="00644227"/>
    <w:rsid w:val="00644755"/>
    <w:rsid w:val="00644AB4"/>
    <w:rsid w:val="00644D5C"/>
    <w:rsid w:val="00644D99"/>
    <w:rsid w:val="00645A8C"/>
    <w:rsid w:val="00645AF0"/>
    <w:rsid w:val="00645B2D"/>
    <w:rsid w:val="00646217"/>
    <w:rsid w:val="0064640F"/>
    <w:rsid w:val="0064649F"/>
    <w:rsid w:val="00646651"/>
    <w:rsid w:val="00646759"/>
    <w:rsid w:val="00646C18"/>
    <w:rsid w:val="00646D8B"/>
    <w:rsid w:val="00646E15"/>
    <w:rsid w:val="00646FB7"/>
    <w:rsid w:val="00647182"/>
    <w:rsid w:val="00647A30"/>
    <w:rsid w:val="006504EE"/>
    <w:rsid w:val="0065053A"/>
    <w:rsid w:val="00650703"/>
    <w:rsid w:val="0065094A"/>
    <w:rsid w:val="00650F6B"/>
    <w:rsid w:val="00650FC4"/>
    <w:rsid w:val="00651183"/>
    <w:rsid w:val="00651339"/>
    <w:rsid w:val="006513B5"/>
    <w:rsid w:val="00651D33"/>
    <w:rsid w:val="00652026"/>
    <w:rsid w:val="00652501"/>
    <w:rsid w:val="006529A1"/>
    <w:rsid w:val="00652C38"/>
    <w:rsid w:val="00652FD1"/>
    <w:rsid w:val="006533EF"/>
    <w:rsid w:val="0065340B"/>
    <w:rsid w:val="00653653"/>
    <w:rsid w:val="006536EE"/>
    <w:rsid w:val="00654083"/>
    <w:rsid w:val="006545C7"/>
    <w:rsid w:val="006545CC"/>
    <w:rsid w:val="00654C77"/>
    <w:rsid w:val="00654E93"/>
    <w:rsid w:val="00654EE9"/>
    <w:rsid w:val="006554C8"/>
    <w:rsid w:val="0065589E"/>
    <w:rsid w:val="00655A97"/>
    <w:rsid w:val="006560AD"/>
    <w:rsid w:val="006563F1"/>
    <w:rsid w:val="006565B8"/>
    <w:rsid w:val="006569F4"/>
    <w:rsid w:val="00656B9B"/>
    <w:rsid w:val="00656C84"/>
    <w:rsid w:val="00656F2D"/>
    <w:rsid w:val="00657798"/>
    <w:rsid w:val="00657801"/>
    <w:rsid w:val="00657BD0"/>
    <w:rsid w:val="00657C12"/>
    <w:rsid w:val="00657DB9"/>
    <w:rsid w:val="00657E18"/>
    <w:rsid w:val="00657EF7"/>
    <w:rsid w:val="00657FC4"/>
    <w:rsid w:val="006601AC"/>
    <w:rsid w:val="00660419"/>
    <w:rsid w:val="0066074E"/>
    <w:rsid w:val="00660A3C"/>
    <w:rsid w:val="00660E90"/>
    <w:rsid w:val="006615CF"/>
    <w:rsid w:val="00661607"/>
    <w:rsid w:val="00661939"/>
    <w:rsid w:val="006619C5"/>
    <w:rsid w:val="00661A98"/>
    <w:rsid w:val="00661B78"/>
    <w:rsid w:val="00661D61"/>
    <w:rsid w:val="00661D9A"/>
    <w:rsid w:val="0066221C"/>
    <w:rsid w:val="006625A1"/>
    <w:rsid w:val="00662C3F"/>
    <w:rsid w:val="00663207"/>
    <w:rsid w:val="00663506"/>
    <w:rsid w:val="0066360E"/>
    <w:rsid w:val="00663746"/>
    <w:rsid w:val="0066392D"/>
    <w:rsid w:val="00663E6E"/>
    <w:rsid w:val="00663FA8"/>
    <w:rsid w:val="0066438F"/>
    <w:rsid w:val="0066477B"/>
    <w:rsid w:val="006647B9"/>
    <w:rsid w:val="00664A29"/>
    <w:rsid w:val="00664BDD"/>
    <w:rsid w:val="0066509E"/>
    <w:rsid w:val="0066527A"/>
    <w:rsid w:val="00665480"/>
    <w:rsid w:val="006654CC"/>
    <w:rsid w:val="006655C1"/>
    <w:rsid w:val="0066593E"/>
    <w:rsid w:val="00665FED"/>
    <w:rsid w:val="006664C2"/>
    <w:rsid w:val="006666FA"/>
    <w:rsid w:val="00666C73"/>
    <w:rsid w:val="00666EAA"/>
    <w:rsid w:val="00667007"/>
    <w:rsid w:val="006675A3"/>
    <w:rsid w:val="00667787"/>
    <w:rsid w:val="00667F7B"/>
    <w:rsid w:val="006701B8"/>
    <w:rsid w:val="00670460"/>
    <w:rsid w:val="00670619"/>
    <w:rsid w:val="00670679"/>
    <w:rsid w:val="006706AF"/>
    <w:rsid w:val="00670EA3"/>
    <w:rsid w:val="006714A2"/>
    <w:rsid w:val="0067174F"/>
    <w:rsid w:val="00671E43"/>
    <w:rsid w:val="00672174"/>
    <w:rsid w:val="00672284"/>
    <w:rsid w:val="00672A7C"/>
    <w:rsid w:val="00672EF2"/>
    <w:rsid w:val="00672F4F"/>
    <w:rsid w:val="00673030"/>
    <w:rsid w:val="0067306E"/>
    <w:rsid w:val="0067358B"/>
    <w:rsid w:val="00673689"/>
    <w:rsid w:val="00673809"/>
    <w:rsid w:val="00673955"/>
    <w:rsid w:val="00673991"/>
    <w:rsid w:val="006739EB"/>
    <w:rsid w:val="00673ABC"/>
    <w:rsid w:val="00673BEB"/>
    <w:rsid w:val="00673DBE"/>
    <w:rsid w:val="00673FC9"/>
    <w:rsid w:val="00674031"/>
    <w:rsid w:val="00674461"/>
    <w:rsid w:val="00674891"/>
    <w:rsid w:val="006749CE"/>
    <w:rsid w:val="00674BE1"/>
    <w:rsid w:val="00674DD7"/>
    <w:rsid w:val="00674F0B"/>
    <w:rsid w:val="0067507F"/>
    <w:rsid w:val="00675081"/>
    <w:rsid w:val="00675E34"/>
    <w:rsid w:val="00675F26"/>
    <w:rsid w:val="00676105"/>
    <w:rsid w:val="00676199"/>
    <w:rsid w:val="0067638B"/>
    <w:rsid w:val="00676728"/>
    <w:rsid w:val="00676886"/>
    <w:rsid w:val="00676AC4"/>
    <w:rsid w:val="00676BD1"/>
    <w:rsid w:val="00676E59"/>
    <w:rsid w:val="00676FD7"/>
    <w:rsid w:val="00677157"/>
    <w:rsid w:val="0067758D"/>
    <w:rsid w:val="0067784F"/>
    <w:rsid w:val="00677E61"/>
    <w:rsid w:val="00680160"/>
    <w:rsid w:val="00680431"/>
    <w:rsid w:val="00680867"/>
    <w:rsid w:val="00680869"/>
    <w:rsid w:val="00681585"/>
    <w:rsid w:val="006816B7"/>
    <w:rsid w:val="00681A41"/>
    <w:rsid w:val="00681B89"/>
    <w:rsid w:val="00682022"/>
    <w:rsid w:val="00682219"/>
    <w:rsid w:val="006826B8"/>
    <w:rsid w:val="00683205"/>
    <w:rsid w:val="00683650"/>
    <w:rsid w:val="00683675"/>
    <w:rsid w:val="00683EB0"/>
    <w:rsid w:val="00684056"/>
    <w:rsid w:val="006841E8"/>
    <w:rsid w:val="00684464"/>
    <w:rsid w:val="00684AFE"/>
    <w:rsid w:val="00684B88"/>
    <w:rsid w:val="0068518F"/>
    <w:rsid w:val="0068583A"/>
    <w:rsid w:val="00685E88"/>
    <w:rsid w:val="0068639A"/>
    <w:rsid w:val="00686476"/>
    <w:rsid w:val="0068658B"/>
    <w:rsid w:val="006866BB"/>
    <w:rsid w:val="00686C40"/>
    <w:rsid w:val="00686C83"/>
    <w:rsid w:val="00687723"/>
    <w:rsid w:val="00687927"/>
    <w:rsid w:val="00687CCC"/>
    <w:rsid w:val="00687CFB"/>
    <w:rsid w:val="00690175"/>
    <w:rsid w:val="00690194"/>
    <w:rsid w:val="006901EF"/>
    <w:rsid w:val="006903A6"/>
    <w:rsid w:val="0069044A"/>
    <w:rsid w:val="00690471"/>
    <w:rsid w:val="006905C2"/>
    <w:rsid w:val="0069062E"/>
    <w:rsid w:val="00690702"/>
    <w:rsid w:val="00690933"/>
    <w:rsid w:val="006909C8"/>
    <w:rsid w:val="00690B12"/>
    <w:rsid w:val="00690B83"/>
    <w:rsid w:val="00690E8C"/>
    <w:rsid w:val="006916E3"/>
    <w:rsid w:val="00691B91"/>
    <w:rsid w:val="00691B97"/>
    <w:rsid w:val="0069209C"/>
    <w:rsid w:val="00692367"/>
    <w:rsid w:val="00692B53"/>
    <w:rsid w:val="00692C25"/>
    <w:rsid w:val="00692C41"/>
    <w:rsid w:val="00692C8D"/>
    <w:rsid w:val="00692FC2"/>
    <w:rsid w:val="0069311B"/>
    <w:rsid w:val="006931AA"/>
    <w:rsid w:val="0069363A"/>
    <w:rsid w:val="00693EAE"/>
    <w:rsid w:val="00694164"/>
    <w:rsid w:val="00694595"/>
    <w:rsid w:val="006947DB"/>
    <w:rsid w:val="00694B9E"/>
    <w:rsid w:val="00694C3B"/>
    <w:rsid w:val="00694C8C"/>
    <w:rsid w:val="00694D58"/>
    <w:rsid w:val="00694E76"/>
    <w:rsid w:val="006951A1"/>
    <w:rsid w:val="00695586"/>
    <w:rsid w:val="00695B21"/>
    <w:rsid w:val="00695EA4"/>
    <w:rsid w:val="006965F0"/>
    <w:rsid w:val="00696773"/>
    <w:rsid w:val="006968EC"/>
    <w:rsid w:val="00697213"/>
    <w:rsid w:val="006973CA"/>
    <w:rsid w:val="00697693"/>
    <w:rsid w:val="00697965"/>
    <w:rsid w:val="006A02FD"/>
    <w:rsid w:val="006A03D8"/>
    <w:rsid w:val="006A08BE"/>
    <w:rsid w:val="006A0B24"/>
    <w:rsid w:val="006A0DEC"/>
    <w:rsid w:val="006A14E9"/>
    <w:rsid w:val="006A18C0"/>
    <w:rsid w:val="006A1DD0"/>
    <w:rsid w:val="006A26EA"/>
    <w:rsid w:val="006A2B2F"/>
    <w:rsid w:val="006A3744"/>
    <w:rsid w:val="006A3A75"/>
    <w:rsid w:val="006A3B14"/>
    <w:rsid w:val="006A3C59"/>
    <w:rsid w:val="006A3D2C"/>
    <w:rsid w:val="006A448B"/>
    <w:rsid w:val="006A46F0"/>
    <w:rsid w:val="006A4716"/>
    <w:rsid w:val="006A482E"/>
    <w:rsid w:val="006A49AF"/>
    <w:rsid w:val="006A4BF0"/>
    <w:rsid w:val="006A5161"/>
    <w:rsid w:val="006A5237"/>
    <w:rsid w:val="006A57F3"/>
    <w:rsid w:val="006A5823"/>
    <w:rsid w:val="006A5D24"/>
    <w:rsid w:val="006A637B"/>
    <w:rsid w:val="006A6387"/>
    <w:rsid w:val="006A64F5"/>
    <w:rsid w:val="006A6EAD"/>
    <w:rsid w:val="006A74D4"/>
    <w:rsid w:val="006A75A5"/>
    <w:rsid w:val="006A7668"/>
    <w:rsid w:val="006A7A2C"/>
    <w:rsid w:val="006A7B92"/>
    <w:rsid w:val="006A7E65"/>
    <w:rsid w:val="006B0067"/>
    <w:rsid w:val="006B0311"/>
    <w:rsid w:val="006B0595"/>
    <w:rsid w:val="006B0725"/>
    <w:rsid w:val="006B0C3F"/>
    <w:rsid w:val="006B0CE3"/>
    <w:rsid w:val="006B0DD3"/>
    <w:rsid w:val="006B1033"/>
    <w:rsid w:val="006B1369"/>
    <w:rsid w:val="006B199C"/>
    <w:rsid w:val="006B20A1"/>
    <w:rsid w:val="006B22D0"/>
    <w:rsid w:val="006B2627"/>
    <w:rsid w:val="006B286C"/>
    <w:rsid w:val="006B289A"/>
    <w:rsid w:val="006B28B7"/>
    <w:rsid w:val="006B2D20"/>
    <w:rsid w:val="006B2E97"/>
    <w:rsid w:val="006B311D"/>
    <w:rsid w:val="006B363F"/>
    <w:rsid w:val="006B38A1"/>
    <w:rsid w:val="006B38EC"/>
    <w:rsid w:val="006B3E60"/>
    <w:rsid w:val="006B41D1"/>
    <w:rsid w:val="006B422D"/>
    <w:rsid w:val="006B43CA"/>
    <w:rsid w:val="006B44EA"/>
    <w:rsid w:val="006B47AA"/>
    <w:rsid w:val="006B4C23"/>
    <w:rsid w:val="006B4FB4"/>
    <w:rsid w:val="006B5487"/>
    <w:rsid w:val="006B5656"/>
    <w:rsid w:val="006B5785"/>
    <w:rsid w:val="006B59EB"/>
    <w:rsid w:val="006B5AFD"/>
    <w:rsid w:val="006B5B5D"/>
    <w:rsid w:val="006B5CA2"/>
    <w:rsid w:val="006B5CAF"/>
    <w:rsid w:val="006B5DDA"/>
    <w:rsid w:val="006B5FCC"/>
    <w:rsid w:val="006B60AB"/>
    <w:rsid w:val="006B60CF"/>
    <w:rsid w:val="006B6278"/>
    <w:rsid w:val="006B663A"/>
    <w:rsid w:val="006B69A1"/>
    <w:rsid w:val="006B75A5"/>
    <w:rsid w:val="006B78FF"/>
    <w:rsid w:val="006B79A1"/>
    <w:rsid w:val="006B7B4D"/>
    <w:rsid w:val="006B7E6B"/>
    <w:rsid w:val="006C0486"/>
    <w:rsid w:val="006C0495"/>
    <w:rsid w:val="006C0FFB"/>
    <w:rsid w:val="006C130E"/>
    <w:rsid w:val="006C196F"/>
    <w:rsid w:val="006C19F5"/>
    <w:rsid w:val="006C1EBA"/>
    <w:rsid w:val="006C1ED2"/>
    <w:rsid w:val="006C1F86"/>
    <w:rsid w:val="006C2A4F"/>
    <w:rsid w:val="006C2C81"/>
    <w:rsid w:val="006C3123"/>
    <w:rsid w:val="006C330E"/>
    <w:rsid w:val="006C3447"/>
    <w:rsid w:val="006C3B4F"/>
    <w:rsid w:val="006C3D34"/>
    <w:rsid w:val="006C4112"/>
    <w:rsid w:val="006C4258"/>
    <w:rsid w:val="006C4740"/>
    <w:rsid w:val="006C47A7"/>
    <w:rsid w:val="006C4B8B"/>
    <w:rsid w:val="006C4DED"/>
    <w:rsid w:val="006C4E13"/>
    <w:rsid w:val="006C5358"/>
    <w:rsid w:val="006C561D"/>
    <w:rsid w:val="006C66C8"/>
    <w:rsid w:val="006C6933"/>
    <w:rsid w:val="006C6A61"/>
    <w:rsid w:val="006C7230"/>
    <w:rsid w:val="006C726F"/>
    <w:rsid w:val="006C744A"/>
    <w:rsid w:val="006C78CF"/>
    <w:rsid w:val="006C7906"/>
    <w:rsid w:val="006C79EB"/>
    <w:rsid w:val="006C7BFA"/>
    <w:rsid w:val="006C7CF9"/>
    <w:rsid w:val="006C7E25"/>
    <w:rsid w:val="006C7E84"/>
    <w:rsid w:val="006D03BC"/>
    <w:rsid w:val="006D0547"/>
    <w:rsid w:val="006D0552"/>
    <w:rsid w:val="006D06BE"/>
    <w:rsid w:val="006D07DD"/>
    <w:rsid w:val="006D099F"/>
    <w:rsid w:val="006D1094"/>
    <w:rsid w:val="006D160F"/>
    <w:rsid w:val="006D19DB"/>
    <w:rsid w:val="006D2518"/>
    <w:rsid w:val="006D2566"/>
    <w:rsid w:val="006D266F"/>
    <w:rsid w:val="006D2910"/>
    <w:rsid w:val="006D2AC4"/>
    <w:rsid w:val="006D2C6A"/>
    <w:rsid w:val="006D2C76"/>
    <w:rsid w:val="006D2F38"/>
    <w:rsid w:val="006D37A5"/>
    <w:rsid w:val="006D37B6"/>
    <w:rsid w:val="006D38AF"/>
    <w:rsid w:val="006D3C10"/>
    <w:rsid w:val="006D3C1F"/>
    <w:rsid w:val="006D3EF8"/>
    <w:rsid w:val="006D3FD0"/>
    <w:rsid w:val="006D4219"/>
    <w:rsid w:val="006D4411"/>
    <w:rsid w:val="006D4796"/>
    <w:rsid w:val="006D49D3"/>
    <w:rsid w:val="006D4BCF"/>
    <w:rsid w:val="006D4DA2"/>
    <w:rsid w:val="006D4E69"/>
    <w:rsid w:val="006D4E9E"/>
    <w:rsid w:val="006D568D"/>
    <w:rsid w:val="006D56B5"/>
    <w:rsid w:val="006D5A4C"/>
    <w:rsid w:val="006D5B94"/>
    <w:rsid w:val="006D5C3D"/>
    <w:rsid w:val="006D60DF"/>
    <w:rsid w:val="006D65D3"/>
    <w:rsid w:val="006D6A57"/>
    <w:rsid w:val="006D6A8A"/>
    <w:rsid w:val="006D7047"/>
    <w:rsid w:val="006D70B1"/>
    <w:rsid w:val="006D7123"/>
    <w:rsid w:val="006D73A6"/>
    <w:rsid w:val="006D747C"/>
    <w:rsid w:val="006D7A8F"/>
    <w:rsid w:val="006D7AFA"/>
    <w:rsid w:val="006D7EC8"/>
    <w:rsid w:val="006E01A1"/>
    <w:rsid w:val="006E0700"/>
    <w:rsid w:val="006E0C59"/>
    <w:rsid w:val="006E0CAE"/>
    <w:rsid w:val="006E0EA6"/>
    <w:rsid w:val="006E137D"/>
    <w:rsid w:val="006E18CF"/>
    <w:rsid w:val="006E1C89"/>
    <w:rsid w:val="006E1D9B"/>
    <w:rsid w:val="006E1E72"/>
    <w:rsid w:val="006E2052"/>
    <w:rsid w:val="006E214A"/>
    <w:rsid w:val="006E22B3"/>
    <w:rsid w:val="006E2466"/>
    <w:rsid w:val="006E2C88"/>
    <w:rsid w:val="006E2DA6"/>
    <w:rsid w:val="006E36BE"/>
    <w:rsid w:val="006E393F"/>
    <w:rsid w:val="006E3A0E"/>
    <w:rsid w:val="006E3AF5"/>
    <w:rsid w:val="006E3B74"/>
    <w:rsid w:val="006E3E44"/>
    <w:rsid w:val="006E3E48"/>
    <w:rsid w:val="006E406C"/>
    <w:rsid w:val="006E40C3"/>
    <w:rsid w:val="006E418F"/>
    <w:rsid w:val="006E4307"/>
    <w:rsid w:val="006E4577"/>
    <w:rsid w:val="006E48B6"/>
    <w:rsid w:val="006E5257"/>
    <w:rsid w:val="006E543B"/>
    <w:rsid w:val="006E5512"/>
    <w:rsid w:val="006E5AC2"/>
    <w:rsid w:val="006E5B46"/>
    <w:rsid w:val="006E5EB1"/>
    <w:rsid w:val="006E6125"/>
    <w:rsid w:val="006E6172"/>
    <w:rsid w:val="006E61EC"/>
    <w:rsid w:val="006E635D"/>
    <w:rsid w:val="006E65FB"/>
    <w:rsid w:val="006E6EF1"/>
    <w:rsid w:val="006E7096"/>
    <w:rsid w:val="006E70FA"/>
    <w:rsid w:val="006E73D3"/>
    <w:rsid w:val="006E7B64"/>
    <w:rsid w:val="006E7D8C"/>
    <w:rsid w:val="006F12C7"/>
    <w:rsid w:val="006F1400"/>
    <w:rsid w:val="006F1526"/>
    <w:rsid w:val="006F17F0"/>
    <w:rsid w:val="006F1807"/>
    <w:rsid w:val="006F1835"/>
    <w:rsid w:val="006F1B66"/>
    <w:rsid w:val="006F1FD7"/>
    <w:rsid w:val="006F20AF"/>
    <w:rsid w:val="006F2490"/>
    <w:rsid w:val="006F26A5"/>
    <w:rsid w:val="006F2873"/>
    <w:rsid w:val="006F35A7"/>
    <w:rsid w:val="006F38E6"/>
    <w:rsid w:val="006F38EF"/>
    <w:rsid w:val="006F3CE1"/>
    <w:rsid w:val="006F3DD3"/>
    <w:rsid w:val="006F40FE"/>
    <w:rsid w:val="006F499A"/>
    <w:rsid w:val="006F4CFC"/>
    <w:rsid w:val="006F4E35"/>
    <w:rsid w:val="006F500A"/>
    <w:rsid w:val="006F501F"/>
    <w:rsid w:val="006F5401"/>
    <w:rsid w:val="006F55E9"/>
    <w:rsid w:val="006F5720"/>
    <w:rsid w:val="006F5B5E"/>
    <w:rsid w:val="006F5BDE"/>
    <w:rsid w:val="006F60FB"/>
    <w:rsid w:val="006F71CA"/>
    <w:rsid w:val="006F767F"/>
    <w:rsid w:val="006F7C7F"/>
    <w:rsid w:val="006F7D57"/>
    <w:rsid w:val="006F7DB2"/>
    <w:rsid w:val="00700121"/>
    <w:rsid w:val="007007A7"/>
    <w:rsid w:val="00700B7B"/>
    <w:rsid w:val="0070111D"/>
    <w:rsid w:val="00701197"/>
    <w:rsid w:val="007011C9"/>
    <w:rsid w:val="00701607"/>
    <w:rsid w:val="00701747"/>
    <w:rsid w:val="00701D14"/>
    <w:rsid w:val="00701D64"/>
    <w:rsid w:val="00701DD8"/>
    <w:rsid w:val="00701E8C"/>
    <w:rsid w:val="00701F3B"/>
    <w:rsid w:val="007021F7"/>
    <w:rsid w:val="007023C6"/>
    <w:rsid w:val="0070262A"/>
    <w:rsid w:val="007026EF"/>
    <w:rsid w:val="007028F5"/>
    <w:rsid w:val="00702B1F"/>
    <w:rsid w:val="00702BC8"/>
    <w:rsid w:val="00702E80"/>
    <w:rsid w:val="007031B8"/>
    <w:rsid w:val="0070358C"/>
    <w:rsid w:val="00704757"/>
    <w:rsid w:val="0070492B"/>
    <w:rsid w:val="007049FB"/>
    <w:rsid w:val="00704B37"/>
    <w:rsid w:val="00704BAC"/>
    <w:rsid w:val="00704E83"/>
    <w:rsid w:val="007050D5"/>
    <w:rsid w:val="007050E5"/>
    <w:rsid w:val="007052A7"/>
    <w:rsid w:val="007055CA"/>
    <w:rsid w:val="007059CF"/>
    <w:rsid w:val="00705A5F"/>
    <w:rsid w:val="00706207"/>
    <w:rsid w:val="00706806"/>
    <w:rsid w:val="00706B8B"/>
    <w:rsid w:val="00706E6E"/>
    <w:rsid w:val="00706EAC"/>
    <w:rsid w:val="00706F3D"/>
    <w:rsid w:val="00706F4E"/>
    <w:rsid w:val="00707013"/>
    <w:rsid w:val="00707131"/>
    <w:rsid w:val="00707170"/>
    <w:rsid w:val="007071F1"/>
    <w:rsid w:val="007072F2"/>
    <w:rsid w:val="0070768E"/>
    <w:rsid w:val="0070777E"/>
    <w:rsid w:val="00707910"/>
    <w:rsid w:val="00707F2A"/>
    <w:rsid w:val="007103F0"/>
    <w:rsid w:val="007105E9"/>
    <w:rsid w:val="007107E0"/>
    <w:rsid w:val="00710977"/>
    <w:rsid w:val="007109D9"/>
    <w:rsid w:val="00710A93"/>
    <w:rsid w:val="0071104F"/>
    <w:rsid w:val="007115A4"/>
    <w:rsid w:val="00711E57"/>
    <w:rsid w:val="00712507"/>
    <w:rsid w:val="00712759"/>
    <w:rsid w:val="007130FA"/>
    <w:rsid w:val="00713A4D"/>
    <w:rsid w:val="00713A4F"/>
    <w:rsid w:val="00713BE0"/>
    <w:rsid w:val="00713E04"/>
    <w:rsid w:val="0071433F"/>
    <w:rsid w:val="00714826"/>
    <w:rsid w:val="00714AEE"/>
    <w:rsid w:val="00714CFD"/>
    <w:rsid w:val="0071522F"/>
    <w:rsid w:val="0071534E"/>
    <w:rsid w:val="0071571C"/>
    <w:rsid w:val="007158E9"/>
    <w:rsid w:val="007159EA"/>
    <w:rsid w:val="00715AEC"/>
    <w:rsid w:val="00715BDF"/>
    <w:rsid w:val="00716210"/>
    <w:rsid w:val="0071624F"/>
    <w:rsid w:val="0071627D"/>
    <w:rsid w:val="00716660"/>
    <w:rsid w:val="00716799"/>
    <w:rsid w:val="00716B9B"/>
    <w:rsid w:val="00716C97"/>
    <w:rsid w:val="00716F55"/>
    <w:rsid w:val="007171C6"/>
    <w:rsid w:val="00717C33"/>
    <w:rsid w:val="00720140"/>
    <w:rsid w:val="00720BCF"/>
    <w:rsid w:val="00721704"/>
    <w:rsid w:val="00721A0A"/>
    <w:rsid w:val="0072272F"/>
    <w:rsid w:val="00722B20"/>
    <w:rsid w:val="00722EDD"/>
    <w:rsid w:val="00722F2C"/>
    <w:rsid w:val="0072306D"/>
    <w:rsid w:val="00723171"/>
    <w:rsid w:val="00723235"/>
    <w:rsid w:val="0072377E"/>
    <w:rsid w:val="00723B6D"/>
    <w:rsid w:val="00723D0E"/>
    <w:rsid w:val="00723D2E"/>
    <w:rsid w:val="00723DDB"/>
    <w:rsid w:val="00723E9C"/>
    <w:rsid w:val="0072413F"/>
    <w:rsid w:val="00724205"/>
    <w:rsid w:val="00724207"/>
    <w:rsid w:val="00724371"/>
    <w:rsid w:val="007246DF"/>
    <w:rsid w:val="00724C2B"/>
    <w:rsid w:val="00724F1E"/>
    <w:rsid w:val="00724F24"/>
    <w:rsid w:val="00724F3A"/>
    <w:rsid w:val="0072546E"/>
    <w:rsid w:val="00725483"/>
    <w:rsid w:val="0072560F"/>
    <w:rsid w:val="0072596C"/>
    <w:rsid w:val="0072624E"/>
    <w:rsid w:val="007262E6"/>
    <w:rsid w:val="00726305"/>
    <w:rsid w:val="007263A7"/>
    <w:rsid w:val="0072692B"/>
    <w:rsid w:val="00726E88"/>
    <w:rsid w:val="007273D7"/>
    <w:rsid w:val="00727437"/>
    <w:rsid w:val="00727F7C"/>
    <w:rsid w:val="007306BC"/>
    <w:rsid w:val="00730832"/>
    <w:rsid w:val="0073096B"/>
    <w:rsid w:val="00730AFC"/>
    <w:rsid w:val="0073107D"/>
    <w:rsid w:val="0073127F"/>
    <w:rsid w:val="00731A06"/>
    <w:rsid w:val="00731A16"/>
    <w:rsid w:val="00731BCE"/>
    <w:rsid w:val="00731FC2"/>
    <w:rsid w:val="00731FFA"/>
    <w:rsid w:val="00732162"/>
    <w:rsid w:val="007321CE"/>
    <w:rsid w:val="00733718"/>
    <w:rsid w:val="00733A70"/>
    <w:rsid w:val="00733E55"/>
    <w:rsid w:val="00734041"/>
    <w:rsid w:val="00734089"/>
    <w:rsid w:val="0073430E"/>
    <w:rsid w:val="007347FB"/>
    <w:rsid w:val="007349BC"/>
    <w:rsid w:val="00734ACC"/>
    <w:rsid w:val="00734ED2"/>
    <w:rsid w:val="00734F1C"/>
    <w:rsid w:val="00735993"/>
    <w:rsid w:val="00735C16"/>
    <w:rsid w:val="00735F7D"/>
    <w:rsid w:val="007363C4"/>
    <w:rsid w:val="00736404"/>
    <w:rsid w:val="00736FAF"/>
    <w:rsid w:val="00737050"/>
    <w:rsid w:val="00737128"/>
    <w:rsid w:val="00740013"/>
    <w:rsid w:val="007402AD"/>
    <w:rsid w:val="00740F38"/>
    <w:rsid w:val="0074122C"/>
    <w:rsid w:val="007415E2"/>
    <w:rsid w:val="007416AC"/>
    <w:rsid w:val="00742086"/>
    <w:rsid w:val="0074241C"/>
    <w:rsid w:val="00742588"/>
    <w:rsid w:val="00742607"/>
    <w:rsid w:val="0074262A"/>
    <w:rsid w:val="007426C9"/>
    <w:rsid w:val="00742B96"/>
    <w:rsid w:val="00742C6F"/>
    <w:rsid w:val="0074328E"/>
    <w:rsid w:val="00743837"/>
    <w:rsid w:val="007439A8"/>
    <w:rsid w:val="00744259"/>
    <w:rsid w:val="007444E9"/>
    <w:rsid w:val="00744619"/>
    <w:rsid w:val="00744ADF"/>
    <w:rsid w:val="00744BB3"/>
    <w:rsid w:val="00744BC8"/>
    <w:rsid w:val="00744F28"/>
    <w:rsid w:val="0074519E"/>
    <w:rsid w:val="0074526A"/>
    <w:rsid w:val="0074566A"/>
    <w:rsid w:val="00745862"/>
    <w:rsid w:val="00745AD4"/>
    <w:rsid w:val="00745BF8"/>
    <w:rsid w:val="007460EE"/>
    <w:rsid w:val="0074613C"/>
    <w:rsid w:val="00746DA4"/>
    <w:rsid w:val="00747272"/>
    <w:rsid w:val="007472C8"/>
    <w:rsid w:val="0074761C"/>
    <w:rsid w:val="0074781C"/>
    <w:rsid w:val="0074785F"/>
    <w:rsid w:val="00747AB6"/>
    <w:rsid w:val="00747CFA"/>
    <w:rsid w:val="00747E75"/>
    <w:rsid w:val="0075083B"/>
    <w:rsid w:val="00750BEF"/>
    <w:rsid w:val="00750E4F"/>
    <w:rsid w:val="00750F8F"/>
    <w:rsid w:val="00750FC4"/>
    <w:rsid w:val="00751041"/>
    <w:rsid w:val="00751197"/>
    <w:rsid w:val="00751583"/>
    <w:rsid w:val="00751A30"/>
    <w:rsid w:val="00751AA3"/>
    <w:rsid w:val="007523DA"/>
    <w:rsid w:val="0075245A"/>
    <w:rsid w:val="007526C9"/>
    <w:rsid w:val="00752964"/>
    <w:rsid w:val="00752FE8"/>
    <w:rsid w:val="00753011"/>
    <w:rsid w:val="00753435"/>
    <w:rsid w:val="007534CB"/>
    <w:rsid w:val="007545DC"/>
    <w:rsid w:val="00754905"/>
    <w:rsid w:val="00754925"/>
    <w:rsid w:val="00754A87"/>
    <w:rsid w:val="00754BCA"/>
    <w:rsid w:val="00754D2C"/>
    <w:rsid w:val="00755089"/>
    <w:rsid w:val="00755BAD"/>
    <w:rsid w:val="00755E13"/>
    <w:rsid w:val="00755F7F"/>
    <w:rsid w:val="00756339"/>
    <w:rsid w:val="00756359"/>
    <w:rsid w:val="007566C6"/>
    <w:rsid w:val="00756920"/>
    <w:rsid w:val="00756E79"/>
    <w:rsid w:val="00757078"/>
    <w:rsid w:val="007575AD"/>
    <w:rsid w:val="00757693"/>
    <w:rsid w:val="00757B36"/>
    <w:rsid w:val="00757C0C"/>
    <w:rsid w:val="00760081"/>
    <w:rsid w:val="0076009D"/>
    <w:rsid w:val="00760672"/>
    <w:rsid w:val="0076075C"/>
    <w:rsid w:val="00760793"/>
    <w:rsid w:val="00760C0E"/>
    <w:rsid w:val="007619AE"/>
    <w:rsid w:val="00761D3C"/>
    <w:rsid w:val="00761E5A"/>
    <w:rsid w:val="00761ED0"/>
    <w:rsid w:val="00762217"/>
    <w:rsid w:val="00762536"/>
    <w:rsid w:val="00762538"/>
    <w:rsid w:val="0076283A"/>
    <w:rsid w:val="00762A01"/>
    <w:rsid w:val="00762C7B"/>
    <w:rsid w:val="007630AC"/>
    <w:rsid w:val="0076314A"/>
    <w:rsid w:val="00763186"/>
    <w:rsid w:val="00763E3C"/>
    <w:rsid w:val="007642FD"/>
    <w:rsid w:val="00764A92"/>
    <w:rsid w:val="007651E0"/>
    <w:rsid w:val="007652DD"/>
    <w:rsid w:val="00765412"/>
    <w:rsid w:val="007658A9"/>
    <w:rsid w:val="00765CD4"/>
    <w:rsid w:val="00765DD0"/>
    <w:rsid w:val="00765DFB"/>
    <w:rsid w:val="00766035"/>
    <w:rsid w:val="0076605A"/>
    <w:rsid w:val="007660B6"/>
    <w:rsid w:val="0076672F"/>
    <w:rsid w:val="00766BA3"/>
    <w:rsid w:val="00766E19"/>
    <w:rsid w:val="0076725E"/>
    <w:rsid w:val="0076769F"/>
    <w:rsid w:val="0077012E"/>
    <w:rsid w:val="0077033D"/>
    <w:rsid w:val="0077095C"/>
    <w:rsid w:val="00770C0B"/>
    <w:rsid w:val="00770D21"/>
    <w:rsid w:val="007724CB"/>
    <w:rsid w:val="007729BD"/>
    <w:rsid w:val="007729E0"/>
    <w:rsid w:val="007729F7"/>
    <w:rsid w:val="00772B43"/>
    <w:rsid w:val="007731B4"/>
    <w:rsid w:val="007736C0"/>
    <w:rsid w:val="007737EC"/>
    <w:rsid w:val="00773B65"/>
    <w:rsid w:val="007746CC"/>
    <w:rsid w:val="00774B37"/>
    <w:rsid w:val="00774B5A"/>
    <w:rsid w:val="00774E90"/>
    <w:rsid w:val="00775002"/>
    <w:rsid w:val="007750F4"/>
    <w:rsid w:val="00775179"/>
    <w:rsid w:val="00775349"/>
    <w:rsid w:val="007753A6"/>
    <w:rsid w:val="0077585D"/>
    <w:rsid w:val="007758AC"/>
    <w:rsid w:val="00776054"/>
    <w:rsid w:val="00776102"/>
    <w:rsid w:val="00776191"/>
    <w:rsid w:val="0077634A"/>
    <w:rsid w:val="007763A2"/>
    <w:rsid w:val="007763C3"/>
    <w:rsid w:val="0077647B"/>
    <w:rsid w:val="00776543"/>
    <w:rsid w:val="007768F5"/>
    <w:rsid w:val="00776961"/>
    <w:rsid w:val="0077749D"/>
    <w:rsid w:val="00777D03"/>
    <w:rsid w:val="00777D2B"/>
    <w:rsid w:val="00777DE7"/>
    <w:rsid w:val="00780102"/>
    <w:rsid w:val="00780109"/>
    <w:rsid w:val="007805A9"/>
    <w:rsid w:val="00780648"/>
    <w:rsid w:val="00780A2F"/>
    <w:rsid w:val="007816BC"/>
    <w:rsid w:val="007818CD"/>
    <w:rsid w:val="00781CD4"/>
    <w:rsid w:val="00781F4B"/>
    <w:rsid w:val="0078257D"/>
    <w:rsid w:val="00782A18"/>
    <w:rsid w:val="00782BCB"/>
    <w:rsid w:val="0078307A"/>
    <w:rsid w:val="0078341B"/>
    <w:rsid w:val="00783460"/>
    <w:rsid w:val="00783490"/>
    <w:rsid w:val="007836E1"/>
    <w:rsid w:val="007837DC"/>
    <w:rsid w:val="00784009"/>
    <w:rsid w:val="007844CD"/>
    <w:rsid w:val="00784A5D"/>
    <w:rsid w:val="00784D55"/>
    <w:rsid w:val="00784DEC"/>
    <w:rsid w:val="0078522C"/>
    <w:rsid w:val="007852DB"/>
    <w:rsid w:val="007856A9"/>
    <w:rsid w:val="007863F0"/>
    <w:rsid w:val="007864E0"/>
    <w:rsid w:val="007866D4"/>
    <w:rsid w:val="0078692E"/>
    <w:rsid w:val="00786C0D"/>
    <w:rsid w:val="00786D60"/>
    <w:rsid w:val="007870E3"/>
    <w:rsid w:val="0078714E"/>
    <w:rsid w:val="00787EB1"/>
    <w:rsid w:val="00790389"/>
    <w:rsid w:val="00790467"/>
    <w:rsid w:val="0079066F"/>
    <w:rsid w:val="00790E65"/>
    <w:rsid w:val="00790FC8"/>
    <w:rsid w:val="007910D0"/>
    <w:rsid w:val="00791B31"/>
    <w:rsid w:val="00791BF8"/>
    <w:rsid w:val="00792326"/>
    <w:rsid w:val="00792578"/>
    <w:rsid w:val="00792D48"/>
    <w:rsid w:val="00792D53"/>
    <w:rsid w:val="00792FA1"/>
    <w:rsid w:val="00793349"/>
    <w:rsid w:val="007934EB"/>
    <w:rsid w:val="00793500"/>
    <w:rsid w:val="00793A4F"/>
    <w:rsid w:val="00793D50"/>
    <w:rsid w:val="00793E01"/>
    <w:rsid w:val="00793FD5"/>
    <w:rsid w:val="00793FF6"/>
    <w:rsid w:val="00794258"/>
    <w:rsid w:val="007942AF"/>
    <w:rsid w:val="00794544"/>
    <w:rsid w:val="00794AB0"/>
    <w:rsid w:val="00794AD4"/>
    <w:rsid w:val="00794C52"/>
    <w:rsid w:val="007958BC"/>
    <w:rsid w:val="007959FC"/>
    <w:rsid w:val="00795AC0"/>
    <w:rsid w:val="00795E1F"/>
    <w:rsid w:val="00795EB9"/>
    <w:rsid w:val="007963D3"/>
    <w:rsid w:val="0079661B"/>
    <w:rsid w:val="00796DD0"/>
    <w:rsid w:val="00796E57"/>
    <w:rsid w:val="0079763A"/>
    <w:rsid w:val="00797C8C"/>
    <w:rsid w:val="007A0608"/>
    <w:rsid w:val="007A0AC5"/>
    <w:rsid w:val="007A0CF7"/>
    <w:rsid w:val="007A11ED"/>
    <w:rsid w:val="007A146A"/>
    <w:rsid w:val="007A1633"/>
    <w:rsid w:val="007A1E9A"/>
    <w:rsid w:val="007A1ECB"/>
    <w:rsid w:val="007A22AE"/>
    <w:rsid w:val="007A2464"/>
    <w:rsid w:val="007A2D7C"/>
    <w:rsid w:val="007A2D9E"/>
    <w:rsid w:val="007A3268"/>
    <w:rsid w:val="007A32CE"/>
    <w:rsid w:val="007A34AD"/>
    <w:rsid w:val="007A3D80"/>
    <w:rsid w:val="007A3D8F"/>
    <w:rsid w:val="007A45CF"/>
    <w:rsid w:val="007A4782"/>
    <w:rsid w:val="007A47EC"/>
    <w:rsid w:val="007A4879"/>
    <w:rsid w:val="007A507B"/>
    <w:rsid w:val="007A510D"/>
    <w:rsid w:val="007A5202"/>
    <w:rsid w:val="007A573A"/>
    <w:rsid w:val="007A598F"/>
    <w:rsid w:val="007A5BD6"/>
    <w:rsid w:val="007A5DD9"/>
    <w:rsid w:val="007A611E"/>
    <w:rsid w:val="007A625E"/>
    <w:rsid w:val="007A6BAD"/>
    <w:rsid w:val="007A6FB5"/>
    <w:rsid w:val="007A7025"/>
    <w:rsid w:val="007A7453"/>
    <w:rsid w:val="007A7844"/>
    <w:rsid w:val="007A79C2"/>
    <w:rsid w:val="007B00D6"/>
    <w:rsid w:val="007B0233"/>
    <w:rsid w:val="007B02A4"/>
    <w:rsid w:val="007B0364"/>
    <w:rsid w:val="007B09BF"/>
    <w:rsid w:val="007B0A97"/>
    <w:rsid w:val="007B0B1E"/>
    <w:rsid w:val="007B1571"/>
    <w:rsid w:val="007B16E9"/>
    <w:rsid w:val="007B18A2"/>
    <w:rsid w:val="007B1D7A"/>
    <w:rsid w:val="007B1DC9"/>
    <w:rsid w:val="007B21DC"/>
    <w:rsid w:val="007B2481"/>
    <w:rsid w:val="007B24DD"/>
    <w:rsid w:val="007B285D"/>
    <w:rsid w:val="007B2EE0"/>
    <w:rsid w:val="007B3176"/>
    <w:rsid w:val="007B3346"/>
    <w:rsid w:val="007B3479"/>
    <w:rsid w:val="007B38F2"/>
    <w:rsid w:val="007B3A12"/>
    <w:rsid w:val="007B3B70"/>
    <w:rsid w:val="007B3BDB"/>
    <w:rsid w:val="007B4670"/>
    <w:rsid w:val="007B4897"/>
    <w:rsid w:val="007B4F6C"/>
    <w:rsid w:val="007B5254"/>
    <w:rsid w:val="007B6E7E"/>
    <w:rsid w:val="007B716E"/>
    <w:rsid w:val="007B73B6"/>
    <w:rsid w:val="007B73E0"/>
    <w:rsid w:val="007B7520"/>
    <w:rsid w:val="007B79FC"/>
    <w:rsid w:val="007B7B0B"/>
    <w:rsid w:val="007B7C19"/>
    <w:rsid w:val="007B7CE1"/>
    <w:rsid w:val="007C044B"/>
    <w:rsid w:val="007C055C"/>
    <w:rsid w:val="007C071D"/>
    <w:rsid w:val="007C0992"/>
    <w:rsid w:val="007C0E5E"/>
    <w:rsid w:val="007C0F7B"/>
    <w:rsid w:val="007C18E2"/>
    <w:rsid w:val="007C19D9"/>
    <w:rsid w:val="007C19DA"/>
    <w:rsid w:val="007C1DA5"/>
    <w:rsid w:val="007C2379"/>
    <w:rsid w:val="007C2FA2"/>
    <w:rsid w:val="007C3991"/>
    <w:rsid w:val="007C3A5C"/>
    <w:rsid w:val="007C3BBA"/>
    <w:rsid w:val="007C3CD0"/>
    <w:rsid w:val="007C41EF"/>
    <w:rsid w:val="007C4661"/>
    <w:rsid w:val="007C4708"/>
    <w:rsid w:val="007C4A4A"/>
    <w:rsid w:val="007C4A56"/>
    <w:rsid w:val="007C4B5B"/>
    <w:rsid w:val="007C4C39"/>
    <w:rsid w:val="007C4C62"/>
    <w:rsid w:val="007C4DD9"/>
    <w:rsid w:val="007C5175"/>
    <w:rsid w:val="007C56A9"/>
    <w:rsid w:val="007C5888"/>
    <w:rsid w:val="007C5B5B"/>
    <w:rsid w:val="007C5D6A"/>
    <w:rsid w:val="007C6049"/>
    <w:rsid w:val="007C63CB"/>
    <w:rsid w:val="007C63E7"/>
    <w:rsid w:val="007C6412"/>
    <w:rsid w:val="007C64D3"/>
    <w:rsid w:val="007C6E82"/>
    <w:rsid w:val="007C7320"/>
    <w:rsid w:val="007C74F8"/>
    <w:rsid w:val="007C7599"/>
    <w:rsid w:val="007C75C2"/>
    <w:rsid w:val="007C7E23"/>
    <w:rsid w:val="007D00B0"/>
    <w:rsid w:val="007D02AB"/>
    <w:rsid w:val="007D0600"/>
    <w:rsid w:val="007D08C3"/>
    <w:rsid w:val="007D0E49"/>
    <w:rsid w:val="007D10E5"/>
    <w:rsid w:val="007D12EB"/>
    <w:rsid w:val="007D17E3"/>
    <w:rsid w:val="007D19C1"/>
    <w:rsid w:val="007D1CD7"/>
    <w:rsid w:val="007D1FA1"/>
    <w:rsid w:val="007D2184"/>
    <w:rsid w:val="007D2A5B"/>
    <w:rsid w:val="007D2D54"/>
    <w:rsid w:val="007D36B6"/>
    <w:rsid w:val="007D3D4B"/>
    <w:rsid w:val="007D40F4"/>
    <w:rsid w:val="007D4278"/>
    <w:rsid w:val="007D4B08"/>
    <w:rsid w:val="007D4D96"/>
    <w:rsid w:val="007D4F5C"/>
    <w:rsid w:val="007D4FBE"/>
    <w:rsid w:val="007D519A"/>
    <w:rsid w:val="007D520F"/>
    <w:rsid w:val="007D5572"/>
    <w:rsid w:val="007D5BC2"/>
    <w:rsid w:val="007D5BEA"/>
    <w:rsid w:val="007D60E6"/>
    <w:rsid w:val="007D61C9"/>
    <w:rsid w:val="007D6286"/>
    <w:rsid w:val="007D6361"/>
    <w:rsid w:val="007D63DF"/>
    <w:rsid w:val="007D683B"/>
    <w:rsid w:val="007D6BD7"/>
    <w:rsid w:val="007D6CFB"/>
    <w:rsid w:val="007D6D56"/>
    <w:rsid w:val="007D7223"/>
    <w:rsid w:val="007D754F"/>
    <w:rsid w:val="007D757B"/>
    <w:rsid w:val="007D797D"/>
    <w:rsid w:val="007D7C38"/>
    <w:rsid w:val="007D7C3E"/>
    <w:rsid w:val="007D7C5B"/>
    <w:rsid w:val="007D7EEE"/>
    <w:rsid w:val="007D7F56"/>
    <w:rsid w:val="007E034B"/>
    <w:rsid w:val="007E040A"/>
    <w:rsid w:val="007E098D"/>
    <w:rsid w:val="007E0C37"/>
    <w:rsid w:val="007E0E85"/>
    <w:rsid w:val="007E13F7"/>
    <w:rsid w:val="007E15B3"/>
    <w:rsid w:val="007E2090"/>
    <w:rsid w:val="007E244A"/>
    <w:rsid w:val="007E2890"/>
    <w:rsid w:val="007E2ABA"/>
    <w:rsid w:val="007E3399"/>
    <w:rsid w:val="007E355F"/>
    <w:rsid w:val="007E367B"/>
    <w:rsid w:val="007E3828"/>
    <w:rsid w:val="007E4122"/>
    <w:rsid w:val="007E4127"/>
    <w:rsid w:val="007E42C4"/>
    <w:rsid w:val="007E42D6"/>
    <w:rsid w:val="007E4588"/>
    <w:rsid w:val="007E4660"/>
    <w:rsid w:val="007E4754"/>
    <w:rsid w:val="007E4A57"/>
    <w:rsid w:val="007E4FBE"/>
    <w:rsid w:val="007E5194"/>
    <w:rsid w:val="007E56BB"/>
    <w:rsid w:val="007E5A2A"/>
    <w:rsid w:val="007E5B48"/>
    <w:rsid w:val="007E5C9A"/>
    <w:rsid w:val="007E63C1"/>
    <w:rsid w:val="007E64E8"/>
    <w:rsid w:val="007E6630"/>
    <w:rsid w:val="007E712E"/>
    <w:rsid w:val="007E7558"/>
    <w:rsid w:val="007F00FF"/>
    <w:rsid w:val="007F0846"/>
    <w:rsid w:val="007F0EDA"/>
    <w:rsid w:val="007F1252"/>
    <w:rsid w:val="007F14A7"/>
    <w:rsid w:val="007F1696"/>
    <w:rsid w:val="007F1A7A"/>
    <w:rsid w:val="007F1A82"/>
    <w:rsid w:val="007F226F"/>
    <w:rsid w:val="007F2E81"/>
    <w:rsid w:val="007F339D"/>
    <w:rsid w:val="007F38C0"/>
    <w:rsid w:val="007F39BE"/>
    <w:rsid w:val="007F3B6E"/>
    <w:rsid w:val="007F3C6C"/>
    <w:rsid w:val="007F3E39"/>
    <w:rsid w:val="007F3EAA"/>
    <w:rsid w:val="007F4E1D"/>
    <w:rsid w:val="007F5059"/>
    <w:rsid w:val="007F5456"/>
    <w:rsid w:val="007F58AD"/>
    <w:rsid w:val="007F5F91"/>
    <w:rsid w:val="007F65AB"/>
    <w:rsid w:val="007F66C0"/>
    <w:rsid w:val="007F6D9F"/>
    <w:rsid w:val="007F6E19"/>
    <w:rsid w:val="007F70B3"/>
    <w:rsid w:val="007F72FA"/>
    <w:rsid w:val="007F75B2"/>
    <w:rsid w:val="007F764C"/>
    <w:rsid w:val="007F7814"/>
    <w:rsid w:val="007F79FC"/>
    <w:rsid w:val="007F7FC5"/>
    <w:rsid w:val="0080036F"/>
    <w:rsid w:val="0080080D"/>
    <w:rsid w:val="008008C7"/>
    <w:rsid w:val="00800F9C"/>
    <w:rsid w:val="008013C2"/>
    <w:rsid w:val="00801442"/>
    <w:rsid w:val="00801A65"/>
    <w:rsid w:val="008027F9"/>
    <w:rsid w:val="00802E01"/>
    <w:rsid w:val="0080308E"/>
    <w:rsid w:val="008032E6"/>
    <w:rsid w:val="008034DC"/>
    <w:rsid w:val="008036C4"/>
    <w:rsid w:val="00803720"/>
    <w:rsid w:val="008038B6"/>
    <w:rsid w:val="00803B07"/>
    <w:rsid w:val="00803B9D"/>
    <w:rsid w:val="00803DC1"/>
    <w:rsid w:val="00803F18"/>
    <w:rsid w:val="008040BE"/>
    <w:rsid w:val="008040CE"/>
    <w:rsid w:val="008040D0"/>
    <w:rsid w:val="008041B2"/>
    <w:rsid w:val="00804243"/>
    <w:rsid w:val="0080450C"/>
    <w:rsid w:val="008046BE"/>
    <w:rsid w:val="008047F8"/>
    <w:rsid w:val="00804ABE"/>
    <w:rsid w:val="00804CB5"/>
    <w:rsid w:val="0080511C"/>
    <w:rsid w:val="00805159"/>
    <w:rsid w:val="0080534A"/>
    <w:rsid w:val="00805C4B"/>
    <w:rsid w:val="00806017"/>
    <w:rsid w:val="00806025"/>
    <w:rsid w:val="008060B4"/>
    <w:rsid w:val="00806239"/>
    <w:rsid w:val="0080644D"/>
    <w:rsid w:val="00806CF6"/>
    <w:rsid w:val="00806EA2"/>
    <w:rsid w:val="008070BD"/>
    <w:rsid w:val="00807999"/>
    <w:rsid w:val="00807A98"/>
    <w:rsid w:val="00807CEA"/>
    <w:rsid w:val="00807F6D"/>
    <w:rsid w:val="00810290"/>
    <w:rsid w:val="0081029B"/>
    <w:rsid w:val="00810324"/>
    <w:rsid w:val="0081070B"/>
    <w:rsid w:val="00810A6C"/>
    <w:rsid w:val="00810D8C"/>
    <w:rsid w:val="00810E11"/>
    <w:rsid w:val="00810F18"/>
    <w:rsid w:val="008110C7"/>
    <w:rsid w:val="00811195"/>
    <w:rsid w:val="00811212"/>
    <w:rsid w:val="00811774"/>
    <w:rsid w:val="00811DC5"/>
    <w:rsid w:val="008120AA"/>
    <w:rsid w:val="008120B5"/>
    <w:rsid w:val="00812116"/>
    <w:rsid w:val="008121A5"/>
    <w:rsid w:val="008121F1"/>
    <w:rsid w:val="0081226E"/>
    <w:rsid w:val="008124E9"/>
    <w:rsid w:val="00812628"/>
    <w:rsid w:val="00812807"/>
    <w:rsid w:val="00812950"/>
    <w:rsid w:val="00812BB1"/>
    <w:rsid w:val="00812CAE"/>
    <w:rsid w:val="00812D13"/>
    <w:rsid w:val="00812E6C"/>
    <w:rsid w:val="008130D9"/>
    <w:rsid w:val="00813C76"/>
    <w:rsid w:val="00813DCC"/>
    <w:rsid w:val="00814175"/>
    <w:rsid w:val="0081493D"/>
    <w:rsid w:val="00814B51"/>
    <w:rsid w:val="00814E13"/>
    <w:rsid w:val="00814FCA"/>
    <w:rsid w:val="0081506C"/>
    <w:rsid w:val="008159F9"/>
    <w:rsid w:val="00815D58"/>
    <w:rsid w:val="00815F8F"/>
    <w:rsid w:val="008167D9"/>
    <w:rsid w:val="00816E44"/>
    <w:rsid w:val="0081707F"/>
    <w:rsid w:val="00817174"/>
    <w:rsid w:val="0081772F"/>
    <w:rsid w:val="00817C1C"/>
    <w:rsid w:val="00817F38"/>
    <w:rsid w:val="00820213"/>
    <w:rsid w:val="0082026D"/>
    <w:rsid w:val="008203D7"/>
    <w:rsid w:val="00820423"/>
    <w:rsid w:val="00820A04"/>
    <w:rsid w:val="00820CAC"/>
    <w:rsid w:val="00821136"/>
    <w:rsid w:val="008212D1"/>
    <w:rsid w:val="008213D8"/>
    <w:rsid w:val="00821720"/>
    <w:rsid w:val="00821B37"/>
    <w:rsid w:val="00821B43"/>
    <w:rsid w:val="00821CDD"/>
    <w:rsid w:val="00821EC6"/>
    <w:rsid w:val="00822773"/>
    <w:rsid w:val="00822778"/>
    <w:rsid w:val="008227C5"/>
    <w:rsid w:val="00822CF3"/>
    <w:rsid w:val="00822FFE"/>
    <w:rsid w:val="0082304E"/>
    <w:rsid w:val="00823381"/>
    <w:rsid w:val="00823430"/>
    <w:rsid w:val="008235A3"/>
    <w:rsid w:val="00823A48"/>
    <w:rsid w:val="00823A84"/>
    <w:rsid w:val="00823AA5"/>
    <w:rsid w:val="00823CF5"/>
    <w:rsid w:val="00824358"/>
    <w:rsid w:val="00824B3E"/>
    <w:rsid w:val="00824E0B"/>
    <w:rsid w:val="00825397"/>
    <w:rsid w:val="00825540"/>
    <w:rsid w:val="00825BA6"/>
    <w:rsid w:val="00825BD8"/>
    <w:rsid w:val="00827161"/>
    <w:rsid w:val="0082755C"/>
    <w:rsid w:val="008303A2"/>
    <w:rsid w:val="008303C3"/>
    <w:rsid w:val="0083040C"/>
    <w:rsid w:val="00830595"/>
    <w:rsid w:val="008307ED"/>
    <w:rsid w:val="0083162B"/>
    <w:rsid w:val="00831746"/>
    <w:rsid w:val="00831782"/>
    <w:rsid w:val="00831DEC"/>
    <w:rsid w:val="008320B0"/>
    <w:rsid w:val="0083236E"/>
    <w:rsid w:val="008326DB"/>
    <w:rsid w:val="00832A4C"/>
    <w:rsid w:val="00832B3E"/>
    <w:rsid w:val="00832DFB"/>
    <w:rsid w:val="00833259"/>
    <w:rsid w:val="00833404"/>
    <w:rsid w:val="008334EA"/>
    <w:rsid w:val="0083356E"/>
    <w:rsid w:val="0083387B"/>
    <w:rsid w:val="00833A2B"/>
    <w:rsid w:val="00833AE4"/>
    <w:rsid w:val="00833D07"/>
    <w:rsid w:val="00834491"/>
    <w:rsid w:val="00834531"/>
    <w:rsid w:val="0083467C"/>
    <w:rsid w:val="00834A24"/>
    <w:rsid w:val="00834B93"/>
    <w:rsid w:val="00834DEB"/>
    <w:rsid w:val="0083536D"/>
    <w:rsid w:val="0083563F"/>
    <w:rsid w:val="00835968"/>
    <w:rsid w:val="00836199"/>
    <w:rsid w:val="00836280"/>
    <w:rsid w:val="0083649C"/>
    <w:rsid w:val="00836804"/>
    <w:rsid w:val="00836B78"/>
    <w:rsid w:val="00836E99"/>
    <w:rsid w:val="00837024"/>
    <w:rsid w:val="00837151"/>
    <w:rsid w:val="008372F8"/>
    <w:rsid w:val="00837DC8"/>
    <w:rsid w:val="00840048"/>
    <w:rsid w:val="008403EF"/>
    <w:rsid w:val="0084089E"/>
    <w:rsid w:val="00840BDC"/>
    <w:rsid w:val="00840DCC"/>
    <w:rsid w:val="00840E27"/>
    <w:rsid w:val="00840EA9"/>
    <w:rsid w:val="00841069"/>
    <w:rsid w:val="00842880"/>
    <w:rsid w:val="00842890"/>
    <w:rsid w:val="00842AFF"/>
    <w:rsid w:val="00842EB1"/>
    <w:rsid w:val="00842FDE"/>
    <w:rsid w:val="008434A3"/>
    <w:rsid w:val="00843693"/>
    <w:rsid w:val="00843D62"/>
    <w:rsid w:val="00843DB2"/>
    <w:rsid w:val="00843E95"/>
    <w:rsid w:val="0084431C"/>
    <w:rsid w:val="00844415"/>
    <w:rsid w:val="0084460B"/>
    <w:rsid w:val="00844631"/>
    <w:rsid w:val="0084502A"/>
    <w:rsid w:val="00845620"/>
    <w:rsid w:val="00845F33"/>
    <w:rsid w:val="00846137"/>
    <w:rsid w:val="00846236"/>
    <w:rsid w:val="00846402"/>
    <w:rsid w:val="00846619"/>
    <w:rsid w:val="00846BD3"/>
    <w:rsid w:val="00846C10"/>
    <w:rsid w:val="00847262"/>
    <w:rsid w:val="008472A1"/>
    <w:rsid w:val="008477A1"/>
    <w:rsid w:val="00847AB6"/>
    <w:rsid w:val="00850280"/>
    <w:rsid w:val="008505F0"/>
    <w:rsid w:val="00850C02"/>
    <w:rsid w:val="00850C63"/>
    <w:rsid w:val="0085106C"/>
    <w:rsid w:val="00851567"/>
    <w:rsid w:val="008517DA"/>
    <w:rsid w:val="00851B26"/>
    <w:rsid w:val="00851CEE"/>
    <w:rsid w:val="00851D9C"/>
    <w:rsid w:val="008520FF"/>
    <w:rsid w:val="008521D3"/>
    <w:rsid w:val="00852428"/>
    <w:rsid w:val="00852690"/>
    <w:rsid w:val="00852E58"/>
    <w:rsid w:val="00852F7F"/>
    <w:rsid w:val="008530E7"/>
    <w:rsid w:val="008532D8"/>
    <w:rsid w:val="0085392F"/>
    <w:rsid w:val="00853D2F"/>
    <w:rsid w:val="00853E1E"/>
    <w:rsid w:val="0085420E"/>
    <w:rsid w:val="00854460"/>
    <w:rsid w:val="00854482"/>
    <w:rsid w:val="00854B1D"/>
    <w:rsid w:val="00854CFC"/>
    <w:rsid w:val="00855103"/>
    <w:rsid w:val="00855663"/>
    <w:rsid w:val="00855E4E"/>
    <w:rsid w:val="00855F36"/>
    <w:rsid w:val="008562E4"/>
    <w:rsid w:val="00856310"/>
    <w:rsid w:val="00856B9D"/>
    <w:rsid w:val="00857032"/>
    <w:rsid w:val="00857BD8"/>
    <w:rsid w:val="008603CD"/>
    <w:rsid w:val="008606CD"/>
    <w:rsid w:val="008606E1"/>
    <w:rsid w:val="00860B17"/>
    <w:rsid w:val="00860C4A"/>
    <w:rsid w:val="00860DDC"/>
    <w:rsid w:val="00860E62"/>
    <w:rsid w:val="00861215"/>
    <w:rsid w:val="0086126E"/>
    <w:rsid w:val="008615A5"/>
    <w:rsid w:val="008616D8"/>
    <w:rsid w:val="00861705"/>
    <w:rsid w:val="0086181F"/>
    <w:rsid w:val="00861B8A"/>
    <w:rsid w:val="00862009"/>
    <w:rsid w:val="00862107"/>
    <w:rsid w:val="008627ED"/>
    <w:rsid w:val="00862802"/>
    <w:rsid w:val="00862B00"/>
    <w:rsid w:val="00862DE1"/>
    <w:rsid w:val="00863280"/>
    <w:rsid w:val="00863336"/>
    <w:rsid w:val="0086337D"/>
    <w:rsid w:val="00863893"/>
    <w:rsid w:val="00863A75"/>
    <w:rsid w:val="00863C42"/>
    <w:rsid w:val="00863E67"/>
    <w:rsid w:val="0086404A"/>
    <w:rsid w:val="0086417E"/>
    <w:rsid w:val="0086440B"/>
    <w:rsid w:val="008645D1"/>
    <w:rsid w:val="0086476D"/>
    <w:rsid w:val="00864832"/>
    <w:rsid w:val="00865B93"/>
    <w:rsid w:val="00865CC8"/>
    <w:rsid w:val="00865D7A"/>
    <w:rsid w:val="00865F9A"/>
    <w:rsid w:val="0086650E"/>
    <w:rsid w:val="00866526"/>
    <w:rsid w:val="008666FB"/>
    <w:rsid w:val="00866831"/>
    <w:rsid w:val="00866A5A"/>
    <w:rsid w:val="00866A86"/>
    <w:rsid w:val="00866F6C"/>
    <w:rsid w:val="008672DA"/>
    <w:rsid w:val="0086741F"/>
    <w:rsid w:val="008675D7"/>
    <w:rsid w:val="00867AA2"/>
    <w:rsid w:val="00867C53"/>
    <w:rsid w:val="00870082"/>
    <w:rsid w:val="008700AB"/>
    <w:rsid w:val="0087090E"/>
    <w:rsid w:val="00870B5B"/>
    <w:rsid w:val="00870B8D"/>
    <w:rsid w:val="00870E2E"/>
    <w:rsid w:val="00871231"/>
    <w:rsid w:val="0087125E"/>
    <w:rsid w:val="0087130A"/>
    <w:rsid w:val="0087141D"/>
    <w:rsid w:val="00871E8D"/>
    <w:rsid w:val="008722CE"/>
    <w:rsid w:val="0087232A"/>
    <w:rsid w:val="0087242E"/>
    <w:rsid w:val="008724BB"/>
    <w:rsid w:val="00872B93"/>
    <w:rsid w:val="00872DBC"/>
    <w:rsid w:val="00872EE1"/>
    <w:rsid w:val="00872F16"/>
    <w:rsid w:val="00872F70"/>
    <w:rsid w:val="0087309B"/>
    <w:rsid w:val="0087358B"/>
    <w:rsid w:val="00873E3C"/>
    <w:rsid w:val="00873F0A"/>
    <w:rsid w:val="008744CF"/>
    <w:rsid w:val="00874557"/>
    <w:rsid w:val="00874AEF"/>
    <w:rsid w:val="0087503B"/>
    <w:rsid w:val="008751C1"/>
    <w:rsid w:val="008755FC"/>
    <w:rsid w:val="00875785"/>
    <w:rsid w:val="0087592B"/>
    <w:rsid w:val="008761FB"/>
    <w:rsid w:val="0087633A"/>
    <w:rsid w:val="00876F4A"/>
    <w:rsid w:val="008770FE"/>
    <w:rsid w:val="008776E2"/>
    <w:rsid w:val="00877932"/>
    <w:rsid w:val="008779E3"/>
    <w:rsid w:val="00877D31"/>
    <w:rsid w:val="00877F02"/>
    <w:rsid w:val="00880013"/>
    <w:rsid w:val="0088009C"/>
    <w:rsid w:val="00880210"/>
    <w:rsid w:val="00880262"/>
    <w:rsid w:val="00880CEE"/>
    <w:rsid w:val="00880ED9"/>
    <w:rsid w:val="0088118F"/>
    <w:rsid w:val="00881331"/>
    <w:rsid w:val="00881AC0"/>
    <w:rsid w:val="00881B83"/>
    <w:rsid w:val="00882244"/>
    <w:rsid w:val="008822C0"/>
    <w:rsid w:val="008824CB"/>
    <w:rsid w:val="00882AFC"/>
    <w:rsid w:val="00882EAD"/>
    <w:rsid w:val="00882F7F"/>
    <w:rsid w:val="0088311D"/>
    <w:rsid w:val="00883960"/>
    <w:rsid w:val="00883D94"/>
    <w:rsid w:val="00884665"/>
    <w:rsid w:val="008847AC"/>
    <w:rsid w:val="008847EF"/>
    <w:rsid w:val="00884813"/>
    <w:rsid w:val="00884845"/>
    <w:rsid w:val="00884A6F"/>
    <w:rsid w:val="00884D24"/>
    <w:rsid w:val="00884DAE"/>
    <w:rsid w:val="00885643"/>
    <w:rsid w:val="00885C89"/>
    <w:rsid w:val="00885F0D"/>
    <w:rsid w:val="00885F3E"/>
    <w:rsid w:val="008864BD"/>
    <w:rsid w:val="00886522"/>
    <w:rsid w:val="008866DF"/>
    <w:rsid w:val="00886A7A"/>
    <w:rsid w:val="00886C89"/>
    <w:rsid w:val="00886E89"/>
    <w:rsid w:val="00886F10"/>
    <w:rsid w:val="008870BB"/>
    <w:rsid w:val="0088716A"/>
    <w:rsid w:val="00887250"/>
    <w:rsid w:val="00887352"/>
    <w:rsid w:val="008878EA"/>
    <w:rsid w:val="00887A6B"/>
    <w:rsid w:val="00887B91"/>
    <w:rsid w:val="00887CEF"/>
    <w:rsid w:val="00887EB4"/>
    <w:rsid w:val="00887F3D"/>
    <w:rsid w:val="00890274"/>
    <w:rsid w:val="0089078E"/>
    <w:rsid w:val="008916AE"/>
    <w:rsid w:val="0089195B"/>
    <w:rsid w:val="00891AD2"/>
    <w:rsid w:val="00891E2E"/>
    <w:rsid w:val="00891EED"/>
    <w:rsid w:val="00891F55"/>
    <w:rsid w:val="0089216A"/>
    <w:rsid w:val="008922D0"/>
    <w:rsid w:val="0089283F"/>
    <w:rsid w:val="008928D0"/>
    <w:rsid w:val="00892A01"/>
    <w:rsid w:val="00892CCD"/>
    <w:rsid w:val="00892E9B"/>
    <w:rsid w:val="008934E4"/>
    <w:rsid w:val="00893622"/>
    <w:rsid w:val="008936A2"/>
    <w:rsid w:val="008938B2"/>
    <w:rsid w:val="0089391B"/>
    <w:rsid w:val="00893EFE"/>
    <w:rsid w:val="00893FD6"/>
    <w:rsid w:val="00894034"/>
    <w:rsid w:val="00894086"/>
    <w:rsid w:val="00894211"/>
    <w:rsid w:val="00894247"/>
    <w:rsid w:val="0089444C"/>
    <w:rsid w:val="0089470C"/>
    <w:rsid w:val="00894768"/>
    <w:rsid w:val="0089478B"/>
    <w:rsid w:val="0089487B"/>
    <w:rsid w:val="00894AEB"/>
    <w:rsid w:val="00894BAE"/>
    <w:rsid w:val="00894C9E"/>
    <w:rsid w:val="00894D9D"/>
    <w:rsid w:val="0089528B"/>
    <w:rsid w:val="008952AD"/>
    <w:rsid w:val="00895517"/>
    <w:rsid w:val="00895565"/>
    <w:rsid w:val="00895E4C"/>
    <w:rsid w:val="00895F4F"/>
    <w:rsid w:val="0089606E"/>
    <w:rsid w:val="00896643"/>
    <w:rsid w:val="008967FB"/>
    <w:rsid w:val="00896D9D"/>
    <w:rsid w:val="00896DE3"/>
    <w:rsid w:val="008974E7"/>
    <w:rsid w:val="00897B32"/>
    <w:rsid w:val="00897DB6"/>
    <w:rsid w:val="00897FD3"/>
    <w:rsid w:val="008A01BD"/>
    <w:rsid w:val="008A0730"/>
    <w:rsid w:val="008A07C7"/>
    <w:rsid w:val="008A088D"/>
    <w:rsid w:val="008A0CB6"/>
    <w:rsid w:val="008A0F0F"/>
    <w:rsid w:val="008A103F"/>
    <w:rsid w:val="008A18E6"/>
    <w:rsid w:val="008A1B38"/>
    <w:rsid w:val="008A1DBA"/>
    <w:rsid w:val="008A208B"/>
    <w:rsid w:val="008A220D"/>
    <w:rsid w:val="008A2414"/>
    <w:rsid w:val="008A2634"/>
    <w:rsid w:val="008A3258"/>
    <w:rsid w:val="008A34E6"/>
    <w:rsid w:val="008A36D5"/>
    <w:rsid w:val="008A3845"/>
    <w:rsid w:val="008A3B8F"/>
    <w:rsid w:val="008A3BE5"/>
    <w:rsid w:val="008A42B0"/>
    <w:rsid w:val="008A48F9"/>
    <w:rsid w:val="008A4982"/>
    <w:rsid w:val="008A4D6A"/>
    <w:rsid w:val="008A5301"/>
    <w:rsid w:val="008A53C0"/>
    <w:rsid w:val="008A5518"/>
    <w:rsid w:val="008A5E96"/>
    <w:rsid w:val="008A655E"/>
    <w:rsid w:val="008A6D8F"/>
    <w:rsid w:val="008A72FA"/>
    <w:rsid w:val="008A7524"/>
    <w:rsid w:val="008A7594"/>
    <w:rsid w:val="008A764C"/>
    <w:rsid w:val="008A7806"/>
    <w:rsid w:val="008A7814"/>
    <w:rsid w:val="008A7C96"/>
    <w:rsid w:val="008B0ED4"/>
    <w:rsid w:val="008B126C"/>
    <w:rsid w:val="008B1411"/>
    <w:rsid w:val="008B1A42"/>
    <w:rsid w:val="008B1A52"/>
    <w:rsid w:val="008B2081"/>
    <w:rsid w:val="008B2333"/>
    <w:rsid w:val="008B2943"/>
    <w:rsid w:val="008B377F"/>
    <w:rsid w:val="008B37A4"/>
    <w:rsid w:val="008B386A"/>
    <w:rsid w:val="008B39EF"/>
    <w:rsid w:val="008B3B1C"/>
    <w:rsid w:val="008B3BB9"/>
    <w:rsid w:val="008B4005"/>
    <w:rsid w:val="008B4067"/>
    <w:rsid w:val="008B41FD"/>
    <w:rsid w:val="008B434F"/>
    <w:rsid w:val="008B43F7"/>
    <w:rsid w:val="008B47E5"/>
    <w:rsid w:val="008B48BA"/>
    <w:rsid w:val="008B4A3E"/>
    <w:rsid w:val="008B4D8D"/>
    <w:rsid w:val="008B4F38"/>
    <w:rsid w:val="008B4F92"/>
    <w:rsid w:val="008B51F8"/>
    <w:rsid w:val="008B5D71"/>
    <w:rsid w:val="008B5E00"/>
    <w:rsid w:val="008B6161"/>
    <w:rsid w:val="008B619B"/>
    <w:rsid w:val="008B62B0"/>
    <w:rsid w:val="008B64E8"/>
    <w:rsid w:val="008B6757"/>
    <w:rsid w:val="008B6F3F"/>
    <w:rsid w:val="008B763A"/>
    <w:rsid w:val="008B7DA3"/>
    <w:rsid w:val="008B7EE2"/>
    <w:rsid w:val="008C037B"/>
    <w:rsid w:val="008C03E1"/>
    <w:rsid w:val="008C07EC"/>
    <w:rsid w:val="008C09A0"/>
    <w:rsid w:val="008C0BFE"/>
    <w:rsid w:val="008C0D78"/>
    <w:rsid w:val="008C12A2"/>
    <w:rsid w:val="008C16B5"/>
    <w:rsid w:val="008C19A4"/>
    <w:rsid w:val="008C1C87"/>
    <w:rsid w:val="008C1EB7"/>
    <w:rsid w:val="008C1FC9"/>
    <w:rsid w:val="008C23B0"/>
    <w:rsid w:val="008C242F"/>
    <w:rsid w:val="008C255C"/>
    <w:rsid w:val="008C29F0"/>
    <w:rsid w:val="008C2CD6"/>
    <w:rsid w:val="008C2EB8"/>
    <w:rsid w:val="008C2F07"/>
    <w:rsid w:val="008C35CB"/>
    <w:rsid w:val="008C36C6"/>
    <w:rsid w:val="008C3705"/>
    <w:rsid w:val="008C3973"/>
    <w:rsid w:val="008C39D6"/>
    <w:rsid w:val="008C44D7"/>
    <w:rsid w:val="008C49C3"/>
    <w:rsid w:val="008C4D2C"/>
    <w:rsid w:val="008C4FF7"/>
    <w:rsid w:val="008C511C"/>
    <w:rsid w:val="008C51D4"/>
    <w:rsid w:val="008C5200"/>
    <w:rsid w:val="008C52DF"/>
    <w:rsid w:val="008C539D"/>
    <w:rsid w:val="008C53CF"/>
    <w:rsid w:val="008C5422"/>
    <w:rsid w:val="008C5501"/>
    <w:rsid w:val="008C580B"/>
    <w:rsid w:val="008C5E8E"/>
    <w:rsid w:val="008C601A"/>
    <w:rsid w:val="008C6671"/>
    <w:rsid w:val="008C6AED"/>
    <w:rsid w:val="008C7AD7"/>
    <w:rsid w:val="008C7AD8"/>
    <w:rsid w:val="008D0260"/>
    <w:rsid w:val="008D05D3"/>
    <w:rsid w:val="008D06F0"/>
    <w:rsid w:val="008D0D49"/>
    <w:rsid w:val="008D104B"/>
    <w:rsid w:val="008D11E1"/>
    <w:rsid w:val="008D1557"/>
    <w:rsid w:val="008D19D1"/>
    <w:rsid w:val="008D1A6C"/>
    <w:rsid w:val="008D1BA2"/>
    <w:rsid w:val="008D1F4E"/>
    <w:rsid w:val="008D1FAD"/>
    <w:rsid w:val="008D209B"/>
    <w:rsid w:val="008D2125"/>
    <w:rsid w:val="008D22FD"/>
    <w:rsid w:val="008D2356"/>
    <w:rsid w:val="008D23DE"/>
    <w:rsid w:val="008D2696"/>
    <w:rsid w:val="008D275E"/>
    <w:rsid w:val="008D2CD6"/>
    <w:rsid w:val="008D2F96"/>
    <w:rsid w:val="008D3917"/>
    <w:rsid w:val="008D41E6"/>
    <w:rsid w:val="008D42A3"/>
    <w:rsid w:val="008D452D"/>
    <w:rsid w:val="008D460D"/>
    <w:rsid w:val="008D4B7C"/>
    <w:rsid w:val="008D4C02"/>
    <w:rsid w:val="008D5407"/>
    <w:rsid w:val="008D541D"/>
    <w:rsid w:val="008D5FC7"/>
    <w:rsid w:val="008D620F"/>
    <w:rsid w:val="008D6336"/>
    <w:rsid w:val="008D65C4"/>
    <w:rsid w:val="008D6A82"/>
    <w:rsid w:val="008D6D01"/>
    <w:rsid w:val="008D6D45"/>
    <w:rsid w:val="008D6DDF"/>
    <w:rsid w:val="008D6EB8"/>
    <w:rsid w:val="008D6FAF"/>
    <w:rsid w:val="008D728A"/>
    <w:rsid w:val="008D72E5"/>
    <w:rsid w:val="008D7690"/>
    <w:rsid w:val="008D791B"/>
    <w:rsid w:val="008D7AFB"/>
    <w:rsid w:val="008D7BAA"/>
    <w:rsid w:val="008D7E22"/>
    <w:rsid w:val="008E000A"/>
    <w:rsid w:val="008E0100"/>
    <w:rsid w:val="008E0608"/>
    <w:rsid w:val="008E0ABA"/>
    <w:rsid w:val="008E0BB7"/>
    <w:rsid w:val="008E0C85"/>
    <w:rsid w:val="008E11EF"/>
    <w:rsid w:val="008E132A"/>
    <w:rsid w:val="008E1565"/>
    <w:rsid w:val="008E15C6"/>
    <w:rsid w:val="008E199E"/>
    <w:rsid w:val="008E1A43"/>
    <w:rsid w:val="008E1A52"/>
    <w:rsid w:val="008E1E1B"/>
    <w:rsid w:val="008E1E96"/>
    <w:rsid w:val="008E1F82"/>
    <w:rsid w:val="008E2A56"/>
    <w:rsid w:val="008E2A6A"/>
    <w:rsid w:val="008E2D46"/>
    <w:rsid w:val="008E3392"/>
    <w:rsid w:val="008E39E2"/>
    <w:rsid w:val="008E3F8B"/>
    <w:rsid w:val="008E41A2"/>
    <w:rsid w:val="008E4471"/>
    <w:rsid w:val="008E450C"/>
    <w:rsid w:val="008E4B56"/>
    <w:rsid w:val="008E4D67"/>
    <w:rsid w:val="008E4E5C"/>
    <w:rsid w:val="008E57CF"/>
    <w:rsid w:val="008E5A5F"/>
    <w:rsid w:val="008E5BD4"/>
    <w:rsid w:val="008E5C2E"/>
    <w:rsid w:val="008E5D5D"/>
    <w:rsid w:val="008E632A"/>
    <w:rsid w:val="008E67CC"/>
    <w:rsid w:val="008E6893"/>
    <w:rsid w:val="008E6AC8"/>
    <w:rsid w:val="008E6AD3"/>
    <w:rsid w:val="008E6BEB"/>
    <w:rsid w:val="008E6D91"/>
    <w:rsid w:val="008E6F4B"/>
    <w:rsid w:val="008E6FEC"/>
    <w:rsid w:val="008E7A85"/>
    <w:rsid w:val="008E7CDF"/>
    <w:rsid w:val="008E7F23"/>
    <w:rsid w:val="008E7F42"/>
    <w:rsid w:val="008E7F5F"/>
    <w:rsid w:val="008F01F3"/>
    <w:rsid w:val="008F028F"/>
    <w:rsid w:val="008F0770"/>
    <w:rsid w:val="008F0833"/>
    <w:rsid w:val="008F090F"/>
    <w:rsid w:val="008F09B3"/>
    <w:rsid w:val="008F0D96"/>
    <w:rsid w:val="008F0F19"/>
    <w:rsid w:val="008F12C1"/>
    <w:rsid w:val="008F18FF"/>
    <w:rsid w:val="008F1FDA"/>
    <w:rsid w:val="008F210A"/>
    <w:rsid w:val="008F230E"/>
    <w:rsid w:val="008F2470"/>
    <w:rsid w:val="008F2963"/>
    <w:rsid w:val="008F2B3E"/>
    <w:rsid w:val="008F2CC1"/>
    <w:rsid w:val="008F2DC9"/>
    <w:rsid w:val="008F2FCA"/>
    <w:rsid w:val="008F303A"/>
    <w:rsid w:val="008F32C0"/>
    <w:rsid w:val="008F35F1"/>
    <w:rsid w:val="008F3616"/>
    <w:rsid w:val="008F3BAA"/>
    <w:rsid w:val="008F3CD8"/>
    <w:rsid w:val="008F3E6E"/>
    <w:rsid w:val="008F41D8"/>
    <w:rsid w:val="008F42FB"/>
    <w:rsid w:val="008F466D"/>
    <w:rsid w:val="008F4828"/>
    <w:rsid w:val="008F4B4F"/>
    <w:rsid w:val="008F4B85"/>
    <w:rsid w:val="008F4E5A"/>
    <w:rsid w:val="008F570A"/>
    <w:rsid w:val="008F5B88"/>
    <w:rsid w:val="008F5BA2"/>
    <w:rsid w:val="008F6692"/>
    <w:rsid w:val="008F6A2E"/>
    <w:rsid w:val="008F6DA0"/>
    <w:rsid w:val="008F6DD3"/>
    <w:rsid w:val="008F6DE0"/>
    <w:rsid w:val="008F720C"/>
    <w:rsid w:val="008F7E9C"/>
    <w:rsid w:val="008F7FB5"/>
    <w:rsid w:val="0090065E"/>
    <w:rsid w:val="009007C0"/>
    <w:rsid w:val="00900845"/>
    <w:rsid w:val="009009C0"/>
    <w:rsid w:val="009009DE"/>
    <w:rsid w:val="00900B7D"/>
    <w:rsid w:val="00900C17"/>
    <w:rsid w:val="00900C1A"/>
    <w:rsid w:val="00900C68"/>
    <w:rsid w:val="00900CBE"/>
    <w:rsid w:val="00901034"/>
    <w:rsid w:val="0090123E"/>
    <w:rsid w:val="009014C5"/>
    <w:rsid w:val="00901669"/>
    <w:rsid w:val="009016B2"/>
    <w:rsid w:val="00901873"/>
    <w:rsid w:val="00901B69"/>
    <w:rsid w:val="00901BC1"/>
    <w:rsid w:val="00901E07"/>
    <w:rsid w:val="00901E83"/>
    <w:rsid w:val="0090226F"/>
    <w:rsid w:val="009025CD"/>
    <w:rsid w:val="00903194"/>
    <w:rsid w:val="0090320F"/>
    <w:rsid w:val="00903559"/>
    <w:rsid w:val="00903639"/>
    <w:rsid w:val="009036D8"/>
    <w:rsid w:val="009036E8"/>
    <w:rsid w:val="00903764"/>
    <w:rsid w:val="009037C6"/>
    <w:rsid w:val="00903C57"/>
    <w:rsid w:val="00903ED5"/>
    <w:rsid w:val="00904167"/>
    <w:rsid w:val="0090446D"/>
    <w:rsid w:val="00904663"/>
    <w:rsid w:val="00904665"/>
    <w:rsid w:val="009046E9"/>
    <w:rsid w:val="009048CC"/>
    <w:rsid w:val="00905464"/>
    <w:rsid w:val="00905743"/>
    <w:rsid w:val="00905D93"/>
    <w:rsid w:val="00905DCF"/>
    <w:rsid w:val="00905E2C"/>
    <w:rsid w:val="00905E9E"/>
    <w:rsid w:val="00906043"/>
    <w:rsid w:val="00906581"/>
    <w:rsid w:val="0090758F"/>
    <w:rsid w:val="0090774C"/>
    <w:rsid w:val="0090795C"/>
    <w:rsid w:val="00907D0D"/>
    <w:rsid w:val="00907D81"/>
    <w:rsid w:val="00907F21"/>
    <w:rsid w:val="00910030"/>
    <w:rsid w:val="00910050"/>
    <w:rsid w:val="00910055"/>
    <w:rsid w:val="00910514"/>
    <w:rsid w:val="00910A06"/>
    <w:rsid w:val="00910E68"/>
    <w:rsid w:val="00910FF7"/>
    <w:rsid w:val="00911369"/>
    <w:rsid w:val="00911628"/>
    <w:rsid w:val="0091175A"/>
    <w:rsid w:val="00911ACC"/>
    <w:rsid w:val="00911BA0"/>
    <w:rsid w:val="00911F8E"/>
    <w:rsid w:val="0091213C"/>
    <w:rsid w:val="00912502"/>
    <w:rsid w:val="0091296A"/>
    <w:rsid w:val="00912A79"/>
    <w:rsid w:val="00912A8B"/>
    <w:rsid w:val="00912D51"/>
    <w:rsid w:val="00912F76"/>
    <w:rsid w:val="00913044"/>
    <w:rsid w:val="009139A8"/>
    <w:rsid w:val="00913A83"/>
    <w:rsid w:val="0091400E"/>
    <w:rsid w:val="009140D1"/>
    <w:rsid w:val="009143D5"/>
    <w:rsid w:val="00914BD8"/>
    <w:rsid w:val="0091532B"/>
    <w:rsid w:val="00915364"/>
    <w:rsid w:val="0091544D"/>
    <w:rsid w:val="009156B6"/>
    <w:rsid w:val="00915C0A"/>
    <w:rsid w:val="00915FE5"/>
    <w:rsid w:val="0091641E"/>
    <w:rsid w:val="009167E8"/>
    <w:rsid w:val="009168A9"/>
    <w:rsid w:val="00916BAB"/>
    <w:rsid w:val="00916C01"/>
    <w:rsid w:val="0091734D"/>
    <w:rsid w:val="00917683"/>
    <w:rsid w:val="0091786C"/>
    <w:rsid w:val="009179EE"/>
    <w:rsid w:val="00917C3F"/>
    <w:rsid w:val="00917C57"/>
    <w:rsid w:val="00917F6A"/>
    <w:rsid w:val="009203A7"/>
    <w:rsid w:val="009205FB"/>
    <w:rsid w:val="00920EBD"/>
    <w:rsid w:val="0092125D"/>
    <w:rsid w:val="009219FF"/>
    <w:rsid w:val="00921C4A"/>
    <w:rsid w:val="00921E0E"/>
    <w:rsid w:val="00921E7E"/>
    <w:rsid w:val="0092238B"/>
    <w:rsid w:val="0092256D"/>
    <w:rsid w:val="00922695"/>
    <w:rsid w:val="009228B5"/>
    <w:rsid w:val="00922D85"/>
    <w:rsid w:val="00922E13"/>
    <w:rsid w:val="00922EEF"/>
    <w:rsid w:val="00923220"/>
    <w:rsid w:val="00923A4D"/>
    <w:rsid w:val="00923D1C"/>
    <w:rsid w:val="00923E5D"/>
    <w:rsid w:val="00923F5A"/>
    <w:rsid w:val="009244A8"/>
    <w:rsid w:val="00924BDC"/>
    <w:rsid w:val="00924E54"/>
    <w:rsid w:val="00924F71"/>
    <w:rsid w:val="009251C5"/>
    <w:rsid w:val="00925608"/>
    <w:rsid w:val="009259EF"/>
    <w:rsid w:val="00925CC6"/>
    <w:rsid w:val="00925FB5"/>
    <w:rsid w:val="0092605C"/>
    <w:rsid w:val="009260A7"/>
    <w:rsid w:val="0092616B"/>
    <w:rsid w:val="0092658B"/>
    <w:rsid w:val="0092659E"/>
    <w:rsid w:val="00926A5D"/>
    <w:rsid w:val="00926AA8"/>
    <w:rsid w:val="0092751D"/>
    <w:rsid w:val="00927A14"/>
    <w:rsid w:val="00930078"/>
    <w:rsid w:val="009300DF"/>
    <w:rsid w:val="00930356"/>
    <w:rsid w:val="0093060D"/>
    <w:rsid w:val="00930AD6"/>
    <w:rsid w:val="0093144F"/>
    <w:rsid w:val="00931610"/>
    <w:rsid w:val="00931751"/>
    <w:rsid w:val="009317CE"/>
    <w:rsid w:val="00931A97"/>
    <w:rsid w:val="00931C6C"/>
    <w:rsid w:val="00931C86"/>
    <w:rsid w:val="00931CE3"/>
    <w:rsid w:val="009321E1"/>
    <w:rsid w:val="00932317"/>
    <w:rsid w:val="00932A04"/>
    <w:rsid w:val="00932A71"/>
    <w:rsid w:val="00932B45"/>
    <w:rsid w:val="00932E8A"/>
    <w:rsid w:val="009332EB"/>
    <w:rsid w:val="00933814"/>
    <w:rsid w:val="00933A18"/>
    <w:rsid w:val="00933A43"/>
    <w:rsid w:val="00934071"/>
    <w:rsid w:val="009345C1"/>
    <w:rsid w:val="0093477D"/>
    <w:rsid w:val="00934A88"/>
    <w:rsid w:val="00934BAD"/>
    <w:rsid w:val="00934DF6"/>
    <w:rsid w:val="00935098"/>
    <w:rsid w:val="00935624"/>
    <w:rsid w:val="00935635"/>
    <w:rsid w:val="0093586B"/>
    <w:rsid w:val="00935B53"/>
    <w:rsid w:val="00935FDF"/>
    <w:rsid w:val="00936661"/>
    <w:rsid w:val="009367CF"/>
    <w:rsid w:val="0093686A"/>
    <w:rsid w:val="00936A79"/>
    <w:rsid w:val="00936B3D"/>
    <w:rsid w:val="00936E9B"/>
    <w:rsid w:val="00937490"/>
    <w:rsid w:val="00937783"/>
    <w:rsid w:val="00937922"/>
    <w:rsid w:val="00937A35"/>
    <w:rsid w:val="00937B46"/>
    <w:rsid w:val="00937B8D"/>
    <w:rsid w:val="00940038"/>
    <w:rsid w:val="00940308"/>
    <w:rsid w:val="009403BE"/>
    <w:rsid w:val="00940507"/>
    <w:rsid w:val="00940A07"/>
    <w:rsid w:val="00940D3A"/>
    <w:rsid w:val="00941630"/>
    <w:rsid w:val="00941871"/>
    <w:rsid w:val="00941CD0"/>
    <w:rsid w:val="00941EC8"/>
    <w:rsid w:val="0094238B"/>
    <w:rsid w:val="009423D4"/>
    <w:rsid w:val="009425CC"/>
    <w:rsid w:val="009429BF"/>
    <w:rsid w:val="00942AEB"/>
    <w:rsid w:val="009430A5"/>
    <w:rsid w:val="00943788"/>
    <w:rsid w:val="00943B98"/>
    <w:rsid w:val="009444E3"/>
    <w:rsid w:val="009448E6"/>
    <w:rsid w:val="00944BF8"/>
    <w:rsid w:val="00944C94"/>
    <w:rsid w:val="00944D38"/>
    <w:rsid w:val="00944D5A"/>
    <w:rsid w:val="00944D95"/>
    <w:rsid w:val="00944E24"/>
    <w:rsid w:val="00944E75"/>
    <w:rsid w:val="00944EF9"/>
    <w:rsid w:val="00945000"/>
    <w:rsid w:val="009451AA"/>
    <w:rsid w:val="0094523B"/>
    <w:rsid w:val="0094536D"/>
    <w:rsid w:val="009455F2"/>
    <w:rsid w:val="0094574E"/>
    <w:rsid w:val="00945D05"/>
    <w:rsid w:val="00945FDF"/>
    <w:rsid w:val="0094628A"/>
    <w:rsid w:val="0094667A"/>
    <w:rsid w:val="00946A82"/>
    <w:rsid w:val="00946AFE"/>
    <w:rsid w:val="00946BDE"/>
    <w:rsid w:val="00946D6D"/>
    <w:rsid w:val="00946F82"/>
    <w:rsid w:val="00946FA6"/>
    <w:rsid w:val="00947273"/>
    <w:rsid w:val="009476CB"/>
    <w:rsid w:val="00947ABB"/>
    <w:rsid w:val="00947B72"/>
    <w:rsid w:val="00947E09"/>
    <w:rsid w:val="009501D9"/>
    <w:rsid w:val="0095066C"/>
    <w:rsid w:val="00950A44"/>
    <w:rsid w:val="00950B5A"/>
    <w:rsid w:val="00950C21"/>
    <w:rsid w:val="00950D90"/>
    <w:rsid w:val="00950DD6"/>
    <w:rsid w:val="00950E43"/>
    <w:rsid w:val="00951E7A"/>
    <w:rsid w:val="009523A0"/>
    <w:rsid w:val="00953194"/>
    <w:rsid w:val="00953D3D"/>
    <w:rsid w:val="00953F6D"/>
    <w:rsid w:val="0095416C"/>
    <w:rsid w:val="009541B0"/>
    <w:rsid w:val="0095435F"/>
    <w:rsid w:val="00954F91"/>
    <w:rsid w:val="00955253"/>
    <w:rsid w:val="0095529F"/>
    <w:rsid w:val="00955366"/>
    <w:rsid w:val="00955470"/>
    <w:rsid w:val="00955936"/>
    <w:rsid w:val="00956248"/>
    <w:rsid w:val="009565D2"/>
    <w:rsid w:val="00956860"/>
    <w:rsid w:val="009569D9"/>
    <w:rsid w:val="00957832"/>
    <w:rsid w:val="009579D9"/>
    <w:rsid w:val="00957B2D"/>
    <w:rsid w:val="00957D08"/>
    <w:rsid w:val="00957F33"/>
    <w:rsid w:val="0096032F"/>
    <w:rsid w:val="00960715"/>
    <w:rsid w:val="00960A60"/>
    <w:rsid w:val="00960B3C"/>
    <w:rsid w:val="00960DD0"/>
    <w:rsid w:val="00961135"/>
    <w:rsid w:val="009612A2"/>
    <w:rsid w:val="009612F2"/>
    <w:rsid w:val="00961457"/>
    <w:rsid w:val="00961557"/>
    <w:rsid w:val="00961EAA"/>
    <w:rsid w:val="009620EA"/>
    <w:rsid w:val="0096257B"/>
    <w:rsid w:val="00962AD4"/>
    <w:rsid w:val="00962E48"/>
    <w:rsid w:val="009644FC"/>
    <w:rsid w:val="009645CC"/>
    <w:rsid w:val="00964671"/>
    <w:rsid w:val="009648A2"/>
    <w:rsid w:val="00964B16"/>
    <w:rsid w:val="00965429"/>
    <w:rsid w:val="00965810"/>
    <w:rsid w:val="00965ABD"/>
    <w:rsid w:val="00965E1D"/>
    <w:rsid w:val="00966009"/>
    <w:rsid w:val="009661E9"/>
    <w:rsid w:val="009665AA"/>
    <w:rsid w:val="00966B80"/>
    <w:rsid w:val="00967162"/>
    <w:rsid w:val="009673E0"/>
    <w:rsid w:val="009673E7"/>
    <w:rsid w:val="009674B8"/>
    <w:rsid w:val="00967B40"/>
    <w:rsid w:val="00967D5D"/>
    <w:rsid w:val="009701FA"/>
    <w:rsid w:val="009702DF"/>
    <w:rsid w:val="00970419"/>
    <w:rsid w:val="0097055C"/>
    <w:rsid w:val="0097072B"/>
    <w:rsid w:val="00970826"/>
    <w:rsid w:val="00970987"/>
    <w:rsid w:val="00970AD0"/>
    <w:rsid w:val="00970B3C"/>
    <w:rsid w:val="00971229"/>
    <w:rsid w:val="009714F4"/>
    <w:rsid w:val="009716B2"/>
    <w:rsid w:val="009716DC"/>
    <w:rsid w:val="00971C47"/>
    <w:rsid w:val="00971F5F"/>
    <w:rsid w:val="009724A6"/>
    <w:rsid w:val="0097254B"/>
    <w:rsid w:val="0097275A"/>
    <w:rsid w:val="00972C95"/>
    <w:rsid w:val="00973066"/>
    <w:rsid w:val="0097316C"/>
    <w:rsid w:val="00973258"/>
    <w:rsid w:val="00973810"/>
    <w:rsid w:val="00973E40"/>
    <w:rsid w:val="00973F6A"/>
    <w:rsid w:val="00974034"/>
    <w:rsid w:val="0097425D"/>
    <w:rsid w:val="00974522"/>
    <w:rsid w:val="0097468D"/>
    <w:rsid w:val="009746FA"/>
    <w:rsid w:val="00974F8B"/>
    <w:rsid w:val="0097500E"/>
    <w:rsid w:val="00975018"/>
    <w:rsid w:val="00975030"/>
    <w:rsid w:val="009750A1"/>
    <w:rsid w:val="009752BE"/>
    <w:rsid w:val="00975453"/>
    <w:rsid w:val="0097545F"/>
    <w:rsid w:val="00975503"/>
    <w:rsid w:val="0097556B"/>
    <w:rsid w:val="0097568E"/>
    <w:rsid w:val="009756A3"/>
    <w:rsid w:val="00975773"/>
    <w:rsid w:val="00975980"/>
    <w:rsid w:val="00975BA4"/>
    <w:rsid w:val="00975E49"/>
    <w:rsid w:val="009760BB"/>
    <w:rsid w:val="009762FA"/>
    <w:rsid w:val="0097668B"/>
    <w:rsid w:val="00976A3D"/>
    <w:rsid w:val="00976B36"/>
    <w:rsid w:val="0097745F"/>
    <w:rsid w:val="00977660"/>
    <w:rsid w:val="0097794E"/>
    <w:rsid w:val="00977AD1"/>
    <w:rsid w:val="00977CAA"/>
    <w:rsid w:val="00977DD5"/>
    <w:rsid w:val="0098007F"/>
    <w:rsid w:val="00980110"/>
    <w:rsid w:val="00980555"/>
    <w:rsid w:val="00980FAA"/>
    <w:rsid w:val="00981591"/>
    <w:rsid w:val="00981756"/>
    <w:rsid w:val="0098180A"/>
    <w:rsid w:val="00981CB4"/>
    <w:rsid w:val="00981ED4"/>
    <w:rsid w:val="00981F59"/>
    <w:rsid w:val="00981F6E"/>
    <w:rsid w:val="009825A5"/>
    <w:rsid w:val="009826A9"/>
    <w:rsid w:val="00982894"/>
    <w:rsid w:val="00982B87"/>
    <w:rsid w:val="0098332F"/>
    <w:rsid w:val="00983A93"/>
    <w:rsid w:val="00983C8B"/>
    <w:rsid w:val="00983D04"/>
    <w:rsid w:val="00983EEB"/>
    <w:rsid w:val="0098402C"/>
    <w:rsid w:val="009841E6"/>
    <w:rsid w:val="0098422A"/>
    <w:rsid w:val="00984318"/>
    <w:rsid w:val="009843AE"/>
    <w:rsid w:val="00984E18"/>
    <w:rsid w:val="00984E6C"/>
    <w:rsid w:val="00985B10"/>
    <w:rsid w:val="0098636C"/>
    <w:rsid w:val="00986870"/>
    <w:rsid w:val="00986B60"/>
    <w:rsid w:val="00986E93"/>
    <w:rsid w:val="00987629"/>
    <w:rsid w:val="00987755"/>
    <w:rsid w:val="00987AC4"/>
    <w:rsid w:val="00987E35"/>
    <w:rsid w:val="0099028B"/>
    <w:rsid w:val="009904A9"/>
    <w:rsid w:val="009908D7"/>
    <w:rsid w:val="00990AF0"/>
    <w:rsid w:val="00990B99"/>
    <w:rsid w:val="00991019"/>
    <w:rsid w:val="009910D9"/>
    <w:rsid w:val="00991190"/>
    <w:rsid w:val="00991335"/>
    <w:rsid w:val="009913C9"/>
    <w:rsid w:val="009915D7"/>
    <w:rsid w:val="00991762"/>
    <w:rsid w:val="00991847"/>
    <w:rsid w:val="00991B60"/>
    <w:rsid w:val="009921E9"/>
    <w:rsid w:val="009922F9"/>
    <w:rsid w:val="00992358"/>
    <w:rsid w:val="00992E22"/>
    <w:rsid w:val="00992F5F"/>
    <w:rsid w:val="00993577"/>
    <w:rsid w:val="00993EB6"/>
    <w:rsid w:val="00994675"/>
    <w:rsid w:val="00995344"/>
    <w:rsid w:val="00995661"/>
    <w:rsid w:val="009957CB"/>
    <w:rsid w:val="00995940"/>
    <w:rsid w:val="00995D34"/>
    <w:rsid w:val="00995D38"/>
    <w:rsid w:val="0099604D"/>
    <w:rsid w:val="00996215"/>
    <w:rsid w:val="0099622C"/>
    <w:rsid w:val="0099684A"/>
    <w:rsid w:val="00996C29"/>
    <w:rsid w:val="00996C4A"/>
    <w:rsid w:val="00997101"/>
    <w:rsid w:val="009971BE"/>
    <w:rsid w:val="009974EB"/>
    <w:rsid w:val="00997D08"/>
    <w:rsid w:val="00997D32"/>
    <w:rsid w:val="00997EC6"/>
    <w:rsid w:val="009A019C"/>
    <w:rsid w:val="009A0960"/>
    <w:rsid w:val="009A0BA4"/>
    <w:rsid w:val="009A0F42"/>
    <w:rsid w:val="009A0FF9"/>
    <w:rsid w:val="009A1160"/>
    <w:rsid w:val="009A1687"/>
    <w:rsid w:val="009A168D"/>
    <w:rsid w:val="009A18A4"/>
    <w:rsid w:val="009A1992"/>
    <w:rsid w:val="009A1B6D"/>
    <w:rsid w:val="009A1CB4"/>
    <w:rsid w:val="009A21E6"/>
    <w:rsid w:val="009A2402"/>
    <w:rsid w:val="009A24EC"/>
    <w:rsid w:val="009A2AE3"/>
    <w:rsid w:val="009A2E3D"/>
    <w:rsid w:val="009A39AF"/>
    <w:rsid w:val="009A3E1A"/>
    <w:rsid w:val="009A3F1B"/>
    <w:rsid w:val="009A3F2C"/>
    <w:rsid w:val="009A4090"/>
    <w:rsid w:val="009A45B2"/>
    <w:rsid w:val="009A4C52"/>
    <w:rsid w:val="009A4D9F"/>
    <w:rsid w:val="009A4F02"/>
    <w:rsid w:val="009A5035"/>
    <w:rsid w:val="009A505C"/>
    <w:rsid w:val="009A534C"/>
    <w:rsid w:val="009A5434"/>
    <w:rsid w:val="009A54EB"/>
    <w:rsid w:val="009A56E1"/>
    <w:rsid w:val="009A5976"/>
    <w:rsid w:val="009A5F16"/>
    <w:rsid w:val="009A6075"/>
    <w:rsid w:val="009A623C"/>
    <w:rsid w:val="009A62C8"/>
    <w:rsid w:val="009A6626"/>
    <w:rsid w:val="009A6A9F"/>
    <w:rsid w:val="009A6C38"/>
    <w:rsid w:val="009A75EC"/>
    <w:rsid w:val="009A7820"/>
    <w:rsid w:val="009A7942"/>
    <w:rsid w:val="009A7E68"/>
    <w:rsid w:val="009B0227"/>
    <w:rsid w:val="009B0308"/>
    <w:rsid w:val="009B0F99"/>
    <w:rsid w:val="009B12E4"/>
    <w:rsid w:val="009B18FB"/>
    <w:rsid w:val="009B2061"/>
    <w:rsid w:val="009B220E"/>
    <w:rsid w:val="009B26AE"/>
    <w:rsid w:val="009B270C"/>
    <w:rsid w:val="009B285B"/>
    <w:rsid w:val="009B285C"/>
    <w:rsid w:val="009B2938"/>
    <w:rsid w:val="009B2DCE"/>
    <w:rsid w:val="009B301B"/>
    <w:rsid w:val="009B3BA1"/>
    <w:rsid w:val="009B3E87"/>
    <w:rsid w:val="009B46F3"/>
    <w:rsid w:val="009B486D"/>
    <w:rsid w:val="009B48AF"/>
    <w:rsid w:val="009B5229"/>
    <w:rsid w:val="009B578F"/>
    <w:rsid w:val="009B5891"/>
    <w:rsid w:val="009B59D8"/>
    <w:rsid w:val="009B5E7D"/>
    <w:rsid w:val="009B6244"/>
    <w:rsid w:val="009B63C2"/>
    <w:rsid w:val="009B67B6"/>
    <w:rsid w:val="009B6875"/>
    <w:rsid w:val="009B6A06"/>
    <w:rsid w:val="009B6D50"/>
    <w:rsid w:val="009B6D73"/>
    <w:rsid w:val="009B6FEC"/>
    <w:rsid w:val="009B73C4"/>
    <w:rsid w:val="009B75CD"/>
    <w:rsid w:val="009B7749"/>
    <w:rsid w:val="009B7812"/>
    <w:rsid w:val="009B79A4"/>
    <w:rsid w:val="009B7BB1"/>
    <w:rsid w:val="009B7FC7"/>
    <w:rsid w:val="009C0874"/>
    <w:rsid w:val="009C088B"/>
    <w:rsid w:val="009C0DE3"/>
    <w:rsid w:val="009C0EB7"/>
    <w:rsid w:val="009C113E"/>
    <w:rsid w:val="009C1307"/>
    <w:rsid w:val="009C1767"/>
    <w:rsid w:val="009C1ABF"/>
    <w:rsid w:val="009C1E82"/>
    <w:rsid w:val="009C1EC7"/>
    <w:rsid w:val="009C1F0C"/>
    <w:rsid w:val="009C2151"/>
    <w:rsid w:val="009C2E5E"/>
    <w:rsid w:val="009C2E9D"/>
    <w:rsid w:val="009C32CA"/>
    <w:rsid w:val="009C34BD"/>
    <w:rsid w:val="009C39F7"/>
    <w:rsid w:val="009C3C3A"/>
    <w:rsid w:val="009C3C7C"/>
    <w:rsid w:val="009C40EC"/>
    <w:rsid w:val="009C42CB"/>
    <w:rsid w:val="009C4D0A"/>
    <w:rsid w:val="009C50FF"/>
    <w:rsid w:val="009C56A6"/>
    <w:rsid w:val="009C56F5"/>
    <w:rsid w:val="009C5876"/>
    <w:rsid w:val="009C5946"/>
    <w:rsid w:val="009C5971"/>
    <w:rsid w:val="009C5C7D"/>
    <w:rsid w:val="009C5F16"/>
    <w:rsid w:val="009C5FBD"/>
    <w:rsid w:val="009C6A51"/>
    <w:rsid w:val="009C6BE5"/>
    <w:rsid w:val="009C77E9"/>
    <w:rsid w:val="009C77F3"/>
    <w:rsid w:val="009C7932"/>
    <w:rsid w:val="009C7BF5"/>
    <w:rsid w:val="009D0104"/>
    <w:rsid w:val="009D030C"/>
    <w:rsid w:val="009D04D6"/>
    <w:rsid w:val="009D0999"/>
    <w:rsid w:val="009D0B48"/>
    <w:rsid w:val="009D0DE3"/>
    <w:rsid w:val="009D1094"/>
    <w:rsid w:val="009D126C"/>
    <w:rsid w:val="009D1571"/>
    <w:rsid w:val="009D1668"/>
    <w:rsid w:val="009D198E"/>
    <w:rsid w:val="009D1BD6"/>
    <w:rsid w:val="009D1D0D"/>
    <w:rsid w:val="009D22F7"/>
    <w:rsid w:val="009D2483"/>
    <w:rsid w:val="009D252A"/>
    <w:rsid w:val="009D25E3"/>
    <w:rsid w:val="009D2671"/>
    <w:rsid w:val="009D2B11"/>
    <w:rsid w:val="009D2D57"/>
    <w:rsid w:val="009D2D6C"/>
    <w:rsid w:val="009D2ED9"/>
    <w:rsid w:val="009D320F"/>
    <w:rsid w:val="009D39CF"/>
    <w:rsid w:val="009D3B79"/>
    <w:rsid w:val="009D3C75"/>
    <w:rsid w:val="009D3D69"/>
    <w:rsid w:val="009D3E3F"/>
    <w:rsid w:val="009D404F"/>
    <w:rsid w:val="009D4366"/>
    <w:rsid w:val="009D4A7F"/>
    <w:rsid w:val="009D4C91"/>
    <w:rsid w:val="009D5566"/>
    <w:rsid w:val="009D55D4"/>
    <w:rsid w:val="009D5813"/>
    <w:rsid w:val="009D581E"/>
    <w:rsid w:val="009D58B6"/>
    <w:rsid w:val="009D5A40"/>
    <w:rsid w:val="009D5E7B"/>
    <w:rsid w:val="009D6486"/>
    <w:rsid w:val="009D6AB6"/>
    <w:rsid w:val="009D7201"/>
    <w:rsid w:val="009D72FB"/>
    <w:rsid w:val="009D7914"/>
    <w:rsid w:val="009D7BD6"/>
    <w:rsid w:val="009D7BF3"/>
    <w:rsid w:val="009E01AD"/>
    <w:rsid w:val="009E0483"/>
    <w:rsid w:val="009E098E"/>
    <w:rsid w:val="009E175A"/>
    <w:rsid w:val="009E1C67"/>
    <w:rsid w:val="009E1DDD"/>
    <w:rsid w:val="009E2015"/>
    <w:rsid w:val="009E21CA"/>
    <w:rsid w:val="009E2370"/>
    <w:rsid w:val="009E2832"/>
    <w:rsid w:val="009E2A38"/>
    <w:rsid w:val="009E2DB9"/>
    <w:rsid w:val="009E2EBA"/>
    <w:rsid w:val="009E2EBD"/>
    <w:rsid w:val="009E2EF6"/>
    <w:rsid w:val="009E35BA"/>
    <w:rsid w:val="009E38E3"/>
    <w:rsid w:val="009E39CB"/>
    <w:rsid w:val="009E4090"/>
    <w:rsid w:val="009E452D"/>
    <w:rsid w:val="009E4536"/>
    <w:rsid w:val="009E466C"/>
    <w:rsid w:val="009E4B9E"/>
    <w:rsid w:val="009E4D8A"/>
    <w:rsid w:val="009E4E42"/>
    <w:rsid w:val="009E4F5A"/>
    <w:rsid w:val="009E502E"/>
    <w:rsid w:val="009E5068"/>
    <w:rsid w:val="009E5156"/>
    <w:rsid w:val="009E53B8"/>
    <w:rsid w:val="009E5499"/>
    <w:rsid w:val="009E61C9"/>
    <w:rsid w:val="009E6738"/>
    <w:rsid w:val="009E678D"/>
    <w:rsid w:val="009E6B23"/>
    <w:rsid w:val="009E6DB3"/>
    <w:rsid w:val="009E7442"/>
    <w:rsid w:val="009F00C0"/>
    <w:rsid w:val="009F02CA"/>
    <w:rsid w:val="009F039F"/>
    <w:rsid w:val="009F046E"/>
    <w:rsid w:val="009F078B"/>
    <w:rsid w:val="009F0A8E"/>
    <w:rsid w:val="009F0C33"/>
    <w:rsid w:val="009F0F5F"/>
    <w:rsid w:val="009F0F7D"/>
    <w:rsid w:val="009F11D2"/>
    <w:rsid w:val="009F1402"/>
    <w:rsid w:val="009F1A24"/>
    <w:rsid w:val="009F1BFE"/>
    <w:rsid w:val="009F1C0A"/>
    <w:rsid w:val="009F1F67"/>
    <w:rsid w:val="009F1F87"/>
    <w:rsid w:val="009F23B0"/>
    <w:rsid w:val="009F2BDA"/>
    <w:rsid w:val="009F2C25"/>
    <w:rsid w:val="009F34FC"/>
    <w:rsid w:val="009F3696"/>
    <w:rsid w:val="009F38E7"/>
    <w:rsid w:val="009F3941"/>
    <w:rsid w:val="009F3ABD"/>
    <w:rsid w:val="009F426D"/>
    <w:rsid w:val="009F42AD"/>
    <w:rsid w:val="009F43C7"/>
    <w:rsid w:val="009F4509"/>
    <w:rsid w:val="009F4782"/>
    <w:rsid w:val="009F48DB"/>
    <w:rsid w:val="009F4B94"/>
    <w:rsid w:val="009F4DF0"/>
    <w:rsid w:val="009F530B"/>
    <w:rsid w:val="009F5461"/>
    <w:rsid w:val="009F5EF8"/>
    <w:rsid w:val="009F6253"/>
    <w:rsid w:val="009F6391"/>
    <w:rsid w:val="009F6719"/>
    <w:rsid w:val="009F675A"/>
    <w:rsid w:val="009F6868"/>
    <w:rsid w:val="009F68C6"/>
    <w:rsid w:val="009F68E9"/>
    <w:rsid w:val="009F6900"/>
    <w:rsid w:val="009F69E6"/>
    <w:rsid w:val="009F6B3E"/>
    <w:rsid w:val="009F6DB6"/>
    <w:rsid w:val="009F6EAD"/>
    <w:rsid w:val="009F6F76"/>
    <w:rsid w:val="009F6F97"/>
    <w:rsid w:val="009F6FCB"/>
    <w:rsid w:val="009F6FEC"/>
    <w:rsid w:val="009F70F6"/>
    <w:rsid w:val="009F7186"/>
    <w:rsid w:val="009F7312"/>
    <w:rsid w:val="009F75AF"/>
    <w:rsid w:val="009F76CF"/>
    <w:rsid w:val="009F78A0"/>
    <w:rsid w:val="009F7A02"/>
    <w:rsid w:val="00A00ABF"/>
    <w:rsid w:val="00A00FBD"/>
    <w:rsid w:val="00A01124"/>
    <w:rsid w:val="00A01506"/>
    <w:rsid w:val="00A018CA"/>
    <w:rsid w:val="00A01D46"/>
    <w:rsid w:val="00A01F1E"/>
    <w:rsid w:val="00A0224C"/>
    <w:rsid w:val="00A022EF"/>
    <w:rsid w:val="00A02582"/>
    <w:rsid w:val="00A02CC9"/>
    <w:rsid w:val="00A030F0"/>
    <w:rsid w:val="00A03604"/>
    <w:rsid w:val="00A0377A"/>
    <w:rsid w:val="00A03B59"/>
    <w:rsid w:val="00A0407F"/>
    <w:rsid w:val="00A0419A"/>
    <w:rsid w:val="00A04928"/>
    <w:rsid w:val="00A04A1C"/>
    <w:rsid w:val="00A04B14"/>
    <w:rsid w:val="00A05986"/>
    <w:rsid w:val="00A05C0F"/>
    <w:rsid w:val="00A05EA7"/>
    <w:rsid w:val="00A061ED"/>
    <w:rsid w:val="00A0640A"/>
    <w:rsid w:val="00A065C5"/>
    <w:rsid w:val="00A06A87"/>
    <w:rsid w:val="00A06ADC"/>
    <w:rsid w:val="00A07205"/>
    <w:rsid w:val="00A074F1"/>
    <w:rsid w:val="00A077A4"/>
    <w:rsid w:val="00A07B59"/>
    <w:rsid w:val="00A07E02"/>
    <w:rsid w:val="00A101D4"/>
    <w:rsid w:val="00A111EF"/>
    <w:rsid w:val="00A112A4"/>
    <w:rsid w:val="00A113FB"/>
    <w:rsid w:val="00A11532"/>
    <w:rsid w:val="00A11746"/>
    <w:rsid w:val="00A119FC"/>
    <w:rsid w:val="00A11C2C"/>
    <w:rsid w:val="00A11CA3"/>
    <w:rsid w:val="00A1230B"/>
    <w:rsid w:val="00A12516"/>
    <w:rsid w:val="00A127DF"/>
    <w:rsid w:val="00A12BAE"/>
    <w:rsid w:val="00A12C97"/>
    <w:rsid w:val="00A12CAD"/>
    <w:rsid w:val="00A131FA"/>
    <w:rsid w:val="00A13296"/>
    <w:rsid w:val="00A13607"/>
    <w:rsid w:val="00A13B49"/>
    <w:rsid w:val="00A13F7E"/>
    <w:rsid w:val="00A1401F"/>
    <w:rsid w:val="00A14144"/>
    <w:rsid w:val="00A141D1"/>
    <w:rsid w:val="00A1435E"/>
    <w:rsid w:val="00A154F8"/>
    <w:rsid w:val="00A15CFD"/>
    <w:rsid w:val="00A15FDD"/>
    <w:rsid w:val="00A16AEA"/>
    <w:rsid w:val="00A16B64"/>
    <w:rsid w:val="00A16D2B"/>
    <w:rsid w:val="00A16F5F"/>
    <w:rsid w:val="00A1744E"/>
    <w:rsid w:val="00A1762F"/>
    <w:rsid w:val="00A1799E"/>
    <w:rsid w:val="00A208BC"/>
    <w:rsid w:val="00A20EA5"/>
    <w:rsid w:val="00A21471"/>
    <w:rsid w:val="00A2157E"/>
    <w:rsid w:val="00A220B2"/>
    <w:rsid w:val="00A22468"/>
    <w:rsid w:val="00A22854"/>
    <w:rsid w:val="00A22A81"/>
    <w:rsid w:val="00A22BC5"/>
    <w:rsid w:val="00A2307A"/>
    <w:rsid w:val="00A23B12"/>
    <w:rsid w:val="00A23C91"/>
    <w:rsid w:val="00A23E70"/>
    <w:rsid w:val="00A241DE"/>
    <w:rsid w:val="00A24690"/>
    <w:rsid w:val="00A24752"/>
    <w:rsid w:val="00A2483C"/>
    <w:rsid w:val="00A2490D"/>
    <w:rsid w:val="00A24E4D"/>
    <w:rsid w:val="00A25074"/>
    <w:rsid w:val="00A250C2"/>
    <w:rsid w:val="00A250E7"/>
    <w:rsid w:val="00A25530"/>
    <w:rsid w:val="00A257F1"/>
    <w:rsid w:val="00A25A50"/>
    <w:rsid w:val="00A25BB5"/>
    <w:rsid w:val="00A25BFA"/>
    <w:rsid w:val="00A25C11"/>
    <w:rsid w:val="00A25CEE"/>
    <w:rsid w:val="00A264A9"/>
    <w:rsid w:val="00A265E2"/>
    <w:rsid w:val="00A26AC9"/>
    <w:rsid w:val="00A2703E"/>
    <w:rsid w:val="00A270B2"/>
    <w:rsid w:val="00A270B7"/>
    <w:rsid w:val="00A270E7"/>
    <w:rsid w:val="00A271AE"/>
    <w:rsid w:val="00A273D5"/>
    <w:rsid w:val="00A2757D"/>
    <w:rsid w:val="00A3013F"/>
    <w:rsid w:val="00A3024F"/>
    <w:rsid w:val="00A303F8"/>
    <w:rsid w:val="00A30D95"/>
    <w:rsid w:val="00A30EAA"/>
    <w:rsid w:val="00A30F6F"/>
    <w:rsid w:val="00A3160B"/>
    <w:rsid w:val="00A318D1"/>
    <w:rsid w:val="00A31FFD"/>
    <w:rsid w:val="00A323D2"/>
    <w:rsid w:val="00A32494"/>
    <w:rsid w:val="00A324A9"/>
    <w:rsid w:val="00A32AC5"/>
    <w:rsid w:val="00A32F22"/>
    <w:rsid w:val="00A32F54"/>
    <w:rsid w:val="00A333D6"/>
    <w:rsid w:val="00A3390D"/>
    <w:rsid w:val="00A33BBB"/>
    <w:rsid w:val="00A34011"/>
    <w:rsid w:val="00A340AA"/>
    <w:rsid w:val="00A340B6"/>
    <w:rsid w:val="00A3488C"/>
    <w:rsid w:val="00A34B1E"/>
    <w:rsid w:val="00A3549A"/>
    <w:rsid w:val="00A35B75"/>
    <w:rsid w:val="00A35D48"/>
    <w:rsid w:val="00A36022"/>
    <w:rsid w:val="00A3666F"/>
    <w:rsid w:val="00A36839"/>
    <w:rsid w:val="00A368A6"/>
    <w:rsid w:val="00A368B7"/>
    <w:rsid w:val="00A36FD7"/>
    <w:rsid w:val="00A3725C"/>
    <w:rsid w:val="00A37445"/>
    <w:rsid w:val="00A37937"/>
    <w:rsid w:val="00A37DC5"/>
    <w:rsid w:val="00A37DEC"/>
    <w:rsid w:val="00A4030B"/>
    <w:rsid w:val="00A406A4"/>
    <w:rsid w:val="00A40C06"/>
    <w:rsid w:val="00A40DAF"/>
    <w:rsid w:val="00A4112E"/>
    <w:rsid w:val="00A41519"/>
    <w:rsid w:val="00A417EE"/>
    <w:rsid w:val="00A41A9F"/>
    <w:rsid w:val="00A41D8C"/>
    <w:rsid w:val="00A41EAF"/>
    <w:rsid w:val="00A41ED7"/>
    <w:rsid w:val="00A41F91"/>
    <w:rsid w:val="00A422A9"/>
    <w:rsid w:val="00A42A22"/>
    <w:rsid w:val="00A42CC7"/>
    <w:rsid w:val="00A42D86"/>
    <w:rsid w:val="00A4309C"/>
    <w:rsid w:val="00A4312E"/>
    <w:rsid w:val="00A4320C"/>
    <w:rsid w:val="00A432F4"/>
    <w:rsid w:val="00A4364E"/>
    <w:rsid w:val="00A437C9"/>
    <w:rsid w:val="00A43A86"/>
    <w:rsid w:val="00A44129"/>
    <w:rsid w:val="00A44636"/>
    <w:rsid w:val="00A449D9"/>
    <w:rsid w:val="00A44F5C"/>
    <w:rsid w:val="00A45184"/>
    <w:rsid w:val="00A451E1"/>
    <w:rsid w:val="00A45749"/>
    <w:rsid w:val="00A45AF0"/>
    <w:rsid w:val="00A45D4D"/>
    <w:rsid w:val="00A45FBC"/>
    <w:rsid w:val="00A46382"/>
    <w:rsid w:val="00A463DD"/>
    <w:rsid w:val="00A4653C"/>
    <w:rsid w:val="00A4671D"/>
    <w:rsid w:val="00A46C17"/>
    <w:rsid w:val="00A46E71"/>
    <w:rsid w:val="00A46FA0"/>
    <w:rsid w:val="00A472A7"/>
    <w:rsid w:val="00A47755"/>
    <w:rsid w:val="00A47865"/>
    <w:rsid w:val="00A479A7"/>
    <w:rsid w:val="00A47AB9"/>
    <w:rsid w:val="00A47EEE"/>
    <w:rsid w:val="00A50052"/>
    <w:rsid w:val="00A50141"/>
    <w:rsid w:val="00A50219"/>
    <w:rsid w:val="00A507C5"/>
    <w:rsid w:val="00A50F39"/>
    <w:rsid w:val="00A51A74"/>
    <w:rsid w:val="00A51C94"/>
    <w:rsid w:val="00A51D4C"/>
    <w:rsid w:val="00A51EC2"/>
    <w:rsid w:val="00A52523"/>
    <w:rsid w:val="00A525D2"/>
    <w:rsid w:val="00A52895"/>
    <w:rsid w:val="00A52ADC"/>
    <w:rsid w:val="00A52C79"/>
    <w:rsid w:val="00A52F92"/>
    <w:rsid w:val="00A533CD"/>
    <w:rsid w:val="00A5356A"/>
    <w:rsid w:val="00A53801"/>
    <w:rsid w:val="00A53ED4"/>
    <w:rsid w:val="00A53F16"/>
    <w:rsid w:val="00A54196"/>
    <w:rsid w:val="00A54294"/>
    <w:rsid w:val="00A54552"/>
    <w:rsid w:val="00A54570"/>
    <w:rsid w:val="00A549E2"/>
    <w:rsid w:val="00A54BD7"/>
    <w:rsid w:val="00A54C07"/>
    <w:rsid w:val="00A54CB8"/>
    <w:rsid w:val="00A55152"/>
    <w:rsid w:val="00A55539"/>
    <w:rsid w:val="00A555AD"/>
    <w:rsid w:val="00A555BF"/>
    <w:rsid w:val="00A55981"/>
    <w:rsid w:val="00A55A03"/>
    <w:rsid w:val="00A55AA6"/>
    <w:rsid w:val="00A55AAF"/>
    <w:rsid w:val="00A55AEE"/>
    <w:rsid w:val="00A56358"/>
    <w:rsid w:val="00A56657"/>
    <w:rsid w:val="00A56CD2"/>
    <w:rsid w:val="00A56D93"/>
    <w:rsid w:val="00A5779F"/>
    <w:rsid w:val="00A57888"/>
    <w:rsid w:val="00A57A44"/>
    <w:rsid w:val="00A6015A"/>
    <w:rsid w:val="00A604F1"/>
    <w:rsid w:val="00A609A4"/>
    <w:rsid w:val="00A60F1E"/>
    <w:rsid w:val="00A60F39"/>
    <w:rsid w:val="00A6111B"/>
    <w:rsid w:val="00A61220"/>
    <w:rsid w:val="00A616CF"/>
    <w:rsid w:val="00A61B0F"/>
    <w:rsid w:val="00A61EDE"/>
    <w:rsid w:val="00A62220"/>
    <w:rsid w:val="00A62751"/>
    <w:rsid w:val="00A62A6B"/>
    <w:rsid w:val="00A6339D"/>
    <w:rsid w:val="00A63785"/>
    <w:rsid w:val="00A6393D"/>
    <w:rsid w:val="00A63A4F"/>
    <w:rsid w:val="00A63AB9"/>
    <w:rsid w:val="00A63B06"/>
    <w:rsid w:val="00A63B4F"/>
    <w:rsid w:val="00A63D53"/>
    <w:rsid w:val="00A63F4C"/>
    <w:rsid w:val="00A64162"/>
    <w:rsid w:val="00A64519"/>
    <w:rsid w:val="00A64535"/>
    <w:rsid w:val="00A64746"/>
    <w:rsid w:val="00A64CC2"/>
    <w:rsid w:val="00A64CC5"/>
    <w:rsid w:val="00A64D1B"/>
    <w:rsid w:val="00A64D4D"/>
    <w:rsid w:val="00A64F99"/>
    <w:rsid w:val="00A65331"/>
    <w:rsid w:val="00A653E3"/>
    <w:rsid w:val="00A6569D"/>
    <w:rsid w:val="00A6591C"/>
    <w:rsid w:val="00A659EB"/>
    <w:rsid w:val="00A65D37"/>
    <w:rsid w:val="00A65FCD"/>
    <w:rsid w:val="00A66014"/>
    <w:rsid w:val="00A66046"/>
    <w:rsid w:val="00A6605A"/>
    <w:rsid w:val="00A663BD"/>
    <w:rsid w:val="00A667A0"/>
    <w:rsid w:val="00A6695F"/>
    <w:rsid w:val="00A66A86"/>
    <w:rsid w:val="00A66DB9"/>
    <w:rsid w:val="00A66EBF"/>
    <w:rsid w:val="00A66F43"/>
    <w:rsid w:val="00A6700A"/>
    <w:rsid w:val="00A67129"/>
    <w:rsid w:val="00A6719D"/>
    <w:rsid w:val="00A6748D"/>
    <w:rsid w:val="00A67604"/>
    <w:rsid w:val="00A67838"/>
    <w:rsid w:val="00A67ACF"/>
    <w:rsid w:val="00A67BD9"/>
    <w:rsid w:val="00A67E64"/>
    <w:rsid w:val="00A70050"/>
    <w:rsid w:val="00A700D6"/>
    <w:rsid w:val="00A70143"/>
    <w:rsid w:val="00A701E2"/>
    <w:rsid w:val="00A70E95"/>
    <w:rsid w:val="00A713CB"/>
    <w:rsid w:val="00A71516"/>
    <w:rsid w:val="00A71575"/>
    <w:rsid w:val="00A717E3"/>
    <w:rsid w:val="00A71AC1"/>
    <w:rsid w:val="00A71C8C"/>
    <w:rsid w:val="00A7213F"/>
    <w:rsid w:val="00A72199"/>
    <w:rsid w:val="00A725E0"/>
    <w:rsid w:val="00A72E60"/>
    <w:rsid w:val="00A72EBF"/>
    <w:rsid w:val="00A72FC1"/>
    <w:rsid w:val="00A731E8"/>
    <w:rsid w:val="00A7377A"/>
    <w:rsid w:val="00A73AE4"/>
    <w:rsid w:val="00A73D5B"/>
    <w:rsid w:val="00A740CD"/>
    <w:rsid w:val="00A74871"/>
    <w:rsid w:val="00A74B60"/>
    <w:rsid w:val="00A74C97"/>
    <w:rsid w:val="00A74D2E"/>
    <w:rsid w:val="00A75145"/>
    <w:rsid w:val="00A7528F"/>
    <w:rsid w:val="00A758A6"/>
    <w:rsid w:val="00A7622A"/>
    <w:rsid w:val="00A7623E"/>
    <w:rsid w:val="00A7664B"/>
    <w:rsid w:val="00A769FE"/>
    <w:rsid w:val="00A76CD0"/>
    <w:rsid w:val="00A76D5B"/>
    <w:rsid w:val="00A76F4D"/>
    <w:rsid w:val="00A770E8"/>
    <w:rsid w:val="00A77262"/>
    <w:rsid w:val="00A7746F"/>
    <w:rsid w:val="00A77471"/>
    <w:rsid w:val="00A777B9"/>
    <w:rsid w:val="00A777CF"/>
    <w:rsid w:val="00A77D0A"/>
    <w:rsid w:val="00A77E69"/>
    <w:rsid w:val="00A77F48"/>
    <w:rsid w:val="00A80038"/>
    <w:rsid w:val="00A80078"/>
    <w:rsid w:val="00A800DF"/>
    <w:rsid w:val="00A8040D"/>
    <w:rsid w:val="00A804B1"/>
    <w:rsid w:val="00A811A9"/>
    <w:rsid w:val="00A81324"/>
    <w:rsid w:val="00A8159E"/>
    <w:rsid w:val="00A81B93"/>
    <w:rsid w:val="00A81C25"/>
    <w:rsid w:val="00A81E76"/>
    <w:rsid w:val="00A826E4"/>
    <w:rsid w:val="00A8272C"/>
    <w:rsid w:val="00A82972"/>
    <w:rsid w:val="00A82E5B"/>
    <w:rsid w:val="00A82EA8"/>
    <w:rsid w:val="00A83110"/>
    <w:rsid w:val="00A8323F"/>
    <w:rsid w:val="00A833FE"/>
    <w:rsid w:val="00A834F2"/>
    <w:rsid w:val="00A83A68"/>
    <w:rsid w:val="00A83BCC"/>
    <w:rsid w:val="00A83E0C"/>
    <w:rsid w:val="00A84081"/>
    <w:rsid w:val="00A840F4"/>
    <w:rsid w:val="00A842B9"/>
    <w:rsid w:val="00A84373"/>
    <w:rsid w:val="00A8438B"/>
    <w:rsid w:val="00A845A0"/>
    <w:rsid w:val="00A84882"/>
    <w:rsid w:val="00A84AA5"/>
    <w:rsid w:val="00A8554B"/>
    <w:rsid w:val="00A85C7B"/>
    <w:rsid w:val="00A85D07"/>
    <w:rsid w:val="00A85E74"/>
    <w:rsid w:val="00A85F64"/>
    <w:rsid w:val="00A8604C"/>
    <w:rsid w:val="00A860B5"/>
    <w:rsid w:val="00A86EB9"/>
    <w:rsid w:val="00A86F03"/>
    <w:rsid w:val="00A87012"/>
    <w:rsid w:val="00A87117"/>
    <w:rsid w:val="00A8723B"/>
    <w:rsid w:val="00A87249"/>
    <w:rsid w:val="00A873C9"/>
    <w:rsid w:val="00A900E3"/>
    <w:rsid w:val="00A90153"/>
    <w:rsid w:val="00A903A4"/>
    <w:rsid w:val="00A90515"/>
    <w:rsid w:val="00A90791"/>
    <w:rsid w:val="00A90817"/>
    <w:rsid w:val="00A90F0F"/>
    <w:rsid w:val="00A90FD6"/>
    <w:rsid w:val="00A91B6C"/>
    <w:rsid w:val="00A92608"/>
    <w:rsid w:val="00A92AE9"/>
    <w:rsid w:val="00A92BF2"/>
    <w:rsid w:val="00A93744"/>
    <w:rsid w:val="00A942A2"/>
    <w:rsid w:val="00A94579"/>
    <w:rsid w:val="00A945EB"/>
    <w:rsid w:val="00A94FC9"/>
    <w:rsid w:val="00A9514E"/>
    <w:rsid w:val="00A9520B"/>
    <w:rsid w:val="00A952B5"/>
    <w:rsid w:val="00A95417"/>
    <w:rsid w:val="00A9592C"/>
    <w:rsid w:val="00A95D3A"/>
    <w:rsid w:val="00A95E2A"/>
    <w:rsid w:val="00A96447"/>
    <w:rsid w:val="00A9664F"/>
    <w:rsid w:val="00A96A9F"/>
    <w:rsid w:val="00A96FC1"/>
    <w:rsid w:val="00A9728E"/>
    <w:rsid w:val="00A9754E"/>
    <w:rsid w:val="00A979AF"/>
    <w:rsid w:val="00A97A25"/>
    <w:rsid w:val="00A97A3B"/>
    <w:rsid w:val="00A97B4C"/>
    <w:rsid w:val="00AA0223"/>
    <w:rsid w:val="00AA0419"/>
    <w:rsid w:val="00AA077A"/>
    <w:rsid w:val="00AA0CF4"/>
    <w:rsid w:val="00AA0D06"/>
    <w:rsid w:val="00AA163D"/>
    <w:rsid w:val="00AA16EB"/>
    <w:rsid w:val="00AA1A88"/>
    <w:rsid w:val="00AA1B0D"/>
    <w:rsid w:val="00AA1C0E"/>
    <w:rsid w:val="00AA1D2B"/>
    <w:rsid w:val="00AA2308"/>
    <w:rsid w:val="00AA2592"/>
    <w:rsid w:val="00AA25B0"/>
    <w:rsid w:val="00AA2630"/>
    <w:rsid w:val="00AA2737"/>
    <w:rsid w:val="00AA2C96"/>
    <w:rsid w:val="00AA3789"/>
    <w:rsid w:val="00AA3923"/>
    <w:rsid w:val="00AA3A44"/>
    <w:rsid w:val="00AA3DF5"/>
    <w:rsid w:val="00AA454C"/>
    <w:rsid w:val="00AA48FD"/>
    <w:rsid w:val="00AA4932"/>
    <w:rsid w:val="00AA4941"/>
    <w:rsid w:val="00AA5068"/>
    <w:rsid w:val="00AA5848"/>
    <w:rsid w:val="00AA5925"/>
    <w:rsid w:val="00AA5AE1"/>
    <w:rsid w:val="00AA5B94"/>
    <w:rsid w:val="00AA612F"/>
    <w:rsid w:val="00AA643B"/>
    <w:rsid w:val="00AA6B10"/>
    <w:rsid w:val="00AA6DBE"/>
    <w:rsid w:val="00AA72CB"/>
    <w:rsid w:val="00AA753E"/>
    <w:rsid w:val="00AA7652"/>
    <w:rsid w:val="00AA7BA2"/>
    <w:rsid w:val="00AB02BF"/>
    <w:rsid w:val="00AB0376"/>
    <w:rsid w:val="00AB0517"/>
    <w:rsid w:val="00AB0A60"/>
    <w:rsid w:val="00AB141A"/>
    <w:rsid w:val="00AB14CF"/>
    <w:rsid w:val="00AB16E3"/>
    <w:rsid w:val="00AB1BDE"/>
    <w:rsid w:val="00AB24AF"/>
    <w:rsid w:val="00AB2669"/>
    <w:rsid w:val="00AB2BED"/>
    <w:rsid w:val="00AB359C"/>
    <w:rsid w:val="00AB378F"/>
    <w:rsid w:val="00AB38CF"/>
    <w:rsid w:val="00AB39A2"/>
    <w:rsid w:val="00AB39EF"/>
    <w:rsid w:val="00AB3D0B"/>
    <w:rsid w:val="00AB452E"/>
    <w:rsid w:val="00AB45F8"/>
    <w:rsid w:val="00AB46AF"/>
    <w:rsid w:val="00AB4901"/>
    <w:rsid w:val="00AB4B42"/>
    <w:rsid w:val="00AB4EEF"/>
    <w:rsid w:val="00AB5082"/>
    <w:rsid w:val="00AB5102"/>
    <w:rsid w:val="00AB51F2"/>
    <w:rsid w:val="00AB527F"/>
    <w:rsid w:val="00AB5377"/>
    <w:rsid w:val="00AB5B73"/>
    <w:rsid w:val="00AB6227"/>
    <w:rsid w:val="00AB6D60"/>
    <w:rsid w:val="00AB7391"/>
    <w:rsid w:val="00AB7974"/>
    <w:rsid w:val="00AB7B7C"/>
    <w:rsid w:val="00AC0178"/>
    <w:rsid w:val="00AC05A7"/>
    <w:rsid w:val="00AC07A0"/>
    <w:rsid w:val="00AC0B7A"/>
    <w:rsid w:val="00AC1130"/>
    <w:rsid w:val="00AC150F"/>
    <w:rsid w:val="00AC1920"/>
    <w:rsid w:val="00AC1983"/>
    <w:rsid w:val="00AC2383"/>
    <w:rsid w:val="00AC27B5"/>
    <w:rsid w:val="00AC281F"/>
    <w:rsid w:val="00AC2D0F"/>
    <w:rsid w:val="00AC2DF6"/>
    <w:rsid w:val="00AC3132"/>
    <w:rsid w:val="00AC3C34"/>
    <w:rsid w:val="00AC3C82"/>
    <w:rsid w:val="00AC40C5"/>
    <w:rsid w:val="00AC40E3"/>
    <w:rsid w:val="00AC47EF"/>
    <w:rsid w:val="00AC4CE8"/>
    <w:rsid w:val="00AC4E78"/>
    <w:rsid w:val="00AC4F11"/>
    <w:rsid w:val="00AC4FE3"/>
    <w:rsid w:val="00AC50DC"/>
    <w:rsid w:val="00AC54A3"/>
    <w:rsid w:val="00AC55CD"/>
    <w:rsid w:val="00AC5A7E"/>
    <w:rsid w:val="00AC5BE6"/>
    <w:rsid w:val="00AC60B6"/>
    <w:rsid w:val="00AC6493"/>
    <w:rsid w:val="00AC705E"/>
    <w:rsid w:val="00AC723F"/>
    <w:rsid w:val="00AC72E4"/>
    <w:rsid w:val="00AC760B"/>
    <w:rsid w:val="00AC7618"/>
    <w:rsid w:val="00AC7682"/>
    <w:rsid w:val="00AC7804"/>
    <w:rsid w:val="00AC7B1E"/>
    <w:rsid w:val="00AC7C08"/>
    <w:rsid w:val="00AC7CE2"/>
    <w:rsid w:val="00AC7D2E"/>
    <w:rsid w:val="00AD0593"/>
    <w:rsid w:val="00AD0603"/>
    <w:rsid w:val="00AD07BC"/>
    <w:rsid w:val="00AD0914"/>
    <w:rsid w:val="00AD0BB0"/>
    <w:rsid w:val="00AD0FD3"/>
    <w:rsid w:val="00AD1073"/>
    <w:rsid w:val="00AD1301"/>
    <w:rsid w:val="00AD174C"/>
    <w:rsid w:val="00AD1A11"/>
    <w:rsid w:val="00AD1BFC"/>
    <w:rsid w:val="00AD1CF4"/>
    <w:rsid w:val="00AD228E"/>
    <w:rsid w:val="00AD22BA"/>
    <w:rsid w:val="00AD293C"/>
    <w:rsid w:val="00AD2E9A"/>
    <w:rsid w:val="00AD2F36"/>
    <w:rsid w:val="00AD34B3"/>
    <w:rsid w:val="00AD367F"/>
    <w:rsid w:val="00AD3943"/>
    <w:rsid w:val="00AD3E9B"/>
    <w:rsid w:val="00AD42E8"/>
    <w:rsid w:val="00AD43A7"/>
    <w:rsid w:val="00AD4652"/>
    <w:rsid w:val="00AD4903"/>
    <w:rsid w:val="00AD4BFC"/>
    <w:rsid w:val="00AD4D5F"/>
    <w:rsid w:val="00AD4D8A"/>
    <w:rsid w:val="00AD50A6"/>
    <w:rsid w:val="00AD5508"/>
    <w:rsid w:val="00AD55DA"/>
    <w:rsid w:val="00AD56D7"/>
    <w:rsid w:val="00AD56F7"/>
    <w:rsid w:val="00AD5887"/>
    <w:rsid w:val="00AD5D49"/>
    <w:rsid w:val="00AD62A4"/>
    <w:rsid w:val="00AD665C"/>
    <w:rsid w:val="00AD66BA"/>
    <w:rsid w:val="00AD698E"/>
    <w:rsid w:val="00AD6B6D"/>
    <w:rsid w:val="00AD6E41"/>
    <w:rsid w:val="00AD71DE"/>
    <w:rsid w:val="00AD7351"/>
    <w:rsid w:val="00AD73F8"/>
    <w:rsid w:val="00AD742E"/>
    <w:rsid w:val="00AD7523"/>
    <w:rsid w:val="00AD777F"/>
    <w:rsid w:val="00AD7A56"/>
    <w:rsid w:val="00AD7F3F"/>
    <w:rsid w:val="00AD7F71"/>
    <w:rsid w:val="00AE0B8A"/>
    <w:rsid w:val="00AE0C6E"/>
    <w:rsid w:val="00AE104B"/>
    <w:rsid w:val="00AE17EF"/>
    <w:rsid w:val="00AE18E6"/>
    <w:rsid w:val="00AE1A53"/>
    <w:rsid w:val="00AE1BEB"/>
    <w:rsid w:val="00AE20B5"/>
    <w:rsid w:val="00AE2A57"/>
    <w:rsid w:val="00AE2D02"/>
    <w:rsid w:val="00AE2E6C"/>
    <w:rsid w:val="00AE2ED4"/>
    <w:rsid w:val="00AE3169"/>
    <w:rsid w:val="00AE3455"/>
    <w:rsid w:val="00AE3787"/>
    <w:rsid w:val="00AE385D"/>
    <w:rsid w:val="00AE39E0"/>
    <w:rsid w:val="00AE3A9B"/>
    <w:rsid w:val="00AE3B35"/>
    <w:rsid w:val="00AE3E44"/>
    <w:rsid w:val="00AE42C4"/>
    <w:rsid w:val="00AE4614"/>
    <w:rsid w:val="00AE4797"/>
    <w:rsid w:val="00AE6121"/>
    <w:rsid w:val="00AE616F"/>
    <w:rsid w:val="00AE6B2A"/>
    <w:rsid w:val="00AE6C9E"/>
    <w:rsid w:val="00AE6DCD"/>
    <w:rsid w:val="00AE73F7"/>
    <w:rsid w:val="00AE743C"/>
    <w:rsid w:val="00AE7A21"/>
    <w:rsid w:val="00AE7B05"/>
    <w:rsid w:val="00AE7B90"/>
    <w:rsid w:val="00AE7FD4"/>
    <w:rsid w:val="00AF0A03"/>
    <w:rsid w:val="00AF1070"/>
    <w:rsid w:val="00AF1457"/>
    <w:rsid w:val="00AF18D9"/>
    <w:rsid w:val="00AF1934"/>
    <w:rsid w:val="00AF22DC"/>
    <w:rsid w:val="00AF23AB"/>
    <w:rsid w:val="00AF2656"/>
    <w:rsid w:val="00AF2D26"/>
    <w:rsid w:val="00AF2D37"/>
    <w:rsid w:val="00AF32C3"/>
    <w:rsid w:val="00AF34DA"/>
    <w:rsid w:val="00AF36D1"/>
    <w:rsid w:val="00AF421F"/>
    <w:rsid w:val="00AF44B3"/>
    <w:rsid w:val="00AF4A50"/>
    <w:rsid w:val="00AF4BC9"/>
    <w:rsid w:val="00AF4C8D"/>
    <w:rsid w:val="00AF4CF4"/>
    <w:rsid w:val="00AF5366"/>
    <w:rsid w:val="00AF544E"/>
    <w:rsid w:val="00AF5521"/>
    <w:rsid w:val="00AF558F"/>
    <w:rsid w:val="00AF5B25"/>
    <w:rsid w:val="00AF6091"/>
    <w:rsid w:val="00AF6095"/>
    <w:rsid w:val="00AF63BE"/>
    <w:rsid w:val="00AF67DA"/>
    <w:rsid w:val="00AF69BD"/>
    <w:rsid w:val="00AF6A4B"/>
    <w:rsid w:val="00AF6C55"/>
    <w:rsid w:val="00AF6C79"/>
    <w:rsid w:val="00AF6E07"/>
    <w:rsid w:val="00AF7055"/>
    <w:rsid w:val="00AF7349"/>
    <w:rsid w:val="00AF771E"/>
    <w:rsid w:val="00AF7872"/>
    <w:rsid w:val="00AF7B7C"/>
    <w:rsid w:val="00AF7CB5"/>
    <w:rsid w:val="00B0011B"/>
    <w:rsid w:val="00B00273"/>
    <w:rsid w:val="00B003C9"/>
    <w:rsid w:val="00B00590"/>
    <w:rsid w:val="00B00808"/>
    <w:rsid w:val="00B008E0"/>
    <w:rsid w:val="00B00C99"/>
    <w:rsid w:val="00B01306"/>
    <w:rsid w:val="00B014ED"/>
    <w:rsid w:val="00B0195A"/>
    <w:rsid w:val="00B01B42"/>
    <w:rsid w:val="00B01E28"/>
    <w:rsid w:val="00B0225D"/>
    <w:rsid w:val="00B024E0"/>
    <w:rsid w:val="00B02CDA"/>
    <w:rsid w:val="00B0311E"/>
    <w:rsid w:val="00B03429"/>
    <w:rsid w:val="00B03542"/>
    <w:rsid w:val="00B037B9"/>
    <w:rsid w:val="00B039D2"/>
    <w:rsid w:val="00B039E0"/>
    <w:rsid w:val="00B03B23"/>
    <w:rsid w:val="00B03B25"/>
    <w:rsid w:val="00B03C30"/>
    <w:rsid w:val="00B03ED3"/>
    <w:rsid w:val="00B04040"/>
    <w:rsid w:val="00B040F3"/>
    <w:rsid w:val="00B0410B"/>
    <w:rsid w:val="00B0464C"/>
    <w:rsid w:val="00B046E1"/>
    <w:rsid w:val="00B048D3"/>
    <w:rsid w:val="00B04C75"/>
    <w:rsid w:val="00B04EAE"/>
    <w:rsid w:val="00B04F2E"/>
    <w:rsid w:val="00B04F8F"/>
    <w:rsid w:val="00B04FC0"/>
    <w:rsid w:val="00B05358"/>
    <w:rsid w:val="00B05910"/>
    <w:rsid w:val="00B05B2E"/>
    <w:rsid w:val="00B05CE8"/>
    <w:rsid w:val="00B0638D"/>
    <w:rsid w:val="00B06537"/>
    <w:rsid w:val="00B06575"/>
    <w:rsid w:val="00B06B8C"/>
    <w:rsid w:val="00B06C8D"/>
    <w:rsid w:val="00B06CC6"/>
    <w:rsid w:val="00B06DE4"/>
    <w:rsid w:val="00B078A5"/>
    <w:rsid w:val="00B07B4F"/>
    <w:rsid w:val="00B07DB5"/>
    <w:rsid w:val="00B07DDB"/>
    <w:rsid w:val="00B07EA5"/>
    <w:rsid w:val="00B101C7"/>
    <w:rsid w:val="00B1020B"/>
    <w:rsid w:val="00B10272"/>
    <w:rsid w:val="00B10430"/>
    <w:rsid w:val="00B10533"/>
    <w:rsid w:val="00B106DD"/>
    <w:rsid w:val="00B109E8"/>
    <w:rsid w:val="00B10ED1"/>
    <w:rsid w:val="00B10FFC"/>
    <w:rsid w:val="00B1111C"/>
    <w:rsid w:val="00B11ABC"/>
    <w:rsid w:val="00B11B6C"/>
    <w:rsid w:val="00B12687"/>
    <w:rsid w:val="00B128D8"/>
    <w:rsid w:val="00B12BED"/>
    <w:rsid w:val="00B12BFF"/>
    <w:rsid w:val="00B12D90"/>
    <w:rsid w:val="00B12DFF"/>
    <w:rsid w:val="00B13002"/>
    <w:rsid w:val="00B131AA"/>
    <w:rsid w:val="00B1323E"/>
    <w:rsid w:val="00B13703"/>
    <w:rsid w:val="00B1371E"/>
    <w:rsid w:val="00B13A47"/>
    <w:rsid w:val="00B13DFE"/>
    <w:rsid w:val="00B1416A"/>
    <w:rsid w:val="00B1496E"/>
    <w:rsid w:val="00B14AEF"/>
    <w:rsid w:val="00B14FD4"/>
    <w:rsid w:val="00B157FF"/>
    <w:rsid w:val="00B16358"/>
    <w:rsid w:val="00B16D68"/>
    <w:rsid w:val="00B16EAF"/>
    <w:rsid w:val="00B16EC0"/>
    <w:rsid w:val="00B170D6"/>
    <w:rsid w:val="00B17406"/>
    <w:rsid w:val="00B17480"/>
    <w:rsid w:val="00B17497"/>
    <w:rsid w:val="00B17710"/>
    <w:rsid w:val="00B17980"/>
    <w:rsid w:val="00B2032E"/>
    <w:rsid w:val="00B20376"/>
    <w:rsid w:val="00B20620"/>
    <w:rsid w:val="00B206C7"/>
    <w:rsid w:val="00B206EE"/>
    <w:rsid w:val="00B20B78"/>
    <w:rsid w:val="00B20C51"/>
    <w:rsid w:val="00B210D8"/>
    <w:rsid w:val="00B211E5"/>
    <w:rsid w:val="00B2129D"/>
    <w:rsid w:val="00B2146F"/>
    <w:rsid w:val="00B21482"/>
    <w:rsid w:val="00B215AE"/>
    <w:rsid w:val="00B21782"/>
    <w:rsid w:val="00B21801"/>
    <w:rsid w:val="00B21826"/>
    <w:rsid w:val="00B21ED2"/>
    <w:rsid w:val="00B21FAD"/>
    <w:rsid w:val="00B21FC8"/>
    <w:rsid w:val="00B225F9"/>
    <w:rsid w:val="00B22937"/>
    <w:rsid w:val="00B22F04"/>
    <w:rsid w:val="00B231B6"/>
    <w:rsid w:val="00B24163"/>
    <w:rsid w:val="00B2429D"/>
    <w:rsid w:val="00B24387"/>
    <w:rsid w:val="00B243FF"/>
    <w:rsid w:val="00B24FFE"/>
    <w:rsid w:val="00B25333"/>
    <w:rsid w:val="00B25386"/>
    <w:rsid w:val="00B253B8"/>
    <w:rsid w:val="00B25822"/>
    <w:rsid w:val="00B26015"/>
    <w:rsid w:val="00B262C7"/>
    <w:rsid w:val="00B26736"/>
    <w:rsid w:val="00B26789"/>
    <w:rsid w:val="00B27113"/>
    <w:rsid w:val="00B27187"/>
    <w:rsid w:val="00B2733C"/>
    <w:rsid w:val="00B2779D"/>
    <w:rsid w:val="00B27923"/>
    <w:rsid w:val="00B27B4F"/>
    <w:rsid w:val="00B27F3B"/>
    <w:rsid w:val="00B300D9"/>
    <w:rsid w:val="00B3188A"/>
    <w:rsid w:val="00B31990"/>
    <w:rsid w:val="00B319E6"/>
    <w:rsid w:val="00B31BDA"/>
    <w:rsid w:val="00B31CE4"/>
    <w:rsid w:val="00B320CC"/>
    <w:rsid w:val="00B321BC"/>
    <w:rsid w:val="00B3230C"/>
    <w:rsid w:val="00B32C10"/>
    <w:rsid w:val="00B330A7"/>
    <w:rsid w:val="00B330F6"/>
    <w:rsid w:val="00B33686"/>
    <w:rsid w:val="00B33742"/>
    <w:rsid w:val="00B342C1"/>
    <w:rsid w:val="00B342FC"/>
    <w:rsid w:val="00B34C0C"/>
    <w:rsid w:val="00B34C86"/>
    <w:rsid w:val="00B34EF4"/>
    <w:rsid w:val="00B34FF3"/>
    <w:rsid w:val="00B35005"/>
    <w:rsid w:val="00B351B1"/>
    <w:rsid w:val="00B3546F"/>
    <w:rsid w:val="00B354E9"/>
    <w:rsid w:val="00B3586B"/>
    <w:rsid w:val="00B3685E"/>
    <w:rsid w:val="00B36B43"/>
    <w:rsid w:val="00B36C7B"/>
    <w:rsid w:val="00B371C8"/>
    <w:rsid w:val="00B37385"/>
    <w:rsid w:val="00B3741D"/>
    <w:rsid w:val="00B37BB8"/>
    <w:rsid w:val="00B37E07"/>
    <w:rsid w:val="00B37E79"/>
    <w:rsid w:val="00B4019C"/>
    <w:rsid w:val="00B40B3A"/>
    <w:rsid w:val="00B40E96"/>
    <w:rsid w:val="00B40FDC"/>
    <w:rsid w:val="00B41457"/>
    <w:rsid w:val="00B414DB"/>
    <w:rsid w:val="00B41536"/>
    <w:rsid w:val="00B41805"/>
    <w:rsid w:val="00B41D4C"/>
    <w:rsid w:val="00B41FC3"/>
    <w:rsid w:val="00B425AD"/>
    <w:rsid w:val="00B42823"/>
    <w:rsid w:val="00B42853"/>
    <w:rsid w:val="00B42893"/>
    <w:rsid w:val="00B42CEA"/>
    <w:rsid w:val="00B42DDD"/>
    <w:rsid w:val="00B42F73"/>
    <w:rsid w:val="00B43032"/>
    <w:rsid w:val="00B4342E"/>
    <w:rsid w:val="00B435E5"/>
    <w:rsid w:val="00B43C39"/>
    <w:rsid w:val="00B441AC"/>
    <w:rsid w:val="00B4444C"/>
    <w:rsid w:val="00B4465F"/>
    <w:rsid w:val="00B44A60"/>
    <w:rsid w:val="00B44ACE"/>
    <w:rsid w:val="00B44DAE"/>
    <w:rsid w:val="00B454F0"/>
    <w:rsid w:val="00B4581C"/>
    <w:rsid w:val="00B45A30"/>
    <w:rsid w:val="00B45A73"/>
    <w:rsid w:val="00B45BFF"/>
    <w:rsid w:val="00B460F0"/>
    <w:rsid w:val="00B461F5"/>
    <w:rsid w:val="00B46585"/>
    <w:rsid w:val="00B46CB9"/>
    <w:rsid w:val="00B46CCD"/>
    <w:rsid w:val="00B47720"/>
    <w:rsid w:val="00B47861"/>
    <w:rsid w:val="00B5004C"/>
    <w:rsid w:val="00B50110"/>
    <w:rsid w:val="00B5039F"/>
    <w:rsid w:val="00B50B4A"/>
    <w:rsid w:val="00B50E01"/>
    <w:rsid w:val="00B50FFA"/>
    <w:rsid w:val="00B5114B"/>
    <w:rsid w:val="00B5127D"/>
    <w:rsid w:val="00B5134F"/>
    <w:rsid w:val="00B5135A"/>
    <w:rsid w:val="00B51404"/>
    <w:rsid w:val="00B5156A"/>
    <w:rsid w:val="00B51616"/>
    <w:rsid w:val="00B5184C"/>
    <w:rsid w:val="00B518AB"/>
    <w:rsid w:val="00B518FC"/>
    <w:rsid w:val="00B51EA2"/>
    <w:rsid w:val="00B52668"/>
    <w:rsid w:val="00B526C7"/>
    <w:rsid w:val="00B5283B"/>
    <w:rsid w:val="00B52890"/>
    <w:rsid w:val="00B52C35"/>
    <w:rsid w:val="00B52D46"/>
    <w:rsid w:val="00B52F42"/>
    <w:rsid w:val="00B53006"/>
    <w:rsid w:val="00B537AF"/>
    <w:rsid w:val="00B538D4"/>
    <w:rsid w:val="00B53CF3"/>
    <w:rsid w:val="00B53CFD"/>
    <w:rsid w:val="00B54296"/>
    <w:rsid w:val="00B546C6"/>
    <w:rsid w:val="00B54A4A"/>
    <w:rsid w:val="00B54B74"/>
    <w:rsid w:val="00B5517A"/>
    <w:rsid w:val="00B557CD"/>
    <w:rsid w:val="00B562F8"/>
    <w:rsid w:val="00B56440"/>
    <w:rsid w:val="00B56824"/>
    <w:rsid w:val="00B569DE"/>
    <w:rsid w:val="00B56B01"/>
    <w:rsid w:val="00B575AF"/>
    <w:rsid w:val="00B57740"/>
    <w:rsid w:val="00B5782D"/>
    <w:rsid w:val="00B579B1"/>
    <w:rsid w:val="00B57B5F"/>
    <w:rsid w:val="00B57DB5"/>
    <w:rsid w:val="00B60203"/>
    <w:rsid w:val="00B60228"/>
    <w:rsid w:val="00B606AE"/>
    <w:rsid w:val="00B60712"/>
    <w:rsid w:val="00B60CDF"/>
    <w:rsid w:val="00B60DB1"/>
    <w:rsid w:val="00B611C0"/>
    <w:rsid w:val="00B61219"/>
    <w:rsid w:val="00B61498"/>
    <w:rsid w:val="00B61537"/>
    <w:rsid w:val="00B61650"/>
    <w:rsid w:val="00B616C4"/>
    <w:rsid w:val="00B62143"/>
    <w:rsid w:val="00B625E5"/>
    <w:rsid w:val="00B6267C"/>
    <w:rsid w:val="00B62ACC"/>
    <w:rsid w:val="00B62EAC"/>
    <w:rsid w:val="00B633D2"/>
    <w:rsid w:val="00B63561"/>
    <w:rsid w:val="00B63760"/>
    <w:rsid w:val="00B648BF"/>
    <w:rsid w:val="00B64AE5"/>
    <w:rsid w:val="00B64BEC"/>
    <w:rsid w:val="00B64C12"/>
    <w:rsid w:val="00B64DA2"/>
    <w:rsid w:val="00B64F76"/>
    <w:rsid w:val="00B64F9B"/>
    <w:rsid w:val="00B651FB"/>
    <w:rsid w:val="00B65595"/>
    <w:rsid w:val="00B6586E"/>
    <w:rsid w:val="00B65F67"/>
    <w:rsid w:val="00B66D3C"/>
    <w:rsid w:val="00B66F7D"/>
    <w:rsid w:val="00B67134"/>
    <w:rsid w:val="00B67584"/>
    <w:rsid w:val="00B676E6"/>
    <w:rsid w:val="00B67C09"/>
    <w:rsid w:val="00B67E24"/>
    <w:rsid w:val="00B67F16"/>
    <w:rsid w:val="00B70190"/>
    <w:rsid w:val="00B70544"/>
    <w:rsid w:val="00B70C16"/>
    <w:rsid w:val="00B71177"/>
    <w:rsid w:val="00B71558"/>
    <w:rsid w:val="00B71627"/>
    <w:rsid w:val="00B7169A"/>
    <w:rsid w:val="00B71868"/>
    <w:rsid w:val="00B71959"/>
    <w:rsid w:val="00B71E83"/>
    <w:rsid w:val="00B72047"/>
    <w:rsid w:val="00B72143"/>
    <w:rsid w:val="00B722DB"/>
    <w:rsid w:val="00B7239F"/>
    <w:rsid w:val="00B72A41"/>
    <w:rsid w:val="00B72B49"/>
    <w:rsid w:val="00B72B81"/>
    <w:rsid w:val="00B72FCC"/>
    <w:rsid w:val="00B73484"/>
    <w:rsid w:val="00B73A0F"/>
    <w:rsid w:val="00B73A41"/>
    <w:rsid w:val="00B742E8"/>
    <w:rsid w:val="00B745CA"/>
    <w:rsid w:val="00B747C1"/>
    <w:rsid w:val="00B74B14"/>
    <w:rsid w:val="00B750D0"/>
    <w:rsid w:val="00B75687"/>
    <w:rsid w:val="00B75699"/>
    <w:rsid w:val="00B756BB"/>
    <w:rsid w:val="00B758DC"/>
    <w:rsid w:val="00B75A61"/>
    <w:rsid w:val="00B75C57"/>
    <w:rsid w:val="00B76181"/>
    <w:rsid w:val="00B76288"/>
    <w:rsid w:val="00B765B3"/>
    <w:rsid w:val="00B766BF"/>
    <w:rsid w:val="00B767A0"/>
    <w:rsid w:val="00B76893"/>
    <w:rsid w:val="00B77670"/>
    <w:rsid w:val="00B77977"/>
    <w:rsid w:val="00B77D48"/>
    <w:rsid w:val="00B77EED"/>
    <w:rsid w:val="00B800AA"/>
    <w:rsid w:val="00B80233"/>
    <w:rsid w:val="00B80425"/>
    <w:rsid w:val="00B8087B"/>
    <w:rsid w:val="00B80939"/>
    <w:rsid w:val="00B8098C"/>
    <w:rsid w:val="00B80E28"/>
    <w:rsid w:val="00B81774"/>
    <w:rsid w:val="00B81803"/>
    <w:rsid w:val="00B818BE"/>
    <w:rsid w:val="00B81F7E"/>
    <w:rsid w:val="00B8202E"/>
    <w:rsid w:val="00B82563"/>
    <w:rsid w:val="00B828FA"/>
    <w:rsid w:val="00B829AF"/>
    <w:rsid w:val="00B83494"/>
    <w:rsid w:val="00B835BF"/>
    <w:rsid w:val="00B8378D"/>
    <w:rsid w:val="00B83B2C"/>
    <w:rsid w:val="00B83CA8"/>
    <w:rsid w:val="00B83E19"/>
    <w:rsid w:val="00B841AD"/>
    <w:rsid w:val="00B8439B"/>
    <w:rsid w:val="00B84673"/>
    <w:rsid w:val="00B84B72"/>
    <w:rsid w:val="00B84E44"/>
    <w:rsid w:val="00B852B3"/>
    <w:rsid w:val="00B85623"/>
    <w:rsid w:val="00B857D8"/>
    <w:rsid w:val="00B8599F"/>
    <w:rsid w:val="00B85E94"/>
    <w:rsid w:val="00B85F6E"/>
    <w:rsid w:val="00B86266"/>
    <w:rsid w:val="00B8628D"/>
    <w:rsid w:val="00B863D0"/>
    <w:rsid w:val="00B86626"/>
    <w:rsid w:val="00B86741"/>
    <w:rsid w:val="00B86920"/>
    <w:rsid w:val="00B86E6F"/>
    <w:rsid w:val="00B870B6"/>
    <w:rsid w:val="00B870BC"/>
    <w:rsid w:val="00B87188"/>
    <w:rsid w:val="00B874CE"/>
    <w:rsid w:val="00B8781E"/>
    <w:rsid w:val="00B8787E"/>
    <w:rsid w:val="00B878F8"/>
    <w:rsid w:val="00B879E2"/>
    <w:rsid w:val="00B87FBB"/>
    <w:rsid w:val="00B901A0"/>
    <w:rsid w:val="00B909F6"/>
    <w:rsid w:val="00B90BF7"/>
    <w:rsid w:val="00B90C2B"/>
    <w:rsid w:val="00B90D2A"/>
    <w:rsid w:val="00B90DCE"/>
    <w:rsid w:val="00B90EC8"/>
    <w:rsid w:val="00B91641"/>
    <w:rsid w:val="00B91A9E"/>
    <w:rsid w:val="00B91ECA"/>
    <w:rsid w:val="00B92412"/>
    <w:rsid w:val="00B92465"/>
    <w:rsid w:val="00B924B5"/>
    <w:rsid w:val="00B9289A"/>
    <w:rsid w:val="00B92930"/>
    <w:rsid w:val="00B92AA9"/>
    <w:rsid w:val="00B93162"/>
    <w:rsid w:val="00B936B6"/>
    <w:rsid w:val="00B93AFA"/>
    <w:rsid w:val="00B93DF6"/>
    <w:rsid w:val="00B93E3C"/>
    <w:rsid w:val="00B93FC3"/>
    <w:rsid w:val="00B9473F"/>
    <w:rsid w:val="00B9475E"/>
    <w:rsid w:val="00B94B41"/>
    <w:rsid w:val="00B94BDE"/>
    <w:rsid w:val="00B94E02"/>
    <w:rsid w:val="00B9594E"/>
    <w:rsid w:val="00B95CF8"/>
    <w:rsid w:val="00B95F9B"/>
    <w:rsid w:val="00B96111"/>
    <w:rsid w:val="00B96126"/>
    <w:rsid w:val="00B9627A"/>
    <w:rsid w:val="00B96347"/>
    <w:rsid w:val="00B9634B"/>
    <w:rsid w:val="00B963F2"/>
    <w:rsid w:val="00B96827"/>
    <w:rsid w:val="00B96C03"/>
    <w:rsid w:val="00B96FDA"/>
    <w:rsid w:val="00B97B4B"/>
    <w:rsid w:val="00B97C9A"/>
    <w:rsid w:val="00B97D57"/>
    <w:rsid w:val="00BA0151"/>
    <w:rsid w:val="00BA0281"/>
    <w:rsid w:val="00BA0412"/>
    <w:rsid w:val="00BA0769"/>
    <w:rsid w:val="00BA09B3"/>
    <w:rsid w:val="00BA0A94"/>
    <w:rsid w:val="00BA0CD1"/>
    <w:rsid w:val="00BA13AA"/>
    <w:rsid w:val="00BA14BA"/>
    <w:rsid w:val="00BA1507"/>
    <w:rsid w:val="00BA1656"/>
    <w:rsid w:val="00BA1901"/>
    <w:rsid w:val="00BA1EC4"/>
    <w:rsid w:val="00BA1F58"/>
    <w:rsid w:val="00BA1FB1"/>
    <w:rsid w:val="00BA25AE"/>
    <w:rsid w:val="00BA26D5"/>
    <w:rsid w:val="00BA2705"/>
    <w:rsid w:val="00BA2EEC"/>
    <w:rsid w:val="00BA3050"/>
    <w:rsid w:val="00BA3266"/>
    <w:rsid w:val="00BA36E9"/>
    <w:rsid w:val="00BA3C54"/>
    <w:rsid w:val="00BA40F0"/>
    <w:rsid w:val="00BA43B9"/>
    <w:rsid w:val="00BA452D"/>
    <w:rsid w:val="00BA4F02"/>
    <w:rsid w:val="00BA4F99"/>
    <w:rsid w:val="00BA50A0"/>
    <w:rsid w:val="00BA5177"/>
    <w:rsid w:val="00BA5B2B"/>
    <w:rsid w:val="00BA5CF6"/>
    <w:rsid w:val="00BA6850"/>
    <w:rsid w:val="00BA69B3"/>
    <w:rsid w:val="00BA705D"/>
    <w:rsid w:val="00BA70F9"/>
    <w:rsid w:val="00BA71B3"/>
    <w:rsid w:val="00BA73FD"/>
    <w:rsid w:val="00BA7793"/>
    <w:rsid w:val="00BA79C3"/>
    <w:rsid w:val="00BB0190"/>
    <w:rsid w:val="00BB029E"/>
    <w:rsid w:val="00BB036A"/>
    <w:rsid w:val="00BB0D56"/>
    <w:rsid w:val="00BB1022"/>
    <w:rsid w:val="00BB12A5"/>
    <w:rsid w:val="00BB1686"/>
    <w:rsid w:val="00BB17AA"/>
    <w:rsid w:val="00BB18A3"/>
    <w:rsid w:val="00BB2287"/>
    <w:rsid w:val="00BB24CD"/>
    <w:rsid w:val="00BB265F"/>
    <w:rsid w:val="00BB295C"/>
    <w:rsid w:val="00BB2E9C"/>
    <w:rsid w:val="00BB3132"/>
    <w:rsid w:val="00BB318B"/>
    <w:rsid w:val="00BB336F"/>
    <w:rsid w:val="00BB33E8"/>
    <w:rsid w:val="00BB3BF9"/>
    <w:rsid w:val="00BB3D94"/>
    <w:rsid w:val="00BB4057"/>
    <w:rsid w:val="00BB4073"/>
    <w:rsid w:val="00BB45BB"/>
    <w:rsid w:val="00BB4C3C"/>
    <w:rsid w:val="00BB4EEC"/>
    <w:rsid w:val="00BB4F2F"/>
    <w:rsid w:val="00BB557B"/>
    <w:rsid w:val="00BB58AC"/>
    <w:rsid w:val="00BB5A0E"/>
    <w:rsid w:val="00BB6A32"/>
    <w:rsid w:val="00BB6A4A"/>
    <w:rsid w:val="00BB6E88"/>
    <w:rsid w:val="00BB723E"/>
    <w:rsid w:val="00BB725E"/>
    <w:rsid w:val="00BB7878"/>
    <w:rsid w:val="00BB7EA2"/>
    <w:rsid w:val="00BB7F5F"/>
    <w:rsid w:val="00BB7F64"/>
    <w:rsid w:val="00BC02B3"/>
    <w:rsid w:val="00BC03BE"/>
    <w:rsid w:val="00BC0453"/>
    <w:rsid w:val="00BC058E"/>
    <w:rsid w:val="00BC05AE"/>
    <w:rsid w:val="00BC0A2D"/>
    <w:rsid w:val="00BC0DA3"/>
    <w:rsid w:val="00BC10F1"/>
    <w:rsid w:val="00BC10FF"/>
    <w:rsid w:val="00BC1230"/>
    <w:rsid w:val="00BC129C"/>
    <w:rsid w:val="00BC1349"/>
    <w:rsid w:val="00BC1548"/>
    <w:rsid w:val="00BC1772"/>
    <w:rsid w:val="00BC1B94"/>
    <w:rsid w:val="00BC1F12"/>
    <w:rsid w:val="00BC1F99"/>
    <w:rsid w:val="00BC20A9"/>
    <w:rsid w:val="00BC28DC"/>
    <w:rsid w:val="00BC2B75"/>
    <w:rsid w:val="00BC2CBE"/>
    <w:rsid w:val="00BC30B1"/>
    <w:rsid w:val="00BC3611"/>
    <w:rsid w:val="00BC3BD8"/>
    <w:rsid w:val="00BC3DA0"/>
    <w:rsid w:val="00BC3E8E"/>
    <w:rsid w:val="00BC41D7"/>
    <w:rsid w:val="00BC4455"/>
    <w:rsid w:val="00BC44BF"/>
    <w:rsid w:val="00BC4A89"/>
    <w:rsid w:val="00BC4DC0"/>
    <w:rsid w:val="00BC4FF9"/>
    <w:rsid w:val="00BC52CC"/>
    <w:rsid w:val="00BC55D3"/>
    <w:rsid w:val="00BC5FE6"/>
    <w:rsid w:val="00BC601C"/>
    <w:rsid w:val="00BC62E6"/>
    <w:rsid w:val="00BC7CB4"/>
    <w:rsid w:val="00BD06B6"/>
    <w:rsid w:val="00BD13CC"/>
    <w:rsid w:val="00BD14A7"/>
    <w:rsid w:val="00BD1892"/>
    <w:rsid w:val="00BD1D8C"/>
    <w:rsid w:val="00BD2242"/>
    <w:rsid w:val="00BD25E3"/>
    <w:rsid w:val="00BD2888"/>
    <w:rsid w:val="00BD28F9"/>
    <w:rsid w:val="00BD29FF"/>
    <w:rsid w:val="00BD2AA3"/>
    <w:rsid w:val="00BD33AE"/>
    <w:rsid w:val="00BD381F"/>
    <w:rsid w:val="00BD3EAC"/>
    <w:rsid w:val="00BD420B"/>
    <w:rsid w:val="00BD422F"/>
    <w:rsid w:val="00BD4BD5"/>
    <w:rsid w:val="00BD4D00"/>
    <w:rsid w:val="00BD4EEF"/>
    <w:rsid w:val="00BD4FAC"/>
    <w:rsid w:val="00BD5765"/>
    <w:rsid w:val="00BD57D7"/>
    <w:rsid w:val="00BD59A5"/>
    <w:rsid w:val="00BD6358"/>
    <w:rsid w:val="00BD6541"/>
    <w:rsid w:val="00BD6636"/>
    <w:rsid w:val="00BD6869"/>
    <w:rsid w:val="00BD68E5"/>
    <w:rsid w:val="00BD6923"/>
    <w:rsid w:val="00BD69B0"/>
    <w:rsid w:val="00BD6C0E"/>
    <w:rsid w:val="00BD6FA4"/>
    <w:rsid w:val="00BD7097"/>
    <w:rsid w:val="00BD74A9"/>
    <w:rsid w:val="00BD7571"/>
    <w:rsid w:val="00BD7734"/>
    <w:rsid w:val="00BD7A26"/>
    <w:rsid w:val="00BE0321"/>
    <w:rsid w:val="00BE064C"/>
    <w:rsid w:val="00BE06D9"/>
    <w:rsid w:val="00BE07AC"/>
    <w:rsid w:val="00BE0A78"/>
    <w:rsid w:val="00BE100B"/>
    <w:rsid w:val="00BE1118"/>
    <w:rsid w:val="00BE117F"/>
    <w:rsid w:val="00BE125A"/>
    <w:rsid w:val="00BE1786"/>
    <w:rsid w:val="00BE17EB"/>
    <w:rsid w:val="00BE196C"/>
    <w:rsid w:val="00BE1B83"/>
    <w:rsid w:val="00BE1C4B"/>
    <w:rsid w:val="00BE1E32"/>
    <w:rsid w:val="00BE2142"/>
    <w:rsid w:val="00BE22DC"/>
    <w:rsid w:val="00BE2D17"/>
    <w:rsid w:val="00BE3007"/>
    <w:rsid w:val="00BE30DF"/>
    <w:rsid w:val="00BE34AF"/>
    <w:rsid w:val="00BE3619"/>
    <w:rsid w:val="00BE3663"/>
    <w:rsid w:val="00BE39FF"/>
    <w:rsid w:val="00BE3F9C"/>
    <w:rsid w:val="00BE44C2"/>
    <w:rsid w:val="00BE4DE8"/>
    <w:rsid w:val="00BE4ECE"/>
    <w:rsid w:val="00BE515F"/>
    <w:rsid w:val="00BE5619"/>
    <w:rsid w:val="00BE56C8"/>
    <w:rsid w:val="00BE5B3B"/>
    <w:rsid w:val="00BE6051"/>
    <w:rsid w:val="00BE643A"/>
    <w:rsid w:val="00BE649F"/>
    <w:rsid w:val="00BE66AF"/>
    <w:rsid w:val="00BE6753"/>
    <w:rsid w:val="00BE6D70"/>
    <w:rsid w:val="00BE7191"/>
    <w:rsid w:val="00BE7195"/>
    <w:rsid w:val="00BE7264"/>
    <w:rsid w:val="00BE72E1"/>
    <w:rsid w:val="00BE77B3"/>
    <w:rsid w:val="00BE780D"/>
    <w:rsid w:val="00BE7905"/>
    <w:rsid w:val="00BE7E1F"/>
    <w:rsid w:val="00BE7EAF"/>
    <w:rsid w:val="00BF084B"/>
    <w:rsid w:val="00BF0C3E"/>
    <w:rsid w:val="00BF0E99"/>
    <w:rsid w:val="00BF0FC6"/>
    <w:rsid w:val="00BF1053"/>
    <w:rsid w:val="00BF19E8"/>
    <w:rsid w:val="00BF1A77"/>
    <w:rsid w:val="00BF1C97"/>
    <w:rsid w:val="00BF1D9F"/>
    <w:rsid w:val="00BF1DE3"/>
    <w:rsid w:val="00BF2990"/>
    <w:rsid w:val="00BF2B70"/>
    <w:rsid w:val="00BF2FA5"/>
    <w:rsid w:val="00BF305C"/>
    <w:rsid w:val="00BF326B"/>
    <w:rsid w:val="00BF3412"/>
    <w:rsid w:val="00BF3714"/>
    <w:rsid w:val="00BF382A"/>
    <w:rsid w:val="00BF3907"/>
    <w:rsid w:val="00BF390A"/>
    <w:rsid w:val="00BF3A97"/>
    <w:rsid w:val="00BF3BE0"/>
    <w:rsid w:val="00BF3FCB"/>
    <w:rsid w:val="00BF44C3"/>
    <w:rsid w:val="00BF4775"/>
    <w:rsid w:val="00BF4A8B"/>
    <w:rsid w:val="00BF4AC0"/>
    <w:rsid w:val="00BF4D32"/>
    <w:rsid w:val="00BF53E6"/>
    <w:rsid w:val="00BF5839"/>
    <w:rsid w:val="00BF5C9B"/>
    <w:rsid w:val="00BF6132"/>
    <w:rsid w:val="00BF616E"/>
    <w:rsid w:val="00BF641E"/>
    <w:rsid w:val="00BF66C4"/>
    <w:rsid w:val="00BF686B"/>
    <w:rsid w:val="00BF6FFF"/>
    <w:rsid w:val="00BF7648"/>
    <w:rsid w:val="00BF7723"/>
    <w:rsid w:val="00BF7940"/>
    <w:rsid w:val="00BF7966"/>
    <w:rsid w:val="00BF7B06"/>
    <w:rsid w:val="00BF7B45"/>
    <w:rsid w:val="00BF7BDF"/>
    <w:rsid w:val="00BF7C17"/>
    <w:rsid w:val="00C0005F"/>
    <w:rsid w:val="00C0032B"/>
    <w:rsid w:val="00C00450"/>
    <w:rsid w:val="00C006E5"/>
    <w:rsid w:val="00C00821"/>
    <w:rsid w:val="00C00F13"/>
    <w:rsid w:val="00C01058"/>
    <w:rsid w:val="00C011E9"/>
    <w:rsid w:val="00C015CA"/>
    <w:rsid w:val="00C016FB"/>
    <w:rsid w:val="00C018D1"/>
    <w:rsid w:val="00C01C35"/>
    <w:rsid w:val="00C01CC8"/>
    <w:rsid w:val="00C01E53"/>
    <w:rsid w:val="00C0220C"/>
    <w:rsid w:val="00C0284F"/>
    <w:rsid w:val="00C02A8B"/>
    <w:rsid w:val="00C02B95"/>
    <w:rsid w:val="00C02EAB"/>
    <w:rsid w:val="00C0337D"/>
    <w:rsid w:val="00C0371D"/>
    <w:rsid w:val="00C0373E"/>
    <w:rsid w:val="00C039EF"/>
    <w:rsid w:val="00C03A29"/>
    <w:rsid w:val="00C03CFE"/>
    <w:rsid w:val="00C03D96"/>
    <w:rsid w:val="00C03E2B"/>
    <w:rsid w:val="00C042B5"/>
    <w:rsid w:val="00C0463D"/>
    <w:rsid w:val="00C04700"/>
    <w:rsid w:val="00C0483A"/>
    <w:rsid w:val="00C048BB"/>
    <w:rsid w:val="00C04C7F"/>
    <w:rsid w:val="00C04EA2"/>
    <w:rsid w:val="00C05B8A"/>
    <w:rsid w:val="00C05CDB"/>
    <w:rsid w:val="00C05F13"/>
    <w:rsid w:val="00C05FD0"/>
    <w:rsid w:val="00C0605A"/>
    <w:rsid w:val="00C061D8"/>
    <w:rsid w:val="00C062F5"/>
    <w:rsid w:val="00C0630A"/>
    <w:rsid w:val="00C06491"/>
    <w:rsid w:val="00C067B9"/>
    <w:rsid w:val="00C068A7"/>
    <w:rsid w:val="00C06960"/>
    <w:rsid w:val="00C069BD"/>
    <w:rsid w:val="00C06B41"/>
    <w:rsid w:val="00C07098"/>
    <w:rsid w:val="00C07349"/>
    <w:rsid w:val="00C07405"/>
    <w:rsid w:val="00C07513"/>
    <w:rsid w:val="00C0752A"/>
    <w:rsid w:val="00C07A09"/>
    <w:rsid w:val="00C07DF8"/>
    <w:rsid w:val="00C10A78"/>
    <w:rsid w:val="00C10E66"/>
    <w:rsid w:val="00C1114E"/>
    <w:rsid w:val="00C11451"/>
    <w:rsid w:val="00C11571"/>
    <w:rsid w:val="00C11FFF"/>
    <w:rsid w:val="00C1200A"/>
    <w:rsid w:val="00C12121"/>
    <w:rsid w:val="00C12216"/>
    <w:rsid w:val="00C12226"/>
    <w:rsid w:val="00C122B3"/>
    <w:rsid w:val="00C12B44"/>
    <w:rsid w:val="00C131AB"/>
    <w:rsid w:val="00C133F0"/>
    <w:rsid w:val="00C1376F"/>
    <w:rsid w:val="00C13A4A"/>
    <w:rsid w:val="00C13E24"/>
    <w:rsid w:val="00C144C0"/>
    <w:rsid w:val="00C14ADB"/>
    <w:rsid w:val="00C14F24"/>
    <w:rsid w:val="00C15060"/>
    <w:rsid w:val="00C150C8"/>
    <w:rsid w:val="00C15171"/>
    <w:rsid w:val="00C151BA"/>
    <w:rsid w:val="00C154AD"/>
    <w:rsid w:val="00C1552F"/>
    <w:rsid w:val="00C156BD"/>
    <w:rsid w:val="00C15A27"/>
    <w:rsid w:val="00C162CC"/>
    <w:rsid w:val="00C16825"/>
    <w:rsid w:val="00C169FD"/>
    <w:rsid w:val="00C16AB9"/>
    <w:rsid w:val="00C16DF2"/>
    <w:rsid w:val="00C16F6A"/>
    <w:rsid w:val="00C172F9"/>
    <w:rsid w:val="00C17467"/>
    <w:rsid w:val="00C174F4"/>
    <w:rsid w:val="00C17674"/>
    <w:rsid w:val="00C1779C"/>
    <w:rsid w:val="00C201D4"/>
    <w:rsid w:val="00C2040F"/>
    <w:rsid w:val="00C20D10"/>
    <w:rsid w:val="00C215B4"/>
    <w:rsid w:val="00C21975"/>
    <w:rsid w:val="00C21C3F"/>
    <w:rsid w:val="00C21CCE"/>
    <w:rsid w:val="00C21D37"/>
    <w:rsid w:val="00C22170"/>
    <w:rsid w:val="00C227B6"/>
    <w:rsid w:val="00C22AD8"/>
    <w:rsid w:val="00C23389"/>
    <w:rsid w:val="00C233A0"/>
    <w:rsid w:val="00C234A4"/>
    <w:rsid w:val="00C23630"/>
    <w:rsid w:val="00C23814"/>
    <w:rsid w:val="00C238A0"/>
    <w:rsid w:val="00C24291"/>
    <w:rsid w:val="00C24635"/>
    <w:rsid w:val="00C24A1D"/>
    <w:rsid w:val="00C250F2"/>
    <w:rsid w:val="00C25309"/>
    <w:rsid w:val="00C25362"/>
    <w:rsid w:val="00C254CC"/>
    <w:rsid w:val="00C25768"/>
    <w:rsid w:val="00C2580C"/>
    <w:rsid w:val="00C25838"/>
    <w:rsid w:val="00C259E7"/>
    <w:rsid w:val="00C261E0"/>
    <w:rsid w:val="00C2624D"/>
    <w:rsid w:val="00C2693F"/>
    <w:rsid w:val="00C26CAC"/>
    <w:rsid w:val="00C2710D"/>
    <w:rsid w:val="00C2727E"/>
    <w:rsid w:val="00C276C4"/>
    <w:rsid w:val="00C27775"/>
    <w:rsid w:val="00C27AD3"/>
    <w:rsid w:val="00C27B19"/>
    <w:rsid w:val="00C27FD1"/>
    <w:rsid w:val="00C3035F"/>
    <w:rsid w:val="00C3039C"/>
    <w:rsid w:val="00C30515"/>
    <w:rsid w:val="00C3068E"/>
    <w:rsid w:val="00C31287"/>
    <w:rsid w:val="00C313C6"/>
    <w:rsid w:val="00C3154E"/>
    <w:rsid w:val="00C3185E"/>
    <w:rsid w:val="00C31895"/>
    <w:rsid w:val="00C31B40"/>
    <w:rsid w:val="00C320D7"/>
    <w:rsid w:val="00C32234"/>
    <w:rsid w:val="00C3283B"/>
    <w:rsid w:val="00C32C8E"/>
    <w:rsid w:val="00C3311A"/>
    <w:rsid w:val="00C334DE"/>
    <w:rsid w:val="00C33771"/>
    <w:rsid w:val="00C337EF"/>
    <w:rsid w:val="00C33932"/>
    <w:rsid w:val="00C33F57"/>
    <w:rsid w:val="00C342C4"/>
    <w:rsid w:val="00C34675"/>
    <w:rsid w:val="00C353F9"/>
    <w:rsid w:val="00C355AD"/>
    <w:rsid w:val="00C3568A"/>
    <w:rsid w:val="00C35D39"/>
    <w:rsid w:val="00C3608F"/>
    <w:rsid w:val="00C36A0F"/>
    <w:rsid w:val="00C36F1F"/>
    <w:rsid w:val="00C37080"/>
    <w:rsid w:val="00C3757C"/>
    <w:rsid w:val="00C37711"/>
    <w:rsid w:val="00C37914"/>
    <w:rsid w:val="00C37D1D"/>
    <w:rsid w:val="00C40A18"/>
    <w:rsid w:val="00C40BF6"/>
    <w:rsid w:val="00C40C44"/>
    <w:rsid w:val="00C40EDB"/>
    <w:rsid w:val="00C41243"/>
    <w:rsid w:val="00C415CD"/>
    <w:rsid w:val="00C41728"/>
    <w:rsid w:val="00C41737"/>
    <w:rsid w:val="00C417AC"/>
    <w:rsid w:val="00C41A1D"/>
    <w:rsid w:val="00C41B70"/>
    <w:rsid w:val="00C42100"/>
    <w:rsid w:val="00C4254B"/>
    <w:rsid w:val="00C425DC"/>
    <w:rsid w:val="00C42997"/>
    <w:rsid w:val="00C43022"/>
    <w:rsid w:val="00C43133"/>
    <w:rsid w:val="00C433AF"/>
    <w:rsid w:val="00C43858"/>
    <w:rsid w:val="00C43D04"/>
    <w:rsid w:val="00C43F7E"/>
    <w:rsid w:val="00C440B5"/>
    <w:rsid w:val="00C443B8"/>
    <w:rsid w:val="00C444F1"/>
    <w:rsid w:val="00C44538"/>
    <w:rsid w:val="00C44643"/>
    <w:rsid w:val="00C450E5"/>
    <w:rsid w:val="00C4525F"/>
    <w:rsid w:val="00C45411"/>
    <w:rsid w:val="00C454A6"/>
    <w:rsid w:val="00C45E4B"/>
    <w:rsid w:val="00C46293"/>
    <w:rsid w:val="00C465E8"/>
    <w:rsid w:val="00C467C7"/>
    <w:rsid w:val="00C46AC5"/>
    <w:rsid w:val="00C46B2F"/>
    <w:rsid w:val="00C46D42"/>
    <w:rsid w:val="00C47140"/>
    <w:rsid w:val="00C471FE"/>
    <w:rsid w:val="00C4732A"/>
    <w:rsid w:val="00C473CC"/>
    <w:rsid w:val="00C475F1"/>
    <w:rsid w:val="00C47661"/>
    <w:rsid w:val="00C477D4"/>
    <w:rsid w:val="00C502CC"/>
    <w:rsid w:val="00C503C5"/>
    <w:rsid w:val="00C5051F"/>
    <w:rsid w:val="00C50550"/>
    <w:rsid w:val="00C50E62"/>
    <w:rsid w:val="00C50E92"/>
    <w:rsid w:val="00C50F0C"/>
    <w:rsid w:val="00C51747"/>
    <w:rsid w:val="00C518A0"/>
    <w:rsid w:val="00C51912"/>
    <w:rsid w:val="00C5191A"/>
    <w:rsid w:val="00C519B5"/>
    <w:rsid w:val="00C51A21"/>
    <w:rsid w:val="00C51D60"/>
    <w:rsid w:val="00C521F8"/>
    <w:rsid w:val="00C52236"/>
    <w:rsid w:val="00C5289D"/>
    <w:rsid w:val="00C52A45"/>
    <w:rsid w:val="00C52D5F"/>
    <w:rsid w:val="00C52DBA"/>
    <w:rsid w:val="00C5362E"/>
    <w:rsid w:val="00C536D3"/>
    <w:rsid w:val="00C537B2"/>
    <w:rsid w:val="00C53A7A"/>
    <w:rsid w:val="00C54128"/>
    <w:rsid w:val="00C544FE"/>
    <w:rsid w:val="00C548BF"/>
    <w:rsid w:val="00C54DA3"/>
    <w:rsid w:val="00C54ED9"/>
    <w:rsid w:val="00C54F8F"/>
    <w:rsid w:val="00C55105"/>
    <w:rsid w:val="00C55A0A"/>
    <w:rsid w:val="00C55BCE"/>
    <w:rsid w:val="00C55E2D"/>
    <w:rsid w:val="00C560A9"/>
    <w:rsid w:val="00C562E5"/>
    <w:rsid w:val="00C56C7D"/>
    <w:rsid w:val="00C5763E"/>
    <w:rsid w:val="00C5764C"/>
    <w:rsid w:val="00C5775A"/>
    <w:rsid w:val="00C57ADC"/>
    <w:rsid w:val="00C57BE0"/>
    <w:rsid w:val="00C601BF"/>
    <w:rsid w:val="00C608D9"/>
    <w:rsid w:val="00C60945"/>
    <w:rsid w:val="00C60C41"/>
    <w:rsid w:val="00C60D03"/>
    <w:rsid w:val="00C60F0D"/>
    <w:rsid w:val="00C61160"/>
    <w:rsid w:val="00C61555"/>
    <w:rsid w:val="00C61717"/>
    <w:rsid w:val="00C61EB6"/>
    <w:rsid w:val="00C61F47"/>
    <w:rsid w:val="00C620FC"/>
    <w:rsid w:val="00C6250C"/>
    <w:rsid w:val="00C62648"/>
    <w:rsid w:val="00C62DFC"/>
    <w:rsid w:val="00C62F6F"/>
    <w:rsid w:val="00C63281"/>
    <w:rsid w:val="00C63585"/>
    <w:rsid w:val="00C635EB"/>
    <w:rsid w:val="00C636DA"/>
    <w:rsid w:val="00C63EEB"/>
    <w:rsid w:val="00C640F0"/>
    <w:rsid w:val="00C641B5"/>
    <w:rsid w:val="00C64708"/>
    <w:rsid w:val="00C64A6E"/>
    <w:rsid w:val="00C64EE1"/>
    <w:rsid w:val="00C65606"/>
    <w:rsid w:val="00C65AAE"/>
    <w:rsid w:val="00C65C5F"/>
    <w:rsid w:val="00C65E8A"/>
    <w:rsid w:val="00C65E8F"/>
    <w:rsid w:val="00C6654E"/>
    <w:rsid w:val="00C66598"/>
    <w:rsid w:val="00C6672F"/>
    <w:rsid w:val="00C66755"/>
    <w:rsid w:val="00C66757"/>
    <w:rsid w:val="00C667E8"/>
    <w:rsid w:val="00C66866"/>
    <w:rsid w:val="00C66972"/>
    <w:rsid w:val="00C66FEE"/>
    <w:rsid w:val="00C67538"/>
    <w:rsid w:val="00C67BC8"/>
    <w:rsid w:val="00C70400"/>
    <w:rsid w:val="00C706DB"/>
    <w:rsid w:val="00C709E4"/>
    <w:rsid w:val="00C70A6D"/>
    <w:rsid w:val="00C70B3E"/>
    <w:rsid w:val="00C70B5E"/>
    <w:rsid w:val="00C70BAD"/>
    <w:rsid w:val="00C70C55"/>
    <w:rsid w:val="00C70D0A"/>
    <w:rsid w:val="00C716C9"/>
    <w:rsid w:val="00C716D3"/>
    <w:rsid w:val="00C71876"/>
    <w:rsid w:val="00C71A0F"/>
    <w:rsid w:val="00C71ACC"/>
    <w:rsid w:val="00C71E62"/>
    <w:rsid w:val="00C7257E"/>
    <w:rsid w:val="00C727D8"/>
    <w:rsid w:val="00C735FE"/>
    <w:rsid w:val="00C7396E"/>
    <w:rsid w:val="00C73E5D"/>
    <w:rsid w:val="00C73F09"/>
    <w:rsid w:val="00C74174"/>
    <w:rsid w:val="00C744B9"/>
    <w:rsid w:val="00C74992"/>
    <w:rsid w:val="00C74A6C"/>
    <w:rsid w:val="00C74CD0"/>
    <w:rsid w:val="00C74ED0"/>
    <w:rsid w:val="00C753E3"/>
    <w:rsid w:val="00C7588C"/>
    <w:rsid w:val="00C75908"/>
    <w:rsid w:val="00C76330"/>
    <w:rsid w:val="00C76510"/>
    <w:rsid w:val="00C76538"/>
    <w:rsid w:val="00C76731"/>
    <w:rsid w:val="00C76E5C"/>
    <w:rsid w:val="00C7761B"/>
    <w:rsid w:val="00C77765"/>
    <w:rsid w:val="00C7788D"/>
    <w:rsid w:val="00C77F70"/>
    <w:rsid w:val="00C80202"/>
    <w:rsid w:val="00C8024D"/>
    <w:rsid w:val="00C802A2"/>
    <w:rsid w:val="00C803D4"/>
    <w:rsid w:val="00C80663"/>
    <w:rsid w:val="00C808F5"/>
    <w:rsid w:val="00C80AAB"/>
    <w:rsid w:val="00C80B65"/>
    <w:rsid w:val="00C80B84"/>
    <w:rsid w:val="00C80E67"/>
    <w:rsid w:val="00C80E68"/>
    <w:rsid w:val="00C80FD2"/>
    <w:rsid w:val="00C81104"/>
    <w:rsid w:val="00C813AB"/>
    <w:rsid w:val="00C819BA"/>
    <w:rsid w:val="00C821E9"/>
    <w:rsid w:val="00C82366"/>
    <w:rsid w:val="00C825F0"/>
    <w:rsid w:val="00C8271D"/>
    <w:rsid w:val="00C827AE"/>
    <w:rsid w:val="00C82CC2"/>
    <w:rsid w:val="00C83674"/>
    <w:rsid w:val="00C836F3"/>
    <w:rsid w:val="00C84104"/>
    <w:rsid w:val="00C84B36"/>
    <w:rsid w:val="00C84E62"/>
    <w:rsid w:val="00C84F63"/>
    <w:rsid w:val="00C85051"/>
    <w:rsid w:val="00C855CC"/>
    <w:rsid w:val="00C85D92"/>
    <w:rsid w:val="00C85EA0"/>
    <w:rsid w:val="00C85F53"/>
    <w:rsid w:val="00C86E12"/>
    <w:rsid w:val="00C87030"/>
    <w:rsid w:val="00C871A9"/>
    <w:rsid w:val="00C873FF"/>
    <w:rsid w:val="00C877A4"/>
    <w:rsid w:val="00C87B11"/>
    <w:rsid w:val="00C87B8F"/>
    <w:rsid w:val="00C87E07"/>
    <w:rsid w:val="00C90043"/>
    <w:rsid w:val="00C901E4"/>
    <w:rsid w:val="00C90287"/>
    <w:rsid w:val="00C9045C"/>
    <w:rsid w:val="00C905FE"/>
    <w:rsid w:val="00C906A6"/>
    <w:rsid w:val="00C90B78"/>
    <w:rsid w:val="00C90D43"/>
    <w:rsid w:val="00C90EC6"/>
    <w:rsid w:val="00C90F33"/>
    <w:rsid w:val="00C90FEE"/>
    <w:rsid w:val="00C91220"/>
    <w:rsid w:val="00C9129B"/>
    <w:rsid w:val="00C91844"/>
    <w:rsid w:val="00C91EC6"/>
    <w:rsid w:val="00C92C34"/>
    <w:rsid w:val="00C92C57"/>
    <w:rsid w:val="00C92CD8"/>
    <w:rsid w:val="00C92CFA"/>
    <w:rsid w:val="00C9302F"/>
    <w:rsid w:val="00C93977"/>
    <w:rsid w:val="00C93A4D"/>
    <w:rsid w:val="00C93AB9"/>
    <w:rsid w:val="00C93D88"/>
    <w:rsid w:val="00C93EFE"/>
    <w:rsid w:val="00C9424B"/>
    <w:rsid w:val="00C943B8"/>
    <w:rsid w:val="00C9460E"/>
    <w:rsid w:val="00C94BAA"/>
    <w:rsid w:val="00C94BD0"/>
    <w:rsid w:val="00C94C07"/>
    <w:rsid w:val="00C950D9"/>
    <w:rsid w:val="00C953E2"/>
    <w:rsid w:val="00C95581"/>
    <w:rsid w:val="00C95A1D"/>
    <w:rsid w:val="00C9653D"/>
    <w:rsid w:val="00C968A5"/>
    <w:rsid w:val="00C96951"/>
    <w:rsid w:val="00C96D46"/>
    <w:rsid w:val="00C9720D"/>
    <w:rsid w:val="00C97412"/>
    <w:rsid w:val="00C975EF"/>
    <w:rsid w:val="00C97777"/>
    <w:rsid w:val="00C97E5C"/>
    <w:rsid w:val="00C97FC0"/>
    <w:rsid w:val="00C97FC7"/>
    <w:rsid w:val="00CA05C3"/>
    <w:rsid w:val="00CA07EB"/>
    <w:rsid w:val="00CA0AD1"/>
    <w:rsid w:val="00CA1213"/>
    <w:rsid w:val="00CA124F"/>
    <w:rsid w:val="00CA1350"/>
    <w:rsid w:val="00CA1751"/>
    <w:rsid w:val="00CA193E"/>
    <w:rsid w:val="00CA1AC8"/>
    <w:rsid w:val="00CA1ACA"/>
    <w:rsid w:val="00CA1D7B"/>
    <w:rsid w:val="00CA2688"/>
    <w:rsid w:val="00CA27FC"/>
    <w:rsid w:val="00CA2B9F"/>
    <w:rsid w:val="00CA2BA0"/>
    <w:rsid w:val="00CA2BEC"/>
    <w:rsid w:val="00CA2FF8"/>
    <w:rsid w:val="00CA31A4"/>
    <w:rsid w:val="00CA320B"/>
    <w:rsid w:val="00CA33F3"/>
    <w:rsid w:val="00CA381B"/>
    <w:rsid w:val="00CA3A9B"/>
    <w:rsid w:val="00CA401D"/>
    <w:rsid w:val="00CA410F"/>
    <w:rsid w:val="00CA4917"/>
    <w:rsid w:val="00CA49C7"/>
    <w:rsid w:val="00CA4B64"/>
    <w:rsid w:val="00CA4D7E"/>
    <w:rsid w:val="00CA5C64"/>
    <w:rsid w:val="00CA5CCC"/>
    <w:rsid w:val="00CA5E04"/>
    <w:rsid w:val="00CA5F12"/>
    <w:rsid w:val="00CA6755"/>
    <w:rsid w:val="00CA680A"/>
    <w:rsid w:val="00CA6C49"/>
    <w:rsid w:val="00CA6E3E"/>
    <w:rsid w:val="00CA727D"/>
    <w:rsid w:val="00CA72CE"/>
    <w:rsid w:val="00CA7504"/>
    <w:rsid w:val="00CA7AE5"/>
    <w:rsid w:val="00CA7BC1"/>
    <w:rsid w:val="00CB02F6"/>
    <w:rsid w:val="00CB09BD"/>
    <w:rsid w:val="00CB0C4F"/>
    <w:rsid w:val="00CB0F35"/>
    <w:rsid w:val="00CB0FC4"/>
    <w:rsid w:val="00CB1043"/>
    <w:rsid w:val="00CB14D2"/>
    <w:rsid w:val="00CB17F2"/>
    <w:rsid w:val="00CB18A0"/>
    <w:rsid w:val="00CB1A2D"/>
    <w:rsid w:val="00CB1ACA"/>
    <w:rsid w:val="00CB20CA"/>
    <w:rsid w:val="00CB2449"/>
    <w:rsid w:val="00CB26A2"/>
    <w:rsid w:val="00CB2758"/>
    <w:rsid w:val="00CB283B"/>
    <w:rsid w:val="00CB29DD"/>
    <w:rsid w:val="00CB29FE"/>
    <w:rsid w:val="00CB2A8D"/>
    <w:rsid w:val="00CB2A9D"/>
    <w:rsid w:val="00CB2AF2"/>
    <w:rsid w:val="00CB2B0B"/>
    <w:rsid w:val="00CB2B53"/>
    <w:rsid w:val="00CB2CCB"/>
    <w:rsid w:val="00CB2E67"/>
    <w:rsid w:val="00CB2F39"/>
    <w:rsid w:val="00CB33E0"/>
    <w:rsid w:val="00CB33F8"/>
    <w:rsid w:val="00CB341A"/>
    <w:rsid w:val="00CB368D"/>
    <w:rsid w:val="00CB4209"/>
    <w:rsid w:val="00CB460C"/>
    <w:rsid w:val="00CB48DC"/>
    <w:rsid w:val="00CB585D"/>
    <w:rsid w:val="00CB5CBF"/>
    <w:rsid w:val="00CB5F01"/>
    <w:rsid w:val="00CB6224"/>
    <w:rsid w:val="00CB63EB"/>
    <w:rsid w:val="00CB66E4"/>
    <w:rsid w:val="00CB681D"/>
    <w:rsid w:val="00CB683D"/>
    <w:rsid w:val="00CB68FB"/>
    <w:rsid w:val="00CB6B78"/>
    <w:rsid w:val="00CB6E50"/>
    <w:rsid w:val="00CB723F"/>
    <w:rsid w:val="00CB7445"/>
    <w:rsid w:val="00CB7478"/>
    <w:rsid w:val="00CB755A"/>
    <w:rsid w:val="00CB7697"/>
    <w:rsid w:val="00CB7CF6"/>
    <w:rsid w:val="00CC00E4"/>
    <w:rsid w:val="00CC070E"/>
    <w:rsid w:val="00CC0734"/>
    <w:rsid w:val="00CC0772"/>
    <w:rsid w:val="00CC0DA5"/>
    <w:rsid w:val="00CC0EB1"/>
    <w:rsid w:val="00CC1032"/>
    <w:rsid w:val="00CC103B"/>
    <w:rsid w:val="00CC16FB"/>
    <w:rsid w:val="00CC1A3D"/>
    <w:rsid w:val="00CC1F97"/>
    <w:rsid w:val="00CC2464"/>
    <w:rsid w:val="00CC27E9"/>
    <w:rsid w:val="00CC2820"/>
    <w:rsid w:val="00CC2EB5"/>
    <w:rsid w:val="00CC2ECF"/>
    <w:rsid w:val="00CC30C7"/>
    <w:rsid w:val="00CC317D"/>
    <w:rsid w:val="00CC3BC3"/>
    <w:rsid w:val="00CC3BCE"/>
    <w:rsid w:val="00CC3CCD"/>
    <w:rsid w:val="00CC3F75"/>
    <w:rsid w:val="00CC406D"/>
    <w:rsid w:val="00CC411C"/>
    <w:rsid w:val="00CC4651"/>
    <w:rsid w:val="00CC48CF"/>
    <w:rsid w:val="00CC4A7C"/>
    <w:rsid w:val="00CC544F"/>
    <w:rsid w:val="00CC57BC"/>
    <w:rsid w:val="00CC5937"/>
    <w:rsid w:val="00CC5CDE"/>
    <w:rsid w:val="00CC5DAB"/>
    <w:rsid w:val="00CC6399"/>
    <w:rsid w:val="00CC6465"/>
    <w:rsid w:val="00CC64FD"/>
    <w:rsid w:val="00CC6888"/>
    <w:rsid w:val="00CC6C7E"/>
    <w:rsid w:val="00CC6D40"/>
    <w:rsid w:val="00CC6E55"/>
    <w:rsid w:val="00CC6F0F"/>
    <w:rsid w:val="00CC7067"/>
    <w:rsid w:val="00CC72A1"/>
    <w:rsid w:val="00CC75CF"/>
    <w:rsid w:val="00CC78B7"/>
    <w:rsid w:val="00CC7CC5"/>
    <w:rsid w:val="00CD04A3"/>
    <w:rsid w:val="00CD068E"/>
    <w:rsid w:val="00CD071F"/>
    <w:rsid w:val="00CD07A6"/>
    <w:rsid w:val="00CD0A5C"/>
    <w:rsid w:val="00CD0C41"/>
    <w:rsid w:val="00CD13AD"/>
    <w:rsid w:val="00CD1CE2"/>
    <w:rsid w:val="00CD2230"/>
    <w:rsid w:val="00CD234A"/>
    <w:rsid w:val="00CD261F"/>
    <w:rsid w:val="00CD2661"/>
    <w:rsid w:val="00CD2754"/>
    <w:rsid w:val="00CD276B"/>
    <w:rsid w:val="00CD2A0A"/>
    <w:rsid w:val="00CD2FA0"/>
    <w:rsid w:val="00CD321A"/>
    <w:rsid w:val="00CD34A8"/>
    <w:rsid w:val="00CD3684"/>
    <w:rsid w:val="00CD3959"/>
    <w:rsid w:val="00CD3B67"/>
    <w:rsid w:val="00CD3CA6"/>
    <w:rsid w:val="00CD3D14"/>
    <w:rsid w:val="00CD3EF0"/>
    <w:rsid w:val="00CD4095"/>
    <w:rsid w:val="00CD49D8"/>
    <w:rsid w:val="00CD4DB8"/>
    <w:rsid w:val="00CD4F4E"/>
    <w:rsid w:val="00CD5136"/>
    <w:rsid w:val="00CD5AF1"/>
    <w:rsid w:val="00CD5B7B"/>
    <w:rsid w:val="00CD5C47"/>
    <w:rsid w:val="00CD5C70"/>
    <w:rsid w:val="00CD5FC1"/>
    <w:rsid w:val="00CD6A81"/>
    <w:rsid w:val="00CD6F0E"/>
    <w:rsid w:val="00CD71F8"/>
    <w:rsid w:val="00CD7309"/>
    <w:rsid w:val="00CD759C"/>
    <w:rsid w:val="00CD775F"/>
    <w:rsid w:val="00CD7864"/>
    <w:rsid w:val="00CD7C7A"/>
    <w:rsid w:val="00CD7CD5"/>
    <w:rsid w:val="00CD7CEB"/>
    <w:rsid w:val="00CE0167"/>
    <w:rsid w:val="00CE0286"/>
    <w:rsid w:val="00CE0383"/>
    <w:rsid w:val="00CE07A7"/>
    <w:rsid w:val="00CE088E"/>
    <w:rsid w:val="00CE08D6"/>
    <w:rsid w:val="00CE0A07"/>
    <w:rsid w:val="00CE0A53"/>
    <w:rsid w:val="00CE0D40"/>
    <w:rsid w:val="00CE0DF0"/>
    <w:rsid w:val="00CE0E9C"/>
    <w:rsid w:val="00CE0F59"/>
    <w:rsid w:val="00CE10F0"/>
    <w:rsid w:val="00CE1299"/>
    <w:rsid w:val="00CE12C5"/>
    <w:rsid w:val="00CE1FA2"/>
    <w:rsid w:val="00CE20E0"/>
    <w:rsid w:val="00CE2266"/>
    <w:rsid w:val="00CE2271"/>
    <w:rsid w:val="00CE2443"/>
    <w:rsid w:val="00CE2DAE"/>
    <w:rsid w:val="00CE31A5"/>
    <w:rsid w:val="00CE3425"/>
    <w:rsid w:val="00CE36CE"/>
    <w:rsid w:val="00CE3776"/>
    <w:rsid w:val="00CE3BCC"/>
    <w:rsid w:val="00CE41C0"/>
    <w:rsid w:val="00CE4329"/>
    <w:rsid w:val="00CE43F1"/>
    <w:rsid w:val="00CE49F5"/>
    <w:rsid w:val="00CE4F63"/>
    <w:rsid w:val="00CE525E"/>
    <w:rsid w:val="00CE53FF"/>
    <w:rsid w:val="00CE565C"/>
    <w:rsid w:val="00CE5793"/>
    <w:rsid w:val="00CE5A2D"/>
    <w:rsid w:val="00CE623E"/>
    <w:rsid w:val="00CE674F"/>
    <w:rsid w:val="00CE68E0"/>
    <w:rsid w:val="00CE6BCE"/>
    <w:rsid w:val="00CE6C2F"/>
    <w:rsid w:val="00CE6C6E"/>
    <w:rsid w:val="00CE6C88"/>
    <w:rsid w:val="00CE7033"/>
    <w:rsid w:val="00CE7437"/>
    <w:rsid w:val="00CE74BF"/>
    <w:rsid w:val="00CE7524"/>
    <w:rsid w:val="00CE7965"/>
    <w:rsid w:val="00CE7A5C"/>
    <w:rsid w:val="00CE7E05"/>
    <w:rsid w:val="00CE7FC0"/>
    <w:rsid w:val="00CF028F"/>
    <w:rsid w:val="00CF0510"/>
    <w:rsid w:val="00CF05DB"/>
    <w:rsid w:val="00CF0734"/>
    <w:rsid w:val="00CF0FD1"/>
    <w:rsid w:val="00CF168E"/>
    <w:rsid w:val="00CF17F8"/>
    <w:rsid w:val="00CF19CA"/>
    <w:rsid w:val="00CF1AC3"/>
    <w:rsid w:val="00CF1AC6"/>
    <w:rsid w:val="00CF1CA2"/>
    <w:rsid w:val="00CF22C5"/>
    <w:rsid w:val="00CF2463"/>
    <w:rsid w:val="00CF2908"/>
    <w:rsid w:val="00CF2938"/>
    <w:rsid w:val="00CF2B41"/>
    <w:rsid w:val="00CF2DD1"/>
    <w:rsid w:val="00CF2FBA"/>
    <w:rsid w:val="00CF30D0"/>
    <w:rsid w:val="00CF3204"/>
    <w:rsid w:val="00CF3B9E"/>
    <w:rsid w:val="00CF3C52"/>
    <w:rsid w:val="00CF3E90"/>
    <w:rsid w:val="00CF42C3"/>
    <w:rsid w:val="00CF4367"/>
    <w:rsid w:val="00CF44A9"/>
    <w:rsid w:val="00CF4763"/>
    <w:rsid w:val="00CF4BFE"/>
    <w:rsid w:val="00CF4D21"/>
    <w:rsid w:val="00CF4DAC"/>
    <w:rsid w:val="00CF4E25"/>
    <w:rsid w:val="00CF4ECC"/>
    <w:rsid w:val="00CF507D"/>
    <w:rsid w:val="00CF5286"/>
    <w:rsid w:val="00CF5332"/>
    <w:rsid w:val="00CF56C3"/>
    <w:rsid w:val="00CF5A35"/>
    <w:rsid w:val="00CF5F51"/>
    <w:rsid w:val="00CF65C5"/>
    <w:rsid w:val="00CF692C"/>
    <w:rsid w:val="00CF6A95"/>
    <w:rsid w:val="00CF6BC0"/>
    <w:rsid w:val="00CF6CBF"/>
    <w:rsid w:val="00CF6D9B"/>
    <w:rsid w:val="00CF709F"/>
    <w:rsid w:val="00CF71A0"/>
    <w:rsid w:val="00CF7205"/>
    <w:rsid w:val="00CF791A"/>
    <w:rsid w:val="00CF7C59"/>
    <w:rsid w:val="00CF7C72"/>
    <w:rsid w:val="00CF7D99"/>
    <w:rsid w:val="00D0058A"/>
    <w:rsid w:val="00D00911"/>
    <w:rsid w:val="00D00AE9"/>
    <w:rsid w:val="00D00BE1"/>
    <w:rsid w:val="00D0116D"/>
    <w:rsid w:val="00D01545"/>
    <w:rsid w:val="00D01A9D"/>
    <w:rsid w:val="00D0251B"/>
    <w:rsid w:val="00D0277B"/>
    <w:rsid w:val="00D029AC"/>
    <w:rsid w:val="00D02D90"/>
    <w:rsid w:val="00D02E19"/>
    <w:rsid w:val="00D02EBB"/>
    <w:rsid w:val="00D02EC5"/>
    <w:rsid w:val="00D03319"/>
    <w:rsid w:val="00D0342B"/>
    <w:rsid w:val="00D0363F"/>
    <w:rsid w:val="00D03796"/>
    <w:rsid w:val="00D039ED"/>
    <w:rsid w:val="00D03A87"/>
    <w:rsid w:val="00D03ACB"/>
    <w:rsid w:val="00D041A8"/>
    <w:rsid w:val="00D042BB"/>
    <w:rsid w:val="00D04402"/>
    <w:rsid w:val="00D04A7F"/>
    <w:rsid w:val="00D04BA6"/>
    <w:rsid w:val="00D04C04"/>
    <w:rsid w:val="00D04D71"/>
    <w:rsid w:val="00D04D8F"/>
    <w:rsid w:val="00D0516A"/>
    <w:rsid w:val="00D051F3"/>
    <w:rsid w:val="00D058DB"/>
    <w:rsid w:val="00D06071"/>
    <w:rsid w:val="00D06329"/>
    <w:rsid w:val="00D063E1"/>
    <w:rsid w:val="00D06753"/>
    <w:rsid w:val="00D06852"/>
    <w:rsid w:val="00D068C7"/>
    <w:rsid w:val="00D06A5F"/>
    <w:rsid w:val="00D07576"/>
    <w:rsid w:val="00D07886"/>
    <w:rsid w:val="00D07C6A"/>
    <w:rsid w:val="00D07D86"/>
    <w:rsid w:val="00D07EAA"/>
    <w:rsid w:val="00D07F25"/>
    <w:rsid w:val="00D1058D"/>
    <w:rsid w:val="00D1079D"/>
    <w:rsid w:val="00D107DD"/>
    <w:rsid w:val="00D10D39"/>
    <w:rsid w:val="00D10DDF"/>
    <w:rsid w:val="00D10E22"/>
    <w:rsid w:val="00D11061"/>
    <w:rsid w:val="00D11785"/>
    <w:rsid w:val="00D11AED"/>
    <w:rsid w:val="00D11F5A"/>
    <w:rsid w:val="00D1249B"/>
    <w:rsid w:val="00D125F0"/>
    <w:rsid w:val="00D12721"/>
    <w:rsid w:val="00D1280A"/>
    <w:rsid w:val="00D131C8"/>
    <w:rsid w:val="00D13231"/>
    <w:rsid w:val="00D132F0"/>
    <w:rsid w:val="00D135B4"/>
    <w:rsid w:val="00D137AA"/>
    <w:rsid w:val="00D1389D"/>
    <w:rsid w:val="00D13B05"/>
    <w:rsid w:val="00D14C16"/>
    <w:rsid w:val="00D14D22"/>
    <w:rsid w:val="00D14E79"/>
    <w:rsid w:val="00D14E97"/>
    <w:rsid w:val="00D14F70"/>
    <w:rsid w:val="00D15248"/>
    <w:rsid w:val="00D15253"/>
    <w:rsid w:val="00D154FD"/>
    <w:rsid w:val="00D15598"/>
    <w:rsid w:val="00D15727"/>
    <w:rsid w:val="00D16075"/>
    <w:rsid w:val="00D1607A"/>
    <w:rsid w:val="00D16212"/>
    <w:rsid w:val="00D167E8"/>
    <w:rsid w:val="00D16CCD"/>
    <w:rsid w:val="00D16F82"/>
    <w:rsid w:val="00D1713B"/>
    <w:rsid w:val="00D17160"/>
    <w:rsid w:val="00D1739B"/>
    <w:rsid w:val="00D174C8"/>
    <w:rsid w:val="00D17584"/>
    <w:rsid w:val="00D17656"/>
    <w:rsid w:val="00D1776E"/>
    <w:rsid w:val="00D17A58"/>
    <w:rsid w:val="00D17AAC"/>
    <w:rsid w:val="00D17CC3"/>
    <w:rsid w:val="00D17E77"/>
    <w:rsid w:val="00D17F2D"/>
    <w:rsid w:val="00D2004F"/>
    <w:rsid w:val="00D20464"/>
    <w:rsid w:val="00D20665"/>
    <w:rsid w:val="00D20818"/>
    <w:rsid w:val="00D20B7C"/>
    <w:rsid w:val="00D20D9A"/>
    <w:rsid w:val="00D212D3"/>
    <w:rsid w:val="00D21AE4"/>
    <w:rsid w:val="00D21E13"/>
    <w:rsid w:val="00D22321"/>
    <w:rsid w:val="00D22616"/>
    <w:rsid w:val="00D2273A"/>
    <w:rsid w:val="00D2276D"/>
    <w:rsid w:val="00D22D06"/>
    <w:rsid w:val="00D22FF0"/>
    <w:rsid w:val="00D239D7"/>
    <w:rsid w:val="00D24146"/>
    <w:rsid w:val="00D24AC2"/>
    <w:rsid w:val="00D24F04"/>
    <w:rsid w:val="00D25112"/>
    <w:rsid w:val="00D25132"/>
    <w:rsid w:val="00D2532C"/>
    <w:rsid w:val="00D25682"/>
    <w:rsid w:val="00D25B6B"/>
    <w:rsid w:val="00D26363"/>
    <w:rsid w:val="00D2680E"/>
    <w:rsid w:val="00D26B82"/>
    <w:rsid w:val="00D26C6F"/>
    <w:rsid w:val="00D26C7E"/>
    <w:rsid w:val="00D27232"/>
    <w:rsid w:val="00D275CE"/>
    <w:rsid w:val="00D277AF"/>
    <w:rsid w:val="00D278EB"/>
    <w:rsid w:val="00D278F9"/>
    <w:rsid w:val="00D27947"/>
    <w:rsid w:val="00D279C8"/>
    <w:rsid w:val="00D27A56"/>
    <w:rsid w:val="00D27D4A"/>
    <w:rsid w:val="00D3086B"/>
    <w:rsid w:val="00D30AB7"/>
    <w:rsid w:val="00D30AF8"/>
    <w:rsid w:val="00D30C32"/>
    <w:rsid w:val="00D30D63"/>
    <w:rsid w:val="00D30EE3"/>
    <w:rsid w:val="00D30FC8"/>
    <w:rsid w:val="00D314D0"/>
    <w:rsid w:val="00D318EF"/>
    <w:rsid w:val="00D31967"/>
    <w:rsid w:val="00D31AB3"/>
    <w:rsid w:val="00D31FFB"/>
    <w:rsid w:val="00D32185"/>
    <w:rsid w:val="00D32321"/>
    <w:rsid w:val="00D325EE"/>
    <w:rsid w:val="00D327A4"/>
    <w:rsid w:val="00D32F3A"/>
    <w:rsid w:val="00D33020"/>
    <w:rsid w:val="00D331BE"/>
    <w:rsid w:val="00D33443"/>
    <w:rsid w:val="00D3358E"/>
    <w:rsid w:val="00D33949"/>
    <w:rsid w:val="00D33979"/>
    <w:rsid w:val="00D339E1"/>
    <w:rsid w:val="00D33A51"/>
    <w:rsid w:val="00D341A5"/>
    <w:rsid w:val="00D34301"/>
    <w:rsid w:val="00D34C42"/>
    <w:rsid w:val="00D34C71"/>
    <w:rsid w:val="00D34CAC"/>
    <w:rsid w:val="00D34FB6"/>
    <w:rsid w:val="00D3541E"/>
    <w:rsid w:val="00D35523"/>
    <w:rsid w:val="00D35830"/>
    <w:rsid w:val="00D35A9F"/>
    <w:rsid w:val="00D35AE0"/>
    <w:rsid w:val="00D35D0D"/>
    <w:rsid w:val="00D35E75"/>
    <w:rsid w:val="00D36133"/>
    <w:rsid w:val="00D363F2"/>
    <w:rsid w:val="00D36985"/>
    <w:rsid w:val="00D36CC1"/>
    <w:rsid w:val="00D36D6E"/>
    <w:rsid w:val="00D36F36"/>
    <w:rsid w:val="00D370AE"/>
    <w:rsid w:val="00D37846"/>
    <w:rsid w:val="00D3799E"/>
    <w:rsid w:val="00D37A6B"/>
    <w:rsid w:val="00D37B6D"/>
    <w:rsid w:val="00D37DF1"/>
    <w:rsid w:val="00D37E31"/>
    <w:rsid w:val="00D37FCB"/>
    <w:rsid w:val="00D40B16"/>
    <w:rsid w:val="00D40D4B"/>
    <w:rsid w:val="00D40FAB"/>
    <w:rsid w:val="00D4126F"/>
    <w:rsid w:val="00D4138C"/>
    <w:rsid w:val="00D41596"/>
    <w:rsid w:val="00D417E4"/>
    <w:rsid w:val="00D423B0"/>
    <w:rsid w:val="00D423DD"/>
    <w:rsid w:val="00D42448"/>
    <w:rsid w:val="00D425F9"/>
    <w:rsid w:val="00D4270C"/>
    <w:rsid w:val="00D42786"/>
    <w:rsid w:val="00D42823"/>
    <w:rsid w:val="00D4286B"/>
    <w:rsid w:val="00D42895"/>
    <w:rsid w:val="00D4367D"/>
    <w:rsid w:val="00D43863"/>
    <w:rsid w:val="00D43A10"/>
    <w:rsid w:val="00D43C18"/>
    <w:rsid w:val="00D43C1F"/>
    <w:rsid w:val="00D43EDC"/>
    <w:rsid w:val="00D44189"/>
    <w:rsid w:val="00D4437D"/>
    <w:rsid w:val="00D44D7F"/>
    <w:rsid w:val="00D44E88"/>
    <w:rsid w:val="00D45012"/>
    <w:rsid w:val="00D451F5"/>
    <w:rsid w:val="00D4553B"/>
    <w:rsid w:val="00D456ED"/>
    <w:rsid w:val="00D45767"/>
    <w:rsid w:val="00D45897"/>
    <w:rsid w:val="00D45901"/>
    <w:rsid w:val="00D45A20"/>
    <w:rsid w:val="00D45A21"/>
    <w:rsid w:val="00D45E2F"/>
    <w:rsid w:val="00D46122"/>
    <w:rsid w:val="00D46462"/>
    <w:rsid w:val="00D46957"/>
    <w:rsid w:val="00D4698C"/>
    <w:rsid w:val="00D46BB1"/>
    <w:rsid w:val="00D46CD3"/>
    <w:rsid w:val="00D46D87"/>
    <w:rsid w:val="00D46FE9"/>
    <w:rsid w:val="00D47470"/>
    <w:rsid w:val="00D50095"/>
    <w:rsid w:val="00D50438"/>
    <w:rsid w:val="00D505AF"/>
    <w:rsid w:val="00D50628"/>
    <w:rsid w:val="00D506FF"/>
    <w:rsid w:val="00D50D26"/>
    <w:rsid w:val="00D50D9C"/>
    <w:rsid w:val="00D50E46"/>
    <w:rsid w:val="00D50E5B"/>
    <w:rsid w:val="00D50E98"/>
    <w:rsid w:val="00D51756"/>
    <w:rsid w:val="00D51816"/>
    <w:rsid w:val="00D51894"/>
    <w:rsid w:val="00D51C5D"/>
    <w:rsid w:val="00D51C97"/>
    <w:rsid w:val="00D51E1A"/>
    <w:rsid w:val="00D51FAC"/>
    <w:rsid w:val="00D52962"/>
    <w:rsid w:val="00D52B91"/>
    <w:rsid w:val="00D52E05"/>
    <w:rsid w:val="00D532AE"/>
    <w:rsid w:val="00D534E9"/>
    <w:rsid w:val="00D53835"/>
    <w:rsid w:val="00D54131"/>
    <w:rsid w:val="00D544B4"/>
    <w:rsid w:val="00D54766"/>
    <w:rsid w:val="00D54B9C"/>
    <w:rsid w:val="00D54DD3"/>
    <w:rsid w:val="00D54EAD"/>
    <w:rsid w:val="00D55091"/>
    <w:rsid w:val="00D551CC"/>
    <w:rsid w:val="00D551F5"/>
    <w:rsid w:val="00D55842"/>
    <w:rsid w:val="00D558F8"/>
    <w:rsid w:val="00D55C0E"/>
    <w:rsid w:val="00D55ED0"/>
    <w:rsid w:val="00D55F63"/>
    <w:rsid w:val="00D55FAC"/>
    <w:rsid w:val="00D56063"/>
    <w:rsid w:val="00D56563"/>
    <w:rsid w:val="00D56663"/>
    <w:rsid w:val="00D56723"/>
    <w:rsid w:val="00D56744"/>
    <w:rsid w:val="00D56A29"/>
    <w:rsid w:val="00D56F20"/>
    <w:rsid w:val="00D5742A"/>
    <w:rsid w:val="00D57694"/>
    <w:rsid w:val="00D57828"/>
    <w:rsid w:val="00D6013A"/>
    <w:rsid w:val="00D60A48"/>
    <w:rsid w:val="00D60A93"/>
    <w:rsid w:val="00D60AF7"/>
    <w:rsid w:val="00D60B6E"/>
    <w:rsid w:val="00D60D6C"/>
    <w:rsid w:val="00D60DE5"/>
    <w:rsid w:val="00D615E8"/>
    <w:rsid w:val="00D618EC"/>
    <w:rsid w:val="00D619A7"/>
    <w:rsid w:val="00D61AE3"/>
    <w:rsid w:val="00D61BA6"/>
    <w:rsid w:val="00D621D6"/>
    <w:rsid w:val="00D625DA"/>
    <w:rsid w:val="00D6263B"/>
    <w:rsid w:val="00D62683"/>
    <w:rsid w:val="00D62EA9"/>
    <w:rsid w:val="00D630E4"/>
    <w:rsid w:val="00D6321F"/>
    <w:rsid w:val="00D63243"/>
    <w:rsid w:val="00D636BA"/>
    <w:rsid w:val="00D6390D"/>
    <w:rsid w:val="00D6393D"/>
    <w:rsid w:val="00D63BC8"/>
    <w:rsid w:val="00D63C51"/>
    <w:rsid w:val="00D63EAB"/>
    <w:rsid w:val="00D63FC0"/>
    <w:rsid w:val="00D642BD"/>
    <w:rsid w:val="00D64310"/>
    <w:rsid w:val="00D645D5"/>
    <w:rsid w:val="00D64EFE"/>
    <w:rsid w:val="00D65377"/>
    <w:rsid w:val="00D65440"/>
    <w:rsid w:val="00D656EC"/>
    <w:rsid w:val="00D6575C"/>
    <w:rsid w:val="00D65CD0"/>
    <w:rsid w:val="00D65D22"/>
    <w:rsid w:val="00D65D2D"/>
    <w:rsid w:val="00D65E7F"/>
    <w:rsid w:val="00D65FDB"/>
    <w:rsid w:val="00D661E3"/>
    <w:rsid w:val="00D663B3"/>
    <w:rsid w:val="00D66B5D"/>
    <w:rsid w:val="00D671F4"/>
    <w:rsid w:val="00D6722B"/>
    <w:rsid w:val="00D6734B"/>
    <w:rsid w:val="00D67D84"/>
    <w:rsid w:val="00D7061B"/>
    <w:rsid w:val="00D7084B"/>
    <w:rsid w:val="00D709E1"/>
    <w:rsid w:val="00D70D14"/>
    <w:rsid w:val="00D70DBE"/>
    <w:rsid w:val="00D71140"/>
    <w:rsid w:val="00D71145"/>
    <w:rsid w:val="00D718C3"/>
    <w:rsid w:val="00D72545"/>
    <w:rsid w:val="00D72555"/>
    <w:rsid w:val="00D72BD2"/>
    <w:rsid w:val="00D72DC5"/>
    <w:rsid w:val="00D72F58"/>
    <w:rsid w:val="00D72FFE"/>
    <w:rsid w:val="00D731E7"/>
    <w:rsid w:val="00D73273"/>
    <w:rsid w:val="00D73576"/>
    <w:rsid w:val="00D738A7"/>
    <w:rsid w:val="00D738CC"/>
    <w:rsid w:val="00D739AB"/>
    <w:rsid w:val="00D739CB"/>
    <w:rsid w:val="00D73C66"/>
    <w:rsid w:val="00D73DFF"/>
    <w:rsid w:val="00D73E6B"/>
    <w:rsid w:val="00D74273"/>
    <w:rsid w:val="00D74293"/>
    <w:rsid w:val="00D742BA"/>
    <w:rsid w:val="00D744CB"/>
    <w:rsid w:val="00D7492C"/>
    <w:rsid w:val="00D7495B"/>
    <w:rsid w:val="00D749FC"/>
    <w:rsid w:val="00D74E04"/>
    <w:rsid w:val="00D74E9C"/>
    <w:rsid w:val="00D74ECE"/>
    <w:rsid w:val="00D75131"/>
    <w:rsid w:val="00D755ED"/>
    <w:rsid w:val="00D75649"/>
    <w:rsid w:val="00D75B3A"/>
    <w:rsid w:val="00D75B5D"/>
    <w:rsid w:val="00D7656E"/>
    <w:rsid w:val="00D76927"/>
    <w:rsid w:val="00D76A48"/>
    <w:rsid w:val="00D76BA2"/>
    <w:rsid w:val="00D772EC"/>
    <w:rsid w:val="00D77407"/>
    <w:rsid w:val="00D77481"/>
    <w:rsid w:val="00D774C5"/>
    <w:rsid w:val="00D77631"/>
    <w:rsid w:val="00D77658"/>
    <w:rsid w:val="00D7776F"/>
    <w:rsid w:val="00D800B3"/>
    <w:rsid w:val="00D80CCF"/>
    <w:rsid w:val="00D81187"/>
    <w:rsid w:val="00D81434"/>
    <w:rsid w:val="00D819DF"/>
    <w:rsid w:val="00D81DB2"/>
    <w:rsid w:val="00D81E80"/>
    <w:rsid w:val="00D82008"/>
    <w:rsid w:val="00D8229B"/>
    <w:rsid w:val="00D823FA"/>
    <w:rsid w:val="00D8283A"/>
    <w:rsid w:val="00D82CBC"/>
    <w:rsid w:val="00D832E8"/>
    <w:rsid w:val="00D833A3"/>
    <w:rsid w:val="00D835D8"/>
    <w:rsid w:val="00D842F9"/>
    <w:rsid w:val="00D84501"/>
    <w:rsid w:val="00D84696"/>
    <w:rsid w:val="00D84A7D"/>
    <w:rsid w:val="00D84E00"/>
    <w:rsid w:val="00D85288"/>
    <w:rsid w:val="00D85690"/>
    <w:rsid w:val="00D85EF2"/>
    <w:rsid w:val="00D85F3D"/>
    <w:rsid w:val="00D85FAB"/>
    <w:rsid w:val="00D86129"/>
    <w:rsid w:val="00D86358"/>
    <w:rsid w:val="00D86853"/>
    <w:rsid w:val="00D86BF5"/>
    <w:rsid w:val="00D86C6F"/>
    <w:rsid w:val="00D86CFF"/>
    <w:rsid w:val="00D86EDE"/>
    <w:rsid w:val="00D87232"/>
    <w:rsid w:val="00D87491"/>
    <w:rsid w:val="00D87884"/>
    <w:rsid w:val="00D87D28"/>
    <w:rsid w:val="00D901EA"/>
    <w:rsid w:val="00D90609"/>
    <w:rsid w:val="00D90830"/>
    <w:rsid w:val="00D9088B"/>
    <w:rsid w:val="00D909EF"/>
    <w:rsid w:val="00D919FC"/>
    <w:rsid w:val="00D91CAF"/>
    <w:rsid w:val="00D923B8"/>
    <w:rsid w:val="00D924A0"/>
    <w:rsid w:val="00D927FA"/>
    <w:rsid w:val="00D92854"/>
    <w:rsid w:val="00D92D92"/>
    <w:rsid w:val="00D92EB2"/>
    <w:rsid w:val="00D93125"/>
    <w:rsid w:val="00D93175"/>
    <w:rsid w:val="00D93294"/>
    <w:rsid w:val="00D93385"/>
    <w:rsid w:val="00D9357F"/>
    <w:rsid w:val="00D93622"/>
    <w:rsid w:val="00D939D7"/>
    <w:rsid w:val="00D93C75"/>
    <w:rsid w:val="00D9487D"/>
    <w:rsid w:val="00D94AB1"/>
    <w:rsid w:val="00D94DC5"/>
    <w:rsid w:val="00D9511C"/>
    <w:rsid w:val="00D95135"/>
    <w:rsid w:val="00D9527C"/>
    <w:rsid w:val="00D9543C"/>
    <w:rsid w:val="00D95800"/>
    <w:rsid w:val="00D958E3"/>
    <w:rsid w:val="00D95A92"/>
    <w:rsid w:val="00D95CC8"/>
    <w:rsid w:val="00D961C8"/>
    <w:rsid w:val="00D961DD"/>
    <w:rsid w:val="00D968E0"/>
    <w:rsid w:val="00D96F6D"/>
    <w:rsid w:val="00D97101"/>
    <w:rsid w:val="00D97924"/>
    <w:rsid w:val="00D97D24"/>
    <w:rsid w:val="00DA0058"/>
    <w:rsid w:val="00DA0151"/>
    <w:rsid w:val="00DA04AC"/>
    <w:rsid w:val="00DA0A17"/>
    <w:rsid w:val="00DA0B80"/>
    <w:rsid w:val="00DA0C9F"/>
    <w:rsid w:val="00DA0D99"/>
    <w:rsid w:val="00DA0E07"/>
    <w:rsid w:val="00DA0E35"/>
    <w:rsid w:val="00DA1095"/>
    <w:rsid w:val="00DA1386"/>
    <w:rsid w:val="00DA14A6"/>
    <w:rsid w:val="00DA1B11"/>
    <w:rsid w:val="00DA1B6A"/>
    <w:rsid w:val="00DA1C44"/>
    <w:rsid w:val="00DA1EC9"/>
    <w:rsid w:val="00DA20C5"/>
    <w:rsid w:val="00DA27A5"/>
    <w:rsid w:val="00DA27C2"/>
    <w:rsid w:val="00DA2814"/>
    <w:rsid w:val="00DA2D41"/>
    <w:rsid w:val="00DA300F"/>
    <w:rsid w:val="00DA31A2"/>
    <w:rsid w:val="00DA3747"/>
    <w:rsid w:val="00DA3763"/>
    <w:rsid w:val="00DA3C53"/>
    <w:rsid w:val="00DA3E4C"/>
    <w:rsid w:val="00DA3E81"/>
    <w:rsid w:val="00DA3F45"/>
    <w:rsid w:val="00DA41C1"/>
    <w:rsid w:val="00DA41D3"/>
    <w:rsid w:val="00DA4341"/>
    <w:rsid w:val="00DA4449"/>
    <w:rsid w:val="00DA4598"/>
    <w:rsid w:val="00DA46D6"/>
    <w:rsid w:val="00DA4A83"/>
    <w:rsid w:val="00DA4C58"/>
    <w:rsid w:val="00DA4C8E"/>
    <w:rsid w:val="00DA5131"/>
    <w:rsid w:val="00DA53F4"/>
    <w:rsid w:val="00DA54E3"/>
    <w:rsid w:val="00DA580C"/>
    <w:rsid w:val="00DA5BB9"/>
    <w:rsid w:val="00DA5DF7"/>
    <w:rsid w:val="00DA6552"/>
    <w:rsid w:val="00DA66E5"/>
    <w:rsid w:val="00DA6724"/>
    <w:rsid w:val="00DA685E"/>
    <w:rsid w:val="00DA6929"/>
    <w:rsid w:val="00DA6B1B"/>
    <w:rsid w:val="00DA6D92"/>
    <w:rsid w:val="00DA735E"/>
    <w:rsid w:val="00DA7576"/>
    <w:rsid w:val="00DA78E3"/>
    <w:rsid w:val="00DA7A62"/>
    <w:rsid w:val="00DA7AB7"/>
    <w:rsid w:val="00DA7AFD"/>
    <w:rsid w:val="00DA7B98"/>
    <w:rsid w:val="00DB01B1"/>
    <w:rsid w:val="00DB0AAF"/>
    <w:rsid w:val="00DB0B27"/>
    <w:rsid w:val="00DB1241"/>
    <w:rsid w:val="00DB12C6"/>
    <w:rsid w:val="00DB15E2"/>
    <w:rsid w:val="00DB16DA"/>
    <w:rsid w:val="00DB2021"/>
    <w:rsid w:val="00DB2BB8"/>
    <w:rsid w:val="00DB30E1"/>
    <w:rsid w:val="00DB31E2"/>
    <w:rsid w:val="00DB32DB"/>
    <w:rsid w:val="00DB39E8"/>
    <w:rsid w:val="00DB39F5"/>
    <w:rsid w:val="00DB3C78"/>
    <w:rsid w:val="00DB3E7A"/>
    <w:rsid w:val="00DB40BB"/>
    <w:rsid w:val="00DB44F3"/>
    <w:rsid w:val="00DB45F2"/>
    <w:rsid w:val="00DB4677"/>
    <w:rsid w:val="00DB4BA8"/>
    <w:rsid w:val="00DB4DE2"/>
    <w:rsid w:val="00DB506F"/>
    <w:rsid w:val="00DB5234"/>
    <w:rsid w:val="00DB5303"/>
    <w:rsid w:val="00DB534D"/>
    <w:rsid w:val="00DB5671"/>
    <w:rsid w:val="00DB573C"/>
    <w:rsid w:val="00DB58CB"/>
    <w:rsid w:val="00DB5D0D"/>
    <w:rsid w:val="00DB5D85"/>
    <w:rsid w:val="00DB5F85"/>
    <w:rsid w:val="00DB61AA"/>
    <w:rsid w:val="00DB627A"/>
    <w:rsid w:val="00DB647E"/>
    <w:rsid w:val="00DB6616"/>
    <w:rsid w:val="00DB6951"/>
    <w:rsid w:val="00DB6A89"/>
    <w:rsid w:val="00DB6ADC"/>
    <w:rsid w:val="00DB6C67"/>
    <w:rsid w:val="00DB70D5"/>
    <w:rsid w:val="00DB71E2"/>
    <w:rsid w:val="00DB7256"/>
    <w:rsid w:val="00DB7604"/>
    <w:rsid w:val="00DB76E3"/>
    <w:rsid w:val="00DB77AA"/>
    <w:rsid w:val="00DB7938"/>
    <w:rsid w:val="00DB7F48"/>
    <w:rsid w:val="00DC047B"/>
    <w:rsid w:val="00DC0616"/>
    <w:rsid w:val="00DC0CD1"/>
    <w:rsid w:val="00DC0F11"/>
    <w:rsid w:val="00DC1320"/>
    <w:rsid w:val="00DC13A5"/>
    <w:rsid w:val="00DC19A7"/>
    <w:rsid w:val="00DC1E9F"/>
    <w:rsid w:val="00DC1F69"/>
    <w:rsid w:val="00DC23B3"/>
    <w:rsid w:val="00DC2B01"/>
    <w:rsid w:val="00DC2BD9"/>
    <w:rsid w:val="00DC3106"/>
    <w:rsid w:val="00DC34A2"/>
    <w:rsid w:val="00DC3510"/>
    <w:rsid w:val="00DC37BC"/>
    <w:rsid w:val="00DC3920"/>
    <w:rsid w:val="00DC3A77"/>
    <w:rsid w:val="00DC3AD8"/>
    <w:rsid w:val="00DC3C73"/>
    <w:rsid w:val="00DC3D1A"/>
    <w:rsid w:val="00DC3F70"/>
    <w:rsid w:val="00DC4217"/>
    <w:rsid w:val="00DC4359"/>
    <w:rsid w:val="00DC44F0"/>
    <w:rsid w:val="00DC46D2"/>
    <w:rsid w:val="00DC50DE"/>
    <w:rsid w:val="00DC50E5"/>
    <w:rsid w:val="00DC55DD"/>
    <w:rsid w:val="00DC56BC"/>
    <w:rsid w:val="00DC58E4"/>
    <w:rsid w:val="00DC5D42"/>
    <w:rsid w:val="00DC609C"/>
    <w:rsid w:val="00DC6258"/>
    <w:rsid w:val="00DC659F"/>
    <w:rsid w:val="00DC6787"/>
    <w:rsid w:val="00DC68E2"/>
    <w:rsid w:val="00DC69D1"/>
    <w:rsid w:val="00DC6ABB"/>
    <w:rsid w:val="00DC7256"/>
    <w:rsid w:val="00DC7765"/>
    <w:rsid w:val="00DC79E5"/>
    <w:rsid w:val="00DC7B07"/>
    <w:rsid w:val="00DC7BD4"/>
    <w:rsid w:val="00DC7DD2"/>
    <w:rsid w:val="00DC7E8F"/>
    <w:rsid w:val="00DC7FBC"/>
    <w:rsid w:val="00DD0063"/>
    <w:rsid w:val="00DD04C9"/>
    <w:rsid w:val="00DD0646"/>
    <w:rsid w:val="00DD07DF"/>
    <w:rsid w:val="00DD0C4E"/>
    <w:rsid w:val="00DD0CF6"/>
    <w:rsid w:val="00DD0D30"/>
    <w:rsid w:val="00DD0DD9"/>
    <w:rsid w:val="00DD0EBA"/>
    <w:rsid w:val="00DD1457"/>
    <w:rsid w:val="00DD1637"/>
    <w:rsid w:val="00DD166A"/>
    <w:rsid w:val="00DD1713"/>
    <w:rsid w:val="00DD1921"/>
    <w:rsid w:val="00DD1E67"/>
    <w:rsid w:val="00DD2069"/>
    <w:rsid w:val="00DD212E"/>
    <w:rsid w:val="00DD228F"/>
    <w:rsid w:val="00DD2315"/>
    <w:rsid w:val="00DD23C7"/>
    <w:rsid w:val="00DD2B6F"/>
    <w:rsid w:val="00DD2DF2"/>
    <w:rsid w:val="00DD36B1"/>
    <w:rsid w:val="00DD370B"/>
    <w:rsid w:val="00DD372C"/>
    <w:rsid w:val="00DD3783"/>
    <w:rsid w:val="00DD3D37"/>
    <w:rsid w:val="00DD3EBF"/>
    <w:rsid w:val="00DD412C"/>
    <w:rsid w:val="00DD43C3"/>
    <w:rsid w:val="00DD4481"/>
    <w:rsid w:val="00DD4886"/>
    <w:rsid w:val="00DD4AB2"/>
    <w:rsid w:val="00DD4AC6"/>
    <w:rsid w:val="00DD4D87"/>
    <w:rsid w:val="00DD5421"/>
    <w:rsid w:val="00DD5506"/>
    <w:rsid w:val="00DD5AC0"/>
    <w:rsid w:val="00DD5F38"/>
    <w:rsid w:val="00DD65BB"/>
    <w:rsid w:val="00DD6746"/>
    <w:rsid w:val="00DD68D0"/>
    <w:rsid w:val="00DD701F"/>
    <w:rsid w:val="00DD7054"/>
    <w:rsid w:val="00DD715E"/>
    <w:rsid w:val="00DD71A6"/>
    <w:rsid w:val="00DD75E9"/>
    <w:rsid w:val="00DD78D3"/>
    <w:rsid w:val="00DD7961"/>
    <w:rsid w:val="00DD79E6"/>
    <w:rsid w:val="00DD7DFD"/>
    <w:rsid w:val="00DE06A7"/>
    <w:rsid w:val="00DE0D21"/>
    <w:rsid w:val="00DE0E8B"/>
    <w:rsid w:val="00DE100C"/>
    <w:rsid w:val="00DE100D"/>
    <w:rsid w:val="00DE17EE"/>
    <w:rsid w:val="00DE1DDB"/>
    <w:rsid w:val="00DE1F57"/>
    <w:rsid w:val="00DE219E"/>
    <w:rsid w:val="00DE2201"/>
    <w:rsid w:val="00DE2368"/>
    <w:rsid w:val="00DE4291"/>
    <w:rsid w:val="00DE42B4"/>
    <w:rsid w:val="00DE44DB"/>
    <w:rsid w:val="00DE45AB"/>
    <w:rsid w:val="00DE4B63"/>
    <w:rsid w:val="00DE4C45"/>
    <w:rsid w:val="00DE4CE4"/>
    <w:rsid w:val="00DE4DD5"/>
    <w:rsid w:val="00DE4F0A"/>
    <w:rsid w:val="00DE53FD"/>
    <w:rsid w:val="00DE545E"/>
    <w:rsid w:val="00DE5956"/>
    <w:rsid w:val="00DE5D8E"/>
    <w:rsid w:val="00DE5F01"/>
    <w:rsid w:val="00DE6062"/>
    <w:rsid w:val="00DE615B"/>
    <w:rsid w:val="00DE6442"/>
    <w:rsid w:val="00DE674E"/>
    <w:rsid w:val="00DE6B4F"/>
    <w:rsid w:val="00DE6B7A"/>
    <w:rsid w:val="00DE6D9C"/>
    <w:rsid w:val="00DE6DA3"/>
    <w:rsid w:val="00DE6DC3"/>
    <w:rsid w:val="00DE74D1"/>
    <w:rsid w:val="00DE798E"/>
    <w:rsid w:val="00DF05EA"/>
    <w:rsid w:val="00DF0AA5"/>
    <w:rsid w:val="00DF0BF0"/>
    <w:rsid w:val="00DF0C4B"/>
    <w:rsid w:val="00DF0D3F"/>
    <w:rsid w:val="00DF0ECC"/>
    <w:rsid w:val="00DF1007"/>
    <w:rsid w:val="00DF10AF"/>
    <w:rsid w:val="00DF1322"/>
    <w:rsid w:val="00DF144C"/>
    <w:rsid w:val="00DF1501"/>
    <w:rsid w:val="00DF1802"/>
    <w:rsid w:val="00DF1F5C"/>
    <w:rsid w:val="00DF21E1"/>
    <w:rsid w:val="00DF22F5"/>
    <w:rsid w:val="00DF23BC"/>
    <w:rsid w:val="00DF277A"/>
    <w:rsid w:val="00DF3096"/>
    <w:rsid w:val="00DF30CC"/>
    <w:rsid w:val="00DF3373"/>
    <w:rsid w:val="00DF3495"/>
    <w:rsid w:val="00DF3BBC"/>
    <w:rsid w:val="00DF3F83"/>
    <w:rsid w:val="00DF40FD"/>
    <w:rsid w:val="00DF42B2"/>
    <w:rsid w:val="00DF43F0"/>
    <w:rsid w:val="00DF4920"/>
    <w:rsid w:val="00DF4D6C"/>
    <w:rsid w:val="00DF5400"/>
    <w:rsid w:val="00DF55EB"/>
    <w:rsid w:val="00DF5EA9"/>
    <w:rsid w:val="00DF5F34"/>
    <w:rsid w:val="00DF7028"/>
    <w:rsid w:val="00DF7205"/>
    <w:rsid w:val="00DF7A41"/>
    <w:rsid w:val="00DF7E60"/>
    <w:rsid w:val="00DF7EDA"/>
    <w:rsid w:val="00E00131"/>
    <w:rsid w:val="00E0023B"/>
    <w:rsid w:val="00E004DB"/>
    <w:rsid w:val="00E0065E"/>
    <w:rsid w:val="00E0066A"/>
    <w:rsid w:val="00E006E6"/>
    <w:rsid w:val="00E007E5"/>
    <w:rsid w:val="00E008EC"/>
    <w:rsid w:val="00E01079"/>
    <w:rsid w:val="00E014AD"/>
    <w:rsid w:val="00E015D8"/>
    <w:rsid w:val="00E021B4"/>
    <w:rsid w:val="00E02C49"/>
    <w:rsid w:val="00E02D68"/>
    <w:rsid w:val="00E02FF3"/>
    <w:rsid w:val="00E0300E"/>
    <w:rsid w:val="00E0301E"/>
    <w:rsid w:val="00E03474"/>
    <w:rsid w:val="00E03551"/>
    <w:rsid w:val="00E03B96"/>
    <w:rsid w:val="00E03BA2"/>
    <w:rsid w:val="00E03D6D"/>
    <w:rsid w:val="00E0416C"/>
    <w:rsid w:val="00E043A4"/>
    <w:rsid w:val="00E0444A"/>
    <w:rsid w:val="00E04C6D"/>
    <w:rsid w:val="00E04DFF"/>
    <w:rsid w:val="00E04ED2"/>
    <w:rsid w:val="00E04FA9"/>
    <w:rsid w:val="00E0557F"/>
    <w:rsid w:val="00E055C2"/>
    <w:rsid w:val="00E0569B"/>
    <w:rsid w:val="00E0589C"/>
    <w:rsid w:val="00E060EA"/>
    <w:rsid w:val="00E066E0"/>
    <w:rsid w:val="00E068CE"/>
    <w:rsid w:val="00E06A96"/>
    <w:rsid w:val="00E06B38"/>
    <w:rsid w:val="00E06C20"/>
    <w:rsid w:val="00E06D28"/>
    <w:rsid w:val="00E07248"/>
    <w:rsid w:val="00E0724D"/>
    <w:rsid w:val="00E074FB"/>
    <w:rsid w:val="00E0790F"/>
    <w:rsid w:val="00E07A6F"/>
    <w:rsid w:val="00E07B10"/>
    <w:rsid w:val="00E1018F"/>
    <w:rsid w:val="00E102B6"/>
    <w:rsid w:val="00E10639"/>
    <w:rsid w:val="00E1080A"/>
    <w:rsid w:val="00E10929"/>
    <w:rsid w:val="00E1094E"/>
    <w:rsid w:val="00E10A28"/>
    <w:rsid w:val="00E10DD5"/>
    <w:rsid w:val="00E115F8"/>
    <w:rsid w:val="00E11F1B"/>
    <w:rsid w:val="00E11F7B"/>
    <w:rsid w:val="00E1260E"/>
    <w:rsid w:val="00E129C9"/>
    <w:rsid w:val="00E12A82"/>
    <w:rsid w:val="00E12B10"/>
    <w:rsid w:val="00E12B98"/>
    <w:rsid w:val="00E12C3D"/>
    <w:rsid w:val="00E12F1C"/>
    <w:rsid w:val="00E12F62"/>
    <w:rsid w:val="00E13241"/>
    <w:rsid w:val="00E13420"/>
    <w:rsid w:val="00E1343C"/>
    <w:rsid w:val="00E1352B"/>
    <w:rsid w:val="00E13AE3"/>
    <w:rsid w:val="00E13E11"/>
    <w:rsid w:val="00E1404A"/>
    <w:rsid w:val="00E1411D"/>
    <w:rsid w:val="00E14148"/>
    <w:rsid w:val="00E146E1"/>
    <w:rsid w:val="00E14DA3"/>
    <w:rsid w:val="00E15149"/>
    <w:rsid w:val="00E156AB"/>
    <w:rsid w:val="00E15BFF"/>
    <w:rsid w:val="00E16294"/>
    <w:rsid w:val="00E1670D"/>
    <w:rsid w:val="00E16BA4"/>
    <w:rsid w:val="00E16E2F"/>
    <w:rsid w:val="00E17244"/>
    <w:rsid w:val="00E17320"/>
    <w:rsid w:val="00E17BBA"/>
    <w:rsid w:val="00E201C3"/>
    <w:rsid w:val="00E20283"/>
    <w:rsid w:val="00E206C0"/>
    <w:rsid w:val="00E20960"/>
    <w:rsid w:val="00E20CD6"/>
    <w:rsid w:val="00E21C65"/>
    <w:rsid w:val="00E21DCB"/>
    <w:rsid w:val="00E22014"/>
    <w:rsid w:val="00E221CE"/>
    <w:rsid w:val="00E2230D"/>
    <w:rsid w:val="00E2264D"/>
    <w:rsid w:val="00E229F1"/>
    <w:rsid w:val="00E22CE9"/>
    <w:rsid w:val="00E22D78"/>
    <w:rsid w:val="00E22E74"/>
    <w:rsid w:val="00E232A5"/>
    <w:rsid w:val="00E241AF"/>
    <w:rsid w:val="00E24382"/>
    <w:rsid w:val="00E24687"/>
    <w:rsid w:val="00E24BE6"/>
    <w:rsid w:val="00E24C07"/>
    <w:rsid w:val="00E24E44"/>
    <w:rsid w:val="00E24E54"/>
    <w:rsid w:val="00E24FFA"/>
    <w:rsid w:val="00E2554F"/>
    <w:rsid w:val="00E258C8"/>
    <w:rsid w:val="00E258CA"/>
    <w:rsid w:val="00E25999"/>
    <w:rsid w:val="00E25F0F"/>
    <w:rsid w:val="00E25FFF"/>
    <w:rsid w:val="00E2621A"/>
    <w:rsid w:val="00E263BC"/>
    <w:rsid w:val="00E26489"/>
    <w:rsid w:val="00E26A21"/>
    <w:rsid w:val="00E26F1A"/>
    <w:rsid w:val="00E27105"/>
    <w:rsid w:val="00E273A4"/>
    <w:rsid w:val="00E27811"/>
    <w:rsid w:val="00E27D2B"/>
    <w:rsid w:val="00E27DC2"/>
    <w:rsid w:val="00E27EF7"/>
    <w:rsid w:val="00E30099"/>
    <w:rsid w:val="00E306DB"/>
    <w:rsid w:val="00E30754"/>
    <w:rsid w:val="00E3077D"/>
    <w:rsid w:val="00E3098F"/>
    <w:rsid w:val="00E30A65"/>
    <w:rsid w:val="00E30A66"/>
    <w:rsid w:val="00E30D3D"/>
    <w:rsid w:val="00E30DD8"/>
    <w:rsid w:val="00E30F0E"/>
    <w:rsid w:val="00E31183"/>
    <w:rsid w:val="00E316E3"/>
    <w:rsid w:val="00E31F14"/>
    <w:rsid w:val="00E326D9"/>
    <w:rsid w:val="00E32A57"/>
    <w:rsid w:val="00E32E91"/>
    <w:rsid w:val="00E33025"/>
    <w:rsid w:val="00E33159"/>
    <w:rsid w:val="00E33412"/>
    <w:rsid w:val="00E33A7A"/>
    <w:rsid w:val="00E33C83"/>
    <w:rsid w:val="00E34368"/>
    <w:rsid w:val="00E3461D"/>
    <w:rsid w:val="00E349C9"/>
    <w:rsid w:val="00E34E11"/>
    <w:rsid w:val="00E34EED"/>
    <w:rsid w:val="00E34EF5"/>
    <w:rsid w:val="00E34FDF"/>
    <w:rsid w:val="00E35210"/>
    <w:rsid w:val="00E35321"/>
    <w:rsid w:val="00E35753"/>
    <w:rsid w:val="00E35775"/>
    <w:rsid w:val="00E35AB7"/>
    <w:rsid w:val="00E35DDF"/>
    <w:rsid w:val="00E36297"/>
    <w:rsid w:val="00E3635F"/>
    <w:rsid w:val="00E3641C"/>
    <w:rsid w:val="00E36518"/>
    <w:rsid w:val="00E36A2A"/>
    <w:rsid w:val="00E36AA1"/>
    <w:rsid w:val="00E36D9B"/>
    <w:rsid w:val="00E36FB7"/>
    <w:rsid w:val="00E3703F"/>
    <w:rsid w:val="00E37140"/>
    <w:rsid w:val="00E373C3"/>
    <w:rsid w:val="00E37922"/>
    <w:rsid w:val="00E40154"/>
    <w:rsid w:val="00E40235"/>
    <w:rsid w:val="00E40489"/>
    <w:rsid w:val="00E409B4"/>
    <w:rsid w:val="00E40EA3"/>
    <w:rsid w:val="00E4195E"/>
    <w:rsid w:val="00E41B1D"/>
    <w:rsid w:val="00E41EDB"/>
    <w:rsid w:val="00E42360"/>
    <w:rsid w:val="00E42456"/>
    <w:rsid w:val="00E42759"/>
    <w:rsid w:val="00E42A78"/>
    <w:rsid w:val="00E42A85"/>
    <w:rsid w:val="00E42E04"/>
    <w:rsid w:val="00E43009"/>
    <w:rsid w:val="00E430EA"/>
    <w:rsid w:val="00E43438"/>
    <w:rsid w:val="00E435AE"/>
    <w:rsid w:val="00E43679"/>
    <w:rsid w:val="00E437F3"/>
    <w:rsid w:val="00E4398B"/>
    <w:rsid w:val="00E43AC3"/>
    <w:rsid w:val="00E43C47"/>
    <w:rsid w:val="00E43E9C"/>
    <w:rsid w:val="00E44040"/>
    <w:rsid w:val="00E441F4"/>
    <w:rsid w:val="00E447FF"/>
    <w:rsid w:val="00E449C2"/>
    <w:rsid w:val="00E44E06"/>
    <w:rsid w:val="00E45320"/>
    <w:rsid w:val="00E454FF"/>
    <w:rsid w:val="00E4556D"/>
    <w:rsid w:val="00E45C9E"/>
    <w:rsid w:val="00E45E14"/>
    <w:rsid w:val="00E46259"/>
    <w:rsid w:val="00E47011"/>
    <w:rsid w:val="00E470C2"/>
    <w:rsid w:val="00E47643"/>
    <w:rsid w:val="00E47738"/>
    <w:rsid w:val="00E50055"/>
    <w:rsid w:val="00E50619"/>
    <w:rsid w:val="00E50814"/>
    <w:rsid w:val="00E512F2"/>
    <w:rsid w:val="00E5159E"/>
    <w:rsid w:val="00E51BFF"/>
    <w:rsid w:val="00E51D6F"/>
    <w:rsid w:val="00E51EDC"/>
    <w:rsid w:val="00E51EF1"/>
    <w:rsid w:val="00E51FB2"/>
    <w:rsid w:val="00E521BD"/>
    <w:rsid w:val="00E5254B"/>
    <w:rsid w:val="00E52CBD"/>
    <w:rsid w:val="00E52D5E"/>
    <w:rsid w:val="00E52F30"/>
    <w:rsid w:val="00E53041"/>
    <w:rsid w:val="00E532DD"/>
    <w:rsid w:val="00E53851"/>
    <w:rsid w:val="00E5397F"/>
    <w:rsid w:val="00E5398D"/>
    <w:rsid w:val="00E53C75"/>
    <w:rsid w:val="00E5480B"/>
    <w:rsid w:val="00E54D3D"/>
    <w:rsid w:val="00E54E0D"/>
    <w:rsid w:val="00E55019"/>
    <w:rsid w:val="00E552C4"/>
    <w:rsid w:val="00E55301"/>
    <w:rsid w:val="00E55482"/>
    <w:rsid w:val="00E55749"/>
    <w:rsid w:val="00E557BA"/>
    <w:rsid w:val="00E55F4D"/>
    <w:rsid w:val="00E55FB7"/>
    <w:rsid w:val="00E56DC7"/>
    <w:rsid w:val="00E5734E"/>
    <w:rsid w:val="00E57ACE"/>
    <w:rsid w:val="00E60054"/>
    <w:rsid w:val="00E60253"/>
    <w:rsid w:val="00E606FF"/>
    <w:rsid w:val="00E60742"/>
    <w:rsid w:val="00E60910"/>
    <w:rsid w:val="00E60A84"/>
    <w:rsid w:val="00E60BF4"/>
    <w:rsid w:val="00E60C89"/>
    <w:rsid w:val="00E60F0F"/>
    <w:rsid w:val="00E60F1D"/>
    <w:rsid w:val="00E610B6"/>
    <w:rsid w:val="00E614E0"/>
    <w:rsid w:val="00E61C82"/>
    <w:rsid w:val="00E6203F"/>
    <w:rsid w:val="00E62443"/>
    <w:rsid w:val="00E63069"/>
    <w:rsid w:val="00E6316F"/>
    <w:rsid w:val="00E63187"/>
    <w:rsid w:val="00E6371E"/>
    <w:rsid w:val="00E638F0"/>
    <w:rsid w:val="00E640C3"/>
    <w:rsid w:val="00E6410B"/>
    <w:rsid w:val="00E643EE"/>
    <w:rsid w:val="00E64A52"/>
    <w:rsid w:val="00E64D63"/>
    <w:rsid w:val="00E64DBD"/>
    <w:rsid w:val="00E64E9F"/>
    <w:rsid w:val="00E64F9F"/>
    <w:rsid w:val="00E65022"/>
    <w:rsid w:val="00E65091"/>
    <w:rsid w:val="00E65742"/>
    <w:rsid w:val="00E65841"/>
    <w:rsid w:val="00E65995"/>
    <w:rsid w:val="00E65E9F"/>
    <w:rsid w:val="00E66159"/>
    <w:rsid w:val="00E6687B"/>
    <w:rsid w:val="00E66AA4"/>
    <w:rsid w:val="00E6746A"/>
    <w:rsid w:val="00E67D4A"/>
    <w:rsid w:val="00E67F40"/>
    <w:rsid w:val="00E700A7"/>
    <w:rsid w:val="00E70599"/>
    <w:rsid w:val="00E707AC"/>
    <w:rsid w:val="00E709A8"/>
    <w:rsid w:val="00E70D1B"/>
    <w:rsid w:val="00E70D8D"/>
    <w:rsid w:val="00E71526"/>
    <w:rsid w:val="00E715CC"/>
    <w:rsid w:val="00E716E7"/>
    <w:rsid w:val="00E71D77"/>
    <w:rsid w:val="00E71E32"/>
    <w:rsid w:val="00E71F14"/>
    <w:rsid w:val="00E72407"/>
    <w:rsid w:val="00E72EC1"/>
    <w:rsid w:val="00E72EC4"/>
    <w:rsid w:val="00E732B0"/>
    <w:rsid w:val="00E73527"/>
    <w:rsid w:val="00E73644"/>
    <w:rsid w:val="00E739F6"/>
    <w:rsid w:val="00E73BAF"/>
    <w:rsid w:val="00E73BD2"/>
    <w:rsid w:val="00E73D94"/>
    <w:rsid w:val="00E73DB2"/>
    <w:rsid w:val="00E73E00"/>
    <w:rsid w:val="00E74295"/>
    <w:rsid w:val="00E74396"/>
    <w:rsid w:val="00E7466D"/>
    <w:rsid w:val="00E74775"/>
    <w:rsid w:val="00E74B13"/>
    <w:rsid w:val="00E74D0C"/>
    <w:rsid w:val="00E74D38"/>
    <w:rsid w:val="00E750C7"/>
    <w:rsid w:val="00E75445"/>
    <w:rsid w:val="00E75622"/>
    <w:rsid w:val="00E7605F"/>
    <w:rsid w:val="00E761E4"/>
    <w:rsid w:val="00E761F6"/>
    <w:rsid w:val="00E7632B"/>
    <w:rsid w:val="00E766F3"/>
    <w:rsid w:val="00E76ACA"/>
    <w:rsid w:val="00E76D48"/>
    <w:rsid w:val="00E7717A"/>
    <w:rsid w:val="00E77415"/>
    <w:rsid w:val="00E775D8"/>
    <w:rsid w:val="00E776FB"/>
    <w:rsid w:val="00E77C74"/>
    <w:rsid w:val="00E80373"/>
    <w:rsid w:val="00E804B4"/>
    <w:rsid w:val="00E80A43"/>
    <w:rsid w:val="00E80B26"/>
    <w:rsid w:val="00E80BA3"/>
    <w:rsid w:val="00E80CD4"/>
    <w:rsid w:val="00E81051"/>
    <w:rsid w:val="00E81088"/>
    <w:rsid w:val="00E813EC"/>
    <w:rsid w:val="00E8188C"/>
    <w:rsid w:val="00E81AB3"/>
    <w:rsid w:val="00E81D3D"/>
    <w:rsid w:val="00E81F11"/>
    <w:rsid w:val="00E822B4"/>
    <w:rsid w:val="00E825EC"/>
    <w:rsid w:val="00E8273F"/>
    <w:rsid w:val="00E8284D"/>
    <w:rsid w:val="00E82AAA"/>
    <w:rsid w:val="00E82EB6"/>
    <w:rsid w:val="00E830D3"/>
    <w:rsid w:val="00E835D7"/>
    <w:rsid w:val="00E8393E"/>
    <w:rsid w:val="00E8398F"/>
    <w:rsid w:val="00E83AE2"/>
    <w:rsid w:val="00E83D5E"/>
    <w:rsid w:val="00E83EE6"/>
    <w:rsid w:val="00E842B7"/>
    <w:rsid w:val="00E84770"/>
    <w:rsid w:val="00E84786"/>
    <w:rsid w:val="00E84D45"/>
    <w:rsid w:val="00E85122"/>
    <w:rsid w:val="00E85436"/>
    <w:rsid w:val="00E85E7D"/>
    <w:rsid w:val="00E85EDC"/>
    <w:rsid w:val="00E861BB"/>
    <w:rsid w:val="00E86457"/>
    <w:rsid w:val="00E86552"/>
    <w:rsid w:val="00E86852"/>
    <w:rsid w:val="00E86B2A"/>
    <w:rsid w:val="00E86F90"/>
    <w:rsid w:val="00E878B7"/>
    <w:rsid w:val="00E87930"/>
    <w:rsid w:val="00E87A01"/>
    <w:rsid w:val="00E87AF2"/>
    <w:rsid w:val="00E87D0A"/>
    <w:rsid w:val="00E87D2D"/>
    <w:rsid w:val="00E90194"/>
    <w:rsid w:val="00E902DF"/>
    <w:rsid w:val="00E9037D"/>
    <w:rsid w:val="00E904BC"/>
    <w:rsid w:val="00E90779"/>
    <w:rsid w:val="00E90A46"/>
    <w:rsid w:val="00E90AA5"/>
    <w:rsid w:val="00E90CEB"/>
    <w:rsid w:val="00E91004"/>
    <w:rsid w:val="00E91251"/>
    <w:rsid w:val="00E91606"/>
    <w:rsid w:val="00E9169F"/>
    <w:rsid w:val="00E91842"/>
    <w:rsid w:val="00E9191E"/>
    <w:rsid w:val="00E91D3E"/>
    <w:rsid w:val="00E91D47"/>
    <w:rsid w:val="00E91E35"/>
    <w:rsid w:val="00E928F1"/>
    <w:rsid w:val="00E92976"/>
    <w:rsid w:val="00E92D2D"/>
    <w:rsid w:val="00E92EEB"/>
    <w:rsid w:val="00E9319F"/>
    <w:rsid w:val="00E9323C"/>
    <w:rsid w:val="00E9323D"/>
    <w:rsid w:val="00E935D0"/>
    <w:rsid w:val="00E93775"/>
    <w:rsid w:val="00E937B7"/>
    <w:rsid w:val="00E93860"/>
    <w:rsid w:val="00E9395D"/>
    <w:rsid w:val="00E93C82"/>
    <w:rsid w:val="00E93FEC"/>
    <w:rsid w:val="00E940CC"/>
    <w:rsid w:val="00E94217"/>
    <w:rsid w:val="00E942DA"/>
    <w:rsid w:val="00E943A4"/>
    <w:rsid w:val="00E94507"/>
    <w:rsid w:val="00E9483F"/>
    <w:rsid w:val="00E94BD1"/>
    <w:rsid w:val="00E94CA3"/>
    <w:rsid w:val="00E94CFD"/>
    <w:rsid w:val="00E94D40"/>
    <w:rsid w:val="00E952F2"/>
    <w:rsid w:val="00E95658"/>
    <w:rsid w:val="00E957C6"/>
    <w:rsid w:val="00E958F0"/>
    <w:rsid w:val="00E95A89"/>
    <w:rsid w:val="00E95AF7"/>
    <w:rsid w:val="00E95B85"/>
    <w:rsid w:val="00E95C93"/>
    <w:rsid w:val="00E95E2F"/>
    <w:rsid w:val="00E96075"/>
    <w:rsid w:val="00E9655F"/>
    <w:rsid w:val="00E96729"/>
    <w:rsid w:val="00E96782"/>
    <w:rsid w:val="00E970A4"/>
    <w:rsid w:val="00E97214"/>
    <w:rsid w:val="00E97533"/>
    <w:rsid w:val="00E9755C"/>
    <w:rsid w:val="00E978BE"/>
    <w:rsid w:val="00E97B2D"/>
    <w:rsid w:val="00E97D25"/>
    <w:rsid w:val="00E97DBC"/>
    <w:rsid w:val="00E97EA2"/>
    <w:rsid w:val="00EA01DA"/>
    <w:rsid w:val="00EA0253"/>
    <w:rsid w:val="00EA04B1"/>
    <w:rsid w:val="00EA0922"/>
    <w:rsid w:val="00EA0BD9"/>
    <w:rsid w:val="00EA0D40"/>
    <w:rsid w:val="00EA0D53"/>
    <w:rsid w:val="00EA0E3D"/>
    <w:rsid w:val="00EA0FE7"/>
    <w:rsid w:val="00EA12C3"/>
    <w:rsid w:val="00EA14D6"/>
    <w:rsid w:val="00EA1970"/>
    <w:rsid w:val="00EA1AF4"/>
    <w:rsid w:val="00EA1B2A"/>
    <w:rsid w:val="00EA1D93"/>
    <w:rsid w:val="00EA1E00"/>
    <w:rsid w:val="00EA1FA5"/>
    <w:rsid w:val="00EA21A3"/>
    <w:rsid w:val="00EA232F"/>
    <w:rsid w:val="00EA23B5"/>
    <w:rsid w:val="00EA24CE"/>
    <w:rsid w:val="00EA2552"/>
    <w:rsid w:val="00EA2FAF"/>
    <w:rsid w:val="00EA30B3"/>
    <w:rsid w:val="00EA3A2F"/>
    <w:rsid w:val="00EA3E9F"/>
    <w:rsid w:val="00EA44FD"/>
    <w:rsid w:val="00EA496E"/>
    <w:rsid w:val="00EA4997"/>
    <w:rsid w:val="00EA58ED"/>
    <w:rsid w:val="00EA5953"/>
    <w:rsid w:val="00EA5985"/>
    <w:rsid w:val="00EA5E37"/>
    <w:rsid w:val="00EA5F05"/>
    <w:rsid w:val="00EA6004"/>
    <w:rsid w:val="00EA6735"/>
    <w:rsid w:val="00EA6A2E"/>
    <w:rsid w:val="00EA6DB0"/>
    <w:rsid w:val="00EA7016"/>
    <w:rsid w:val="00EA7190"/>
    <w:rsid w:val="00EA7361"/>
    <w:rsid w:val="00EA7BFB"/>
    <w:rsid w:val="00EA7C29"/>
    <w:rsid w:val="00EA7CBB"/>
    <w:rsid w:val="00EB03CA"/>
    <w:rsid w:val="00EB04D9"/>
    <w:rsid w:val="00EB0E0B"/>
    <w:rsid w:val="00EB15E3"/>
    <w:rsid w:val="00EB1670"/>
    <w:rsid w:val="00EB173D"/>
    <w:rsid w:val="00EB1847"/>
    <w:rsid w:val="00EB1B72"/>
    <w:rsid w:val="00EB1C1B"/>
    <w:rsid w:val="00EB1F8E"/>
    <w:rsid w:val="00EB2151"/>
    <w:rsid w:val="00EB2387"/>
    <w:rsid w:val="00EB262B"/>
    <w:rsid w:val="00EB2641"/>
    <w:rsid w:val="00EB2892"/>
    <w:rsid w:val="00EB2926"/>
    <w:rsid w:val="00EB33BA"/>
    <w:rsid w:val="00EB3529"/>
    <w:rsid w:val="00EB3621"/>
    <w:rsid w:val="00EB37EF"/>
    <w:rsid w:val="00EB3930"/>
    <w:rsid w:val="00EB39A3"/>
    <w:rsid w:val="00EB3CD2"/>
    <w:rsid w:val="00EB40B1"/>
    <w:rsid w:val="00EB4230"/>
    <w:rsid w:val="00EB47DB"/>
    <w:rsid w:val="00EB4BF0"/>
    <w:rsid w:val="00EB50CC"/>
    <w:rsid w:val="00EB511D"/>
    <w:rsid w:val="00EB6131"/>
    <w:rsid w:val="00EB62CA"/>
    <w:rsid w:val="00EB65B9"/>
    <w:rsid w:val="00EB66BB"/>
    <w:rsid w:val="00EB6AE0"/>
    <w:rsid w:val="00EB6DE8"/>
    <w:rsid w:val="00EB6F1E"/>
    <w:rsid w:val="00EB72B3"/>
    <w:rsid w:val="00EB73E4"/>
    <w:rsid w:val="00EB7569"/>
    <w:rsid w:val="00EB76CA"/>
    <w:rsid w:val="00EB792C"/>
    <w:rsid w:val="00EB7B93"/>
    <w:rsid w:val="00EC00F1"/>
    <w:rsid w:val="00EC01BD"/>
    <w:rsid w:val="00EC02B4"/>
    <w:rsid w:val="00EC0BC3"/>
    <w:rsid w:val="00EC12A7"/>
    <w:rsid w:val="00EC1333"/>
    <w:rsid w:val="00EC193E"/>
    <w:rsid w:val="00EC1C2F"/>
    <w:rsid w:val="00EC2008"/>
    <w:rsid w:val="00EC2180"/>
    <w:rsid w:val="00EC23A3"/>
    <w:rsid w:val="00EC2401"/>
    <w:rsid w:val="00EC26E2"/>
    <w:rsid w:val="00EC2903"/>
    <w:rsid w:val="00EC2A7C"/>
    <w:rsid w:val="00EC311D"/>
    <w:rsid w:val="00EC349C"/>
    <w:rsid w:val="00EC3F84"/>
    <w:rsid w:val="00EC4240"/>
    <w:rsid w:val="00EC44DC"/>
    <w:rsid w:val="00EC4531"/>
    <w:rsid w:val="00EC47D6"/>
    <w:rsid w:val="00EC4C53"/>
    <w:rsid w:val="00EC50BD"/>
    <w:rsid w:val="00EC583A"/>
    <w:rsid w:val="00EC5ABB"/>
    <w:rsid w:val="00EC5C39"/>
    <w:rsid w:val="00EC60AE"/>
    <w:rsid w:val="00EC62A2"/>
    <w:rsid w:val="00EC6B6F"/>
    <w:rsid w:val="00EC6BEA"/>
    <w:rsid w:val="00EC713D"/>
    <w:rsid w:val="00EC7252"/>
    <w:rsid w:val="00EC78CC"/>
    <w:rsid w:val="00EC7D22"/>
    <w:rsid w:val="00ED018D"/>
    <w:rsid w:val="00ED024E"/>
    <w:rsid w:val="00ED051C"/>
    <w:rsid w:val="00ED061F"/>
    <w:rsid w:val="00ED0A44"/>
    <w:rsid w:val="00ED0E25"/>
    <w:rsid w:val="00ED1016"/>
    <w:rsid w:val="00ED110C"/>
    <w:rsid w:val="00ED1335"/>
    <w:rsid w:val="00ED134B"/>
    <w:rsid w:val="00ED13A7"/>
    <w:rsid w:val="00ED1938"/>
    <w:rsid w:val="00ED1BDB"/>
    <w:rsid w:val="00ED1BE4"/>
    <w:rsid w:val="00ED1DA0"/>
    <w:rsid w:val="00ED1DBD"/>
    <w:rsid w:val="00ED1E2C"/>
    <w:rsid w:val="00ED1FAA"/>
    <w:rsid w:val="00ED248D"/>
    <w:rsid w:val="00ED2B2C"/>
    <w:rsid w:val="00ED2B57"/>
    <w:rsid w:val="00ED2F1B"/>
    <w:rsid w:val="00ED2F22"/>
    <w:rsid w:val="00ED3016"/>
    <w:rsid w:val="00ED32C5"/>
    <w:rsid w:val="00ED3F85"/>
    <w:rsid w:val="00ED41E0"/>
    <w:rsid w:val="00ED4360"/>
    <w:rsid w:val="00ED4A28"/>
    <w:rsid w:val="00ED4BA7"/>
    <w:rsid w:val="00ED4F64"/>
    <w:rsid w:val="00ED517E"/>
    <w:rsid w:val="00ED53A3"/>
    <w:rsid w:val="00ED53F4"/>
    <w:rsid w:val="00ED54E1"/>
    <w:rsid w:val="00ED5CEF"/>
    <w:rsid w:val="00ED5D9A"/>
    <w:rsid w:val="00ED644B"/>
    <w:rsid w:val="00ED6A1D"/>
    <w:rsid w:val="00ED6BE3"/>
    <w:rsid w:val="00ED6EAB"/>
    <w:rsid w:val="00ED70FD"/>
    <w:rsid w:val="00ED7151"/>
    <w:rsid w:val="00ED715E"/>
    <w:rsid w:val="00ED7173"/>
    <w:rsid w:val="00ED73F8"/>
    <w:rsid w:val="00ED786B"/>
    <w:rsid w:val="00ED7BD6"/>
    <w:rsid w:val="00ED7D83"/>
    <w:rsid w:val="00ED7DA5"/>
    <w:rsid w:val="00ED7EFF"/>
    <w:rsid w:val="00EE009A"/>
    <w:rsid w:val="00EE0A20"/>
    <w:rsid w:val="00EE1429"/>
    <w:rsid w:val="00EE161C"/>
    <w:rsid w:val="00EE1B63"/>
    <w:rsid w:val="00EE2127"/>
    <w:rsid w:val="00EE23D4"/>
    <w:rsid w:val="00EE2557"/>
    <w:rsid w:val="00EE2694"/>
    <w:rsid w:val="00EE2905"/>
    <w:rsid w:val="00EE290E"/>
    <w:rsid w:val="00EE33DC"/>
    <w:rsid w:val="00EE33E3"/>
    <w:rsid w:val="00EE34A7"/>
    <w:rsid w:val="00EE381B"/>
    <w:rsid w:val="00EE3C08"/>
    <w:rsid w:val="00EE3DAA"/>
    <w:rsid w:val="00EE3EB6"/>
    <w:rsid w:val="00EE4129"/>
    <w:rsid w:val="00EE43D1"/>
    <w:rsid w:val="00EE4881"/>
    <w:rsid w:val="00EE4D44"/>
    <w:rsid w:val="00EE4DF9"/>
    <w:rsid w:val="00EE4E45"/>
    <w:rsid w:val="00EE4F9C"/>
    <w:rsid w:val="00EE5285"/>
    <w:rsid w:val="00EE537B"/>
    <w:rsid w:val="00EE54F0"/>
    <w:rsid w:val="00EE59F9"/>
    <w:rsid w:val="00EE5C0C"/>
    <w:rsid w:val="00EE5F2F"/>
    <w:rsid w:val="00EE609F"/>
    <w:rsid w:val="00EE65E6"/>
    <w:rsid w:val="00EE668B"/>
    <w:rsid w:val="00EE69B5"/>
    <w:rsid w:val="00EE6AFD"/>
    <w:rsid w:val="00EE6B4A"/>
    <w:rsid w:val="00EE7049"/>
    <w:rsid w:val="00EE7158"/>
    <w:rsid w:val="00EE7A04"/>
    <w:rsid w:val="00EE7A09"/>
    <w:rsid w:val="00EF0776"/>
    <w:rsid w:val="00EF08B0"/>
    <w:rsid w:val="00EF097A"/>
    <w:rsid w:val="00EF0A72"/>
    <w:rsid w:val="00EF0BAD"/>
    <w:rsid w:val="00EF10A1"/>
    <w:rsid w:val="00EF1108"/>
    <w:rsid w:val="00EF1570"/>
    <w:rsid w:val="00EF1826"/>
    <w:rsid w:val="00EF18E5"/>
    <w:rsid w:val="00EF1C70"/>
    <w:rsid w:val="00EF1FCD"/>
    <w:rsid w:val="00EF2011"/>
    <w:rsid w:val="00EF20CA"/>
    <w:rsid w:val="00EF20D9"/>
    <w:rsid w:val="00EF21D8"/>
    <w:rsid w:val="00EF225A"/>
    <w:rsid w:val="00EF233F"/>
    <w:rsid w:val="00EF2BCF"/>
    <w:rsid w:val="00EF32BF"/>
    <w:rsid w:val="00EF3326"/>
    <w:rsid w:val="00EF3562"/>
    <w:rsid w:val="00EF3944"/>
    <w:rsid w:val="00EF3C56"/>
    <w:rsid w:val="00EF4175"/>
    <w:rsid w:val="00EF465D"/>
    <w:rsid w:val="00EF4AEA"/>
    <w:rsid w:val="00EF4B78"/>
    <w:rsid w:val="00EF4D92"/>
    <w:rsid w:val="00EF4F3F"/>
    <w:rsid w:val="00EF51D5"/>
    <w:rsid w:val="00EF51DE"/>
    <w:rsid w:val="00EF540A"/>
    <w:rsid w:val="00EF5475"/>
    <w:rsid w:val="00EF576A"/>
    <w:rsid w:val="00EF57A3"/>
    <w:rsid w:val="00EF59A6"/>
    <w:rsid w:val="00EF5F01"/>
    <w:rsid w:val="00EF5F2F"/>
    <w:rsid w:val="00EF61CC"/>
    <w:rsid w:val="00EF62D1"/>
    <w:rsid w:val="00EF6579"/>
    <w:rsid w:val="00EF6B17"/>
    <w:rsid w:val="00EF7091"/>
    <w:rsid w:val="00EF7F01"/>
    <w:rsid w:val="00EF7FD3"/>
    <w:rsid w:val="00F00231"/>
    <w:rsid w:val="00F009D3"/>
    <w:rsid w:val="00F00D1B"/>
    <w:rsid w:val="00F00ECE"/>
    <w:rsid w:val="00F00F6C"/>
    <w:rsid w:val="00F01058"/>
    <w:rsid w:val="00F01413"/>
    <w:rsid w:val="00F01BCB"/>
    <w:rsid w:val="00F01DCC"/>
    <w:rsid w:val="00F01EC6"/>
    <w:rsid w:val="00F01FCC"/>
    <w:rsid w:val="00F0211E"/>
    <w:rsid w:val="00F0216D"/>
    <w:rsid w:val="00F02B61"/>
    <w:rsid w:val="00F02BB6"/>
    <w:rsid w:val="00F02C84"/>
    <w:rsid w:val="00F02D9F"/>
    <w:rsid w:val="00F031BD"/>
    <w:rsid w:val="00F031DF"/>
    <w:rsid w:val="00F032A9"/>
    <w:rsid w:val="00F03456"/>
    <w:rsid w:val="00F03462"/>
    <w:rsid w:val="00F03822"/>
    <w:rsid w:val="00F041B6"/>
    <w:rsid w:val="00F045EC"/>
    <w:rsid w:val="00F04C9A"/>
    <w:rsid w:val="00F04E3A"/>
    <w:rsid w:val="00F04EA3"/>
    <w:rsid w:val="00F04F2A"/>
    <w:rsid w:val="00F0534B"/>
    <w:rsid w:val="00F05499"/>
    <w:rsid w:val="00F05923"/>
    <w:rsid w:val="00F05A0B"/>
    <w:rsid w:val="00F05D2D"/>
    <w:rsid w:val="00F05DC6"/>
    <w:rsid w:val="00F0618F"/>
    <w:rsid w:val="00F061B9"/>
    <w:rsid w:val="00F06364"/>
    <w:rsid w:val="00F06407"/>
    <w:rsid w:val="00F067B6"/>
    <w:rsid w:val="00F06B9B"/>
    <w:rsid w:val="00F06F0F"/>
    <w:rsid w:val="00F06F4C"/>
    <w:rsid w:val="00F073EF"/>
    <w:rsid w:val="00F07A15"/>
    <w:rsid w:val="00F07BA8"/>
    <w:rsid w:val="00F07E2D"/>
    <w:rsid w:val="00F105F8"/>
    <w:rsid w:val="00F111D1"/>
    <w:rsid w:val="00F11203"/>
    <w:rsid w:val="00F1143A"/>
    <w:rsid w:val="00F115A9"/>
    <w:rsid w:val="00F11A16"/>
    <w:rsid w:val="00F11DFC"/>
    <w:rsid w:val="00F1211A"/>
    <w:rsid w:val="00F12205"/>
    <w:rsid w:val="00F1243E"/>
    <w:rsid w:val="00F1252D"/>
    <w:rsid w:val="00F1293B"/>
    <w:rsid w:val="00F1297D"/>
    <w:rsid w:val="00F129A4"/>
    <w:rsid w:val="00F12A4C"/>
    <w:rsid w:val="00F12A8A"/>
    <w:rsid w:val="00F12CC3"/>
    <w:rsid w:val="00F130A3"/>
    <w:rsid w:val="00F130F3"/>
    <w:rsid w:val="00F13A29"/>
    <w:rsid w:val="00F13A5F"/>
    <w:rsid w:val="00F13D61"/>
    <w:rsid w:val="00F13F7A"/>
    <w:rsid w:val="00F1400E"/>
    <w:rsid w:val="00F142C0"/>
    <w:rsid w:val="00F145C8"/>
    <w:rsid w:val="00F14C2E"/>
    <w:rsid w:val="00F14EF3"/>
    <w:rsid w:val="00F15074"/>
    <w:rsid w:val="00F150AD"/>
    <w:rsid w:val="00F15367"/>
    <w:rsid w:val="00F153FF"/>
    <w:rsid w:val="00F154B3"/>
    <w:rsid w:val="00F1566B"/>
    <w:rsid w:val="00F15A46"/>
    <w:rsid w:val="00F15BA9"/>
    <w:rsid w:val="00F16219"/>
    <w:rsid w:val="00F163F9"/>
    <w:rsid w:val="00F16727"/>
    <w:rsid w:val="00F167D1"/>
    <w:rsid w:val="00F1694E"/>
    <w:rsid w:val="00F169B4"/>
    <w:rsid w:val="00F16C71"/>
    <w:rsid w:val="00F16DDD"/>
    <w:rsid w:val="00F170F2"/>
    <w:rsid w:val="00F176F6"/>
    <w:rsid w:val="00F17895"/>
    <w:rsid w:val="00F200CE"/>
    <w:rsid w:val="00F2037F"/>
    <w:rsid w:val="00F205F7"/>
    <w:rsid w:val="00F208A3"/>
    <w:rsid w:val="00F2095C"/>
    <w:rsid w:val="00F20C71"/>
    <w:rsid w:val="00F20C88"/>
    <w:rsid w:val="00F20D20"/>
    <w:rsid w:val="00F20FF8"/>
    <w:rsid w:val="00F2134E"/>
    <w:rsid w:val="00F21713"/>
    <w:rsid w:val="00F21901"/>
    <w:rsid w:val="00F21E6A"/>
    <w:rsid w:val="00F2204E"/>
    <w:rsid w:val="00F22331"/>
    <w:rsid w:val="00F22513"/>
    <w:rsid w:val="00F225FD"/>
    <w:rsid w:val="00F2284B"/>
    <w:rsid w:val="00F22CB0"/>
    <w:rsid w:val="00F22CDB"/>
    <w:rsid w:val="00F22CE7"/>
    <w:rsid w:val="00F22F53"/>
    <w:rsid w:val="00F2300F"/>
    <w:rsid w:val="00F23211"/>
    <w:rsid w:val="00F2334D"/>
    <w:rsid w:val="00F235C6"/>
    <w:rsid w:val="00F2375E"/>
    <w:rsid w:val="00F239EF"/>
    <w:rsid w:val="00F243F6"/>
    <w:rsid w:val="00F2502B"/>
    <w:rsid w:val="00F251AD"/>
    <w:rsid w:val="00F254FD"/>
    <w:rsid w:val="00F25865"/>
    <w:rsid w:val="00F2586F"/>
    <w:rsid w:val="00F25AA6"/>
    <w:rsid w:val="00F25B5D"/>
    <w:rsid w:val="00F25C0B"/>
    <w:rsid w:val="00F25CB0"/>
    <w:rsid w:val="00F25E09"/>
    <w:rsid w:val="00F25E10"/>
    <w:rsid w:val="00F25FE2"/>
    <w:rsid w:val="00F26848"/>
    <w:rsid w:val="00F2696A"/>
    <w:rsid w:val="00F26A27"/>
    <w:rsid w:val="00F26A41"/>
    <w:rsid w:val="00F26C26"/>
    <w:rsid w:val="00F27E16"/>
    <w:rsid w:val="00F300CF"/>
    <w:rsid w:val="00F304F3"/>
    <w:rsid w:val="00F3088D"/>
    <w:rsid w:val="00F30FDA"/>
    <w:rsid w:val="00F3147A"/>
    <w:rsid w:val="00F3153F"/>
    <w:rsid w:val="00F31692"/>
    <w:rsid w:val="00F3179A"/>
    <w:rsid w:val="00F31835"/>
    <w:rsid w:val="00F32148"/>
    <w:rsid w:val="00F322F1"/>
    <w:rsid w:val="00F325FA"/>
    <w:rsid w:val="00F328EB"/>
    <w:rsid w:val="00F32BEA"/>
    <w:rsid w:val="00F32C22"/>
    <w:rsid w:val="00F33176"/>
    <w:rsid w:val="00F33190"/>
    <w:rsid w:val="00F3384E"/>
    <w:rsid w:val="00F33D29"/>
    <w:rsid w:val="00F33D7B"/>
    <w:rsid w:val="00F33FF9"/>
    <w:rsid w:val="00F34054"/>
    <w:rsid w:val="00F345D5"/>
    <w:rsid w:val="00F34C33"/>
    <w:rsid w:val="00F34C37"/>
    <w:rsid w:val="00F350A3"/>
    <w:rsid w:val="00F3511C"/>
    <w:rsid w:val="00F356A2"/>
    <w:rsid w:val="00F358EB"/>
    <w:rsid w:val="00F35A80"/>
    <w:rsid w:val="00F36C78"/>
    <w:rsid w:val="00F36E6F"/>
    <w:rsid w:val="00F37176"/>
    <w:rsid w:val="00F3718A"/>
    <w:rsid w:val="00F37F6E"/>
    <w:rsid w:val="00F40382"/>
    <w:rsid w:val="00F40A52"/>
    <w:rsid w:val="00F40C45"/>
    <w:rsid w:val="00F40FCF"/>
    <w:rsid w:val="00F41592"/>
    <w:rsid w:val="00F41A23"/>
    <w:rsid w:val="00F41B37"/>
    <w:rsid w:val="00F41C3D"/>
    <w:rsid w:val="00F41E28"/>
    <w:rsid w:val="00F41F61"/>
    <w:rsid w:val="00F41F80"/>
    <w:rsid w:val="00F420DA"/>
    <w:rsid w:val="00F4211E"/>
    <w:rsid w:val="00F429B3"/>
    <w:rsid w:val="00F42D25"/>
    <w:rsid w:val="00F438E5"/>
    <w:rsid w:val="00F43C15"/>
    <w:rsid w:val="00F43E0F"/>
    <w:rsid w:val="00F443F7"/>
    <w:rsid w:val="00F44500"/>
    <w:rsid w:val="00F44693"/>
    <w:rsid w:val="00F44DBC"/>
    <w:rsid w:val="00F45012"/>
    <w:rsid w:val="00F452B7"/>
    <w:rsid w:val="00F45AF3"/>
    <w:rsid w:val="00F45E09"/>
    <w:rsid w:val="00F45E8E"/>
    <w:rsid w:val="00F46184"/>
    <w:rsid w:val="00F46484"/>
    <w:rsid w:val="00F4687A"/>
    <w:rsid w:val="00F469B4"/>
    <w:rsid w:val="00F46BD3"/>
    <w:rsid w:val="00F46EE2"/>
    <w:rsid w:val="00F4720A"/>
    <w:rsid w:val="00F47383"/>
    <w:rsid w:val="00F4742F"/>
    <w:rsid w:val="00F4757C"/>
    <w:rsid w:val="00F475E6"/>
    <w:rsid w:val="00F477ED"/>
    <w:rsid w:val="00F47A11"/>
    <w:rsid w:val="00F47B09"/>
    <w:rsid w:val="00F503E5"/>
    <w:rsid w:val="00F50599"/>
    <w:rsid w:val="00F5090B"/>
    <w:rsid w:val="00F50CEC"/>
    <w:rsid w:val="00F5104C"/>
    <w:rsid w:val="00F514CF"/>
    <w:rsid w:val="00F51B4B"/>
    <w:rsid w:val="00F51BA9"/>
    <w:rsid w:val="00F52053"/>
    <w:rsid w:val="00F5279C"/>
    <w:rsid w:val="00F5284C"/>
    <w:rsid w:val="00F52B82"/>
    <w:rsid w:val="00F52C33"/>
    <w:rsid w:val="00F52CAB"/>
    <w:rsid w:val="00F52D5F"/>
    <w:rsid w:val="00F53001"/>
    <w:rsid w:val="00F53082"/>
    <w:rsid w:val="00F53432"/>
    <w:rsid w:val="00F53A0B"/>
    <w:rsid w:val="00F53D63"/>
    <w:rsid w:val="00F53E16"/>
    <w:rsid w:val="00F53E7A"/>
    <w:rsid w:val="00F53F7B"/>
    <w:rsid w:val="00F542EE"/>
    <w:rsid w:val="00F54BD7"/>
    <w:rsid w:val="00F54CB8"/>
    <w:rsid w:val="00F54D46"/>
    <w:rsid w:val="00F54FB9"/>
    <w:rsid w:val="00F550CA"/>
    <w:rsid w:val="00F5542A"/>
    <w:rsid w:val="00F5587F"/>
    <w:rsid w:val="00F55C85"/>
    <w:rsid w:val="00F56167"/>
    <w:rsid w:val="00F562BA"/>
    <w:rsid w:val="00F569C7"/>
    <w:rsid w:val="00F57121"/>
    <w:rsid w:val="00F57942"/>
    <w:rsid w:val="00F57A84"/>
    <w:rsid w:val="00F57BCE"/>
    <w:rsid w:val="00F57C72"/>
    <w:rsid w:val="00F57FE6"/>
    <w:rsid w:val="00F6028C"/>
    <w:rsid w:val="00F60998"/>
    <w:rsid w:val="00F60C9C"/>
    <w:rsid w:val="00F61362"/>
    <w:rsid w:val="00F61B69"/>
    <w:rsid w:val="00F61D8F"/>
    <w:rsid w:val="00F627E8"/>
    <w:rsid w:val="00F62899"/>
    <w:rsid w:val="00F62D0F"/>
    <w:rsid w:val="00F62F62"/>
    <w:rsid w:val="00F63285"/>
    <w:rsid w:val="00F6329E"/>
    <w:rsid w:val="00F63490"/>
    <w:rsid w:val="00F635EE"/>
    <w:rsid w:val="00F638D1"/>
    <w:rsid w:val="00F639FE"/>
    <w:rsid w:val="00F63A3A"/>
    <w:rsid w:val="00F63D85"/>
    <w:rsid w:val="00F63E2B"/>
    <w:rsid w:val="00F645AD"/>
    <w:rsid w:val="00F64F82"/>
    <w:rsid w:val="00F6515C"/>
    <w:rsid w:val="00F656D3"/>
    <w:rsid w:val="00F658FD"/>
    <w:rsid w:val="00F65A76"/>
    <w:rsid w:val="00F65CA2"/>
    <w:rsid w:val="00F6601D"/>
    <w:rsid w:val="00F660B1"/>
    <w:rsid w:val="00F6641E"/>
    <w:rsid w:val="00F6645E"/>
    <w:rsid w:val="00F66547"/>
    <w:rsid w:val="00F66815"/>
    <w:rsid w:val="00F66F0D"/>
    <w:rsid w:val="00F67022"/>
    <w:rsid w:val="00F6736E"/>
    <w:rsid w:val="00F6782C"/>
    <w:rsid w:val="00F67AFB"/>
    <w:rsid w:val="00F67B64"/>
    <w:rsid w:val="00F67EAB"/>
    <w:rsid w:val="00F701F7"/>
    <w:rsid w:val="00F7054C"/>
    <w:rsid w:val="00F70C86"/>
    <w:rsid w:val="00F711F2"/>
    <w:rsid w:val="00F71390"/>
    <w:rsid w:val="00F71699"/>
    <w:rsid w:val="00F71A80"/>
    <w:rsid w:val="00F7229F"/>
    <w:rsid w:val="00F72608"/>
    <w:rsid w:val="00F72925"/>
    <w:rsid w:val="00F72C81"/>
    <w:rsid w:val="00F732C8"/>
    <w:rsid w:val="00F7337D"/>
    <w:rsid w:val="00F736A2"/>
    <w:rsid w:val="00F73950"/>
    <w:rsid w:val="00F73B44"/>
    <w:rsid w:val="00F73BF2"/>
    <w:rsid w:val="00F74070"/>
    <w:rsid w:val="00F74339"/>
    <w:rsid w:val="00F747B8"/>
    <w:rsid w:val="00F7481E"/>
    <w:rsid w:val="00F74D06"/>
    <w:rsid w:val="00F74ECF"/>
    <w:rsid w:val="00F753BC"/>
    <w:rsid w:val="00F75419"/>
    <w:rsid w:val="00F75801"/>
    <w:rsid w:val="00F75946"/>
    <w:rsid w:val="00F761F3"/>
    <w:rsid w:val="00F7674A"/>
    <w:rsid w:val="00F76940"/>
    <w:rsid w:val="00F76CDA"/>
    <w:rsid w:val="00F77016"/>
    <w:rsid w:val="00F772A4"/>
    <w:rsid w:val="00F77344"/>
    <w:rsid w:val="00F7736B"/>
    <w:rsid w:val="00F77A69"/>
    <w:rsid w:val="00F77CF9"/>
    <w:rsid w:val="00F80073"/>
    <w:rsid w:val="00F800C1"/>
    <w:rsid w:val="00F806A2"/>
    <w:rsid w:val="00F806D0"/>
    <w:rsid w:val="00F80782"/>
    <w:rsid w:val="00F80DFD"/>
    <w:rsid w:val="00F81095"/>
    <w:rsid w:val="00F81437"/>
    <w:rsid w:val="00F81490"/>
    <w:rsid w:val="00F81631"/>
    <w:rsid w:val="00F81846"/>
    <w:rsid w:val="00F81B85"/>
    <w:rsid w:val="00F81C2C"/>
    <w:rsid w:val="00F81E14"/>
    <w:rsid w:val="00F82339"/>
    <w:rsid w:val="00F82673"/>
    <w:rsid w:val="00F826B4"/>
    <w:rsid w:val="00F82773"/>
    <w:rsid w:val="00F83039"/>
    <w:rsid w:val="00F830CB"/>
    <w:rsid w:val="00F8349E"/>
    <w:rsid w:val="00F836FD"/>
    <w:rsid w:val="00F839E6"/>
    <w:rsid w:val="00F83C85"/>
    <w:rsid w:val="00F84198"/>
    <w:rsid w:val="00F843CC"/>
    <w:rsid w:val="00F84718"/>
    <w:rsid w:val="00F84848"/>
    <w:rsid w:val="00F849FD"/>
    <w:rsid w:val="00F84B57"/>
    <w:rsid w:val="00F86094"/>
    <w:rsid w:val="00F861B3"/>
    <w:rsid w:val="00F8689B"/>
    <w:rsid w:val="00F86D64"/>
    <w:rsid w:val="00F871EB"/>
    <w:rsid w:val="00F87243"/>
    <w:rsid w:val="00F8763E"/>
    <w:rsid w:val="00F87662"/>
    <w:rsid w:val="00F877D2"/>
    <w:rsid w:val="00F87ADB"/>
    <w:rsid w:val="00F87B91"/>
    <w:rsid w:val="00F87F78"/>
    <w:rsid w:val="00F9009F"/>
    <w:rsid w:val="00F90396"/>
    <w:rsid w:val="00F90406"/>
    <w:rsid w:val="00F9076C"/>
    <w:rsid w:val="00F90B37"/>
    <w:rsid w:val="00F90B39"/>
    <w:rsid w:val="00F9149A"/>
    <w:rsid w:val="00F919BA"/>
    <w:rsid w:val="00F91D5B"/>
    <w:rsid w:val="00F91E59"/>
    <w:rsid w:val="00F92493"/>
    <w:rsid w:val="00F926D8"/>
    <w:rsid w:val="00F9291E"/>
    <w:rsid w:val="00F92A0E"/>
    <w:rsid w:val="00F92B2A"/>
    <w:rsid w:val="00F930BD"/>
    <w:rsid w:val="00F93100"/>
    <w:rsid w:val="00F933CB"/>
    <w:rsid w:val="00F936B9"/>
    <w:rsid w:val="00F9371E"/>
    <w:rsid w:val="00F93722"/>
    <w:rsid w:val="00F93B37"/>
    <w:rsid w:val="00F940C5"/>
    <w:rsid w:val="00F946AF"/>
    <w:rsid w:val="00F947B6"/>
    <w:rsid w:val="00F947C9"/>
    <w:rsid w:val="00F95119"/>
    <w:rsid w:val="00F95AF1"/>
    <w:rsid w:val="00F95B9D"/>
    <w:rsid w:val="00F95E9A"/>
    <w:rsid w:val="00F96084"/>
    <w:rsid w:val="00F9610B"/>
    <w:rsid w:val="00F96206"/>
    <w:rsid w:val="00F96240"/>
    <w:rsid w:val="00F96808"/>
    <w:rsid w:val="00F96830"/>
    <w:rsid w:val="00F96E67"/>
    <w:rsid w:val="00F9726F"/>
    <w:rsid w:val="00F976EB"/>
    <w:rsid w:val="00F97E5C"/>
    <w:rsid w:val="00FA0020"/>
    <w:rsid w:val="00FA04A3"/>
    <w:rsid w:val="00FA060A"/>
    <w:rsid w:val="00FA064E"/>
    <w:rsid w:val="00FA0FAC"/>
    <w:rsid w:val="00FA1232"/>
    <w:rsid w:val="00FA13AF"/>
    <w:rsid w:val="00FA19DE"/>
    <w:rsid w:val="00FA1B5C"/>
    <w:rsid w:val="00FA1D5C"/>
    <w:rsid w:val="00FA23B2"/>
    <w:rsid w:val="00FA2523"/>
    <w:rsid w:val="00FA277F"/>
    <w:rsid w:val="00FA2B65"/>
    <w:rsid w:val="00FA3465"/>
    <w:rsid w:val="00FA36FD"/>
    <w:rsid w:val="00FA38EC"/>
    <w:rsid w:val="00FA3DDC"/>
    <w:rsid w:val="00FA3F1F"/>
    <w:rsid w:val="00FA40F8"/>
    <w:rsid w:val="00FA42D3"/>
    <w:rsid w:val="00FA4751"/>
    <w:rsid w:val="00FA480E"/>
    <w:rsid w:val="00FA4D22"/>
    <w:rsid w:val="00FA5012"/>
    <w:rsid w:val="00FA5368"/>
    <w:rsid w:val="00FA5398"/>
    <w:rsid w:val="00FA5C03"/>
    <w:rsid w:val="00FA6571"/>
    <w:rsid w:val="00FA681B"/>
    <w:rsid w:val="00FA6850"/>
    <w:rsid w:val="00FA6C42"/>
    <w:rsid w:val="00FA6EA7"/>
    <w:rsid w:val="00FA717F"/>
    <w:rsid w:val="00FA71EF"/>
    <w:rsid w:val="00FA7820"/>
    <w:rsid w:val="00FA7952"/>
    <w:rsid w:val="00FA7988"/>
    <w:rsid w:val="00FA7AD1"/>
    <w:rsid w:val="00FA7E45"/>
    <w:rsid w:val="00FB020A"/>
    <w:rsid w:val="00FB03C3"/>
    <w:rsid w:val="00FB03D6"/>
    <w:rsid w:val="00FB09C7"/>
    <w:rsid w:val="00FB0AD3"/>
    <w:rsid w:val="00FB0ADC"/>
    <w:rsid w:val="00FB0B63"/>
    <w:rsid w:val="00FB0CC0"/>
    <w:rsid w:val="00FB0DB0"/>
    <w:rsid w:val="00FB1606"/>
    <w:rsid w:val="00FB1914"/>
    <w:rsid w:val="00FB1B01"/>
    <w:rsid w:val="00FB1CCD"/>
    <w:rsid w:val="00FB21B2"/>
    <w:rsid w:val="00FB24F4"/>
    <w:rsid w:val="00FB2537"/>
    <w:rsid w:val="00FB26A4"/>
    <w:rsid w:val="00FB29A8"/>
    <w:rsid w:val="00FB334E"/>
    <w:rsid w:val="00FB36F3"/>
    <w:rsid w:val="00FB3749"/>
    <w:rsid w:val="00FB37DF"/>
    <w:rsid w:val="00FB3F8F"/>
    <w:rsid w:val="00FB44A2"/>
    <w:rsid w:val="00FB4852"/>
    <w:rsid w:val="00FB4CB4"/>
    <w:rsid w:val="00FB4F24"/>
    <w:rsid w:val="00FB4F69"/>
    <w:rsid w:val="00FB5477"/>
    <w:rsid w:val="00FB57C4"/>
    <w:rsid w:val="00FB5921"/>
    <w:rsid w:val="00FB5B22"/>
    <w:rsid w:val="00FB5CFD"/>
    <w:rsid w:val="00FB5F6D"/>
    <w:rsid w:val="00FB6A4C"/>
    <w:rsid w:val="00FB7ADA"/>
    <w:rsid w:val="00FB7C9D"/>
    <w:rsid w:val="00FB7DD1"/>
    <w:rsid w:val="00FB7FC5"/>
    <w:rsid w:val="00FC09FE"/>
    <w:rsid w:val="00FC0A05"/>
    <w:rsid w:val="00FC0A4D"/>
    <w:rsid w:val="00FC0DD1"/>
    <w:rsid w:val="00FC10C0"/>
    <w:rsid w:val="00FC10CF"/>
    <w:rsid w:val="00FC13AE"/>
    <w:rsid w:val="00FC1704"/>
    <w:rsid w:val="00FC1B95"/>
    <w:rsid w:val="00FC26D1"/>
    <w:rsid w:val="00FC290F"/>
    <w:rsid w:val="00FC291D"/>
    <w:rsid w:val="00FC2A27"/>
    <w:rsid w:val="00FC2A92"/>
    <w:rsid w:val="00FC2C16"/>
    <w:rsid w:val="00FC2CD5"/>
    <w:rsid w:val="00FC36BF"/>
    <w:rsid w:val="00FC3C0C"/>
    <w:rsid w:val="00FC3CF3"/>
    <w:rsid w:val="00FC3DBF"/>
    <w:rsid w:val="00FC403A"/>
    <w:rsid w:val="00FC4163"/>
    <w:rsid w:val="00FC430F"/>
    <w:rsid w:val="00FC441A"/>
    <w:rsid w:val="00FC463F"/>
    <w:rsid w:val="00FC4654"/>
    <w:rsid w:val="00FC4869"/>
    <w:rsid w:val="00FC4F45"/>
    <w:rsid w:val="00FC572F"/>
    <w:rsid w:val="00FC5878"/>
    <w:rsid w:val="00FC59C6"/>
    <w:rsid w:val="00FC5C27"/>
    <w:rsid w:val="00FC61D4"/>
    <w:rsid w:val="00FC6542"/>
    <w:rsid w:val="00FC669E"/>
    <w:rsid w:val="00FC6B5E"/>
    <w:rsid w:val="00FC71BC"/>
    <w:rsid w:val="00FC75F1"/>
    <w:rsid w:val="00FC7653"/>
    <w:rsid w:val="00FC79B2"/>
    <w:rsid w:val="00FC79E9"/>
    <w:rsid w:val="00FC7E94"/>
    <w:rsid w:val="00FD0744"/>
    <w:rsid w:val="00FD09BC"/>
    <w:rsid w:val="00FD0CF7"/>
    <w:rsid w:val="00FD0DC7"/>
    <w:rsid w:val="00FD0E8A"/>
    <w:rsid w:val="00FD13EB"/>
    <w:rsid w:val="00FD1406"/>
    <w:rsid w:val="00FD1A7C"/>
    <w:rsid w:val="00FD1C90"/>
    <w:rsid w:val="00FD1D23"/>
    <w:rsid w:val="00FD2178"/>
    <w:rsid w:val="00FD22FF"/>
    <w:rsid w:val="00FD263F"/>
    <w:rsid w:val="00FD265B"/>
    <w:rsid w:val="00FD2852"/>
    <w:rsid w:val="00FD2B44"/>
    <w:rsid w:val="00FD2DB9"/>
    <w:rsid w:val="00FD3903"/>
    <w:rsid w:val="00FD3A09"/>
    <w:rsid w:val="00FD3DE3"/>
    <w:rsid w:val="00FD406C"/>
    <w:rsid w:val="00FD409E"/>
    <w:rsid w:val="00FD42FA"/>
    <w:rsid w:val="00FD4513"/>
    <w:rsid w:val="00FD4733"/>
    <w:rsid w:val="00FD49F4"/>
    <w:rsid w:val="00FD51D1"/>
    <w:rsid w:val="00FD5F2F"/>
    <w:rsid w:val="00FD5F9E"/>
    <w:rsid w:val="00FD5FF4"/>
    <w:rsid w:val="00FD64CC"/>
    <w:rsid w:val="00FD659F"/>
    <w:rsid w:val="00FD6945"/>
    <w:rsid w:val="00FD6A93"/>
    <w:rsid w:val="00FD6B08"/>
    <w:rsid w:val="00FD6C94"/>
    <w:rsid w:val="00FD6CD4"/>
    <w:rsid w:val="00FD6D6E"/>
    <w:rsid w:val="00FD7125"/>
    <w:rsid w:val="00FD752C"/>
    <w:rsid w:val="00FD755C"/>
    <w:rsid w:val="00FD7625"/>
    <w:rsid w:val="00FE0035"/>
    <w:rsid w:val="00FE0B59"/>
    <w:rsid w:val="00FE1847"/>
    <w:rsid w:val="00FE1979"/>
    <w:rsid w:val="00FE2803"/>
    <w:rsid w:val="00FE2B8C"/>
    <w:rsid w:val="00FE2C75"/>
    <w:rsid w:val="00FE3056"/>
    <w:rsid w:val="00FE3255"/>
    <w:rsid w:val="00FE379C"/>
    <w:rsid w:val="00FE3C14"/>
    <w:rsid w:val="00FE3CCF"/>
    <w:rsid w:val="00FE40C7"/>
    <w:rsid w:val="00FE415A"/>
    <w:rsid w:val="00FE4388"/>
    <w:rsid w:val="00FE4428"/>
    <w:rsid w:val="00FE47A3"/>
    <w:rsid w:val="00FE4BEA"/>
    <w:rsid w:val="00FE4D12"/>
    <w:rsid w:val="00FE4EA0"/>
    <w:rsid w:val="00FE4F23"/>
    <w:rsid w:val="00FE542A"/>
    <w:rsid w:val="00FE5577"/>
    <w:rsid w:val="00FE5AB0"/>
    <w:rsid w:val="00FE5BC2"/>
    <w:rsid w:val="00FE5CF8"/>
    <w:rsid w:val="00FE5D3E"/>
    <w:rsid w:val="00FE5F2A"/>
    <w:rsid w:val="00FE6066"/>
    <w:rsid w:val="00FE651B"/>
    <w:rsid w:val="00FE69E2"/>
    <w:rsid w:val="00FE6F13"/>
    <w:rsid w:val="00FE706B"/>
    <w:rsid w:val="00FE794A"/>
    <w:rsid w:val="00FE7B10"/>
    <w:rsid w:val="00FE7DCA"/>
    <w:rsid w:val="00FE7EAC"/>
    <w:rsid w:val="00FE7F08"/>
    <w:rsid w:val="00FF00C8"/>
    <w:rsid w:val="00FF0145"/>
    <w:rsid w:val="00FF08A7"/>
    <w:rsid w:val="00FF0AB0"/>
    <w:rsid w:val="00FF1097"/>
    <w:rsid w:val="00FF158B"/>
    <w:rsid w:val="00FF169E"/>
    <w:rsid w:val="00FF16A3"/>
    <w:rsid w:val="00FF1960"/>
    <w:rsid w:val="00FF1E1C"/>
    <w:rsid w:val="00FF1F26"/>
    <w:rsid w:val="00FF2133"/>
    <w:rsid w:val="00FF2735"/>
    <w:rsid w:val="00FF2A7A"/>
    <w:rsid w:val="00FF2BB9"/>
    <w:rsid w:val="00FF2BBD"/>
    <w:rsid w:val="00FF322A"/>
    <w:rsid w:val="00FF32E6"/>
    <w:rsid w:val="00FF33CD"/>
    <w:rsid w:val="00FF370C"/>
    <w:rsid w:val="00FF3766"/>
    <w:rsid w:val="00FF3B11"/>
    <w:rsid w:val="00FF3E79"/>
    <w:rsid w:val="00FF401A"/>
    <w:rsid w:val="00FF409C"/>
    <w:rsid w:val="00FF40F6"/>
    <w:rsid w:val="00FF4661"/>
    <w:rsid w:val="00FF4673"/>
    <w:rsid w:val="00FF4922"/>
    <w:rsid w:val="00FF4962"/>
    <w:rsid w:val="00FF4AC4"/>
    <w:rsid w:val="00FF4D14"/>
    <w:rsid w:val="00FF4DC3"/>
    <w:rsid w:val="00FF518E"/>
    <w:rsid w:val="00FF51CF"/>
    <w:rsid w:val="00FF5592"/>
    <w:rsid w:val="00FF5A9D"/>
    <w:rsid w:val="00FF5C8D"/>
    <w:rsid w:val="00FF5D4B"/>
    <w:rsid w:val="00FF5F0E"/>
    <w:rsid w:val="00FF6081"/>
    <w:rsid w:val="00FF6115"/>
    <w:rsid w:val="00FF6339"/>
    <w:rsid w:val="00FF6514"/>
    <w:rsid w:val="00FF6615"/>
    <w:rsid w:val="00FF69C3"/>
    <w:rsid w:val="00FF6E8C"/>
    <w:rsid w:val="00FF72BF"/>
    <w:rsid w:val="00FF7903"/>
    <w:rsid w:val="00FF7951"/>
    <w:rsid w:val="00FF7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A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1AC1"/>
    <w:pPr>
      <w:keepNext/>
      <w:outlineLvl w:val="0"/>
    </w:pPr>
    <w:rPr>
      <w:szCs w:val="20"/>
    </w:rPr>
  </w:style>
  <w:style w:type="paragraph" w:styleId="2">
    <w:name w:val="heading 2"/>
    <w:basedOn w:val="a"/>
    <w:next w:val="a"/>
    <w:link w:val="20"/>
    <w:qFormat/>
    <w:rsid w:val="00A71AC1"/>
    <w:pPr>
      <w:keepNext/>
      <w:outlineLvl w:val="1"/>
    </w:pPr>
    <w:rPr>
      <w:b/>
      <w:bCs/>
      <w:sz w:val="22"/>
      <w:szCs w:val="20"/>
    </w:rPr>
  </w:style>
  <w:style w:type="paragraph" w:styleId="3">
    <w:name w:val="heading 3"/>
    <w:basedOn w:val="a"/>
    <w:next w:val="a"/>
    <w:link w:val="30"/>
    <w:qFormat/>
    <w:rsid w:val="00A71AC1"/>
    <w:pPr>
      <w:keepNext/>
      <w:outlineLvl w:val="2"/>
    </w:pPr>
    <w:rPr>
      <w:b/>
      <w:bCs/>
      <w:sz w:val="28"/>
      <w:szCs w:val="20"/>
    </w:rPr>
  </w:style>
  <w:style w:type="paragraph" w:styleId="4">
    <w:name w:val="heading 4"/>
    <w:basedOn w:val="a"/>
    <w:next w:val="a"/>
    <w:link w:val="40"/>
    <w:qFormat/>
    <w:rsid w:val="00A71AC1"/>
    <w:pPr>
      <w:keepNext/>
      <w:outlineLvl w:val="3"/>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1AC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71AC1"/>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A71AC1"/>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A71AC1"/>
    <w:rPr>
      <w:rFonts w:ascii="Times New Roman" w:eastAsia="Times New Roman" w:hAnsi="Times New Roman" w:cs="Times New Roman"/>
      <w:b/>
      <w:bCs/>
      <w:sz w:val="32"/>
      <w:szCs w:val="20"/>
      <w:lang w:eastAsia="ru-RU"/>
    </w:rPr>
  </w:style>
  <w:style w:type="paragraph" w:styleId="21">
    <w:name w:val="Body Text 2"/>
    <w:basedOn w:val="a"/>
    <w:link w:val="22"/>
    <w:rsid w:val="00A71AC1"/>
    <w:pPr>
      <w:ind w:right="-99"/>
    </w:pPr>
    <w:rPr>
      <w:sz w:val="22"/>
      <w:szCs w:val="20"/>
    </w:rPr>
  </w:style>
  <w:style w:type="character" w:customStyle="1" w:styleId="22">
    <w:name w:val="Основной текст 2 Знак"/>
    <w:basedOn w:val="a0"/>
    <w:link w:val="21"/>
    <w:rsid w:val="00A71AC1"/>
    <w:rPr>
      <w:rFonts w:ascii="Times New Roman" w:eastAsia="Times New Roman" w:hAnsi="Times New Roman" w:cs="Times New Roman"/>
      <w:szCs w:val="20"/>
      <w:lang w:eastAsia="ru-RU"/>
    </w:rPr>
  </w:style>
  <w:style w:type="paragraph" w:styleId="a3">
    <w:name w:val="Body Text Indent"/>
    <w:basedOn w:val="a"/>
    <w:link w:val="a4"/>
    <w:rsid w:val="00A71AC1"/>
    <w:pPr>
      <w:spacing w:after="120"/>
      <w:ind w:left="283"/>
    </w:pPr>
  </w:style>
  <w:style w:type="character" w:customStyle="1" w:styleId="a4">
    <w:name w:val="Основной текст с отступом Знак"/>
    <w:basedOn w:val="a0"/>
    <w:link w:val="a3"/>
    <w:rsid w:val="00A71AC1"/>
    <w:rPr>
      <w:rFonts w:ascii="Times New Roman" w:eastAsia="Times New Roman" w:hAnsi="Times New Roman" w:cs="Times New Roman"/>
      <w:sz w:val="24"/>
      <w:szCs w:val="24"/>
      <w:lang w:eastAsia="ru-RU"/>
    </w:rPr>
  </w:style>
  <w:style w:type="paragraph" w:styleId="a5">
    <w:name w:val="Title"/>
    <w:basedOn w:val="a"/>
    <w:link w:val="a6"/>
    <w:qFormat/>
    <w:rsid w:val="00A71AC1"/>
    <w:pPr>
      <w:jc w:val="center"/>
    </w:pPr>
    <w:rPr>
      <w:b/>
      <w:sz w:val="28"/>
      <w:szCs w:val="20"/>
    </w:rPr>
  </w:style>
  <w:style w:type="character" w:customStyle="1" w:styleId="a6">
    <w:name w:val="Название Знак"/>
    <w:basedOn w:val="a0"/>
    <w:link w:val="a5"/>
    <w:rsid w:val="00A71AC1"/>
    <w:rPr>
      <w:rFonts w:ascii="Times New Roman" w:eastAsia="Times New Roman" w:hAnsi="Times New Roman" w:cs="Times New Roman"/>
      <w:b/>
      <w:sz w:val="28"/>
      <w:szCs w:val="20"/>
      <w:lang w:eastAsia="ru-RU"/>
    </w:rPr>
  </w:style>
  <w:style w:type="character" w:customStyle="1" w:styleId="a7">
    <w:name w:val="Цветовое выделение"/>
    <w:rsid w:val="00A71AC1"/>
    <w:rPr>
      <w:b/>
      <w:bCs/>
      <w:color w:val="000080"/>
      <w:sz w:val="20"/>
      <w:szCs w:val="20"/>
    </w:rPr>
  </w:style>
  <w:style w:type="paragraph" w:customStyle="1" w:styleId="a8">
    <w:name w:val="Заголовок статьи"/>
    <w:basedOn w:val="a"/>
    <w:next w:val="a"/>
    <w:rsid w:val="00A71AC1"/>
    <w:pPr>
      <w:widowControl w:val="0"/>
      <w:autoSpaceDE w:val="0"/>
      <w:autoSpaceDN w:val="0"/>
      <w:adjustRightInd w:val="0"/>
      <w:ind w:left="1612" w:hanging="892"/>
      <w:jc w:val="both"/>
    </w:pPr>
    <w:rPr>
      <w:rFonts w:ascii="Arial" w:hAnsi="Arial" w:cs="Arial"/>
      <w:sz w:val="20"/>
      <w:szCs w:val="20"/>
    </w:rPr>
  </w:style>
  <w:style w:type="paragraph" w:styleId="a9">
    <w:name w:val="Normal (Web)"/>
    <w:basedOn w:val="a"/>
    <w:rsid w:val="00A71AC1"/>
    <w:pPr>
      <w:spacing w:before="100" w:beforeAutospacing="1" w:after="100" w:afterAutospacing="1"/>
    </w:pPr>
    <w:rPr>
      <w:rFonts w:ascii="Verdana" w:hAnsi="Verdana"/>
      <w:color w:val="000000"/>
      <w:sz w:val="17"/>
      <w:szCs w:val="17"/>
    </w:rPr>
  </w:style>
  <w:style w:type="paragraph" w:customStyle="1" w:styleId="ConsPlusNormal">
    <w:name w:val="ConsPlusNormal"/>
    <w:link w:val="ConsPlusNormal0"/>
    <w:rsid w:val="00A71A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71AC1"/>
    <w:pPr>
      <w:spacing w:after="0" w:line="240" w:lineRule="auto"/>
      <w:ind w:firstLine="720"/>
    </w:pPr>
    <w:rPr>
      <w:rFonts w:ascii="Consultant" w:eastAsia="Times New Roman" w:hAnsi="Consultant" w:cs="Times New Roman"/>
      <w:sz w:val="26"/>
      <w:szCs w:val="20"/>
      <w:lang w:eastAsia="ru-RU"/>
    </w:rPr>
  </w:style>
  <w:style w:type="paragraph" w:customStyle="1" w:styleId="ConsNonformat">
    <w:name w:val="ConsNonformat"/>
    <w:rsid w:val="00A71AC1"/>
    <w:pPr>
      <w:widowControl w:val="0"/>
      <w:spacing w:after="0" w:line="240" w:lineRule="auto"/>
    </w:pPr>
    <w:rPr>
      <w:rFonts w:ascii="Courier New" w:eastAsia="Times New Roman" w:hAnsi="Courier New" w:cs="Courier New"/>
      <w:sz w:val="20"/>
      <w:szCs w:val="20"/>
      <w:lang w:eastAsia="ru-RU"/>
    </w:rPr>
  </w:style>
  <w:style w:type="character" w:styleId="aa">
    <w:name w:val="Emphasis"/>
    <w:basedOn w:val="a0"/>
    <w:qFormat/>
    <w:rsid w:val="00A71AC1"/>
    <w:rPr>
      <w:i/>
      <w:iCs/>
    </w:rPr>
  </w:style>
  <w:style w:type="character" w:customStyle="1" w:styleId="ConsPlusNormal0">
    <w:name w:val="ConsPlusNormal Знак"/>
    <w:basedOn w:val="a0"/>
    <w:link w:val="ConsPlusNormal"/>
    <w:locked/>
    <w:rsid w:val="00A71AC1"/>
    <w:rPr>
      <w:rFonts w:ascii="Arial" w:eastAsia="Times New Roman" w:hAnsi="Arial" w:cs="Arial"/>
      <w:sz w:val="20"/>
      <w:szCs w:val="20"/>
      <w:lang w:eastAsia="ru-RU"/>
    </w:rPr>
  </w:style>
  <w:style w:type="paragraph" w:styleId="ab">
    <w:name w:val="Balloon Text"/>
    <w:basedOn w:val="a"/>
    <w:link w:val="ac"/>
    <w:uiPriority w:val="99"/>
    <w:semiHidden/>
    <w:unhideWhenUsed/>
    <w:rsid w:val="00A71AC1"/>
    <w:rPr>
      <w:rFonts w:ascii="Tahoma" w:hAnsi="Tahoma" w:cs="Tahoma"/>
      <w:sz w:val="16"/>
      <w:szCs w:val="16"/>
    </w:rPr>
  </w:style>
  <w:style w:type="character" w:customStyle="1" w:styleId="ac">
    <w:name w:val="Текст выноски Знак"/>
    <w:basedOn w:val="a0"/>
    <w:link w:val="ab"/>
    <w:uiPriority w:val="99"/>
    <w:semiHidden/>
    <w:rsid w:val="00A71AC1"/>
    <w:rPr>
      <w:rFonts w:ascii="Tahoma" w:eastAsia="Times New Roman" w:hAnsi="Tahoma" w:cs="Tahoma"/>
      <w:sz w:val="16"/>
      <w:szCs w:val="16"/>
      <w:lang w:eastAsia="ru-RU"/>
    </w:rPr>
  </w:style>
  <w:style w:type="paragraph" w:styleId="ad">
    <w:name w:val="List Paragraph"/>
    <w:basedOn w:val="a"/>
    <w:uiPriority w:val="34"/>
    <w:qFormat/>
    <w:rsid w:val="00182E65"/>
    <w:pPr>
      <w:widowControl w:val="0"/>
      <w:autoSpaceDE w:val="0"/>
      <w:autoSpaceDN w:val="0"/>
      <w:adjustRightInd w:val="0"/>
      <w:ind w:left="720"/>
      <w:contextualSpacing/>
    </w:pPr>
    <w:rPr>
      <w:sz w:val="20"/>
      <w:szCs w:val="20"/>
    </w:rPr>
  </w:style>
  <w:style w:type="paragraph" w:customStyle="1" w:styleId="msonospacing0">
    <w:name w:val="msonospacing"/>
    <w:rsid w:val="00182E65"/>
    <w:pPr>
      <w:spacing w:after="0" w:line="240" w:lineRule="auto"/>
    </w:pPr>
    <w:rPr>
      <w:rFonts w:ascii="Calibri" w:eastAsia="Calibri" w:hAnsi="Calibri" w:cs="Times New Roman"/>
    </w:rPr>
  </w:style>
  <w:style w:type="paragraph" w:styleId="ae">
    <w:name w:val="No Spacing"/>
    <w:qFormat/>
    <w:rsid w:val="00182E65"/>
    <w:pPr>
      <w:spacing w:after="0" w:line="240" w:lineRule="auto"/>
    </w:pPr>
  </w:style>
  <w:style w:type="character" w:styleId="af">
    <w:name w:val="Hyperlink"/>
    <w:unhideWhenUsed/>
    <w:rsid w:val="00F52053"/>
    <w:rPr>
      <w:color w:val="0000FF"/>
      <w:u w:val="single"/>
    </w:rPr>
  </w:style>
  <w:style w:type="paragraph" w:customStyle="1" w:styleId="western">
    <w:name w:val="western"/>
    <w:basedOn w:val="a"/>
    <w:rsid w:val="00D95135"/>
    <w:pPr>
      <w:spacing w:before="100" w:beforeAutospacing="1" w:after="100" w:afterAutospacing="1"/>
    </w:pPr>
  </w:style>
  <w:style w:type="table" w:styleId="af0">
    <w:name w:val="Table Grid"/>
    <w:basedOn w:val="a1"/>
    <w:uiPriority w:val="59"/>
    <w:rsid w:val="00916BA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72.17.100.200\dfs\&#1086;&#1073;&#1097;&#1080;&#1077;\&#1050;&#1069;&#1060;\&#1059;&#1087;&#1088;&#1072;&#1074;&#1083;&#1077;&#1085;&#1080;&#1077;%20&#1087;&#1086;%20&#1069;&#1082;&#1086;&#1085;&#1086;&#1084;&#1080;&#1082;&#1077;%20&#1080;%20&#1060;&#1080;&#1085;&#1072;&#1085;&#1089;&#1072;&#1084;\&#1054;&#1090;&#1076;&#1077;&#1083;%20&#1089;&#1074;&#1086;&#1076;&#1085;&#1086;&#1075;&#1086;%20&#1087;&#1083;&#1072;&#1085;&#1080;&#1088;&#1086;&#1074;&#1072;&#1085;&#1080;&#1103;%20&#1080;%20&#1084;&#1077;&#1078;&#1073;&#1102;&#1076;&#1078;&#1077;&#1090;&#1085;&#1099;&#1093;%20&#1086;&#1090;&#1085;&#1086;&#1096;&#1077;&#1085;&#1080;&#1081;\_&#1054;&#1041;&#1065;&#1048;&#1049;%20&#1056;&#1045;&#1057;&#1059;&#1056;&#1057;\&#1053;&#1086;&#1088;&#1084;&#1072;&#1090;&#1080;&#1074;&#1085;&#1099;&#1077;%20&#1076;&#1086;&#1082;&#1091;&#1084;&#1077;&#1085;&#1090;&#1099;\&#1055;&#1086;&#1088;&#1103;&#1076;&#1086;&#1082;%20(&#1055;&#1088;&#1086;&#1077;&#1082;&#1090;)%20&#1088;&#1077;&#1077;&#1089;&#1090;&#1088;&#1072;%20&#1080;&#1089;&#1090;&#1086;&#1095;&#1085;%20&#1076;&#1086;&#1093;\&#1052;&#1072;&#1090;&#1077;&#1088;&#1080;&#1072;&#1083;&#1099;\&#1055;&#1086;&#1089;&#1090;%20&#1055;&#1088;&#1072;&#1074;&#1080;&#1090;&#1072;%20&#1056;&#1060;%20&#1087;&#1086;&#1088;&#1103;&#1076;&#1082;.rtf" TargetMode="External"/><Relationship Id="rId13" Type="http://schemas.openxmlformats.org/officeDocument/2006/relationships/hyperlink" Target="file:///\\172.17.100.200\dfs\&#1086;&#1073;&#1097;&#1080;&#1077;\&#1050;&#1069;&#1060;\&#1059;&#1087;&#1088;&#1072;&#1074;&#1083;&#1077;&#1085;&#1080;&#1077;%20&#1087;&#1086;%20&#1069;&#1082;&#1086;&#1085;&#1086;&#1084;&#1080;&#1082;&#1077;%20&#1080;%20&#1060;&#1080;&#1085;&#1072;&#1085;&#1089;&#1072;&#1084;\&#1054;&#1090;&#1076;&#1077;&#1083;%20&#1089;&#1074;&#1086;&#1076;&#1085;&#1086;&#1075;&#1086;%20&#1087;&#1083;&#1072;&#1085;&#1080;&#1088;&#1086;&#1074;&#1072;&#1085;&#1080;&#1103;%20&#1080;%20&#1084;&#1077;&#1078;&#1073;&#1102;&#1076;&#1078;&#1077;&#1090;&#1085;&#1099;&#1093;%20&#1086;&#1090;&#1085;&#1086;&#1096;&#1077;&#1085;&#1080;&#1081;\_&#1054;&#1041;&#1065;&#1048;&#1049;%20&#1056;&#1045;&#1057;&#1059;&#1056;&#1057;\&#1053;&#1086;&#1088;&#1084;&#1072;&#1090;&#1080;&#1074;&#1085;&#1099;&#1077;%20&#1076;&#1086;&#1082;&#1091;&#1084;&#1077;&#1085;&#1090;&#1099;\&#1055;&#1086;&#1088;&#1103;&#1076;&#1086;&#1082;%20(&#1055;&#1088;&#1086;&#1077;&#1082;&#1090;)%20&#1088;&#1077;&#1077;&#1089;&#1090;&#1088;&#1072;%20&#1080;&#1089;&#1090;&#1086;&#1095;&#1085;%20&#1076;&#1086;&#1093;\&#1052;&#1072;&#1090;&#1077;&#1088;&#1080;&#1072;&#1083;&#1099;\&#1055;&#1086;&#1089;&#1090;%20&#1055;&#1088;&#1072;&#1074;&#1080;&#1090;&#1072;%20&#1056;&#1060;%20&#1087;&#1086;&#1088;&#1103;&#1076;&#1082;.rt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172.17.100.200\dfs\&#1086;&#1073;&#1097;&#1080;&#1077;\&#1050;&#1069;&#1060;\&#1059;&#1087;&#1088;&#1072;&#1074;&#1083;&#1077;&#1085;&#1080;&#1077;%20&#1087;&#1086;%20&#1069;&#1082;&#1086;&#1085;&#1086;&#1084;&#1080;&#1082;&#1077;%20&#1080;%20&#1060;&#1080;&#1085;&#1072;&#1085;&#1089;&#1072;&#1084;\&#1054;&#1090;&#1076;&#1077;&#1083;%20&#1089;&#1074;&#1086;&#1076;&#1085;&#1086;&#1075;&#1086;%20&#1087;&#1083;&#1072;&#1085;&#1080;&#1088;&#1086;&#1074;&#1072;&#1085;&#1080;&#1103;%20&#1080;%20&#1084;&#1077;&#1078;&#1073;&#1102;&#1076;&#1078;&#1077;&#1090;&#1085;&#1099;&#1093;%20&#1086;&#1090;&#1085;&#1086;&#1096;&#1077;&#1085;&#1080;&#1081;\_&#1054;&#1041;&#1065;&#1048;&#1049;%20&#1056;&#1045;&#1057;&#1059;&#1056;&#1057;\&#1053;&#1086;&#1088;&#1084;&#1072;&#1090;&#1080;&#1074;&#1085;&#1099;&#1077;%20&#1076;&#1086;&#1082;&#1091;&#1084;&#1077;&#1085;&#1090;&#1099;\&#1055;&#1086;&#1088;&#1103;&#1076;&#1086;&#1082;%20(&#1055;&#1088;&#1086;&#1077;&#1082;&#1090;)%20&#1088;&#1077;&#1077;&#1089;&#1090;&#1088;&#1072;%20&#1080;&#1089;&#1090;&#1086;&#1095;&#1085;%20&#1076;&#1086;&#1093;\&#1052;&#1072;&#1090;&#1077;&#1088;&#1080;&#1072;&#1083;&#1099;\&#1055;&#1086;&#1089;&#1090;%20&#1055;&#1088;&#1072;&#1074;&#1080;&#1090;&#1072;%20&#1056;&#1060;%20&#1087;&#1086;&#1088;&#1103;&#1076;&#1082;.rtf" TargetMode="External"/><Relationship Id="rId12" Type="http://schemas.openxmlformats.org/officeDocument/2006/relationships/hyperlink" Target="file:///\\172.17.100.200\dfs\&#1086;&#1073;&#1097;&#1080;&#1077;\&#1050;&#1069;&#1060;\&#1059;&#1087;&#1088;&#1072;&#1074;&#1083;&#1077;&#1085;&#1080;&#1077;%20&#1087;&#1086;%20&#1069;&#1082;&#1086;&#1085;&#1086;&#1084;&#1080;&#1082;&#1077;%20&#1080;%20&#1060;&#1080;&#1085;&#1072;&#1085;&#1089;&#1072;&#1084;\&#1054;&#1090;&#1076;&#1077;&#1083;%20&#1089;&#1074;&#1086;&#1076;&#1085;&#1086;&#1075;&#1086;%20&#1087;&#1083;&#1072;&#1085;&#1080;&#1088;&#1086;&#1074;&#1072;&#1085;&#1080;&#1103;%20&#1080;%20&#1084;&#1077;&#1078;&#1073;&#1102;&#1076;&#1078;&#1077;&#1090;&#1085;&#1099;&#1093;%20&#1086;&#1090;&#1085;&#1086;&#1096;&#1077;&#1085;&#1080;&#1081;\_&#1054;&#1041;&#1065;&#1048;&#1049;%20&#1056;&#1045;&#1057;&#1059;&#1056;&#1057;\&#1053;&#1086;&#1088;&#1084;&#1072;&#1090;&#1080;&#1074;&#1085;&#1099;&#1077;%20&#1076;&#1086;&#1082;&#1091;&#1084;&#1077;&#1085;&#1090;&#1099;\&#1055;&#1086;&#1088;&#1103;&#1076;&#1086;&#1082;%20(&#1055;&#1088;&#1086;&#1077;&#1082;&#1090;)%20&#1088;&#1077;&#1077;&#1089;&#1090;&#1088;&#1072;%20&#1080;&#1089;&#1090;&#1086;&#1095;&#1085;%20&#1076;&#1086;&#1093;\&#1052;&#1072;&#1090;&#1077;&#1088;&#1080;&#1072;&#1083;&#1099;\&#1055;&#1086;&#1089;&#1090;%20&#1055;&#1088;&#1072;&#1074;&#1080;&#1090;&#1072;%20&#1056;&#1060;%20&#1087;&#1086;&#1088;&#1103;&#1076;&#1082;.rtf"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consultantplus://offline/ref=8859EA977C537D617968300011EA23FC05A64FC5B2480383D250FBD17FE9AEBA39423CB2E9776AF1j82F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172.17.100.200\dfs\&#1086;&#1073;&#1097;&#1080;&#1077;\&#1050;&#1069;&#1060;\&#1059;&#1087;&#1088;&#1072;&#1074;&#1083;&#1077;&#1085;&#1080;&#1077;%20&#1087;&#1086;%20&#1069;&#1082;&#1086;&#1085;&#1086;&#1084;&#1080;&#1082;&#1077;%20&#1080;%20&#1060;&#1080;&#1085;&#1072;&#1085;&#1089;&#1072;&#1084;\&#1054;&#1090;&#1076;&#1077;&#1083;%20&#1089;&#1074;&#1086;&#1076;&#1085;&#1086;&#1075;&#1086;%20&#1087;&#1083;&#1072;&#1085;&#1080;&#1088;&#1086;&#1074;&#1072;&#1085;&#1080;&#1103;%20&#1080;%20&#1084;&#1077;&#1078;&#1073;&#1102;&#1076;&#1078;&#1077;&#1090;&#1085;&#1099;&#1093;%20&#1086;&#1090;&#1085;&#1086;&#1096;&#1077;&#1085;&#1080;&#1081;\_&#1054;&#1041;&#1065;&#1048;&#1049;%20&#1056;&#1045;&#1057;&#1059;&#1056;&#1057;\&#1053;&#1086;&#1088;&#1084;&#1072;&#1090;&#1080;&#1074;&#1085;&#1099;&#1077;%20&#1076;&#1086;&#1082;&#1091;&#1084;&#1077;&#1085;&#1090;&#1099;\&#1055;&#1086;&#1088;&#1103;&#1076;&#1086;&#1082;%20(&#1055;&#1088;&#1086;&#1077;&#1082;&#1090;)%20&#1088;&#1077;&#1077;&#1089;&#1090;&#1088;&#1072;%20&#1080;&#1089;&#1090;&#1086;&#1095;&#1085;%20&#1076;&#1086;&#1093;\&#1052;&#1072;&#1090;&#1077;&#1088;&#1080;&#1072;&#1083;&#1099;\&#1055;&#1086;&#1089;&#1090;%20&#1055;&#1088;&#1072;&#1074;&#1080;&#1090;&#1072;%20&#1056;&#1060;%20&#1087;&#1086;&#1088;&#1103;&#1076;&#1082;.rtf" TargetMode="External"/><Relationship Id="rId5" Type="http://schemas.openxmlformats.org/officeDocument/2006/relationships/webSettings" Target="webSettings.xml"/><Relationship Id="rId15" Type="http://schemas.openxmlformats.org/officeDocument/2006/relationships/hyperlink" Target="file:///\\172.17.100.200\dfs\&#1086;&#1073;&#1097;&#1080;&#1077;\&#1050;&#1069;&#1060;\&#1059;&#1087;&#1088;&#1072;&#1074;&#1083;&#1077;&#1085;&#1080;&#1077;%20&#1087;&#1086;%20&#1069;&#1082;&#1086;&#1085;&#1086;&#1084;&#1080;&#1082;&#1077;%20&#1080;%20&#1060;&#1080;&#1085;&#1072;&#1085;&#1089;&#1072;&#1084;\&#1054;&#1090;&#1076;&#1077;&#1083;%20&#1089;&#1074;&#1086;&#1076;&#1085;&#1086;&#1075;&#1086;%20&#1087;&#1083;&#1072;&#1085;&#1080;&#1088;&#1086;&#1074;&#1072;&#1085;&#1080;&#1103;%20&#1080;%20&#1084;&#1077;&#1078;&#1073;&#1102;&#1076;&#1078;&#1077;&#1090;&#1085;&#1099;&#1093;%20&#1086;&#1090;&#1085;&#1086;&#1096;&#1077;&#1085;&#1080;&#1081;\_&#1054;&#1041;&#1065;&#1048;&#1049;%20&#1056;&#1045;&#1057;&#1059;&#1056;&#1057;\&#1053;&#1086;&#1088;&#1084;&#1072;&#1090;&#1080;&#1074;&#1085;&#1099;&#1077;%20&#1076;&#1086;&#1082;&#1091;&#1084;&#1077;&#1085;&#1090;&#1099;\&#1055;&#1086;&#1088;&#1103;&#1076;&#1086;&#1082;%20(&#1055;&#1088;&#1086;&#1077;&#1082;&#1090;)%20&#1088;&#1077;&#1077;&#1089;&#1090;&#1088;&#1072;%20&#1080;&#1089;&#1090;&#1086;&#1095;&#1085;%20&#1076;&#1086;&#1093;\&#1052;&#1072;&#1090;&#1077;&#1088;&#1080;&#1072;&#1083;&#1099;\&#1055;&#1086;&#1089;&#1090;%20&#1055;&#1088;&#1072;&#1074;&#1080;&#1090;&#1072;%20&#1056;&#1060;%20&#1087;&#1086;&#1088;&#1103;&#1076;&#1082;.rtf" TargetMode="External"/><Relationship Id="rId10" Type="http://schemas.openxmlformats.org/officeDocument/2006/relationships/hyperlink" Target="file:///\\172.17.100.200\dfs\&#1086;&#1073;&#1097;&#1080;&#1077;\&#1050;&#1069;&#1060;\&#1059;&#1087;&#1088;&#1072;&#1074;&#1083;&#1077;&#1085;&#1080;&#1077;%20&#1087;&#1086;%20&#1069;&#1082;&#1086;&#1085;&#1086;&#1084;&#1080;&#1082;&#1077;%20&#1080;%20&#1060;&#1080;&#1085;&#1072;&#1085;&#1089;&#1072;&#1084;\&#1054;&#1090;&#1076;&#1077;&#1083;%20&#1089;&#1074;&#1086;&#1076;&#1085;&#1086;&#1075;&#1086;%20&#1087;&#1083;&#1072;&#1085;&#1080;&#1088;&#1086;&#1074;&#1072;&#1085;&#1080;&#1103;%20&#1080;%20&#1084;&#1077;&#1078;&#1073;&#1102;&#1076;&#1078;&#1077;&#1090;&#1085;&#1099;&#1093;%20&#1086;&#1090;&#1085;&#1086;&#1096;&#1077;&#1085;&#1080;&#1081;\_&#1054;&#1041;&#1065;&#1048;&#1049;%20&#1056;&#1045;&#1057;&#1059;&#1056;&#1057;\&#1053;&#1086;&#1088;&#1084;&#1072;&#1090;&#1080;&#1074;&#1085;&#1099;&#1077;%20&#1076;&#1086;&#1082;&#1091;&#1084;&#1077;&#1085;&#1090;&#1099;\&#1055;&#1086;&#1088;&#1103;&#1076;&#1086;&#1082;%20(&#1055;&#1088;&#1086;&#1077;&#1082;&#1090;)%20&#1088;&#1077;&#1077;&#1089;&#1090;&#1088;&#1072;%20&#1080;&#1089;&#1090;&#1086;&#1095;&#1085;%20&#1076;&#1086;&#1093;\&#1052;&#1072;&#1090;&#1077;&#1088;&#1080;&#1072;&#1083;&#1099;\&#1055;&#1086;&#1089;&#1090;%20&#1055;&#1088;&#1072;&#1074;&#1080;&#1090;&#1072;%20&#1056;&#1060;%20&#1087;&#1086;&#1088;&#1103;&#1076;&#1082;.rt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172.17.100.200\dfs\&#1086;&#1073;&#1097;&#1080;&#1077;\&#1050;&#1069;&#1060;\&#1059;&#1087;&#1088;&#1072;&#1074;&#1083;&#1077;&#1085;&#1080;&#1077;%20&#1087;&#1086;%20&#1069;&#1082;&#1086;&#1085;&#1086;&#1084;&#1080;&#1082;&#1077;%20&#1080;%20&#1060;&#1080;&#1085;&#1072;&#1085;&#1089;&#1072;&#1084;\&#1054;&#1090;&#1076;&#1077;&#1083;%20&#1089;&#1074;&#1086;&#1076;&#1085;&#1086;&#1075;&#1086;%20&#1087;&#1083;&#1072;&#1085;&#1080;&#1088;&#1086;&#1074;&#1072;&#1085;&#1080;&#1103;%20&#1080;%20&#1084;&#1077;&#1078;&#1073;&#1102;&#1076;&#1078;&#1077;&#1090;&#1085;&#1099;&#1093;%20&#1086;&#1090;&#1085;&#1086;&#1096;&#1077;&#1085;&#1080;&#1081;\_&#1054;&#1041;&#1065;&#1048;&#1049;%20&#1056;&#1045;&#1057;&#1059;&#1056;&#1057;\&#1053;&#1086;&#1088;&#1084;&#1072;&#1090;&#1080;&#1074;&#1085;&#1099;&#1077;%20&#1076;&#1086;&#1082;&#1091;&#1084;&#1077;&#1085;&#1090;&#1099;\&#1055;&#1086;&#1088;&#1103;&#1076;&#1086;&#1082;%20(&#1055;&#1088;&#1086;&#1077;&#1082;&#1090;)%20&#1088;&#1077;&#1077;&#1089;&#1090;&#1088;&#1072;%20&#1080;&#1089;&#1090;&#1086;&#1095;&#1085;%20&#1076;&#1086;&#1093;\&#1052;&#1072;&#1090;&#1077;&#1088;&#1080;&#1072;&#1083;&#1099;\&#1055;&#1086;&#1089;&#1090;%20&#1055;&#1088;&#1072;&#1074;&#1080;&#1090;&#1072;%20&#1056;&#1060;%20&#1087;&#1086;&#1088;&#1103;&#1076;&#1082;.rtf" TargetMode="External"/><Relationship Id="rId14" Type="http://schemas.openxmlformats.org/officeDocument/2006/relationships/hyperlink" Target="file:///\\172.17.100.200\dfs\&#1086;&#1073;&#1097;&#1080;&#1077;\&#1050;&#1069;&#1060;\&#1059;&#1087;&#1088;&#1072;&#1074;&#1083;&#1077;&#1085;&#1080;&#1077;%20&#1087;&#1086;%20&#1069;&#1082;&#1086;&#1085;&#1086;&#1084;&#1080;&#1082;&#1077;%20&#1080;%20&#1060;&#1080;&#1085;&#1072;&#1085;&#1089;&#1072;&#1084;\&#1054;&#1090;&#1076;&#1077;&#1083;%20&#1089;&#1074;&#1086;&#1076;&#1085;&#1086;&#1075;&#1086;%20&#1087;&#1083;&#1072;&#1085;&#1080;&#1088;&#1086;&#1074;&#1072;&#1085;&#1080;&#1103;%20&#1080;%20&#1084;&#1077;&#1078;&#1073;&#1102;&#1076;&#1078;&#1077;&#1090;&#1085;&#1099;&#1093;%20&#1086;&#1090;&#1085;&#1086;&#1096;&#1077;&#1085;&#1080;&#1081;\_&#1054;&#1041;&#1065;&#1048;&#1049;%20&#1056;&#1045;&#1057;&#1059;&#1056;&#1057;\&#1053;&#1086;&#1088;&#1084;&#1072;&#1090;&#1080;&#1074;&#1085;&#1099;&#1077;%20&#1076;&#1086;&#1082;&#1091;&#1084;&#1077;&#1085;&#1090;&#1099;\&#1055;&#1086;&#1088;&#1103;&#1076;&#1086;&#1082;%20(&#1055;&#1088;&#1086;&#1077;&#1082;&#1090;)%20&#1088;&#1077;&#1077;&#1089;&#1090;&#1088;&#1072;%20&#1080;&#1089;&#1090;&#1086;&#1095;&#1085;%20&#1076;&#1086;&#1093;\&#1052;&#1072;&#1090;&#1077;&#1088;&#1080;&#1072;&#1083;&#1099;\&#1055;&#1086;&#1089;&#1090;%20&#1055;&#1088;&#1072;&#1074;&#1080;&#1090;&#1072;%20&#1056;&#1060;%20&#1087;&#1086;&#1088;&#1103;&#1076;&#108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A9AFE-062A-4304-9B0B-0397B0D9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18</Pages>
  <Words>24690</Words>
  <Characters>140733</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2017-11-21T02:06:00Z</cp:lastPrinted>
  <dcterms:created xsi:type="dcterms:W3CDTF">2017-01-27T02:49:00Z</dcterms:created>
  <dcterms:modified xsi:type="dcterms:W3CDTF">2017-11-21T02:06:00Z</dcterms:modified>
</cp:coreProperties>
</file>