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5406BD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9C260A" w:rsidRDefault="009B1C9F" w:rsidP="00EC00EB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к</w:t>
      </w:r>
      <w:r w:rsidR="008D5473">
        <w:rPr>
          <w:sz w:val="40"/>
          <w:szCs w:val="40"/>
        </w:rPr>
        <w:t xml:space="preserve"> </w:t>
      </w:r>
      <w:r w:rsidR="00EC18B5"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9E6D08">
        <w:rPr>
          <w:sz w:val="40"/>
          <w:szCs w:val="40"/>
        </w:rPr>
        <w:t xml:space="preserve">13   Пятница </w:t>
      </w:r>
      <w:r w:rsidR="001E0F81">
        <w:rPr>
          <w:sz w:val="40"/>
          <w:szCs w:val="40"/>
        </w:rPr>
        <w:t xml:space="preserve"> </w:t>
      </w:r>
      <w:r w:rsidR="009E6D08">
        <w:rPr>
          <w:sz w:val="40"/>
          <w:szCs w:val="40"/>
        </w:rPr>
        <w:t xml:space="preserve"> 30 августа</w:t>
      </w:r>
      <w:r w:rsidR="00466EC9">
        <w:rPr>
          <w:sz w:val="40"/>
          <w:szCs w:val="40"/>
        </w:rPr>
        <w:t xml:space="preserve"> </w:t>
      </w:r>
      <w:r w:rsidR="00FC10E5">
        <w:rPr>
          <w:sz w:val="40"/>
          <w:szCs w:val="40"/>
        </w:rPr>
        <w:t xml:space="preserve"> 201</w:t>
      </w:r>
      <w:r w:rsidR="004B77F3">
        <w:rPr>
          <w:sz w:val="40"/>
          <w:szCs w:val="40"/>
        </w:rPr>
        <w:t>9</w:t>
      </w:r>
      <w:r w:rsidR="009C260A">
        <w:rPr>
          <w:sz w:val="40"/>
          <w:szCs w:val="40"/>
        </w:rPr>
        <w:t xml:space="preserve"> год</w:t>
      </w:r>
    </w:p>
    <w:p w:rsidR="009E6D08" w:rsidRDefault="009E6D08" w:rsidP="009E6D08">
      <w:pPr>
        <w:tabs>
          <w:tab w:val="left" w:pos="400"/>
          <w:tab w:val="left" w:pos="2980"/>
        </w:tabs>
        <w:rPr>
          <w:rFonts w:ascii="Verdana" w:hAnsi="Verdana"/>
        </w:rPr>
      </w:pPr>
    </w:p>
    <w:p w:rsidR="009E6D08" w:rsidRPr="00922257" w:rsidRDefault="009E6D08" w:rsidP="009E6D08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13.08.2019 г. № 53/1</w:t>
      </w:r>
    </w:p>
    <w:p w:rsidR="009E6D08" w:rsidRPr="00922257" w:rsidRDefault="009E6D08" w:rsidP="009E6D08">
      <w:pPr>
        <w:tabs>
          <w:tab w:val="left" w:pos="400"/>
          <w:tab w:val="left" w:pos="2980"/>
        </w:tabs>
        <w:jc w:val="center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9E6D08" w:rsidRPr="00922257" w:rsidRDefault="009E6D08" w:rsidP="009E6D08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ИРКУТСКАЯ ОБЛАСТЬ</w:t>
      </w: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НИЖНЕИЛИМСКИЙ МУНИЦИПАЛЬНЫЙ РАЙОН</w:t>
      </w: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СЕМИГОРСКОЕ СЕЛЬСКОЕ ПОСЕЛЕНИЕ</w:t>
      </w:r>
    </w:p>
    <w:p w:rsidR="009E6D08" w:rsidRPr="00922257" w:rsidRDefault="009E6D08" w:rsidP="009E6D08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АДМИНИСТРАЦИЯ</w:t>
      </w: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ПОСТАНОВЛЕНИЕ</w:t>
      </w: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ОБ УТВЕРЖДЕНИИ ПОРЯДКА ФОРМИРОВАНИЯ, ВЕДЕНИЯ,ЕЖЕГОДНОГО ДОПОЛНЕНИЯ И ОПУБЛИКОВАНИЯ ПЕРЕЧНЯ МУНИЦИПАЛЬНОГО ИМУЩЕСТВА СЕМИГОРСКОГО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E6D08" w:rsidRPr="00922257" w:rsidRDefault="009E6D08" w:rsidP="009E6D08">
      <w:pPr>
        <w:pStyle w:val="a3"/>
        <w:rPr>
          <w:rFonts w:ascii="Arial" w:hAnsi="Arial" w:cs="Arial"/>
          <w:sz w:val="20"/>
          <w:szCs w:val="20"/>
        </w:rPr>
      </w:pPr>
    </w:p>
    <w:p w:rsidR="009E6D08" w:rsidRPr="00922257" w:rsidRDefault="009E6D08" w:rsidP="009E6D0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 xml:space="preserve"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24.07.2007 № 209-ФЗ "О развитии малого и среднего предпринимательства в Российской Федерации", Постановлением администрации Семигорского сельского поселения от 11.01.2019 г. № 6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Семигорского сельского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Уставом Семигорского сельского поселения, а также создания условий для развития малого и среднего предпринимательства на территории Семигорского сельского поселения, администрация Семигорского сельского поселения </w:t>
      </w: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ПОСТАНОВЛЯЕТ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1. Утвердить прилагаемые: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1.1. Порядок формирования, ведения, ежегодного дополнения и опубликования Перечня муниципального имущества Семигорского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1.2. Форму Перечня (приложение № 2).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1.3. 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 Определить администрацию Семигорского сельского поселения уполномоченным органом исполнительной власти Семигорского сельского поселения по формированию, ведению, ежегодному дополнению, а также опубликованию Перечня.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 Опубликовать настоящее решение в Вестнике Семигорского сельского поселения и разместить на официальном сайте Семигорского сельского поселения в сети Интернет.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</w:p>
    <w:p w:rsidR="009E6D08" w:rsidRPr="00922257" w:rsidRDefault="009E6D08" w:rsidP="009E6D08">
      <w:pPr>
        <w:pStyle w:val="a3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И.о. Главы Семигорского сельского поселения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922257">
        <w:rPr>
          <w:rFonts w:ascii="Arial" w:hAnsi="Arial" w:cs="Arial"/>
          <w:sz w:val="20"/>
          <w:szCs w:val="20"/>
        </w:rPr>
        <w:t>Ю.А. Пашнин</w:t>
      </w:r>
      <w:r>
        <w:rPr>
          <w:rFonts w:ascii="Arial" w:hAnsi="Arial" w:cs="Arial"/>
          <w:sz w:val="20"/>
          <w:szCs w:val="20"/>
        </w:rPr>
        <w:t>а</w:t>
      </w:r>
    </w:p>
    <w:p w:rsidR="00EC18B5" w:rsidRDefault="00EC18B5" w:rsidP="00EC18B5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 П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30 августа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13</w:t>
      </w:r>
    </w:p>
    <w:p w:rsidR="009E6D08" w:rsidRPr="00922257" w:rsidRDefault="009E6D08" w:rsidP="00EC18B5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Приложение № 1</w:t>
      </w:r>
    </w:p>
    <w:p w:rsidR="009E6D08" w:rsidRPr="00922257" w:rsidRDefault="009E6D08" w:rsidP="009E6D08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к постановлению</w:t>
      </w:r>
    </w:p>
    <w:p w:rsidR="009E6D08" w:rsidRPr="00922257" w:rsidRDefault="009E6D08" w:rsidP="009E6D08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администрации Семигорского</w:t>
      </w:r>
    </w:p>
    <w:p w:rsidR="009E6D08" w:rsidRPr="00922257" w:rsidRDefault="009E6D08" w:rsidP="009E6D08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сельского поселения</w:t>
      </w:r>
    </w:p>
    <w:p w:rsidR="009E6D08" w:rsidRPr="00922257" w:rsidRDefault="009E6D08" w:rsidP="009E6D08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от «13» августа 2019 № 53/1</w:t>
      </w:r>
    </w:p>
    <w:p w:rsidR="009E6D08" w:rsidRPr="00922257" w:rsidRDefault="009E6D08" w:rsidP="009E6D08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Порядок формирования, ведения, ежегодного дополнения и опубликования Перечня муниципального имущества Семигорского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1. Общие положения</w:t>
      </w:r>
    </w:p>
    <w:p w:rsidR="009E6D08" w:rsidRPr="00922257" w:rsidRDefault="009E6D08" w:rsidP="009E6D0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Семигорского сельского поселения,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(далее-Перечень),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2. Цели создания и основные принципы формирования, ведения, ежегодного дополнения и опубликования Перечня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2.1. Перечень представляет собой реестр объектов муниципального имущества Семигорского сельского поселения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2.2 Формирование Перечня осуществляется в целях: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2.2.1. Предоставление имущества, принадлежащего на праве собственности Семигорскому сельскому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2.2.2. Расширения доступности субъектам малого и среднего предпринимательства к информации об имуществе, принадлежащем на праве собственности Семигорскому сельскому поселению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2.2.3. Реализации полномочий органов местного самоуправления Семигорского сельского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2.2.4. Повышения эффективности управления муниципальным имуществом, находящимся в собственности Семигорского сельского поселения.</w:t>
      </w:r>
    </w:p>
    <w:p w:rsidR="009E6D08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2.3. Формирование и ведение Перечня основывается на следующих основным принципах:</w:t>
      </w:r>
    </w:p>
    <w:p w:rsidR="009E6D08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2.3.2. Открытость и доступность сведений об имуществе в Перечне.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2.3.3.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C18B5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393 Земельного кодекса Российской Федерации.</w:t>
      </w:r>
      <w:r w:rsidR="00EC18B5">
        <w:rPr>
          <w:rFonts w:ascii="Arial" w:hAnsi="Arial" w:cs="Arial"/>
          <w:sz w:val="20"/>
          <w:szCs w:val="20"/>
        </w:rPr>
        <w:t xml:space="preserve"> </w:t>
      </w:r>
    </w:p>
    <w:p w:rsidR="00EC18B5" w:rsidRDefault="00EC18B5" w:rsidP="00EC18B5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№ 13 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Вестник                 П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30 августа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3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</w:t>
      </w:r>
    </w:p>
    <w:p w:rsidR="009E6D08" w:rsidRPr="00922257" w:rsidRDefault="009E6D08" w:rsidP="009E6D08">
      <w:pPr>
        <w:jc w:val="center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3. Формирование, ведение и ежегодное дополнение Перечня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3.1. Перечень, изменения и ежегодное дополнение в него утверждается главой Семигорского  сельского поселения.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3.2. Перечень формируется в виде информационной базы данных, содержащей объекты учета.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3.3. Ведение Перечня осуществляется уполномоченным органом в электронной форме.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3.4. Сведения об утвержденном Перечне, а также об изменениях, дополнениях, внесенных в Перечень, представляются администрацией Семигорского сельского поселения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3.5. В Перечень вносятся сведения об имуществе, соответствующем следующим критериям: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3.5.3. Имущество не является объектом религиозного назначения.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9E6D08" w:rsidRPr="00922257" w:rsidRDefault="009E6D08" w:rsidP="001E04B4">
      <w:pPr>
        <w:pBdr>
          <w:lef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3.5.5. В отношении имущества Семигорского сельского поселения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3.5.8. Имущество не относится к жилому фонду.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3.6. Виды имущества, включаемые в Перечень: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3.6.2. Объекты недвижимого имущества, подключенные к сетям инженерно- технического обеспечения (или готовые для подключения) и имеющие подъездные пути.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3.6.6.Инвестиционные площадки.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3.7.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Семигорского сельского поселения.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3.8. Сведения о муниципальном имуществе Семигорского сельского поселения могут быть исключены из Перечня, если:</w:t>
      </w:r>
    </w:p>
    <w:p w:rsidR="00EC18B5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3.8.1. В течение 2 лет со дня включения сведений о муниципальном имуществе Семигорского сельского поселения в Перечень в отношении такого имущества от субъектов малого и среднего предпринимательства не поступило: - ни одной заявки на участие в аукционе (конкурсе) на право заключения договора, предусматривающего переход во владения и (или) пользования; 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C18B5" w:rsidRDefault="00EC18B5" w:rsidP="00EC18B5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4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 П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30 августа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F5276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13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3.8.2.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3.8.3. Отсутствует согласие со стороны субъекта малого и среднего предпринимательства, арендующего имущество.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3.8.4. Право собственности Семигорского сельского поселения на имущество прекращено по решению суда или в ином установленном законом порядке.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4.Опубликование Перечня Перечень и внесенные в него изменения подлежат: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1.Обязательному опубликования в средствах массовой информации в течение 10 рабочих дней со дня утверждения.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2.Размещению на официальном сайте уполномоченного органа в информационно - телекоммуникационной сети «Интернет» (в том числе в форме открытых данных) в течение 3 рабочих дней со дня утверждения.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E6D08" w:rsidRPr="00922257" w:rsidRDefault="009E6D08" w:rsidP="009E6D08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Приложение № 2</w:t>
      </w:r>
    </w:p>
    <w:p w:rsidR="009E6D08" w:rsidRPr="00922257" w:rsidRDefault="009E6D08" w:rsidP="009E6D08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9E6D08" w:rsidRPr="00922257" w:rsidRDefault="009E6D08" w:rsidP="009E6D08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Семигорского  сельского поселения</w:t>
      </w:r>
    </w:p>
    <w:p w:rsidR="009E6D08" w:rsidRPr="00922257" w:rsidRDefault="009E6D08" w:rsidP="009E6D08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от «13» августа 2019 № 53/1</w:t>
      </w:r>
    </w:p>
    <w:p w:rsidR="009E6D08" w:rsidRPr="00922257" w:rsidRDefault="009E6D08" w:rsidP="009E6D08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9E6D08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04B4" w:rsidRDefault="001E04B4" w:rsidP="009E6D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439"/>
        <w:gridCol w:w="1120"/>
        <w:gridCol w:w="1560"/>
        <w:gridCol w:w="1559"/>
        <w:gridCol w:w="1701"/>
        <w:gridCol w:w="1559"/>
        <w:gridCol w:w="2323"/>
      </w:tblGrid>
      <w:tr w:rsidR="00BD7F46" w:rsidTr="00BD7F46">
        <w:tc>
          <w:tcPr>
            <w:tcW w:w="439" w:type="dxa"/>
          </w:tcPr>
          <w:p w:rsidR="001E04B4" w:rsidRPr="00EC18B5" w:rsidRDefault="001E04B4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C18B5" w:rsidRDefault="00EC18B5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18B5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EC18B5" w:rsidRPr="00EC18B5" w:rsidRDefault="00EC18B5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120" w:type="dxa"/>
          </w:tcPr>
          <w:p w:rsidR="00EC18B5" w:rsidRPr="00EC18B5" w:rsidRDefault="00EC18B5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04B4" w:rsidRPr="00EC18B5" w:rsidRDefault="00715557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18B5"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60" w:type="dxa"/>
          </w:tcPr>
          <w:p w:rsidR="00EC18B5" w:rsidRPr="00EC18B5" w:rsidRDefault="00EC18B5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04B4" w:rsidRPr="00EC18B5" w:rsidRDefault="00715557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18B5">
              <w:rPr>
                <w:rFonts w:ascii="Courier New" w:hAnsi="Courier New" w:cs="Courier New"/>
                <w:sz w:val="20"/>
                <w:szCs w:val="20"/>
              </w:rPr>
              <w:t>Адрес (местоположение имущества)</w:t>
            </w:r>
          </w:p>
        </w:tc>
        <w:tc>
          <w:tcPr>
            <w:tcW w:w="1559" w:type="dxa"/>
          </w:tcPr>
          <w:p w:rsidR="00EC18B5" w:rsidRPr="00EC18B5" w:rsidRDefault="00EC18B5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04B4" w:rsidRPr="00EC18B5" w:rsidRDefault="00715557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18B5">
              <w:rPr>
                <w:rFonts w:ascii="Courier New" w:hAnsi="Courier New" w:cs="Courier New"/>
                <w:sz w:val="20"/>
                <w:szCs w:val="20"/>
              </w:rPr>
              <w:t>Кадастровый номер имущества</w:t>
            </w:r>
          </w:p>
        </w:tc>
        <w:tc>
          <w:tcPr>
            <w:tcW w:w="1701" w:type="dxa"/>
          </w:tcPr>
          <w:p w:rsidR="00EC18B5" w:rsidRPr="00EC18B5" w:rsidRDefault="00EC18B5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04B4" w:rsidRPr="00EC18B5" w:rsidRDefault="00715557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18B5">
              <w:rPr>
                <w:rFonts w:ascii="Courier New" w:hAnsi="Courier New" w:cs="Courier New"/>
                <w:sz w:val="20"/>
                <w:szCs w:val="20"/>
              </w:rPr>
              <w:t>Площадь протяженность имущества</w:t>
            </w:r>
          </w:p>
        </w:tc>
        <w:tc>
          <w:tcPr>
            <w:tcW w:w="1559" w:type="dxa"/>
          </w:tcPr>
          <w:p w:rsidR="00EC18B5" w:rsidRPr="00EC18B5" w:rsidRDefault="00EC18B5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04B4" w:rsidRPr="00EC18B5" w:rsidRDefault="00BD7F46" w:rsidP="009E6D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18B5">
              <w:rPr>
                <w:rFonts w:ascii="Courier New" w:hAnsi="Courier New" w:cs="Courier New"/>
                <w:sz w:val="20"/>
                <w:szCs w:val="20"/>
              </w:rPr>
              <w:t>Сведения о правообладателе имущества</w:t>
            </w:r>
          </w:p>
        </w:tc>
        <w:tc>
          <w:tcPr>
            <w:tcW w:w="2323" w:type="dxa"/>
          </w:tcPr>
          <w:p w:rsidR="001E04B4" w:rsidRDefault="00BD7F46" w:rsidP="00BD7F4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22257">
              <w:rPr>
                <w:rFonts w:ascii="Courier New" w:hAnsi="Courier New" w:cs="Courier New"/>
                <w:sz w:val="20"/>
                <w:szCs w:val="20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BD7F46" w:rsidTr="00BD7F46">
        <w:tc>
          <w:tcPr>
            <w:tcW w:w="439" w:type="dxa"/>
          </w:tcPr>
          <w:p w:rsidR="001E04B4" w:rsidRDefault="001E04B4" w:rsidP="009E6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1E04B4" w:rsidRDefault="001E04B4" w:rsidP="009E6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04B4" w:rsidRDefault="001E04B4" w:rsidP="009E6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4B4" w:rsidRDefault="001E04B4" w:rsidP="009E6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04B4" w:rsidRDefault="001E04B4" w:rsidP="009E6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4B4" w:rsidRDefault="001E04B4" w:rsidP="009E6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1E04B4" w:rsidRDefault="001E04B4" w:rsidP="009E6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04B4" w:rsidRPr="00922257" w:rsidRDefault="001E04B4" w:rsidP="009E6D08">
      <w:pPr>
        <w:jc w:val="center"/>
        <w:rPr>
          <w:rFonts w:ascii="Arial" w:hAnsi="Arial" w:cs="Arial"/>
          <w:b/>
          <w:sz w:val="20"/>
          <w:szCs w:val="20"/>
        </w:rPr>
      </w:pP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pPr w:leftFromText="180" w:rightFromText="180" w:vertAnchor="text" w:tblpY="1"/>
        <w:tblOverlap w:val="never"/>
        <w:tblW w:w="424" w:type="dxa"/>
        <w:tblInd w:w="-1026" w:type="dxa"/>
        <w:tblBorders>
          <w:left w:val="none" w:sz="0" w:space="0" w:color="auto"/>
        </w:tblBorders>
        <w:tblLayout w:type="fixed"/>
        <w:tblLook w:val="04A0"/>
      </w:tblPr>
      <w:tblGrid>
        <w:gridCol w:w="424"/>
      </w:tblGrid>
      <w:tr w:rsidR="001E04B4" w:rsidRPr="00922257" w:rsidTr="00EC18B5">
        <w:trPr>
          <w:trHeight w:val="1917"/>
        </w:trPr>
        <w:tc>
          <w:tcPr>
            <w:tcW w:w="424" w:type="dxa"/>
          </w:tcPr>
          <w:p w:rsidR="001E04B4" w:rsidRPr="00922257" w:rsidRDefault="001E04B4" w:rsidP="00EC18B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2257">
              <w:rPr>
                <w:rFonts w:ascii="Courier New" w:hAnsi="Courier New" w:cs="Courier New"/>
                <w:sz w:val="20"/>
                <w:szCs w:val="20"/>
              </w:rPr>
              <w:t>№п\п</w:t>
            </w:r>
          </w:p>
        </w:tc>
      </w:tr>
      <w:tr w:rsidR="001E04B4" w:rsidRPr="00922257" w:rsidTr="00EC18B5">
        <w:trPr>
          <w:trHeight w:val="227"/>
        </w:trPr>
        <w:tc>
          <w:tcPr>
            <w:tcW w:w="424" w:type="dxa"/>
          </w:tcPr>
          <w:p w:rsidR="001E04B4" w:rsidRPr="00922257" w:rsidRDefault="001E04B4" w:rsidP="00EC1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6D08" w:rsidRPr="00922257" w:rsidRDefault="00EC18B5" w:rsidP="00EC18B5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  <w:r w:rsidR="009E6D08" w:rsidRPr="00922257">
        <w:rPr>
          <w:rFonts w:ascii="Courier New" w:hAnsi="Courier New" w:cs="Courier New"/>
          <w:sz w:val="20"/>
          <w:szCs w:val="20"/>
        </w:rPr>
        <w:t>Приложение № 3</w:t>
      </w:r>
    </w:p>
    <w:p w:rsidR="009E6D08" w:rsidRPr="00922257" w:rsidRDefault="009E6D08" w:rsidP="00EC18B5">
      <w:pPr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9E6D08" w:rsidRPr="00922257" w:rsidRDefault="009E6D08" w:rsidP="00EC18B5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Семигорского сельского поселения</w:t>
      </w:r>
    </w:p>
    <w:p w:rsidR="009E6D08" w:rsidRPr="00922257" w:rsidRDefault="009E6D08" w:rsidP="00EC18B5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22257">
        <w:rPr>
          <w:rFonts w:ascii="Courier New" w:hAnsi="Courier New" w:cs="Courier New"/>
          <w:sz w:val="20"/>
          <w:szCs w:val="20"/>
        </w:rPr>
        <w:t>от «13 » августа 2019 № 53/1</w:t>
      </w:r>
    </w:p>
    <w:p w:rsidR="009E6D08" w:rsidRPr="00922257" w:rsidRDefault="009E6D08" w:rsidP="00EC18B5">
      <w:pPr>
        <w:jc w:val="center"/>
        <w:rPr>
          <w:rFonts w:ascii="Arial" w:hAnsi="Arial" w:cs="Arial"/>
          <w:b/>
          <w:sz w:val="20"/>
          <w:szCs w:val="20"/>
        </w:rPr>
      </w:pPr>
      <w:r w:rsidRPr="00922257">
        <w:rPr>
          <w:rFonts w:ascii="Arial" w:hAnsi="Arial" w:cs="Arial"/>
          <w:b/>
          <w:sz w:val="20"/>
          <w:szCs w:val="2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E6D08" w:rsidRPr="00922257" w:rsidRDefault="009E6D08" w:rsidP="009E6D08">
      <w:pPr>
        <w:jc w:val="center"/>
        <w:rPr>
          <w:rFonts w:ascii="Arial" w:hAnsi="Arial" w:cs="Arial"/>
          <w:b/>
          <w:sz w:val="20"/>
          <w:szCs w:val="20"/>
        </w:rPr>
      </w:pP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1. 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</w:t>
      </w:r>
    </w:p>
    <w:p w:rsidR="00EC18B5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 xml:space="preserve"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</w:p>
    <w:p w:rsidR="00EC18B5" w:rsidRDefault="00EC18B5" w:rsidP="00EC18B5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№ 13 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Вестник                 П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30 августа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5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 - в аренду посредством проведения торгов в форме аукциона или конкурса; - в аренду без проведения торгов по основаниям, предусмотренным ст. 17.1 Федерального закона от 26.07.2006 N 135-ФЗ "О защите конкуренции". Арендодателем по договорам аренды является администрация Семигорского сельского поселения (далее - администрация).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ст. 4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4. 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N 209-ФЗ "О развитии малого и среднего предпринимательства в Российской Федерации", и в случаях, установленных частью 5 статьи 14 Закона N 209-ФЗ, а также указанным в статье 15 Закона N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 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7. 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8</w:t>
      </w:r>
      <w:r w:rsidRPr="00922257">
        <w:rPr>
          <w:rFonts w:ascii="Arial" w:hAnsi="Arial" w:cs="Arial"/>
          <w:b/>
          <w:sz w:val="20"/>
          <w:szCs w:val="20"/>
        </w:rPr>
        <w:t>.</w:t>
      </w:r>
      <w:r w:rsidRPr="00922257">
        <w:rPr>
          <w:rFonts w:ascii="Arial" w:hAnsi="Arial" w:cs="Arial"/>
          <w:sz w:val="20"/>
          <w:szCs w:val="20"/>
        </w:rPr>
        <w:t xml:space="preserve"> Муниципальное имущество, включенное в Перечень, предоставляется в аренду с соблюдением процедуры, предусмотренной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10. В предоставлении муниципального имущества, включенного в Перечень, может быть отказано, если: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г) муниципальное имущество ранее предоставлено другому Субъекту;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EC18B5" w:rsidRDefault="00EC18B5" w:rsidP="00EC18B5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6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 П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30 августа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13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далее - 100 процентов размера арендной платы. 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1) занимающиеся производством, переработкой или сбытом сельскохозяйственной продукции;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3) начинающие новый бизнес по направлениям деятельности, по которым оказывается муниципальная поддержка;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5)оказывающие коммунальные и бытовые услуги населению;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6)занимающиеся развитием народных художественных промыслов;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7)занимающиеся утилизацией и обработкой промышленных и бытовых отходов;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8)занимающиеся строительством и реконструкцией объектов социального назначения.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9E6D08" w:rsidRPr="00922257" w:rsidRDefault="009E6D08" w:rsidP="009E6D08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9E6D08" w:rsidRDefault="009E6D08" w:rsidP="00EC18B5">
      <w:pPr>
        <w:jc w:val="both"/>
        <w:rPr>
          <w:rFonts w:ascii="Arial" w:hAnsi="Arial" w:cs="Arial"/>
          <w:sz w:val="20"/>
          <w:szCs w:val="20"/>
        </w:rPr>
      </w:pPr>
      <w:r w:rsidRPr="00922257">
        <w:rPr>
          <w:rFonts w:ascii="Arial" w:hAnsi="Arial" w:cs="Arial"/>
          <w:sz w:val="20"/>
          <w:szCs w:val="20"/>
        </w:rPr>
        <w:t>18. В соответствии с частью 3 статьи 18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N 209-ФЗ.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РФ.</w:t>
      </w:r>
    </w:p>
    <w:p w:rsidR="00EC18B5" w:rsidRPr="00EC18B5" w:rsidRDefault="00EC18B5" w:rsidP="00EC18B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341" w:type="dxa"/>
        <w:tblCellSpacing w:w="0" w:type="dxa"/>
        <w:tblInd w:w="398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1341"/>
      </w:tblGrid>
      <w:tr w:rsidR="009E6D08" w:rsidRPr="003F2FDB" w:rsidTr="007A72FF">
        <w:trPr>
          <w:trHeight w:val="20"/>
          <w:tblCellSpacing w:w="0" w:type="dxa"/>
        </w:trPr>
        <w:tc>
          <w:tcPr>
            <w:tcW w:w="5000" w:type="pct"/>
            <w:tcMar>
              <w:top w:w="135" w:type="dxa"/>
              <w:left w:w="135" w:type="dxa"/>
              <w:bottom w:w="135" w:type="dxa"/>
              <w:right w:w="837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67"/>
            </w:tblGrid>
            <w:tr w:rsidR="009E6D08" w:rsidTr="007A72FF">
              <w:trPr>
                <w:trHeight w:val="540"/>
              </w:trPr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E6D08" w:rsidRDefault="009E6D08" w:rsidP="007A72FF">
                  <w:pPr>
                    <w:tabs>
                      <w:tab w:val="left" w:pos="2250"/>
                      <w:tab w:val="left" w:pos="3600"/>
                    </w:tabs>
                    <w:ind w:left="3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Наш адрес:                  Учредители:                              Газета Вестник</w:t>
                  </w:r>
                </w:p>
                <w:p w:rsidR="009E6D08" w:rsidRDefault="009E6D08" w:rsidP="007A72FF">
                  <w:pPr>
                    <w:ind w:left="360"/>
                  </w:pPr>
                </w:p>
              </w:tc>
            </w:tr>
          </w:tbl>
          <w:p w:rsidR="009E6D08" w:rsidRDefault="009E6D08" w:rsidP="007A72FF">
            <w:r>
              <w:rPr>
                <w:sz w:val="22"/>
                <w:szCs w:val="22"/>
              </w:rPr>
              <w:t>665682                                              Администрация                                          Распространяется бесплатно</w:t>
            </w:r>
          </w:p>
          <w:p w:rsidR="009E6D08" w:rsidRDefault="009E6D08" w:rsidP="007A72FF">
            <w:r>
              <w:rPr>
                <w:sz w:val="22"/>
                <w:szCs w:val="22"/>
              </w:rPr>
              <w:t>пос. Семигорск                                Дума сельского                                           Газета выходит</w:t>
            </w:r>
          </w:p>
          <w:p w:rsidR="009E6D08" w:rsidRDefault="009E6D08" w:rsidP="007A72FF">
            <w:r>
              <w:rPr>
                <w:sz w:val="22"/>
                <w:szCs w:val="22"/>
              </w:rPr>
              <w:t xml:space="preserve">ул. Октябрьская, 1                           поселения                                                   2 раз в месяц  кол-во 35 шт. </w:t>
            </w:r>
          </w:p>
          <w:p w:rsidR="009E6D08" w:rsidRPr="003F2FDB" w:rsidRDefault="009E6D08" w:rsidP="007A72FF"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Гл. редактор А.М.</w:t>
            </w:r>
            <w:r w:rsidRPr="00234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Сетямин</w:t>
            </w:r>
          </w:p>
        </w:tc>
      </w:tr>
    </w:tbl>
    <w:p w:rsidR="00234318" w:rsidRPr="009F021F" w:rsidRDefault="00234318" w:rsidP="00262D8A">
      <w:pPr>
        <w:tabs>
          <w:tab w:val="left" w:pos="6225"/>
        </w:tabs>
        <w:rPr>
          <w:sz w:val="20"/>
          <w:szCs w:val="20"/>
        </w:rPr>
      </w:pPr>
    </w:p>
    <w:sectPr w:rsidR="00234318" w:rsidRPr="009F021F" w:rsidSect="00234318">
      <w:pgSz w:w="11906" w:h="16838"/>
      <w:pgMar w:top="720" w:right="902" w:bottom="1134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1F" w:rsidRDefault="009E7B1F" w:rsidP="00F57627">
      <w:r>
        <w:separator/>
      </w:r>
    </w:p>
  </w:endnote>
  <w:endnote w:type="continuationSeparator" w:id="1">
    <w:p w:rsidR="009E7B1F" w:rsidRDefault="009E7B1F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1F" w:rsidRDefault="009E7B1F" w:rsidP="00F57627">
      <w:r>
        <w:separator/>
      </w:r>
    </w:p>
  </w:footnote>
  <w:footnote w:type="continuationSeparator" w:id="1">
    <w:p w:rsidR="009E7B1F" w:rsidRDefault="009E7B1F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34"/>
    <w:multiLevelType w:val="hybridMultilevel"/>
    <w:tmpl w:val="DB0874B0"/>
    <w:lvl w:ilvl="0" w:tplc="FC8A0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B74EA"/>
    <w:multiLevelType w:val="multilevel"/>
    <w:tmpl w:val="100E5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2F5D"/>
    <w:multiLevelType w:val="multilevel"/>
    <w:tmpl w:val="A0D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271DE"/>
    <w:multiLevelType w:val="multilevel"/>
    <w:tmpl w:val="64F4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7575F"/>
    <w:multiLevelType w:val="hybridMultilevel"/>
    <w:tmpl w:val="4FE0C4A4"/>
    <w:lvl w:ilvl="0" w:tplc="CC6CF840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D078E"/>
    <w:multiLevelType w:val="multilevel"/>
    <w:tmpl w:val="0ABA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06F"/>
    <w:multiLevelType w:val="multilevel"/>
    <w:tmpl w:val="31D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80FDC"/>
    <w:multiLevelType w:val="hybridMultilevel"/>
    <w:tmpl w:val="A7DA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4189"/>
    <w:multiLevelType w:val="multilevel"/>
    <w:tmpl w:val="DE446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402BC"/>
    <w:multiLevelType w:val="multilevel"/>
    <w:tmpl w:val="19AC3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A7261"/>
    <w:multiLevelType w:val="multilevel"/>
    <w:tmpl w:val="AA44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90DE0"/>
    <w:multiLevelType w:val="multilevel"/>
    <w:tmpl w:val="032E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27300"/>
    <w:multiLevelType w:val="multilevel"/>
    <w:tmpl w:val="139A653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3BC79CC"/>
    <w:multiLevelType w:val="multilevel"/>
    <w:tmpl w:val="C262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D7625"/>
    <w:multiLevelType w:val="multilevel"/>
    <w:tmpl w:val="5ED0D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37A2A"/>
    <w:multiLevelType w:val="multilevel"/>
    <w:tmpl w:val="F148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2341F"/>
    <w:multiLevelType w:val="multilevel"/>
    <w:tmpl w:val="69FE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B04A5"/>
    <w:multiLevelType w:val="hybridMultilevel"/>
    <w:tmpl w:val="7E62D720"/>
    <w:lvl w:ilvl="0" w:tplc="B2805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7C198C"/>
    <w:multiLevelType w:val="multilevel"/>
    <w:tmpl w:val="B1708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320D7"/>
    <w:multiLevelType w:val="multilevel"/>
    <w:tmpl w:val="0986A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81D50"/>
    <w:multiLevelType w:val="multilevel"/>
    <w:tmpl w:val="7494D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D4638"/>
    <w:multiLevelType w:val="hybridMultilevel"/>
    <w:tmpl w:val="FBFA6666"/>
    <w:lvl w:ilvl="0" w:tplc="35CAE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A1938C3"/>
    <w:multiLevelType w:val="multilevel"/>
    <w:tmpl w:val="861E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E3988"/>
    <w:multiLevelType w:val="multilevel"/>
    <w:tmpl w:val="0946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6231531"/>
    <w:multiLevelType w:val="multilevel"/>
    <w:tmpl w:val="7D8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9318B"/>
    <w:multiLevelType w:val="multilevel"/>
    <w:tmpl w:val="A014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44F57"/>
    <w:multiLevelType w:val="multilevel"/>
    <w:tmpl w:val="3CA288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23C77"/>
    <w:multiLevelType w:val="multilevel"/>
    <w:tmpl w:val="CDBC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66638"/>
    <w:multiLevelType w:val="hybridMultilevel"/>
    <w:tmpl w:val="FC20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C3F41"/>
    <w:multiLevelType w:val="multilevel"/>
    <w:tmpl w:val="D246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82815"/>
    <w:multiLevelType w:val="hybridMultilevel"/>
    <w:tmpl w:val="BABEB85A"/>
    <w:lvl w:ilvl="0" w:tplc="9BF69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7CA22FA6"/>
    <w:multiLevelType w:val="multilevel"/>
    <w:tmpl w:val="3ED85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00A86"/>
    <w:multiLevelType w:val="multilevel"/>
    <w:tmpl w:val="E4C6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33"/>
  </w:num>
  <w:num w:numId="5">
    <w:abstractNumId w:val="25"/>
  </w:num>
  <w:num w:numId="6">
    <w:abstractNumId w:val="8"/>
  </w:num>
  <w:num w:numId="7">
    <w:abstractNumId w:val="22"/>
  </w:num>
  <w:num w:numId="8">
    <w:abstractNumId w:val="30"/>
  </w:num>
  <w:num w:numId="9">
    <w:abstractNumId w:val="17"/>
  </w:num>
  <w:num w:numId="10">
    <w:abstractNumId w:val="20"/>
  </w:num>
  <w:num w:numId="11">
    <w:abstractNumId w:val="24"/>
  </w:num>
  <w:num w:numId="12">
    <w:abstractNumId w:val="4"/>
  </w:num>
  <w:num w:numId="13">
    <w:abstractNumId w:val="32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15"/>
  </w:num>
  <w:num w:numId="19">
    <w:abstractNumId w:val="35"/>
  </w:num>
  <w:num w:numId="20">
    <w:abstractNumId w:val="18"/>
  </w:num>
  <w:num w:numId="21">
    <w:abstractNumId w:val="12"/>
  </w:num>
  <w:num w:numId="22">
    <w:abstractNumId w:val="29"/>
  </w:num>
  <w:num w:numId="23">
    <w:abstractNumId w:val="28"/>
  </w:num>
  <w:num w:numId="24">
    <w:abstractNumId w:val="27"/>
  </w:num>
  <w:num w:numId="25">
    <w:abstractNumId w:val="34"/>
  </w:num>
  <w:num w:numId="26">
    <w:abstractNumId w:val="21"/>
  </w:num>
  <w:num w:numId="27">
    <w:abstractNumId w:val="1"/>
  </w:num>
  <w:num w:numId="28">
    <w:abstractNumId w:val="3"/>
  </w:num>
  <w:num w:numId="29">
    <w:abstractNumId w:val="10"/>
  </w:num>
  <w:num w:numId="30">
    <w:abstractNumId w:val="19"/>
  </w:num>
  <w:num w:numId="31">
    <w:abstractNumId w:val="2"/>
  </w:num>
  <w:num w:numId="32">
    <w:abstractNumId w:val="9"/>
  </w:num>
  <w:num w:numId="33">
    <w:abstractNumId w:val="31"/>
  </w:num>
  <w:num w:numId="34">
    <w:abstractNumId w:val="5"/>
  </w:num>
  <w:num w:numId="35">
    <w:abstractNumId w:val="0"/>
  </w:num>
  <w:num w:numId="36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41C9"/>
    <w:rsid w:val="00007A89"/>
    <w:rsid w:val="0001438F"/>
    <w:rsid w:val="00047E21"/>
    <w:rsid w:val="00066A10"/>
    <w:rsid w:val="00072B47"/>
    <w:rsid w:val="0008545F"/>
    <w:rsid w:val="00094A8F"/>
    <w:rsid w:val="000A518E"/>
    <w:rsid w:val="000E2EB0"/>
    <w:rsid w:val="00105D66"/>
    <w:rsid w:val="0011100C"/>
    <w:rsid w:val="001343FA"/>
    <w:rsid w:val="0014272F"/>
    <w:rsid w:val="00156DEE"/>
    <w:rsid w:val="00172E9A"/>
    <w:rsid w:val="001739AC"/>
    <w:rsid w:val="001938E6"/>
    <w:rsid w:val="00195C9E"/>
    <w:rsid w:val="001A76A0"/>
    <w:rsid w:val="001C0907"/>
    <w:rsid w:val="001C102C"/>
    <w:rsid w:val="001D7717"/>
    <w:rsid w:val="001E04B4"/>
    <w:rsid w:val="001E0F81"/>
    <w:rsid w:val="001E74FC"/>
    <w:rsid w:val="001F1561"/>
    <w:rsid w:val="001F2960"/>
    <w:rsid w:val="00204884"/>
    <w:rsid w:val="00230458"/>
    <w:rsid w:val="002339B9"/>
    <w:rsid w:val="00234318"/>
    <w:rsid w:val="00242DCA"/>
    <w:rsid w:val="00252F35"/>
    <w:rsid w:val="00252F7D"/>
    <w:rsid w:val="002542D3"/>
    <w:rsid w:val="00254AFE"/>
    <w:rsid w:val="00262D8A"/>
    <w:rsid w:val="00263708"/>
    <w:rsid w:val="002669B7"/>
    <w:rsid w:val="002707A9"/>
    <w:rsid w:val="00270D7D"/>
    <w:rsid w:val="00280BB3"/>
    <w:rsid w:val="00280C24"/>
    <w:rsid w:val="00287DE5"/>
    <w:rsid w:val="002933F2"/>
    <w:rsid w:val="002B1418"/>
    <w:rsid w:val="002B223A"/>
    <w:rsid w:val="002B3F44"/>
    <w:rsid w:val="002B7A3A"/>
    <w:rsid w:val="002C0CE7"/>
    <w:rsid w:val="002C1FDD"/>
    <w:rsid w:val="002C3557"/>
    <w:rsid w:val="002C3B89"/>
    <w:rsid w:val="002D61CE"/>
    <w:rsid w:val="002E44AA"/>
    <w:rsid w:val="00305B85"/>
    <w:rsid w:val="00310A72"/>
    <w:rsid w:val="003325AA"/>
    <w:rsid w:val="00341A76"/>
    <w:rsid w:val="00355BDC"/>
    <w:rsid w:val="00355D2C"/>
    <w:rsid w:val="00370CE6"/>
    <w:rsid w:val="00382564"/>
    <w:rsid w:val="00387B35"/>
    <w:rsid w:val="00393A26"/>
    <w:rsid w:val="00395A13"/>
    <w:rsid w:val="003D03F8"/>
    <w:rsid w:val="003D167A"/>
    <w:rsid w:val="003D3F65"/>
    <w:rsid w:val="003D6412"/>
    <w:rsid w:val="003E1170"/>
    <w:rsid w:val="003F2FDB"/>
    <w:rsid w:val="00403428"/>
    <w:rsid w:val="0040693B"/>
    <w:rsid w:val="00420643"/>
    <w:rsid w:val="0042279E"/>
    <w:rsid w:val="0042507E"/>
    <w:rsid w:val="00436438"/>
    <w:rsid w:val="00437729"/>
    <w:rsid w:val="004546F1"/>
    <w:rsid w:val="00462A6D"/>
    <w:rsid w:val="00463E77"/>
    <w:rsid w:val="004664AD"/>
    <w:rsid w:val="00466A48"/>
    <w:rsid w:val="00466EC9"/>
    <w:rsid w:val="00486887"/>
    <w:rsid w:val="00492DE6"/>
    <w:rsid w:val="00492EB6"/>
    <w:rsid w:val="004A3A68"/>
    <w:rsid w:val="004A45B9"/>
    <w:rsid w:val="004B77F3"/>
    <w:rsid w:val="004C4AB0"/>
    <w:rsid w:val="004D2217"/>
    <w:rsid w:val="004E009A"/>
    <w:rsid w:val="004E047F"/>
    <w:rsid w:val="004E5902"/>
    <w:rsid w:val="00510994"/>
    <w:rsid w:val="005110FD"/>
    <w:rsid w:val="00512824"/>
    <w:rsid w:val="0052049E"/>
    <w:rsid w:val="00522254"/>
    <w:rsid w:val="00535586"/>
    <w:rsid w:val="005406BD"/>
    <w:rsid w:val="005440B9"/>
    <w:rsid w:val="00546538"/>
    <w:rsid w:val="00553D97"/>
    <w:rsid w:val="00557EEE"/>
    <w:rsid w:val="00574E78"/>
    <w:rsid w:val="00587788"/>
    <w:rsid w:val="0059286E"/>
    <w:rsid w:val="005B5B42"/>
    <w:rsid w:val="005D4FDC"/>
    <w:rsid w:val="005D7389"/>
    <w:rsid w:val="005F4074"/>
    <w:rsid w:val="005F5D49"/>
    <w:rsid w:val="00623627"/>
    <w:rsid w:val="006246D6"/>
    <w:rsid w:val="006378B1"/>
    <w:rsid w:val="006378FA"/>
    <w:rsid w:val="0064417F"/>
    <w:rsid w:val="00665FA9"/>
    <w:rsid w:val="0068310A"/>
    <w:rsid w:val="00692DAF"/>
    <w:rsid w:val="006B4325"/>
    <w:rsid w:val="006E4467"/>
    <w:rsid w:val="006F150F"/>
    <w:rsid w:val="006F1FD4"/>
    <w:rsid w:val="006F7477"/>
    <w:rsid w:val="00702C07"/>
    <w:rsid w:val="00704CE5"/>
    <w:rsid w:val="00715557"/>
    <w:rsid w:val="007175BA"/>
    <w:rsid w:val="00723861"/>
    <w:rsid w:val="00727066"/>
    <w:rsid w:val="00731D7D"/>
    <w:rsid w:val="00733224"/>
    <w:rsid w:val="0074056E"/>
    <w:rsid w:val="00766417"/>
    <w:rsid w:val="007800BC"/>
    <w:rsid w:val="00793673"/>
    <w:rsid w:val="007A3B0F"/>
    <w:rsid w:val="007A767E"/>
    <w:rsid w:val="007B3A4C"/>
    <w:rsid w:val="007C68DC"/>
    <w:rsid w:val="007C7C40"/>
    <w:rsid w:val="007D1FCD"/>
    <w:rsid w:val="007D3188"/>
    <w:rsid w:val="007E1370"/>
    <w:rsid w:val="007E1C73"/>
    <w:rsid w:val="008009B8"/>
    <w:rsid w:val="008102B2"/>
    <w:rsid w:val="0081495F"/>
    <w:rsid w:val="00814B07"/>
    <w:rsid w:val="00816BCC"/>
    <w:rsid w:val="00827026"/>
    <w:rsid w:val="00834A4B"/>
    <w:rsid w:val="00851DEA"/>
    <w:rsid w:val="008535EC"/>
    <w:rsid w:val="00861F6B"/>
    <w:rsid w:val="00883848"/>
    <w:rsid w:val="008964D8"/>
    <w:rsid w:val="00896D80"/>
    <w:rsid w:val="008A67F2"/>
    <w:rsid w:val="008B22F7"/>
    <w:rsid w:val="008C1238"/>
    <w:rsid w:val="008D5473"/>
    <w:rsid w:val="008D730D"/>
    <w:rsid w:val="008E6D7E"/>
    <w:rsid w:val="00903BA7"/>
    <w:rsid w:val="00915712"/>
    <w:rsid w:val="00920303"/>
    <w:rsid w:val="00924D89"/>
    <w:rsid w:val="00935F30"/>
    <w:rsid w:val="009434F8"/>
    <w:rsid w:val="009500EC"/>
    <w:rsid w:val="00960469"/>
    <w:rsid w:val="0096077E"/>
    <w:rsid w:val="00965B3A"/>
    <w:rsid w:val="0098578D"/>
    <w:rsid w:val="00986B8A"/>
    <w:rsid w:val="009933C7"/>
    <w:rsid w:val="0099425D"/>
    <w:rsid w:val="009B1C9F"/>
    <w:rsid w:val="009C0031"/>
    <w:rsid w:val="009C260A"/>
    <w:rsid w:val="009C4842"/>
    <w:rsid w:val="009D4579"/>
    <w:rsid w:val="009E186E"/>
    <w:rsid w:val="009E2C79"/>
    <w:rsid w:val="009E572C"/>
    <w:rsid w:val="009E6144"/>
    <w:rsid w:val="009E6D08"/>
    <w:rsid w:val="009E7B1F"/>
    <w:rsid w:val="009F2586"/>
    <w:rsid w:val="009F7A1A"/>
    <w:rsid w:val="00A06A01"/>
    <w:rsid w:val="00A14A34"/>
    <w:rsid w:val="00A17CBE"/>
    <w:rsid w:val="00A251CD"/>
    <w:rsid w:val="00A309BB"/>
    <w:rsid w:val="00A31378"/>
    <w:rsid w:val="00A37574"/>
    <w:rsid w:val="00A46DE2"/>
    <w:rsid w:val="00A5048E"/>
    <w:rsid w:val="00A53709"/>
    <w:rsid w:val="00A53938"/>
    <w:rsid w:val="00A632A6"/>
    <w:rsid w:val="00A67AE8"/>
    <w:rsid w:val="00AA6503"/>
    <w:rsid w:val="00AB0D72"/>
    <w:rsid w:val="00AC4604"/>
    <w:rsid w:val="00AC5495"/>
    <w:rsid w:val="00AF5EEA"/>
    <w:rsid w:val="00B068EB"/>
    <w:rsid w:val="00B17113"/>
    <w:rsid w:val="00B27E6D"/>
    <w:rsid w:val="00B33560"/>
    <w:rsid w:val="00B335E7"/>
    <w:rsid w:val="00B37D0F"/>
    <w:rsid w:val="00B5060C"/>
    <w:rsid w:val="00B53373"/>
    <w:rsid w:val="00B55BBE"/>
    <w:rsid w:val="00B73151"/>
    <w:rsid w:val="00B97516"/>
    <w:rsid w:val="00BB533B"/>
    <w:rsid w:val="00BD7F46"/>
    <w:rsid w:val="00BF09B5"/>
    <w:rsid w:val="00BF3461"/>
    <w:rsid w:val="00C14F8A"/>
    <w:rsid w:val="00C16197"/>
    <w:rsid w:val="00C16396"/>
    <w:rsid w:val="00C17389"/>
    <w:rsid w:val="00C22A1E"/>
    <w:rsid w:val="00C31055"/>
    <w:rsid w:val="00C516A5"/>
    <w:rsid w:val="00C53BF7"/>
    <w:rsid w:val="00C905A0"/>
    <w:rsid w:val="00C914AC"/>
    <w:rsid w:val="00C92C5E"/>
    <w:rsid w:val="00CA57E7"/>
    <w:rsid w:val="00CA6EFF"/>
    <w:rsid w:val="00CB00FA"/>
    <w:rsid w:val="00CB3C2C"/>
    <w:rsid w:val="00CB65D5"/>
    <w:rsid w:val="00CD6C45"/>
    <w:rsid w:val="00CE65CF"/>
    <w:rsid w:val="00CF0134"/>
    <w:rsid w:val="00CF0875"/>
    <w:rsid w:val="00CF1432"/>
    <w:rsid w:val="00CF2053"/>
    <w:rsid w:val="00D067B3"/>
    <w:rsid w:val="00D10700"/>
    <w:rsid w:val="00D2201A"/>
    <w:rsid w:val="00D649BF"/>
    <w:rsid w:val="00D808FA"/>
    <w:rsid w:val="00D873FE"/>
    <w:rsid w:val="00DA2233"/>
    <w:rsid w:val="00DA7575"/>
    <w:rsid w:val="00DC02C0"/>
    <w:rsid w:val="00DC07A0"/>
    <w:rsid w:val="00DD16EC"/>
    <w:rsid w:val="00DD2BFE"/>
    <w:rsid w:val="00DE1F39"/>
    <w:rsid w:val="00DE2326"/>
    <w:rsid w:val="00DF0B1B"/>
    <w:rsid w:val="00E02A91"/>
    <w:rsid w:val="00E400E9"/>
    <w:rsid w:val="00E62DF3"/>
    <w:rsid w:val="00E748E6"/>
    <w:rsid w:val="00E82BDC"/>
    <w:rsid w:val="00E85E05"/>
    <w:rsid w:val="00EA2CBE"/>
    <w:rsid w:val="00EB59EC"/>
    <w:rsid w:val="00EC00EB"/>
    <w:rsid w:val="00EC18B5"/>
    <w:rsid w:val="00EC64E6"/>
    <w:rsid w:val="00ED6F34"/>
    <w:rsid w:val="00ED7A23"/>
    <w:rsid w:val="00EE7C86"/>
    <w:rsid w:val="00F21AD2"/>
    <w:rsid w:val="00F31C5E"/>
    <w:rsid w:val="00F322F0"/>
    <w:rsid w:val="00F41A40"/>
    <w:rsid w:val="00F52767"/>
    <w:rsid w:val="00F57627"/>
    <w:rsid w:val="00F81560"/>
    <w:rsid w:val="00F84AEA"/>
    <w:rsid w:val="00F84BD4"/>
    <w:rsid w:val="00F86037"/>
    <w:rsid w:val="00F87E23"/>
    <w:rsid w:val="00FB349C"/>
    <w:rsid w:val="00FB4540"/>
    <w:rsid w:val="00FC10E5"/>
    <w:rsid w:val="00FC5749"/>
    <w:rsid w:val="00FC6E5C"/>
    <w:rsid w:val="00FD4B56"/>
    <w:rsid w:val="00FD6083"/>
    <w:rsid w:val="00FF039E"/>
    <w:rsid w:val="00FF17A9"/>
    <w:rsid w:val="00FF5B9B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C18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Варианты ответов,Абзац списка11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fc">
    <w:name w:val="Strong"/>
    <w:basedOn w:val="a0"/>
    <w:qFormat/>
    <w:rsid w:val="003D03F8"/>
    <w:rPr>
      <w:b/>
      <w:bCs/>
    </w:rPr>
  </w:style>
  <w:style w:type="character" w:styleId="afd">
    <w:name w:val="page number"/>
    <w:basedOn w:val="a0"/>
    <w:rsid w:val="00341A76"/>
  </w:style>
  <w:style w:type="character" w:customStyle="1" w:styleId="rvts6">
    <w:name w:val="rvts6"/>
    <w:basedOn w:val="a0"/>
    <w:rsid w:val="004C4AB0"/>
  </w:style>
  <w:style w:type="paragraph" w:customStyle="1" w:styleId="ConsPlusTitle">
    <w:name w:val="ConsPlusTitle"/>
    <w:rsid w:val="004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C4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First Indent 2"/>
    <w:basedOn w:val="a7"/>
    <w:link w:val="26"/>
    <w:uiPriority w:val="99"/>
    <w:semiHidden/>
    <w:unhideWhenUsed/>
    <w:rsid w:val="007B3A4C"/>
    <w:pPr>
      <w:spacing w:after="0"/>
      <w:ind w:left="360" w:firstLine="360"/>
    </w:pPr>
  </w:style>
  <w:style w:type="character" w:customStyle="1" w:styleId="26">
    <w:name w:val="Красная строка 2 Знак"/>
    <w:basedOn w:val="a8"/>
    <w:link w:val="25"/>
    <w:uiPriority w:val="99"/>
    <w:semiHidden/>
    <w:rsid w:val="007B3A4C"/>
  </w:style>
  <w:style w:type="paragraph" w:styleId="afe">
    <w:name w:val="Body Text"/>
    <w:basedOn w:val="a"/>
    <w:link w:val="aff"/>
    <w:rsid w:val="007B3A4C"/>
    <w:pPr>
      <w:spacing w:after="120"/>
    </w:pPr>
    <w:rPr>
      <w:szCs w:val="20"/>
    </w:rPr>
  </w:style>
  <w:style w:type="character" w:customStyle="1" w:styleId="aff">
    <w:name w:val="Основной текст Знак"/>
    <w:basedOn w:val="a0"/>
    <w:link w:val="afe"/>
    <w:rsid w:val="007B3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A67AE8"/>
    <w:pPr>
      <w:widowControl w:val="0"/>
      <w:autoSpaceDE w:val="0"/>
      <w:autoSpaceDN w:val="0"/>
      <w:adjustRightInd w:val="0"/>
      <w:spacing w:line="238" w:lineRule="exact"/>
    </w:pPr>
    <w:rPr>
      <w:rFonts w:eastAsiaTheme="minorEastAsia"/>
    </w:rPr>
  </w:style>
  <w:style w:type="character" w:customStyle="1" w:styleId="doccaption">
    <w:name w:val="doccaption"/>
    <w:basedOn w:val="a0"/>
    <w:rsid w:val="002C0CE7"/>
  </w:style>
  <w:style w:type="paragraph" w:customStyle="1" w:styleId="Default">
    <w:name w:val="Default"/>
    <w:rsid w:val="00CB3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Название Знак1"/>
    <w:basedOn w:val="a0"/>
    <w:rsid w:val="00DC02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Абзац списка Знак"/>
    <w:aliases w:val="Варианты ответов Знак,Абзац списка11 Знак"/>
    <w:link w:val="aa"/>
    <w:uiPriority w:val="99"/>
    <w:locked/>
    <w:rsid w:val="00B97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18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D84E-1BC3-40ED-9C2E-F8D1BBF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104</cp:revision>
  <cp:lastPrinted>2019-10-22T03:02:00Z</cp:lastPrinted>
  <dcterms:created xsi:type="dcterms:W3CDTF">2014-10-13T05:39:00Z</dcterms:created>
  <dcterms:modified xsi:type="dcterms:W3CDTF">2019-10-22T03:07:00Z</dcterms:modified>
</cp:coreProperties>
</file>