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C0" w:rsidRDefault="00B00CC0" w:rsidP="00B00CC0">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CC273A">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B00CC0" w:rsidRPr="00D34F93" w:rsidRDefault="00B00CC0" w:rsidP="00B00CC0">
      <w:pPr>
        <w:tabs>
          <w:tab w:val="left" w:pos="3420"/>
        </w:tabs>
      </w:pPr>
    </w:p>
    <w:p w:rsidR="00B00CC0" w:rsidRPr="00D34F93" w:rsidRDefault="00B00CC0" w:rsidP="00B00CC0">
      <w:pPr>
        <w:rPr>
          <w:sz w:val="44"/>
          <w:szCs w:val="44"/>
        </w:rPr>
      </w:pPr>
      <w:r>
        <w:t xml:space="preserve">                               </w:t>
      </w:r>
      <w:r>
        <w:rPr>
          <w:sz w:val="44"/>
          <w:szCs w:val="44"/>
        </w:rPr>
        <w:t>Семигорского сельского поселения</w:t>
      </w:r>
    </w:p>
    <w:p w:rsidR="00B00CC0" w:rsidRDefault="00F25BCD" w:rsidP="00B00CC0">
      <w:pPr>
        <w:jc w:val="center"/>
        <w:rPr>
          <w:sz w:val="40"/>
          <w:szCs w:val="40"/>
        </w:rPr>
      </w:pPr>
      <w:r>
        <w:rPr>
          <w:sz w:val="40"/>
          <w:szCs w:val="40"/>
        </w:rPr>
        <w:t xml:space="preserve"> № 1   Понедельник  14</w:t>
      </w:r>
      <w:r w:rsidR="00B00CC0">
        <w:rPr>
          <w:sz w:val="40"/>
          <w:szCs w:val="40"/>
        </w:rPr>
        <w:t xml:space="preserve"> января   2019 год</w:t>
      </w:r>
    </w:p>
    <w:p w:rsidR="00B00CC0" w:rsidRDefault="00B00CC0" w:rsidP="00B00CC0">
      <w:pPr>
        <w:tabs>
          <w:tab w:val="left" w:pos="6225"/>
        </w:tabs>
        <w:jc w:val="center"/>
      </w:pPr>
      <w:r>
        <w:rPr>
          <w:rFonts w:ascii="Verdana" w:hAnsi="Verdana"/>
        </w:rPr>
        <w:t xml:space="preserve">                         </w:t>
      </w:r>
    </w:p>
    <w:tbl>
      <w:tblPr>
        <w:tblpPr w:leftFromText="180" w:rightFromText="180" w:vertAnchor="text" w:tblpX="28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tblGrid>
      <w:tr w:rsidR="00B00CC0" w:rsidTr="00F25BCD">
        <w:trPr>
          <w:trHeight w:val="8354"/>
        </w:trPr>
        <w:tc>
          <w:tcPr>
            <w:tcW w:w="6487" w:type="dxa"/>
          </w:tcPr>
          <w:p w:rsidR="00695924" w:rsidRPr="006C30F8" w:rsidRDefault="00695924" w:rsidP="00695924">
            <w:pPr>
              <w:jc w:val="center"/>
              <w:rPr>
                <w:b/>
                <w:bCs/>
                <w:color w:val="000000"/>
                <w:sz w:val="32"/>
                <w:szCs w:val="32"/>
                <w:u w:val="single"/>
              </w:rPr>
            </w:pPr>
            <w:r w:rsidRPr="00242DCA">
              <w:rPr>
                <w:b/>
                <w:bCs/>
                <w:color w:val="000000"/>
                <w:sz w:val="32"/>
                <w:szCs w:val="32"/>
                <w:u w:val="single"/>
              </w:rPr>
              <w:t>Правила пожарной безопасности зимой</w:t>
            </w:r>
          </w:p>
          <w:p w:rsidR="00695924" w:rsidRDefault="00695924" w:rsidP="00695924">
            <w:pPr>
              <w:pStyle w:val="a3"/>
              <w:rPr>
                <w:rFonts w:ascii="Verdana" w:hAnsi="Verdana"/>
              </w:rPr>
            </w:pPr>
          </w:p>
          <w:p w:rsidR="00695924" w:rsidRPr="00F25BCD" w:rsidRDefault="00695924" w:rsidP="00F25BCD">
            <w:pPr>
              <w:jc w:val="both"/>
              <w:rPr>
                <w:bCs/>
                <w:color w:val="000000"/>
                <w:sz w:val="23"/>
                <w:szCs w:val="23"/>
              </w:rPr>
            </w:pPr>
            <w:r w:rsidRPr="00F25BCD">
              <w:rPr>
                <w:bCs/>
                <w:color w:val="000000"/>
                <w:sz w:val="23"/>
                <w:szCs w:val="23"/>
              </w:rPr>
              <w:t xml:space="preserve">Отопительный сезон в самом разгаре, а это значит, что количество бытовых пожаров возрастает. </w:t>
            </w:r>
          </w:p>
          <w:p w:rsidR="00695924" w:rsidRPr="00F25BCD" w:rsidRDefault="00695924" w:rsidP="00F25BCD">
            <w:pPr>
              <w:jc w:val="both"/>
              <w:rPr>
                <w:b/>
                <w:bCs/>
                <w:color w:val="000000"/>
                <w:sz w:val="23"/>
                <w:szCs w:val="23"/>
              </w:rPr>
            </w:pPr>
            <w:r w:rsidRPr="00F25BCD">
              <w:rPr>
                <w:bCs/>
                <w:color w:val="000000"/>
                <w:sz w:val="23"/>
                <w:szCs w:val="23"/>
              </w:rPr>
              <w:t xml:space="preserve"> </w:t>
            </w:r>
            <w:r w:rsidRPr="00F25BCD">
              <w:rPr>
                <w:b/>
                <w:bCs/>
                <w:color w:val="000000"/>
                <w:sz w:val="23"/>
                <w:szCs w:val="23"/>
              </w:rPr>
              <w:t>Чтобы избежать пожаров в Вашем доме, помните и соблюдайте основные правила пожарной безопасности:</w:t>
            </w:r>
          </w:p>
          <w:p w:rsidR="00695924" w:rsidRPr="00F25BCD" w:rsidRDefault="00695924" w:rsidP="00F25BCD">
            <w:pPr>
              <w:jc w:val="both"/>
              <w:rPr>
                <w:bCs/>
                <w:color w:val="000000"/>
                <w:sz w:val="23"/>
                <w:szCs w:val="23"/>
              </w:rPr>
            </w:pPr>
            <w:r w:rsidRPr="00F25BCD">
              <w:rPr>
                <w:bCs/>
                <w:i/>
                <w:color w:val="000000"/>
                <w:sz w:val="23"/>
                <w:szCs w:val="23"/>
              </w:rPr>
              <w:t xml:space="preserve">    При использовании отопительных приборов</w:t>
            </w:r>
            <w:r w:rsidRPr="00F25BCD">
              <w:rPr>
                <w:bCs/>
                <w:color w:val="000000"/>
                <w:sz w:val="23"/>
                <w:szCs w:val="23"/>
              </w:rPr>
              <w:t xml:space="preserve">  запрещено пользоваться электропроводкой с поврежденной изоляцией.</w:t>
            </w:r>
          </w:p>
          <w:p w:rsidR="00695924" w:rsidRPr="00F25BCD" w:rsidRDefault="00695924" w:rsidP="00F25BCD">
            <w:pPr>
              <w:jc w:val="both"/>
              <w:rPr>
                <w:bCs/>
                <w:color w:val="000000"/>
                <w:sz w:val="23"/>
                <w:szCs w:val="23"/>
              </w:rPr>
            </w:pPr>
            <w:r w:rsidRPr="00F25BCD">
              <w:rPr>
                <w:bCs/>
                <w:color w:val="000000"/>
                <w:sz w:val="23"/>
                <w:szCs w:val="23"/>
              </w:rPr>
              <w:t xml:space="preserve">    </w:t>
            </w:r>
            <w:r w:rsidRPr="00F25BCD">
              <w:rPr>
                <w:bCs/>
                <w:i/>
                <w:color w:val="000000"/>
                <w:sz w:val="23"/>
                <w:szCs w:val="23"/>
              </w:rPr>
              <w:t>Не устанавливайте</w:t>
            </w:r>
            <w:r w:rsidRPr="00F25BCD">
              <w:rPr>
                <w:bCs/>
                <w:color w:val="000000"/>
                <w:sz w:val="23"/>
                <w:szCs w:val="23"/>
              </w:rPr>
              <w:t xml:space="preserve"> электронагревательные приборы вблизи сгораемых предметов.</w:t>
            </w:r>
          </w:p>
          <w:p w:rsidR="00695924" w:rsidRPr="00F25BCD" w:rsidRDefault="00695924" w:rsidP="00F25BCD">
            <w:pPr>
              <w:jc w:val="both"/>
              <w:rPr>
                <w:bCs/>
                <w:color w:val="000000"/>
                <w:sz w:val="23"/>
                <w:szCs w:val="23"/>
              </w:rPr>
            </w:pPr>
            <w:r w:rsidRPr="00F25BCD">
              <w:rPr>
                <w:bCs/>
                <w:i/>
                <w:color w:val="000000"/>
                <w:sz w:val="23"/>
                <w:szCs w:val="23"/>
              </w:rPr>
              <w:t xml:space="preserve">    Не забывайте</w:t>
            </w:r>
            <w:r w:rsidRPr="00F25BCD">
              <w:rPr>
                <w:bCs/>
                <w:color w:val="000000"/>
                <w:sz w:val="23"/>
                <w:szCs w:val="23"/>
              </w:rPr>
              <w:t>, уходя из дома, выключать все электронагревательные приборы.</w:t>
            </w:r>
          </w:p>
          <w:p w:rsidR="00695924" w:rsidRPr="00F25BCD" w:rsidRDefault="00695924" w:rsidP="00F25BCD">
            <w:pPr>
              <w:jc w:val="both"/>
              <w:rPr>
                <w:bCs/>
                <w:color w:val="000000"/>
                <w:sz w:val="23"/>
                <w:szCs w:val="23"/>
              </w:rPr>
            </w:pPr>
            <w:r w:rsidRPr="00F25BCD">
              <w:rPr>
                <w:bCs/>
                <w:color w:val="000000"/>
                <w:sz w:val="23"/>
                <w:szCs w:val="23"/>
              </w:rPr>
              <w:t xml:space="preserve">    </w:t>
            </w:r>
            <w:r w:rsidRPr="00F25BCD">
              <w:rPr>
                <w:bCs/>
                <w:i/>
                <w:color w:val="000000"/>
                <w:sz w:val="23"/>
                <w:szCs w:val="23"/>
              </w:rPr>
              <w:t>Не применяйте</w:t>
            </w:r>
            <w:r w:rsidRPr="00F25BCD">
              <w:rPr>
                <w:bCs/>
                <w:color w:val="000000"/>
                <w:sz w:val="23"/>
                <w:szCs w:val="23"/>
              </w:rPr>
              <w:t xml:space="preserve"> для розжига печей бензин, керосин и другие легковоспламеняющиеся жидкости.</w:t>
            </w:r>
          </w:p>
          <w:p w:rsidR="00695924" w:rsidRPr="00F25BCD" w:rsidRDefault="00695924" w:rsidP="00F25BCD">
            <w:pPr>
              <w:jc w:val="both"/>
              <w:rPr>
                <w:bCs/>
                <w:color w:val="000000"/>
                <w:sz w:val="23"/>
                <w:szCs w:val="23"/>
              </w:rPr>
            </w:pPr>
            <w:r w:rsidRPr="00F25BCD">
              <w:rPr>
                <w:bCs/>
                <w:i/>
                <w:color w:val="000000"/>
                <w:sz w:val="23"/>
                <w:szCs w:val="23"/>
              </w:rPr>
              <w:t xml:space="preserve">    Следите</w:t>
            </w:r>
            <w:r w:rsidRPr="00F25BCD">
              <w:rPr>
                <w:bCs/>
                <w:color w:val="000000"/>
                <w:sz w:val="23"/>
                <w:szCs w:val="23"/>
              </w:rPr>
              <w:t xml:space="preserve"> за расстоянием от топочного отверстия печи до мебели, постелей и других сгораемых приборов. Это расстояние должно быть не менее 1,25 м.</w:t>
            </w:r>
          </w:p>
          <w:p w:rsidR="00695924" w:rsidRPr="00F25BCD" w:rsidRDefault="00695924" w:rsidP="00F25BCD">
            <w:pPr>
              <w:jc w:val="both"/>
              <w:rPr>
                <w:bCs/>
                <w:color w:val="000000"/>
                <w:sz w:val="23"/>
                <w:szCs w:val="23"/>
              </w:rPr>
            </w:pPr>
            <w:r w:rsidRPr="00F25BCD">
              <w:rPr>
                <w:bCs/>
                <w:i/>
                <w:color w:val="000000"/>
                <w:sz w:val="23"/>
                <w:szCs w:val="23"/>
              </w:rPr>
              <w:t xml:space="preserve">    Не забывайте</w:t>
            </w:r>
            <w:r w:rsidRPr="00F25BCD">
              <w:rPr>
                <w:bCs/>
                <w:color w:val="000000"/>
                <w:sz w:val="23"/>
                <w:szCs w:val="23"/>
              </w:rPr>
              <w:t xml:space="preserve"> очищать от сажи дымоходы перед началом отопительного сезона и через каждые три месяца в течении всего отопительного сезона.</w:t>
            </w:r>
          </w:p>
          <w:p w:rsidR="00695924" w:rsidRPr="00F25BCD" w:rsidRDefault="00695924" w:rsidP="00F25BCD">
            <w:pPr>
              <w:jc w:val="both"/>
              <w:rPr>
                <w:bCs/>
                <w:color w:val="000000"/>
                <w:sz w:val="23"/>
                <w:szCs w:val="23"/>
              </w:rPr>
            </w:pPr>
            <w:r w:rsidRPr="00F25BCD">
              <w:rPr>
                <w:bCs/>
                <w:color w:val="000000"/>
                <w:sz w:val="23"/>
                <w:szCs w:val="23"/>
              </w:rPr>
              <w:t xml:space="preserve">    Не пользуйтесь печами, имеющими трещины, неисправные дверцы топки, недостаточные разделки от дымоходов до деревянных конструкций стен, перегородок перекрытий.</w:t>
            </w:r>
          </w:p>
          <w:p w:rsidR="00695924" w:rsidRPr="00F25BCD" w:rsidRDefault="00695924" w:rsidP="00F25BCD">
            <w:pPr>
              <w:jc w:val="both"/>
              <w:rPr>
                <w:bCs/>
                <w:color w:val="000000"/>
                <w:sz w:val="23"/>
                <w:szCs w:val="23"/>
              </w:rPr>
            </w:pPr>
            <w:r w:rsidRPr="00F25BCD">
              <w:rPr>
                <w:bCs/>
                <w:color w:val="000000"/>
                <w:sz w:val="23"/>
                <w:szCs w:val="23"/>
              </w:rPr>
              <w:t xml:space="preserve">    Не забывайте: для отвода дыма следует применять строго вертикальные дымовые трубы без уступов. Толщина стенок дымовых каналов из кирпича должна быть не менее 120 мм.</w:t>
            </w:r>
          </w:p>
          <w:p w:rsidR="00695924" w:rsidRPr="00F25BCD" w:rsidRDefault="00695924" w:rsidP="00F25BCD">
            <w:pPr>
              <w:jc w:val="both"/>
              <w:rPr>
                <w:bCs/>
                <w:color w:val="000000"/>
                <w:sz w:val="23"/>
                <w:szCs w:val="23"/>
              </w:rPr>
            </w:pPr>
            <w:r w:rsidRPr="00F25BCD">
              <w:rPr>
                <w:bCs/>
                <w:color w:val="000000"/>
                <w:sz w:val="23"/>
                <w:szCs w:val="23"/>
              </w:rPr>
              <w:t xml:space="preserve">    Позаботьтесь о том, чтобы около печи был прибит предтопочный лист (размером не менее 70</w:t>
            </w:r>
            <w:r w:rsidRPr="00F25BCD">
              <w:rPr>
                <w:bCs/>
                <w:color w:val="000000"/>
                <w:sz w:val="23"/>
                <w:szCs w:val="23"/>
                <w:lang w:val="en-US"/>
              </w:rPr>
              <w:t>x</w:t>
            </w:r>
            <w:r w:rsidRPr="00F25BCD">
              <w:rPr>
                <w:bCs/>
                <w:color w:val="000000"/>
                <w:sz w:val="23"/>
                <w:szCs w:val="23"/>
              </w:rPr>
              <w:t>50см)</w:t>
            </w:r>
          </w:p>
          <w:p w:rsidR="00695924" w:rsidRPr="00F25BCD" w:rsidRDefault="00695924" w:rsidP="00F25BCD">
            <w:pPr>
              <w:jc w:val="both"/>
              <w:rPr>
                <w:bCs/>
                <w:color w:val="000000"/>
                <w:sz w:val="23"/>
                <w:szCs w:val="23"/>
              </w:rPr>
            </w:pPr>
            <w:r w:rsidRPr="00F25BCD">
              <w:rPr>
                <w:bCs/>
                <w:color w:val="000000"/>
                <w:sz w:val="23"/>
                <w:szCs w:val="23"/>
              </w:rPr>
              <w:t xml:space="preserve">    Не оставляйте без присмотра топящиеся печи, зажженные керосинки, керогазы, примусы, включенные электронагревательные приборы.</w:t>
            </w:r>
          </w:p>
          <w:p w:rsidR="00B00CC0" w:rsidRPr="00A55D2A" w:rsidRDefault="00B00CC0" w:rsidP="00AF71A3">
            <w:pPr>
              <w:tabs>
                <w:tab w:val="left" w:pos="400"/>
                <w:tab w:val="center" w:pos="4819"/>
                <w:tab w:val="left" w:pos="8600"/>
              </w:tabs>
              <w:rPr>
                <w:sz w:val="20"/>
                <w:szCs w:val="20"/>
              </w:rPr>
            </w:pPr>
          </w:p>
        </w:tc>
      </w:tr>
    </w:tbl>
    <w:tbl>
      <w:tblPr>
        <w:tblpPr w:leftFromText="180" w:rightFromText="180" w:vertAnchor="text" w:horzAnchor="margin" w:tblpXSpec="right"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7"/>
      </w:tblGrid>
      <w:tr w:rsidR="00B00CC0" w:rsidTr="00AF71A3">
        <w:trPr>
          <w:trHeight w:val="345"/>
        </w:trPr>
        <w:tc>
          <w:tcPr>
            <w:tcW w:w="3597" w:type="dxa"/>
          </w:tcPr>
          <w:p w:rsidR="00B00CC0" w:rsidRPr="00A55D2A" w:rsidRDefault="00216B37" w:rsidP="00AF71A3">
            <w:pPr>
              <w:pStyle w:val="a3"/>
              <w:rPr>
                <w:sz w:val="20"/>
                <w:szCs w:val="20"/>
              </w:rPr>
            </w:pPr>
            <w:r>
              <w:rPr>
                <w:sz w:val="20"/>
                <w:szCs w:val="20"/>
              </w:rPr>
              <w:t xml:space="preserve">Нормативно правовые документы  </w:t>
            </w:r>
            <w:r w:rsidR="00B00CC0" w:rsidRPr="00A55D2A">
              <w:rPr>
                <w:sz w:val="20"/>
                <w:szCs w:val="20"/>
              </w:rPr>
              <w:t>2-</w:t>
            </w:r>
            <w:r>
              <w:rPr>
                <w:sz w:val="20"/>
                <w:szCs w:val="20"/>
              </w:rPr>
              <w:t>3</w:t>
            </w:r>
            <w:r w:rsidR="009D14CD">
              <w:rPr>
                <w:sz w:val="20"/>
                <w:szCs w:val="20"/>
              </w:rPr>
              <w:t>2</w:t>
            </w:r>
          </w:p>
        </w:tc>
      </w:tr>
    </w:tbl>
    <w:p w:rsidR="00216B37" w:rsidRPr="004546F1" w:rsidRDefault="00216B37" w:rsidP="00216B37">
      <w:pPr>
        <w:pStyle w:val="Style1"/>
        <w:spacing w:line="240" w:lineRule="auto"/>
        <w:jc w:val="center"/>
        <w:rPr>
          <w:sz w:val="18"/>
          <w:szCs w:val="18"/>
          <w:shd w:val="clear" w:color="auto" w:fill="FFFFFF"/>
        </w:rPr>
      </w:pPr>
      <w:r w:rsidRPr="004546F1">
        <w:rPr>
          <w:b/>
          <w:sz w:val="18"/>
          <w:szCs w:val="18"/>
        </w:rPr>
        <w:t>Расходы на погребение подлежат компенсации</w:t>
      </w:r>
    </w:p>
    <w:p w:rsidR="00216B37" w:rsidRPr="004546F1" w:rsidRDefault="00216B37" w:rsidP="00216B37">
      <w:pPr>
        <w:jc w:val="both"/>
        <w:rPr>
          <w:color w:val="000000"/>
          <w:sz w:val="18"/>
          <w:szCs w:val="18"/>
        </w:rPr>
      </w:pPr>
    </w:p>
    <w:p w:rsidR="00216B37" w:rsidRPr="00216B37" w:rsidRDefault="00216B37" w:rsidP="00216B37">
      <w:pPr>
        <w:pStyle w:val="ConsPlusNormal"/>
        <w:ind w:firstLine="0"/>
        <w:jc w:val="both"/>
        <w:rPr>
          <w:rFonts w:ascii="Times New Roman" w:hAnsi="Times New Roman" w:cs="Times New Roman"/>
          <w:color w:val="000000"/>
          <w:sz w:val="16"/>
          <w:szCs w:val="16"/>
        </w:rPr>
      </w:pPr>
      <w:r w:rsidRPr="00216B37">
        <w:rPr>
          <w:rFonts w:ascii="Times New Roman" w:hAnsi="Times New Roman" w:cs="Times New Roman"/>
          <w:color w:val="000000"/>
          <w:sz w:val="16"/>
          <w:szCs w:val="16"/>
        </w:rPr>
        <w:t xml:space="preserve">     Статья 10 Федерального закона от 12.01.1996 № 8-ФЗ предусматривает выплату социального пособия на погребение с целью компенсации понесённых затрат.</w:t>
      </w:r>
    </w:p>
    <w:p w:rsidR="00216B37" w:rsidRPr="00216B37" w:rsidRDefault="00216B37" w:rsidP="00216B37">
      <w:pPr>
        <w:pStyle w:val="ConsPlusNormal"/>
        <w:ind w:firstLine="0"/>
        <w:jc w:val="both"/>
        <w:rPr>
          <w:rFonts w:ascii="Times New Roman" w:hAnsi="Times New Roman" w:cs="Times New Roman"/>
          <w:color w:val="000000"/>
          <w:sz w:val="16"/>
          <w:szCs w:val="16"/>
        </w:rPr>
      </w:pPr>
      <w:r w:rsidRPr="00216B37">
        <w:rPr>
          <w:rFonts w:ascii="Times New Roman" w:hAnsi="Times New Roman" w:cs="Times New Roman"/>
          <w:color w:val="000000"/>
          <w:sz w:val="16"/>
          <w:szCs w:val="16"/>
        </w:rPr>
        <w:t xml:space="preserve">     К таким затратам относятся, например, оплата </w:t>
      </w:r>
      <w:r w:rsidRPr="00216B37">
        <w:rPr>
          <w:rFonts w:ascii="Times New Roman" w:hAnsi="Times New Roman" w:cs="Times New Roman"/>
          <w:sz w:val="16"/>
          <w:szCs w:val="16"/>
        </w:rPr>
        <w:t xml:space="preserve">предоставления и доставки гроба и других </w:t>
      </w:r>
      <w:r w:rsidRPr="00216B37">
        <w:rPr>
          <w:rFonts w:ascii="Times New Roman" w:hAnsi="Times New Roman" w:cs="Times New Roman"/>
          <w:color w:val="000000"/>
          <w:sz w:val="16"/>
          <w:szCs w:val="16"/>
        </w:rPr>
        <w:t>предметов, необходимых для погребения, перевозки тела умершего на кладбище и погребения.</w:t>
      </w:r>
    </w:p>
    <w:p w:rsidR="00216B37" w:rsidRPr="00216B37" w:rsidRDefault="00216B37" w:rsidP="00216B37">
      <w:pPr>
        <w:pStyle w:val="ConsPlusNormal"/>
        <w:ind w:firstLine="0"/>
        <w:jc w:val="both"/>
        <w:rPr>
          <w:rFonts w:ascii="Times New Roman" w:hAnsi="Times New Roman" w:cs="Times New Roman"/>
          <w:color w:val="000000"/>
          <w:sz w:val="16"/>
          <w:szCs w:val="16"/>
        </w:rPr>
      </w:pPr>
      <w:r w:rsidRPr="00216B37">
        <w:rPr>
          <w:rFonts w:ascii="Times New Roman" w:hAnsi="Times New Roman" w:cs="Times New Roman"/>
          <w:color w:val="000000"/>
          <w:sz w:val="16"/>
          <w:szCs w:val="16"/>
        </w:rPr>
        <w:t xml:space="preserve">     Компенсация производится в размере не более 7411,7 рублей пенсионный фондом (если умерший получал пенсию), работодателем умершего, социальной защитой (если умерший не работал, не получал пенсию и не был застрахован), фондом социального страхования (если умерший не работал, не получал пенсию, но был застрахован).</w:t>
      </w:r>
    </w:p>
    <w:p w:rsidR="00216B37" w:rsidRPr="00216B37" w:rsidRDefault="00216B37" w:rsidP="00216B37">
      <w:pPr>
        <w:pStyle w:val="ConsPlusNormal"/>
        <w:ind w:firstLine="0"/>
        <w:jc w:val="both"/>
        <w:rPr>
          <w:rFonts w:ascii="Times New Roman" w:hAnsi="Times New Roman" w:cs="Times New Roman"/>
          <w:color w:val="000000"/>
          <w:sz w:val="16"/>
          <w:szCs w:val="16"/>
        </w:rPr>
      </w:pPr>
      <w:r w:rsidRPr="00216B37">
        <w:rPr>
          <w:rFonts w:ascii="Times New Roman" w:hAnsi="Times New Roman" w:cs="Times New Roman"/>
          <w:color w:val="000000"/>
          <w:sz w:val="16"/>
          <w:szCs w:val="16"/>
        </w:rPr>
        <w:t xml:space="preserve">     С заявлением о компенсации могут обратиться супруг, родственник, законный представитель либо иное лицо, взявшее на себя обязанность осуществить погребение умершего.</w:t>
      </w:r>
    </w:p>
    <w:p w:rsidR="00216B37" w:rsidRPr="00216B37" w:rsidRDefault="00216B37" w:rsidP="00216B37">
      <w:pPr>
        <w:pStyle w:val="ConsPlusNormal"/>
        <w:ind w:firstLine="0"/>
        <w:jc w:val="both"/>
        <w:rPr>
          <w:rFonts w:ascii="Times New Roman" w:hAnsi="Times New Roman" w:cs="Times New Roman"/>
          <w:color w:val="000000"/>
          <w:sz w:val="16"/>
          <w:szCs w:val="16"/>
        </w:rPr>
      </w:pPr>
      <w:r w:rsidRPr="00216B37">
        <w:rPr>
          <w:rFonts w:ascii="Times New Roman" w:hAnsi="Times New Roman" w:cs="Times New Roman"/>
          <w:color w:val="000000"/>
          <w:sz w:val="16"/>
          <w:szCs w:val="16"/>
        </w:rPr>
        <w:t xml:space="preserve">     Срок обращения для получения социального пособия на погребение составляет не более 6 месяцев со дня смерти.</w:t>
      </w:r>
    </w:p>
    <w:p w:rsidR="00216B37" w:rsidRPr="00216B37" w:rsidRDefault="00216B37" w:rsidP="00216B37">
      <w:pPr>
        <w:jc w:val="both"/>
        <w:rPr>
          <w:color w:val="000000"/>
          <w:sz w:val="16"/>
          <w:szCs w:val="16"/>
        </w:rPr>
      </w:pPr>
      <w:r w:rsidRPr="00216B37">
        <w:rPr>
          <w:color w:val="000000"/>
          <w:sz w:val="16"/>
          <w:szCs w:val="16"/>
        </w:rPr>
        <w:t xml:space="preserve">     Более подробную информацию о порядке получения пособия на погребение можно получить в следующих органах:</w:t>
      </w:r>
    </w:p>
    <w:p w:rsidR="00216B37" w:rsidRPr="00216B37" w:rsidRDefault="00216B37" w:rsidP="00216B37">
      <w:pPr>
        <w:jc w:val="both"/>
        <w:rPr>
          <w:color w:val="000000"/>
          <w:sz w:val="16"/>
          <w:szCs w:val="16"/>
        </w:rPr>
      </w:pPr>
      <w:r w:rsidRPr="00216B37">
        <w:rPr>
          <w:color w:val="000000"/>
          <w:sz w:val="16"/>
          <w:szCs w:val="16"/>
        </w:rPr>
        <w:t>1) Управление Пенсионного фонда по Нижнеилимскому району (</w:t>
      </w:r>
      <w:r w:rsidRPr="00216B37">
        <w:rPr>
          <w:sz w:val="16"/>
          <w:szCs w:val="16"/>
        </w:rPr>
        <w:t>квартал 2, дом 73, г. Железногорск-Илимский, Нижнеилимский район, Иркутская область, 665651</w:t>
      </w:r>
      <w:r w:rsidRPr="00216B37">
        <w:rPr>
          <w:color w:val="000000"/>
          <w:sz w:val="16"/>
          <w:szCs w:val="16"/>
        </w:rPr>
        <w:t>);</w:t>
      </w:r>
    </w:p>
    <w:p w:rsidR="00216B37" w:rsidRPr="00216B37" w:rsidRDefault="00216B37" w:rsidP="00216B37">
      <w:pPr>
        <w:jc w:val="both"/>
        <w:rPr>
          <w:color w:val="000000"/>
          <w:sz w:val="16"/>
          <w:szCs w:val="16"/>
        </w:rPr>
      </w:pPr>
      <w:r w:rsidRPr="00216B37">
        <w:rPr>
          <w:color w:val="000000"/>
          <w:sz w:val="16"/>
          <w:szCs w:val="16"/>
        </w:rPr>
        <w:t>2) Филиал № 13 государственного учреждения Иркутского регионального отделения Фонда социального страхования Российской Федерации (ул. Кирова, д. 85А, г. Усть-Кут, Иркутская область, 666784);</w:t>
      </w:r>
    </w:p>
    <w:p w:rsidR="00216B37" w:rsidRPr="00216B37" w:rsidRDefault="00216B37" w:rsidP="00216B37">
      <w:pPr>
        <w:jc w:val="both"/>
        <w:rPr>
          <w:color w:val="000000"/>
          <w:sz w:val="16"/>
          <w:szCs w:val="16"/>
        </w:rPr>
      </w:pPr>
      <w:r w:rsidRPr="00216B37">
        <w:rPr>
          <w:sz w:val="16"/>
          <w:szCs w:val="16"/>
        </w:rPr>
        <w:t>3) ОГКУ «Управление социальной защиты населения по Нижнеилимскому району» (8 квартал, дом 1А, г. Железногорск-Илимский, Нижнеилимский район Иркутская область, 665653).</w:t>
      </w:r>
    </w:p>
    <w:p w:rsidR="00216B37" w:rsidRPr="00216B37" w:rsidRDefault="00216B37" w:rsidP="00216B37">
      <w:pPr>
        <w:ind w:firstLine="709"/>
        <w:jc w:val="both"/>
        <w:rPr>
          <w:color w:val="000000"/>
          <w:sz w:val="16"/>
          <w:szCs w:val="16"/>
        </w:rPr>
      </w:pPr>
    </w:p>
    <w:p w:rsidR="00F25BCD" w:rsidRPr="00216B37" w:rsidRDefault="00216B37" w:rsidP="00216B37">
      <w:pPr>
        <w:spacing w:line="240" w:lineRule="exact"/>
        <w:jc w:val="right"/>
        <w:rPr>
          <w:sz w:val="16"/>
          <w:szCs w:val="16"/>
        </w:rPr>
      </w:pPr>
      <w:r w:rsidRPr="00216B37">
        <w:rPr>
          <w:color w:val="000000"/>
          <w:sz w:val="16"/>
          <w:szCs w:val="16"/>
        </w:rPr>
        <w:t>Прокуратура Нижнеилимского района</w:t>
      </w:r>
    </w:p>
    <w:p w:rsidR="00F25BCD" w:rsidRPr="00F25BCD" w:rsidRDefault="00F25BCD" w:rsidP="00F25BCD">
      <w:pPr>
        <w:jc w:val="center"/>
        <w:rPr>
          <w:sz w:val="22"/>
          <w:szCs w:val="22"/>
        </w:rPr>
      </w:pPr>
      <w:r w:rsidRPr="00F25BCD">
        <w:rPr>
          <w:sz w:val="22"/>
          <w:szCs w:val="22"/>
        </w:rPr>
        <w:t>С В Е Д Е Н И Я</w:t>
      </w:r>
    </w:p>
    <w:p w:rsidR="00F25BCD" w:rsidRDefault="00216B37" w:rsidP="00F25BCD">
      <w:pPr>
        <w:jc w:val="center"/>
        <w:rPr>
          <w:sz w:val="22"/>
          <w:szCs w:val="22"/>
        </w:rPr>
      </w:pPr>
      <w:r>
        <w:rPr>
          <w:sz w:val="22"/>
          <w:szCs w:val="22"/>
        </w:rPr>
        <w:t xml:space="preserve">муниципальных служащих </w:t>
      </w:r>
      <w:r w:rsidR="00F25BCD" w:rsidRPr="00F25BCD">
        <w:rPr>
          <w:sz w:val="22"/>
          <w:szCs w:val="22"/>
        </w:rPr>
        <w:t>администрации Семигорского сельского поселения</w:t>
      </w:r>
      <w:r>
        <w:rPr>
          <w:sz w:val="22"/>
          <w:szCs w:val="22"/>
        </w:rPr>
        <w:t xml:space="preserve"> за 2018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0"/>
        <w:gridCol w:w="3470"/>
        <w:gridCol w:w="3471"/>
      </w:tblGrid>
      <w:tr w:rsidR="00F25BCD" w:rsidTr="00F25BCD">
        <w:trPr>
          <w:trHeight w:val="67"/>
        </w:trPr>
        <w:tc>
          <w:tcPr>
            <w:tcW w:w="3470" w:type="dxa"/>
            <w:tcBorders>
              <w:top w:val="single" w:sz="4" w:space="0" w:color="auto"/>
              <w:left w:val="single" w:sz="4" w:space="0" w:color="auto"/>
              <w:bottom w:val="single" w:sz="4" w:space="0" w:color="auto"/>
              <w:right w:val="single" w:sz="4" w:space="0" w:color="auto"/>
            </w:tcBorders>
          </w:tcPr>
          <w:p w:rsidR="00F25BCD" w:rsidRDefault="00F25BCD" w:rsidP="00216B37">
            <w:pPr>
              <w:tabs>
                <w:tab w:val="left" w:pos="5670"/>
              </w:tabs>
              <w:jc w:val="center"/>
              <w:rPr>
                <w:b/>
                <w:sz w:val="28"/>
                <w:szCs w:val="28"/>
                <w:vertAlign w:val="superscript"/>
              </w:rPr>
            </w:pPr>
          </w:p>
        </w:tc>
        <w:tc>
          <w:tcPr>
            <w:tcW w:w="3470" w:type="dxa"/>
            <w:tcBorders>
              <w:top w:val="single" w:sz="4" w:space="0" w:color="auto"/>
              <w:left w:val="single" w:sz="4" w:space="0" w:color="auto"/>
              <w:bottom w:val="single" w:sz="4" w:space="0" w:color="auto"/>
              <w:right w:val="single" w:sz="4" w:space="0" w:color="auto"/>
            </w:tcBorders>
            <w:hideMark/>
          </w:tcPr>
          <w:p w:rsidR="00F25BCD" w:rsidRDefault="00F25BCD" w:rsidP="00216B37">
            <w:pPr>
              <w:tabs>
                <w:tab w:val="left" w:pos="5670"/>
              </w:tabs>
              <w:jc w:val="center"/>
              <w:rPr>
                <w:b/>
                <w:sz w:val="28"/>
                <w:szCs w:val="28"/>
                <w:vertAlign w:val="superscript"/>
              </w:rPr>
            </w:pPr>
            <w:r>
              <w:rPr>
                <w:b/>
                <w:sz w:val="28"/>
                <w:szCs w:val="28"/>
                <w:vertAlign w:val="superscript"/>
              </w:rPr>
              <w:t xml:space="preserve">Численность человек </w:t>
            </w:r>
          </w:p>
        </w:tc>
        <w:tc>
          <w:tcPr>
            <w:tcW w:w="3471" w:type="dxa"/>
            <w:tcBorders>
              <w:top w:val="single" w:sz="4" w:space="0" w:color="auto"/>
              <w:left w:val="single" w:sz="4" w:space="0" w:color="auto"/>
              <w:bottom w:val="single" w:sz="4" w:space="0" w:color="auto"/>
              <w:right w:val="single" w:sz="4" w:space="0" w:color="auto"/>
            </w:tcBorders>
            <w:hideMark/>
          </w:tcPr>
          <w:p w:rsidR="00F25BCD" w:rsidRDefault="00F25BCD" w:rsidP="00216B37">
            <w:pPr>
              <w:tabs>
                <w:tab w:val="left" w:pos="5670"/>
              </w:tabs>
              <w:jc w:val="center"/>
              <w:rPr>
                <w:b/>
                <w:sz w:val="28"/>
                <w:szCs w:val="28"/>
                <w:vertAlign w:val="superscript"/>
              </w:rPr>
            </w:pPr>
            <w:r>
              <w:rPr>
                <w:b/>
                <w:sz w:val="28"/>
                <w:szCs w:val="28"/>
                <w:vertAlign w:val="superscript"/>
              </w:rPr>
              <w:t>Денежное содержание (тыс. руб.)</w:t>
            </w:r>
          </w:p>
        </w:tc>
      </w:tr>
      <w:tr w:rsidR="00F25BCD" w:rsidTr="00F25BCD">
        <w:trPr>
          <w:trHeight w:val="67"/>
        </w:trPr>
        <w:tc>
          <w:tcPr>
            <w:tcW w:w="3470" w:type="dxa"/>
            <w:tcBorders>
              <w:top w:val="single" w:sz="4" w:space="0" w:color="auto"/>
              <w:left w:val="single" w:sz="4" w:space="0" w:color="auto"/>
              <w:bottom w:val="single" w:sz="4" w:space="0" w:color="auto"/>
              <w:right w:val="single" w:sz="4" w:space="0" w:color="auto"/>
            </w:tcBorders>
          </w:tcPr>
          <w:p w:rsidR="00F25BCD" w:rsidRPr="00F25BCD" w:rsidRDefault="00F25BCD" w:rsidP="00F25BCD">
            <w:pPr>
              <w:pStyle w:val="af9"/>
              <w:numPr>
                <w:ilvl w:val="0"/>
                <w:numId w:val="1"/>
              </w:numPr>
              <w:tabs>
                <w:tab w:val="left" w:pos="5670"/>
              </w:tabs>
              <w:jc w:val="center"/>
              <w:rPr>
                <w:b/>
                <w:sz w:val="28"/>
                <w:szCs w:val="28"/>
                <w:vertAlign w:val="superscript"/>
              </w:rPr>
            </w:pPr>
            <w:r>
              <w:rPr>
                <w:b/>
                <w:sz w:val="28"/>
                <w:szCs w:val="28"/>
                <w:vertAlign w:val="superscript"/>
              </w:rPr>
              <w:t xml:space="preserve">Муниципальные служащие </w:t>
            </w:r>
          </w:p>
        </w:tc>
        <w:tc>
          <w:tcPr>
            <w:tcW w:w="3470" w:type="dxa"/>
            <w:tcBorders>
              <w:top w:val="single" w:sz="4" w:space="0" w:color="auto"/>
              <w:left w:val="single" w:sz="4" w:space="0" w:color="auto"/>
              <w:bottom w:val="single" w:sz="4" w:space="0" w:color="auto"/>
              <w:right w:val="single" w:sz="4" w:space="0" w:color="auto"/>
            </w:tcBorders>
            <w:hideMark/>
          </w:tcPr>
          <w:p w:rsidR="00F25BCD" w:rsidRDefault="00216B37" w:rsidP="00216B37">
            <w:pPr>
              <w:tabs>
                <w:tab w:val="left" w:pos="5670"/>
              </w:tabs>
              <w:jc w:val="center"/>
              <w:rPr>
                <w:b/>
                <w:sz w:val="28"/>
                <w:szCs w:val="28"/>
                <w:vertAlign w:val="superscript"/>
              </w:rPr>
            </w:pPr>
            <w:r>
              <w:rPr>
                <w:b/>
                <w:sz w:val="28"/>
                <w:szCs w:val="28"/>
                <w:vertAlign w:val="superscript"/>
              </w:rPr>
              <w:t>5</w:t>
            </w:r>
          </w:p>
        </w:tc>
        <w:tc>
          <w:tcPr>
            <w:tcW w:w="3471" w:type="dxa"/>
            <w:tcBorders>
              <w:top w:val="single" w:sz="4" w:space="0" w:color="auto"/>
              <w:left w:val="single" w:sz="4" w:space="0" w:color="auto"/>
              <w:bottom w:val="single" w:sz="4" w:space="0" w:color="auto"/>
              <w:right w:val="single" w:sz="4" w:space="0" w:color="auto"/>
            </w:tcBorders>
            <w:hideMark/>
          </w:tcPr>
          <w:p w:rsidR="00F25BCD" w:rsidRDefault="00216B37" w:rsidP="00216B37">
            <w:pPr>
              <w:tabs>
                <w:tab w:val="left" w:pos="5670"/>
              </w:tabs>
              <w:jc w:val="center"/>
              <w:rPr>
                <w:b/>
                <w:sz w:val="28"/>
                <w:szCs w:val="28"/>
                <w:vertAlign w:val="superscript"/>
              </w:rPr>
            </w:pPr>
            <w:r>
              <w:rPr>
                <w:b/>
                <w:sz w:val="28"/>
                <w:szCs w:val="28"/>
                <w:vertAlign w:val="superscript"/>
              </w:rPr>
              <w:t>1660,3</w:t>
            </w:r>
          </w:p>
        </w:tc>
      </w:tr>
    </w:tbl>
    <w:p w:rsidR="00B00CC0" w:rsidRPr="004D2217" w:rsidRDefault="00B00CC0" w:rsidP="00B00CC0">
      <w:pPr>
        <w:pStyle w:val="a3"/>
        <w:rPr>
          <w:rFonts w:ascii="Verdana" w:hAnsi="Verdana"/>
        </w:rPr>
        <w:sectPr w:rsidR="00B00CC0" w:rsidRPr="004D2217" w:rsidSect="00AF71A3">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8"/>
          <w:szCs w:val="28"/>
          <w:u w:val="single"/>
        </w:rPr>
        <w:lastRenderedPageBreak/>
        <w:t>2                              Вест</w:t>
      </w:r>
      <w:r w:rsidR="00F25BCD">
        <w:rPr>
          <w:sz w:val="28"/>
          <w:szCs w:val="28"/>
          <w:u w:val="single"/>
        </w:rPr>
        <w:t xml:space="preserve">ник                   Понедельник </w:t>
      </w:r>
      <w:r>
        <w:rPr>
          <w:sz w:val="28"/>
          <w:szCs w:val="28"/>
          <w:u w:val="single"/>
        </w:rPr>
        <w:t xml:space="preserve">     </w:t>
      </w:r>
      <w:r w:rsidR="00F25BCD">
        <w:rPr>
          <w:sz w:val="28"/>
          <w:szCs w:val="28"/>
          <w:u w:val="single"/>
        </w:rPr>
        <w:t xml:space="preserve"> 14 января</w:t>
      </w:r>
      <w:r>
        <w:rPr>
          <w:sz w:val="28"/>
          <w:szCs w:val="28"/>
          <w:u w:val="single"/>
        </w:rPr>
        <w:t xml:space="preserve">                          № </w:t>
      </w:r>
      <w:r w:rsidR="00F25BCD">
        <w:rPr>
          <w:sz w:val="28"/>
          <w:szCs w:val="28"/>
          <w:u w:val="single"/>
        </w:rPr>
        <w:t>1</w:t>
      </w:r>
    </w:p>
    <w:p w:rsidR="00B00CC0" w:rsidRPr="00B00CC0" w:rsidRDefault="00B00CC0" w:rsidP="00B00CC0">
      <w:pPr>
        <w:tabs>
          <w:tab w:val="left" w:pos="400"/>
          <w:tab w:val="left" w:pos="2980"/>
        </w:tabs>
        <w:jc w:val="center"/>
        <w:rPr>
          <w:b/>
          <w:sz w:val="20"/>
          <w:szCs w:val="20"/>
        </w:rPr>
      </w:pPr>
      <w:r w:rsidRPr="00B00CC0">
        <w:rPr>
          <w:b/>
          <w:sz w:val="20"/>
          <w:szCs w:val="20"/>
        </w:rPr>
        <w:lastRenderedPageBreak/>
        <w:t>09.01.2019 г. № 01</w:t>
      </w:r>
    </w:p>
    <w:p w:rsidR="00B00CC0" w:rsidRPr="00B00CC0" w:rsidRDefault="00B00CC0" w:rsidP="00B00CC0">
      <w:pPr>
        <w:tabs>
          <w:tab w:val="left" w:pos="400"/>
          <w:tab w:val="left" w:pos="2980"/>
        </w:tabs>
        <w:jc w:val="center"/>
        <w:rPr>
          <w:sz w:val="20"/>
          <w:szCs w:val="20"/>
        </w:rPr>
      </w:pPr>
      <w:r w:rsidRPr="00B00CC0">
        <w:rPr>
          <w:b/>
          <w:sz w:val="20"/>
          <w:szCs w:val="20"/>
        </w:rPr>
        <w:t>РОССИЙСКАЯ ФЕДЕРАЦИЯ</w:t>
      </w:r>
    </w:p>
    <w:p w:rsidR="00B00CC0" w:rsidRPr="00B00CC0" w:rsidRDefault="00B00CC0" w:rsidP="00B00CC0">
      <w:pPr>
        <w:tabs>
          <w:tab w:val="center" w:pos="4819"/>
          <w:tab w:val="left" w:pos="8040"/>
          <w:tab w:val="left" w:pos="8280"/>
          <w:tab w:val="left" w:pos="8620"/>
        </w:tabs>
        <w:jc w:val="center"/>
        <w:rPr>
          <w:sz w:val="20"/>
          <w:szCs w:val="20"/>
        </w:rPr>
      </w:pPr>
      <w:r w:rsidRPr="00B00CC0">
        <w:rPr>
          <w:b/>
          <w:sz w:val="20"/>
          <w:szCs w:val="20"/>
        </w:rPr>
        <w:t>ИРКУТСКАЯ ОБЛАСТЬ</w:t>
      </w:r>
    </w:p>
    <w:p w:rsidR="00B00CC0" w:rsidRPr="00B00CC0" w:rsidRDefault="00B00CC0" w:rsidP="00B00CC0">
      <w:pPr>
        <w:jc w:val="center"/>
        <w:rPr>
          <w:b/>
          <w:sz w:val="20"/>
          <w:szCs w:val="20"/>
        </w:rPr>
      </w:pPr>
      <w:r w:rsidRPr="00B00CC0">
        <w:rPr>
          <w:b/>
          <w:sz w:val="20"/>
          <w:szCs w:val="20"/>
        </w:rPr>
        <w:t>НИЖНЕИЛИМСКИЙ МУНИЦИПАЛЬНЫЙ РАЙОН</w:t>
      </w:r>
    </w:p>
    <w:p w:rsidR="00B00CC0" w:rsidRPr="00B00CC0" w:rsidRDefault="00B00CC0" w:rsidP="00B00CC0">
      <w:pPr>
        <w:jc w:val="center"/>
        <w:rPr>
          <w:b/>
          <w:sz w:val="20"/>
          <w:szCs w:val="20"/>
        </w:rPr>
      </w:pPr>
      <w:r w:rsidRPr="00B00CC0">
        <w:rPr>
          <w:b/>
          <w:sz w:val="20"/>
          <w:szCs w:val="20"/>
        </w:rPr>
        <w:t>СЕМИГОРСКОЕ СЕЛЬСКОЕ ПОСЕЛЕНИЕ</w:t>
      </w:r>
    </w:p>
    <w:p w:rsidR="00B00CC0" w:rsidRPr="00B00CC0" w:rsidRDefault="00B00CC0" w:rsidP="00B00CC0">
      <w:pPr>
        <w:tabs>
          <w:tab w:val="center" w:pos="4819"/>
          <w:tab w:val="left" w:pos="7440"/>
        </w:tabs>
        <w:jc w:val="center"/>
        <w:rPr>
          <w:sz w:val="20"/>
          <w:szCs w:val="20"/>
        </w:rPr>
      </w:pPr>
      <w:r w:rsidRPr="00B00CC0">
        <w:rPr>
          <w:b/>
          <w:sz w:val="20"/>
          <w:szCs w:val="20"/>
        </w:rPr>
        <w:t>АДМИНИСТРАЦИЯ</w:t>
      </w:r>
    </w:p>
    <w:p w:rsidR="00B00CC0" w:rsidRPr="00B00CC0" w:rsidRDefault="00B00CC0" w:rsidP="00B00CC0">
      <w:pPr>
        <w:jc w:val="center"/>
        <w:rPr>
          <w:b/>
          <w:sz w:val="20"/>
          <w:szCs w:val="20"/>
        </w:rPr>
      </w:pPr>
      <w:r w:rsidRPr="00B00CC0">
        <w:rPr>
          <w:b/>
          <w:sz w:val="20"/>
          <w:szCs w:val="20"/>
        </w:rPr>
        <w:t>ПОСТАНОВЛЕНИЕ</w:t>
      </w:r>
    </w:p>
    <w:p w:rsidR="00B00CC0" w:rsidRPr="00B00CC0" w:rsidRDefault="00B00CC0" w:rsidP="00B00CC0">
      <w:pPr>
        <w:tabs>
          <w:tab w:val="left" w:pos="3600"/>
        </w:tabs>
        <w:jc w:val="center"/>
        <w:rPr>
          <w:b/>
          <w:sz w:val="20"/>
          <w:szCs w:val="20"/>
        </w:rPr>
      </w:pPr>
      <w:r w:rsidRPr="00B00CC0">
        <w:rPr>
          <w:b/>
          <w:sz w:val="20"/>
          <w:szCs w:val="20"/>
        </w:rPr>
        <w:t>ОБ ОПЛАТЕ ТРУДА ТЕХНИЧЕСКОГО ПЕРСОНАЛА И ВСПОМОГАТЕЛЬНОГО ПЕРСОНАЛА (РАБОЧИХ) АДМИНИСТРАЦИИ СЕМИГОРСКОГО СЕЛЬСКОГО ПОСЕЛЕНИЯ</w:t>
      </w:r>
    </w:p>
    <w:p w:rsidR="00B00CC0" w:rsidRPr="00B00CC0" w:rsidRDefault="00B00CC0" w:rsidP="00B00CC0">
      <w:pPr>
        <w:tabs>
          <w:tab w:val="left" w:pos="3600"/>
        </w:tabs>
        <w:rPr>
          <w:b/>
          <w:sz w:val="20"/>
          <w:szCs w:val="20"/>
        </w:rPr>
      </w:pPr>
    </w:p>
    <w:p w:rsidR="00B00CC0" w:rsidRPr="00B00CC0" w:rsidRDefault="00B00CC0" w:rsidP="00B00CC0">
      <w:pPr>
        <w:shd w:val="clear" w:color="auto" w:fill="FFFFFF"/>
        <w:jc w:val="both"/>
        <w:rPr>
          <w:color w:val="000000"/>
          <w:spacing w:val="-8"/>
          <w:sz w:val="20"/>
          <w:szCs w:val="20"/>
        </w:rPr>
      </w:pPr>
      <w:r>
        <w:rPr>
          <w:color w:val="000000"/>
          <w:spacing w:val="-8"/>
          <w:sz w:val="20"/>
          <w:szCs w:val="20"/>
        </w:rPr>
        <w:t xml:space="preserve">     </w:t>
      </w:r>
      <w:r w:rsidRPr="00B00CC0">
        <w:rPr>
          <w:color w:val="000000"/>
          <w:spacing w:val="-8"/>
          <w:sz w:val="20"/>
          <w:szCs w:val="20"/>
        </w:rPr>
        <w:t>В соответствии Постановления правительства Иркутской области от 27 ноября 2014 года № 599 - 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Указом Губернатора Иркутской области от 11 марта 2013 года № 54-уг «Об увеличении (индексации) размеров месячного денежного содержания государственных служащих Иркутской области»</w:t>
      </w:r>
    </w:p>
    <w:p w:rsidR="00B00CC0" w:rsidRPr="00B00CC0" w:rsidRDefault="00B00CC0" w:rsidP="00B00CC0">
      <w:pPr>
        <w:jc w:val="center"/>
        <w:rPr>
          <w:b/>
          <w:sz w:val="20"/>
          <w:szCs w:val="20"/>
        </w:rPr>
      </w:pPr>
      <w:r w:rsidRPr="00B00CC0">
        <w:rPr>
          <w:b/>
          <w:sz w:val="20"/>
          <w:szCs w:val="20"/>
        </w:rPr>
        <w:t>ПОСТАНОВЛЯЕТ:</w:t>
      </w:r>
    </w:p>
    <w:p w:rsidR="00B00CC0" w:rsidRPr="00B00CC0" w:rsidRDefault="00B00CC0" w:rsidP="00B00CC0">
      <w:pPr>
        <w:jc w:val="both"/>
        <w:rPr>
          <w:sz w:val="20"/>
          <w:szCs w:val="20"/>
        </w:rPr>
      </w:pPr>
      <w:r w:rsidRPr="00B00CC0">
        <w:rPr>
          <w:sz w:val="20"/>
          <w:szCs w:val="20"/>
        </w:rPr>
        <w:t xml:space="preserve">1. Установить с 01.01.2019 года оплату труда технического персонала и вспомогательного персонала (рабочих) администрации Семигорского сельского поселения, согласно Положения (прилагается). </w:t>
      </w:r>
    </w:p>
    <w:p w:rsidR="00B00CC0" w:rsidRPr="00B00CC0" w:rsidRDefault="00B00CC0" w:rsidP="00B00CC0">
      <w:pPr>
        <w:jc w:val="both"/>
        <w:rPr>
          <w:sz w:val="20"/>
          <w:szCs w:val="20"/>
        </w:rPr>
      </w:pPr>
      <w:r w:rsidRPr="00B00CC0">
        <w:rPr>
          <w:color w:val="000000"/>
          <w:spacing w:val="-2"/>
          <w:sz w:val="20"/>
          <w:szCs w:val="20"/>
        </w:rPr>
        <w:t>2. Постановление главы администрации Семигорского сельского поселения от 12 января 2018 года № 01 «Об оплате труда технического персонала и вспомогательного персонала (рабочих) администрации Семигорского сельского поселения» признать утратившим силу.</w:t>
      </w:r>
    </w:p>
    <w:p w:rsidR="00B00CC0" w:rsidRPr="00B00CC0" w:rsidRDefault="00B00CC0" w:rsidP="00B00CC0">
      <w:pPr>
        <w:jc w:val="both"/>
        <w:rPr>
          <w:color w:val="000000"/>
          <w:spacing w:val="-2"/>
          <w:sz w:val="20"/>
          <w:szCs w:val="20"/>
        </w:rPr>
      </w:pPr>
      <w:r w:rsidRPr="00B00CC0">
        <w:rPr>
          <w:color w:val="000000"/>
          <w:spacing w:val="-2"/>
          <w:sz w:val="20"/>
          <w:szCs w:val="20"/>
        </w:rPr>
        <w:t>3. Администрации Семигорского сельского поселения опубликовать настоящее постановление в «Вестник» Семигорского сельского поселения.</w:t>
      </w:r>
    </w:p>
    <w:p w:rsidR="00B00CC0" w:rsidRPr="00B00CC0" w:rsidRDefault="00B00CC0" w:rsidP="00B00CC0">
      <w:pPr>
        <w:jc w:val="both"/>
        <w:rPr>
          <w:sz w:val="20"/>
          <w:szCs w:val="20"/>
        </w:rPr>
      </w:pPr>
      <w:r w:rsidRPr="00B00CC0">
        <w:rPr>
          <w:color w:val="000000"/>
          <w:spacing w:val="-9"/>
          <w:sz w:val="20"/>
          <w:szCs w:val="20"/>
        </w:rPr>
        <w:t>4. Настоящее Постановление вступает в силу с 01 января 2019 года.</w:t>
      </w:r>
    </w:p>
    <w:p w:rsidR="00B00CC0" w:rsidRPr="00B00CC0" w:rsidRDefault="00B00CC0" w:rsidP="00B00CC0">
      <w:pPr>
        <w:shd w:val="clear" w:color="auto" w:fill="FFFFFF"/>
        <w:jc w:val="both"/>
        <w:rPr>
          <w:sz w:val="20"/>
          <w:szCs w:val="20"/>
        </w:rPr>
      </w:pPr>
    </w:p>
    <w:p w:rsidR="00B00CC0" w:rsidRPr="00B00CC0" w:rsidRDefault="00B00CC0" w:rsidP="00B00CC0">
      <w:pPr>
        <w:rPr>
          <w:sz w:val="20"/>
          <w:szCs w:val="20"/>
        </w:rPr>
      </w:pPr>
      <w:r w:rsidRPr="00B00CC0">
        <w:rPr>
          <w:sz w:val="20"/>
          <w:szCs w:val="20"/>
        </w:rPr>
        <w:t>Ио главы Семигорского сельского поселения</w:t>
      </w:r>
      <w:r>
        <w:rPr>
          <w:sz w:val="20"/>
          <w:szCs w:val="20"/>
        </w:rPr>
        <w:t xml:space="preserve">                                                                                      </w:t>
      </w:r>
      <w:r w:rsidRPr="00B00CC0">
        <w:rPr>
          <w:spacing w:val="-13"/>
          <w:sz w:val="20"/>
          <w:szCs w:val="20"/>
        </w:rPr>
        <w:t>Окунева Л.В.</w:t>
      </w:r>
    </w:p>
    <w:p w:rsidR="00B00CC0" w:rsidRPr="00B00CC0" w:rsidRDefault="00B00CC0" w:rsidP="00B00CC0">
      <w:pPr>
        <w:pStyle w:val="2"/>
        <w:spacing w:after="0" w:line="240" w:lineRule="auto"/>
        <w:ind w:left="0"/>
        <w:jc w:val="right"/>
        <w:rPr>
          <w:sz w:val="20"/>
          <w:szCs w:val="20"/>
        </w:rPr>
      </w:pPr>
      <w:r w:rsidRPr="00B00CC0">
        <w:rPr>
          <w:sz w:val="20"/>
          <w:szCs w:val="20"/>
        </w:rPr>
        <w:t>Приложение № 1</w:t>
      </w:r>
    </w:p>
    <w:p w:rsidR="00B00CC0" w:rsidRPr="00B00CC0" w:rsidRDefault="00B00CC0" w:rsidP="00B00CC0">
      <w:pPr>
        <w:pStyle w:val="2"/>
        <w:spacing w:after="0" w:line="240" w:lineRule="auto"/>
        <w:ind w:left="0"/>
        <w:jc w:val="right"/>
        <w:rPr>
          <w:sz w:val="20"/>
          <w:szCs w:val="20"/>
        </w:rPr>
      </w:pPr>
      <w:r w:rsidRPr="00B00CC0">
        <w:rPr>
          <w:sz w:val="20"/>
          <w:szCs w:val="20"/>
        </w:rPr>
        <w:t>к постановлению</w:t>
      </w:r>
    </w:p>
    <w:p w:rsidR="00B00CC0" w:rsidRPr="00B00CC0" w:rsidRDefault="00B00CC0" w:rsidP="00B00CC0">
      <w:pPr>
        <w:pStyle w:val="2"/>
        <w:spacing w:after="0" w:line="240" w:lineRule="auto"/>
        <w:ind w:left="0"/>
        <w:jc w:val="right"/>
        <w:rPr>
          <w:sz w:val="20"/>
          <w:szCs w:val="20"/>
        </w:rPr>
      </w:pPr>
      <w:r w:rsidRPr="00B00CC0">
        <w:rPr>
          <w:sz w:val="20"/>
          <w:szCs w:val="20"/>
        </w:rPr>
        <w:t>Семигорского сельского поселения</w:t>
      </w:r>
    </w:p>
    <w:p w:rsidR="00B00CC0" w:rsidRPr="00B00CC0" w:rsidRDefault="00B00CC0" w:rsidP="00B00CC0">
      <w:pPr>
        <w:jc w:val="right"/>
        <w:rPr>
          <w:snapToGrid w:val="0"/>
          <w:color w:val="000000"/>
          <w:sz w:val="20"/>
          <w:szCs w:val="20"/>
        </w:rPr>
      </w:pPr>
      <w:r w:rsidRPr="00B00CC0">
        <w:rPr>
          <w:snapToGrid w:val="0"/>
          <w:color w:val="000000"/>
          <w:sz w:val="20"/>
          <w:szCs w:val="20"/>
        </w:rPr>
        <w:t>Нижнеилимского района</w:t>
      </w:r>
    </w:p>
    <w:p w:rsidR="00B00CC0" w:rsidRPr="00B00CC0" w:rsidRDefault="00B00CC0" w:rsidP="00B00CC0">
      <w:pPr>
        <w:ind w:firstLine="708"/>
        <w:jc w:val="right"/>
        <w:rPr>
          <w:snapToGrid w:val="0"/>
          <w:color w:val="000000"/>
          <w:sz w:val="20"/>
          <w:szCs w:val="20"/>
        </w:rPr>
      </w:pPr>
      <w:r w:rsidRPr="00B00CC0">
        <w:rPr>
          <w:snapToGrid w:val="0"/>
          <w:color w:val="000000"/>
          <w:sz w:val="20"/>
          <w:szCs w:val="20"/>
        </w:rPr>
        <w:t>от «09» января 2019 г. № 01</w:t>
      </w:r>
    </w:p>
    <w:p w:rsidR="00B00CC0" w:rsidRPr="00B00CC0" w:rsidRDefault="00B00CC0" w:rsidP="00B00CC0">
      <w:pPr>
        <w:jc w:val="center"/>
        <w:rPr>
          <w:b/>
          <w:snapToGrid w:val="0"/>
          <w:color w:val="000000"/>
          <w:sz w:val="20"/>
          <w:szCs w:val="20"/>
        </w:rPr>
      </w:pPr>
      <w:r w:rsidRPr="00B00CC0">
        <w:rPr>
          <w:b/>
          <w:snapToGrid w:val="0"/>
          <w:color w:val="000000"/>
          <w:sz w:val="20"/>
          <w:szCs w:val="20"/>
        </w:rPr>
        <w:t>ПОЛОЖЕНИЕ</w:t>
      </w:r>
    </w:p>
    <w:p w:rsidR="00B00CC0" w:rsidRPr="00B00CC0" w:rsidRDefault="00B00CC0" w:rsidP="00B00CC0">
      <w:pPr>
        <w:jc w:val="center"/>
        <w:rPr>
          <w:b/>
          <w:snapToGrid w:val="0"/>
          <w:color w:val="000000"/>
          <w:sz w:val="20"/>
          <w:szCs w:val="20"/>
        </w:rPr>
      </w:pPr>
      <w:r w:rsidRPr="00B00CC0">
        <w:rPr>
          <w:b/>
          <w:snapToGrid w:val="0"/>
          <w:color w:val="000000"/>
          <w:sz w:val="20"/>
          <w:szCs w:val="20"/>
        </w:rPr>
        <w:t>ОБ ОПЛАТЕ ТРУДА ТЕХНИЧЕСКОГО ПЕРСОНАЛА И ВСПОМОГАТЕЛЬНОГО ПЕРСОНАЛА (РАБОЧИХ) АДМИНИСТРАЦИИ СЕМИГОРСКОГО СЕЛЬСКОГО ПОСЕЛЕНИЯ</w:t>
      </w:r>
    </w:p>
    <w:p w:rsidR="00B00CC0" w:rsidRPr="00B00CC0" w:rsidRDefault="00B00CC0" w:rsidP="00B00CC0">
      <w:pPr>
        <w:rPr>
          <w:snapToGrid w:val="0"/>
          <w:color w:val="000000"/>
          <w:sz w:val="20"/>
          <w:szCs w:val="20"/>
        </w:rPr>
      </w:pPr>
    </w:p>
    <w:p w:rsidR="00B00CC0" w:rsidRPr="00B00CC0" w:rsidRDefault="00B00CC0" w:rsidP="00B00CC0">
      <w:pPr>
        <w:jc w:val="both"/>
        <w:rPr>
          <w:snapToGrid w:val="0"/>
          <w:color w:val="000000"/>
          <w:sz w:val="20"/>
          <w:szCs w:val="20"/>
        </w:rPr>
      </w:pPr>
      <w:r>
        <w:rPr>
          <w:snapToGrid w:val="0"/>
          <w:color w:val="000000"/>
          <w:sz w:val="20"/>
          <w:szCs w:val="20"/>
        </w:rPr>
        <w:t xml:space="preserve">     </w:t>
      </w:r>
      <w:r w:rsidRPr="00B00CC0">
        <w:rPr>
          <w:snapToGrid w:val="0"/>
          <w:color w:val="000000"/>
          <w:sz w:val="20"/>
          <w:szCs w:val="20"/>
        </w:rPr>
        <w:t>Настоящее Положение разработано в целях упорядочения оплаты труда  работников, занимающих должности, не относящиеся к муниципальным должностям муниципальной службы (должности технического персонала), и вспомогательного персонала (рабочих) администрации</w:t>
      </w:r>
      <w:r w:rsidRPr="00B00CC0">
        <w:rPr>
          <w:snapToGrid w:val="0"/>
          <w:color w:val="FF0000"/>
          <w:sz w:val="20"/>
          <w:szCs w:val="20"/>
        </w:rPr>
        <w:t xml:space="preserve"> </w:t>
      </w:r>
      <w:r w:rsidRPr="00B00CC0">
        <w:rPr>
          <w:snapToGrid w:val="0"/>
          <w:sz w:val="20"/>
          <w:szCs w:val="20"/>
        </w:rPr>
        <w:t>Семигорского сельского поселения</w:t>
      </w:r>
      <w:r w:rsidRPr="00B00CC0">
        <w:rPr>
          <w:snapToGrid w:val="0"/>
          <w:color w:val="FF0000"/>
          <w:sz w:val="20"/>
          <w:szCs w:val="20"/>
        </w:rPr>
        <w:t xml:space="preserve"> </w:t>
      </w:r>
      <w:r w:rsidRPr="00B00CC0">
        <w:rPr>
          <w:snapToGrid w:val="0"/>
          <w:color w:val="000000"/>
          <w:sz w:val="20"/>
          <w:szCs w:val="20"/>
        </w:rPr>
        <w:t xml:space="preserve">в соответствии со статьями 134, 144 Трудового кодекса Российской Федерации, в целях установления единого порядка оплаты труда и определения расходов на оплату труда. </w:t>
      </w:r>
    </w:p>
    <w:p w:rsidR="00B00CC0" w:rsidRPr="00B00CC0" w:rsidRDefault="00B00CC0" w:rsidP="00B00CC0">
      <w:pPr>
        <w:tabs>
          <w:tab w:val="center" w:pos="4677"/>
          <w:tab w:val="left" w:pos="8625"/>
        </w:tabs>
        <w:jc w:val="center"/>
        <w:rPr>
          <w:snapToGrid w:val="0"/>
          <w:color w:val="000000"/>
          <w:sz w:val="20"/>
          <w:szCs w:val="20"/>
        </w:rPr>
      </w:pPr>
      <w:r w:rsidRPr="00B00CC0">
        <w:rPr>
          <w:b/>
          <w:snapToGrid w:val="0"/>
          <w:color w:val="000000"/>
          <w:sz w:val="20"/>
          <w:szCs w:val="20"/>
        </w:rPr>
        <w:t>Глава 1. Общие положения</w:t>
      </w:r>
    </w:p>
    <w:p w:rsidR="00B00CC0" w:rsidRPr="00B00CC0" w:rsidRDefault="00B00CC0" w:rsidP="00B00CC0">
      <w:pPr>
        <w:tabs>
          <w:tab w:val="left" w:pos="2160"/>
        </w:tabs>
        <w:jc w:val="center"/>
        <w:rPr>
          <w:b/>
          <w:snapToGrid w:val="0"/>
          <w:color w:val="000000"/>
          <w:sz w:val="20"/>
          <w:szCs w:val="20"/>
        </w:rPr>
      </w:pPr>
      <w:r w:rsidRPr="00B00CC0">
        <w:rPr>
          <w:b/>
          <w:snapToGrid w:val="0"/>
          <w:color w:val="000000"/>
          <w:sz w:val="20"/>
          <w:szCs w:val="20"/>
        </w:rPr>
        <w:t>Статья 1. Заработная плата технического персонала</w:t>
      </w:r>
    </w:p>
    <w:p w:rsidR="00B00CC0" w:rsidRPr="00B00CC0" w:rsidRDefault="00B00CC0" w:rsidP="00B00CC0">
      <w:pPr>
        <w:jc w:val="both"/>
        <w:rPr>
          <w:snapToGrid w:val="0"/>
          <w:color w:val="000000"/>
          <w:sz w:val="20"/>
          <w:szCs w:val="20"/>
        </w:rPr>
      </w:pPr>
      <w:r w:rsidRPr="00B00CC0">
        <w:rPr>
          <w:snapToGrid w:val="0"/>
          <w:color w:val="000000"/>
          <w:sz w:val="20"/>
          <w:szCs w:val="20"/>
        </w:rPr>
        <w:t>1. 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r>
        <w:rPr>
          <w:snapToGrid w:val="0"/>
          <w:color w:val="000000"/>
          <w:sz w:val="20"/>
          <w:szCs w:val="20"/>
        </w:rPr>
        <w:t xml:space="preserve"> </w:t>
      </w:r>
      <w:r w:rsidRPr="00B00CC0">
        <w:rPr>
          <w:snapToGrid w:val="0"/>
          <w:color w:val="000000"/>
          <w:sz w:val="20"/>
          <w:szCs w:val="20"/>
        </w:rPr>
        <w:t>ежемесячное денежное поощрение; ежемесячная надбавка  за сложность, напряженность и высокие достижения в труде;</w:t>
      </w:r>
      <w:r>
        <w:rPr>
          <w:snapToGrid w:val="0"/>
          <w:color w:val="000000"/>
          <w:sz w:val="20"/>
          <w:szCs w:val="20"/>
        </w:rPr>
        <w:t xml:space="preserve"> </w:t>
      </w:r>
      <w:r w:rsidRPr="00B00CC0">
        <w:rPr>
          <w:snapToGrid w:val="0"/>
          <w:color w:val="000000"/>
          <w:sz w:val="20"/>
          <w:szCs w:val="20"/>
        </w:rPr>
        <w:t>ежемесячная надбавка к окладу за выслугу лет; премия по результатам работы;</w:t>
      </w:r>
      <w:r>
        <w:rPr>
          <w:snapToGrid w:val="0"/>
          <w:color w:val="000000"/>
          <w:sz w:val="20"/>
          <w:szCs w:val="20"/>
        </w:rPr>
        <w:t xml:space="preserve"> </w:t>
      </w:r>
      <w:r w:rsidRPr="00B00CC0">
        <w:rPr>
          <w:snapToGrid w:val="0"/>
          <w:color w:val="000000"/>
          <w:sz w:val="20"/>
          <w:szCs w:val="20"/>
        </w:rPr>
        <w:t>единовременная выплата при предоставлении ежегодного оплачиваемого отпуска;</w:t>
      </w:r>
      <w:r>
        <w:rPr>
          <w:snapToGrid w:val="0"/>
          <w:color w:val="000000"/>
          <w:sz w:val="20"/>
          <w:szCs w:val="20"/>
        </w:rPr>
        <w:t xml:space="preserve"> </w:t>
      </w:r>
      <w:r w:rsidRPr="00B00CC0">
        <w:rPr>
          <w:snapToGrid w:val="0"/>
          <w:color w:val="000000"/>
          <w:sz w:val="20"/>
          <w:szCs w:val="20"/>
        </w:rPr>
        <w:t>материальная помощь за счет средств фонда оплаты труда технического персонала.</w:t>
      </w:r>
    </w:p>
    <w:p w:rsidR="00B00CC0" w:rsidRPr="00B00CC0" w:rsidRDefault="00B00CC0" w:rsidP="00B00CC0">
      <w:pPr>
        <w:jc w:val="both"/>
        <w:rPr>
          <w:snapToGrid w:val="0"/>
          <w:color w:val="000000"/>
          <w:sz w:val="20"/>
          <w:szCs w:val="20"/>
        </w:rPr>
      </w:pPr>
      <w:r w:rsidRPr="00B00CC0">
        <w:rPr>
          <w:snapToGrid w:val="0"/>
          <w:color w:val="000000"/>
          <w:sz w:val="20"/>
          <w:szCs w:val="20"/>
        </w:rPr>
        <w:t xml:space="preserve">2. Ко всей заработной плате, исключая материальную помощь и единовременную премию за счет экономии фонда оплаты труда, техническому персоналу выплачиваются районный коэффициент в размере 60 процентов и процентная надбавка </w:t>
      </w:r>
      <w:r w:rsidRPr="00B00CC0">
        <w:rPr>
          <w:sz w:val="20"/>
          <w:szCs w:val="20"/>
        </w:rPr>
        <w:t>за работу в приравненных к районам Крайнего Севера местностях</w:t>
      </w:r>
      <w:r w:rsidRPr="00B00CC0">
        <w:rPr>
          <w:snapToGrid w:val="0"/>
          <w:color w:val="000000"/>
          <w:sz w:val="20"/>
          <w:szCs w:val="20"/>
        </w:rPr>
        <w:t xml:space="preserve"> в размерах и порядке, установленным федеральным и областным законодательством.</w:t>
      </w:r>
    </w:p>
    <w:p w:rsidR="00B00CC0" w:rsidRPr="00B00CC0" w:rsidRDefault="00B00CC0" w:rsidP="00B00CC0">
      <w:pPr>
        <w:jc w:val="both"/>
        <w:rPr>
          <w:snapToGrid w:val="0"/>
          <w:color w:val="000000"/>
          <w:sz w:val="20"/>
          <w:szCs w:val="20"/>
        </w:rPr>
      </w:pPr>
      <w:r w:rsidRPr="00B00CC0">
        <w:rPr>
          <w:snapToGrid w:val="0"/>
          <w:color w:val="000000"/>
          <w:sz w:val="20"/>
          <w:szCs w:val="20"/>
        </w:rPr>
        <w:t>3. Заработная плата техническому персоналу выплачивается за счет средств бюджета Семигорского сельского поселения в пределах установленного в нем фонда оплаты труда технического персонала.</w:t>
      </w:r>
    </w:p>
    <w:p w:rsidR="00B00CC0" w:rsidRPr="00B00CC0" w:rsidRDefault="00B00CC0" w:rsidP="00B00CC0">
      <w:pPr>
        <w:jc w:val="both"/>
        <w:rPr>
          <w:snapToGrid w:val="0"/>
          <w:color w:val="000000"/>
          <w:sz w:val="20"/>
          <w:szCs w:val="20"/>
        </w:rPr>
      </w:pPr>
      <w:r w:rsidRPr="00B00CC0">
        <w:rPr>
          <w:snapToGrid w:val="0"/>
          <w:color w:val="000000"/>
          <w:sz w:val="20"/>
          <w:szCs w:val="20"/>
        </w:rPr>
        <w:t>4. Индексация заработной платы.</w:t>
      </w:r>
    </w:p>
    <w:p w:rsidR="00B00CC0" w:rsidRPr="00B00CC0" w:rsidRDefault="00B00CC0" w:rsidP="00B00CC0">
      <w:pPr>
        <w:jc w:val="both"/>
        <w:rPr>
          <w:snapToGrid w:val="0"/>
          <w:color w:val="000000"/>
          <w:sz w:val="20"/>
          <w:szCs w:val="20"/>
        </w:rPr>
      </w:pPr>
      <w:r w:rsidRPr="00B00CC0">
        <w:rPr>
          <w:snapToGrid w:val="0"/>
          <w:color w:val="000000"/>
          <w:sz w:val="20"/>
          <w:szCs w:val="20"/>
        </w:rPr>
        <w:t xml:space="preserve">4.1. </w:t>
      </w:r>
      <w:r w:rsidRPr="00B00CC0">
        <w:rPr>
          <w:color w:val="000000"/>
          <w:sz w:val="20"/>
          <w:szCs w:val="20"/>
          <w:shd w:val="clear" w:color="auto" w:fill="FFFFFF"/>
        </w:rPr>
        <w:t>Индексация размеров должностных окладов служащих производится нормативным правовым актом администрации Семигорского сельского поселения в пределах бюджетных ассигнований, предусмотренных на эти цели в бюджете Семигорского сельского поселения на соответствующий финансовый год.</w:t>
      </w:r>
    </w:p>
    <w:p w:rsidR="00B00CC0" w:rsidRDefault="00B00CC0" w:rsidP="00B00CC0">
      <w:pPr>
        <w:tabs>
          <w:tab w:val="left" w:pos="2160"/>
        </w:tabs>
        <w:jc w:val="center"/>
        <w:rPr>
          <w:b/>
          <w:snapToGrid w:val="0"/>
          <w:color w:val="000000"/>
          <w:sz w:val="20"/>
          <w:szCs w:val="20"/>
        </w:rPr>
      </w:pPr>
      <w:r w:rsidRPr="00B00CC0">
        <w:rPr>
          <w:b/>
          <w:snapToGrid w:val="0"/>
          <w:color w:val="000000"/>
          <w:sz w:val="20"/>
          <w:szCs w:val="20"/>
        </w:rPr>
        <w:t>Статья 2. Заработная плата вспомогательного персонала (рабочих)</w:t>
      </w:r>
    </w:p>
    <w:p w:rsidR="00B00CC0" w:rsidRDefault="00B00CC0" w:rsidP="00B00CC0">
      <w:pPr>
        <w:pStyle w:val="a4"/>
        <w:shd w:val="clear" w:color="auto" w:fill="FFFFFF"/>
        <w:spacing w:before="0" w:beforeAutospacing="0" w:after="0" w:afterAutospacing="0"/>
        <w:jc w:val="both"/>
        <w:rPr>
          <w:snapToGrid w:val="0"/>
          <w:color w:val="000000"/>
          <w:sz w:val="20"/>
          <w:szCs w:val="20"/>
        </w:rPr>
      </w:pPr>
      <w:r w:rsidRPr="00B00CC0">
        <w:rPr>
          <w:snapToGrid w:val="0"/>
          <w:color w:val="000000"/>
          <w:sz w:val="20"/>
          <w:szCs w:val="20"/>
        </w:rPr>
        <w:t>1. Заработная плата вспомогательного персонала (рабочих) состоит из тарифной ставки и следующих ежемесячных и иных дополнительных выплат:</w:t>
      </w:r>
      <w:r>
        <w:rPr>
          <w:b/>
          <w:snapToGrid w:val="0"/>
          <w:color w:val="000000"/>
          <w:sz w:val="20"/>
          <w:szCs w:val="20"/>
        </w:rPr>
        <w:t xml:space="preserve"> </w:t>
      </w:r>
      <w:r w:rsidRPr="00B00CC0">
        <w:rPr>
          <w:snapToGrid w:val="0"/>
          <w:color w:val="000000"/>
          <w:sz w:val="20"/>
          <w:szCs w:val="20"/>
        </w:rPr>
        <w:t>ежемесячное денежное поощрение;</w:t>
      </w:r>
      <w:r>
        <w:rPr>
          <w:b/>
          <w:snapToGrid w:val="0"/>
          <w:color w:val="000000"/>
          <w:sz w:val="20"/>
          <w:szCs w:val="20"/>
        </w:rPr>
        <w:t xml:space="preserve"> </w:t>
      </w:r>
      <w:r w:rsidRPr="00B00CC0">
        <w:rPr>
          <w:snapToGrid w:val="0"/>
          <w:color w:val="000000"/>
          <w:sz w:val="20"/>
          <w:szCs w:val="20"/>
        </w:rPr>
        <w:t>ежемесячная надбавка  за сложность, напряженность и высокие достижения в труде;</w:t>
      </w:r>
      <w:r>
        <w:rPr>
          <w:b/>
          <w:snapToGrid w:val="0"/>
          <w:color w:val="000000"/>
          <w:sz w:val="20"/>
          <w:szCs w:val="20"/>
        </w:rPr>
        <w:t xml:space="preserve"> </w:t>
      </w:r>
      <w:r w:rsidRPr="00B00CC0">
        <w:rPr>
          <w:snapToGrid w:val="0"/>
          <w:color w:val="000000"/>
          <w:sz w:val="20"/>
          <w:szCs w:val="20"/>
        </w:rPr>
        <w:t>повышающий коэффициент (водителю);</w:t>
      </w:r>
      <w:r>
        <w:rPr>
          <w:b/>
          <w:snapToGrid w:val="0"/>
          <w:color w:val="000000"/>
          <w:sz w:val="20"/>
          <w:szCs w:val="20"/>
        </w:rPr>
        <w:t xml:space="preserve"> </w:t>
      </w:r>
      <w:r w:rsidRPr="00B00CC0">
        <w:rPr>
          <w:snapToGrid w:val="0"/>
          <w:color w:val="000000"/>
          <w:sz w:val="20"/>
          <w:szCs w:val="20"/>
        </w:rPr>
        <w:t>оплата за работу в ночное</w:t>
      </w:r>
      <w:r>
        <w:rPr>
          <w:snapToGrid w:val="0"/>
          <w:color w:val="000000"/>
          <w:sz w:val="20"/>
          <w:szCs w:val="20"/>
        </w:rPr>
        <w:t xml:space="preserve"> </w:t>
      </w:r>
    </w:p>
    <w:p w:rsidR="00B00CC0" w:rsidRDefault="00F25BCD" w:rsidP="00B00CC0">
      <w:pPr>
        <w:pStyle w:val="a4"/>
        <w:shd w:val="clear" w:color="auto" w:fill="FFFFFF"/>
        <w:spacing w:before="0" w:beforeAutospacing="0" w:after="0" w:afterAutospacing="0"/>
        <w:jc w:val="both"/>
        <w:rPr>
          <w:sz w:val="22"/>
          <w:szCs w:val="22"/>
        </w:rPr>
      </w:pPr>
      <w:r>
        <w:rPr>
          <w:sz w:val="28"/>
          <w:szCs w:val="28"/>
          <w:u w:val="single"/>
        </w:rPr>
        <w:lastRenderedPageBreak/>
        <w:t>№ 1</w:t>
      </w:r>
      <w:r w:rsidR="00B00CC0">
        <w:rPr>
          <w:sz w:val="28"/>
          <w:szCs w:val="28"/>
          <w:u w:val="single"/>
        </w:rPr>
        <w:t xml:space="preserve">                 </w:t>
      </w:r>
      <w:r>
        <w:rPr>
          <w:sz w:val="28"/>
          <w:szCs w:val="28"/>
          <w:u w:val="single"/>
        </w:rPr>
        <w:t xml:space="preserve">         Вестник         Понедельник     14 января </w:t>
      </w:r>
      <w:r w:rsidR="00B00CC0">
        <w:rPr>
          <w:sz w:val="28"/>
          <w:szCs w:val="28"/>
          <w:u w:val="single"/>
        </w:rPr>
        <w:t xml:space="preserve">                                       3</w:t>
      </w:r>
      <w:r w:rsidR="00B00CC0">
        <w:rPr>
          <w:b/>
          <w:bCs/>
          <w:spacing w:val="6"/>
          <w:sz w:val="20"/>
          <w:szCs w:val="20"/>
        </w:rPr>
        <w:t xml:space="preserve"> </w:t>
      </w:r>
      <w:r w:rsidR="00B00CC0" w:rsidRPr="001122BC">
        <w:rPr>
          <w:sz w:val="16"/>
          <w:szCs w:val="16"/>
        </w:rPr>
        <w:t xml:space="preserve"> </w:t>
      </w:r>
      <w:r w:rsidR="00B00CC0">
        <w:rPr>
          <w:sz w:val="16"/>
          <w:szCs w:val="16"/>
        </w:rPr>
        <w:t xml:space="preserve">                         </w:t>
      </w:r>
      <w:r w:rsidR="00B00CC0" w:rsidRPr="000A0312">
        <w:rPr>
          <w:b/>
          <w:color w:val="000000"/>
          <w:sz w:val="13"/>
          <w:szCs w:val="13"/>
        </w:rPr>
        <w:t xml:space="preserve"> </w:t>
      </w:r>
      <w:r w:rsidR="00B00CC0">
        <w:rPr>
          <w:b/>
          <w:color w:val="000000"/>
          <w:sz w:val="13"/>
          <w:szCs w:val="13"/>
        </w:rPr>
        <w:t xml:space="preserve">              </w:t>
      </w:r>
    </w:p>
    <w:p w:rsidR="00B00CC0" w:rsidRPr="00B00CC0" w:rsidRDefault="00B00CC0" w:rsidP="00B00CC0">
      <w:pPr>
        <w:tabs>
          <w:tab w:val="left" w:pos="2160"/>
        </w:tabs>
        <w:jc w:val="both"/>
        <w:rPr>
          <w:b/>
          <w:snapToGrid w:val="0"/>
          <w:color w:val="000000"/>
          <w:sz w:val="20"/>
          <w:szCs w:val="20"/>
        </w:rPr>
      </w:pPr>
      <w:r w:rsidRPr="00B00CC0">
        <w:rPr>
          <w:snapToGrid w:val="0"/>
          <w:color w:val="000000"/>
          <w:sz w:val="20"/>
          <w:szCs w:val="20"/>
        </w:rPr>
        <w:t>время и праздничные дни (сторож); ежемесячная надбавка к окладу за выслугу лет;</w:t>
      </w:r>
      <w:r>
        <w:rPr>
          <w:b/>
          <w:snapToGrid w:val="0"/>
          <w:color w:val="000000"/>
          <w:sz w:val="20"/>
          <w:szCs w:val="20"/>
        </w:rPr>
        <w:t xml:space="preserve"> </w:t>
      </w:r>
      <w:r w:rsidRPr="00B00CC0">
        <w:rPr>
          <w:snapToGrid w:val="0"/>
          <w:color w:val="000000"/>
          <w:sz w:val="20"/>
          <w:szCs w:val="20"/>
        </w:rPr>
        <w:t>премия по результатам работы;</w:t>
      </w:r>
      <w:r>
        <w:rPr>
          <w:b/>
          <w:snapToGrid w:val="0"/>
          <w:color w:val="000000"/>
          <w:sz w:val="20"/>
          <w:szCs w:val="20"/>
        </w:rPr>
        <w:t xml:space="preserve"> </w:t>
      </w:r>
      <w:r w:rsidRPr="00B00CC0">
        <w:rPr>
          <w:snapToGrid w:val="0"/>
          <w:color w:val="000000"/>
          <w:sz w:val="20"/>
          <w:szCs w:val="20"/>
        </w:rPr>
        <w:t>единовременная выплата при предоставлении ежегодного оплачиваемого отпуска;</w:t>
      </w:r>
      <w:r>
        <w:rPr>
          <w:b/>
          <w:snapToGrid w:val="0"/>
          <w:color w:val="000000"/>
          <w:sz w:val="20"/>
          <w:szCs w:val="20"/>
        </w:rPr>
        <w:t xml:space="preserve"> </w:t>
      </w:r>
      <w:r w:rsidRPr="00B00CC0">
        <w:rPr>
          <w:snapToGrid w:val="0"/>
          <w:color w:val="000000"/>
          <w:sz w:val="20"/>
          <w:szCs w:val="20"/>
        </w:rPr>
        <w:t>материальная помощь за счет средств фонда оплаты труда рабочих.</w:t>
      </w:r>
    </w:p>
    <w:p w:rsidR="00B00CC0" w:rsidRPr="00B00CC0" w:rsidRDefault="00B00CC0" w:rsidP="00B00CC0">
      <w:pPr>
        <w:tabs>
          <w:tab w:val="left" w:pos="2160"/>
        </w:tabs>
        <w:jc w:val="both"/>
        <w:rPr>
          <w:snapToGrid w:val="0"/>
          <w:color w:val="000000"/>
          <w:sz w:val="20"/>
          <w:szCs w:val="20"/>
        </w:rPr>
      </w:pPr>
      <w:r w:rsidRPr="00B00CC0">
        <w:rPr>
          <w:snapToGrid w:val="0"/>
          <w:color w:val="000000"/>
          <w:sz w:val="20"/>
          <w:szCs w:val="20"/>
        </w:rPr>
        <w:t xml:space="preserve">2. Ко всей заработной плате, исключая материальную помощь и единовременную премию за счет экономии фонда оплаты труда, вспомогательному персоналу (рабочим) выплачиваются районный коэффициент в размере 60 процентов и процентная надбавка </w:t>
      </w:r>
      <w:r w:rsidRPr="00B00CC0">
        <w:rPr>
          <w:sz w:val="20"/>
          <w:szCs w:val="20"/>
        </w:rPr>
        <w:t>за работу в приравненных к районам Крайнего Севера местностях</w:t>
      </w:r>
      <w:r w:rsidRPr="00B00CC0">
        <w:rPr>
          <w:snapToGrid w:val="0"/>
          <w:color w:val="000000"/>
          <w:sz w:val="20"/>
          <w:szCs w:val="20"/>
        </w:rPr>
        <w:t xml:space="preserve"> в размерах и порядке, установленным федеральным и областным законодательством.</w:t>
      </w:r>
    </w:p>
    <w:p w:rsidR="00B00CC0" w:rsidRPr="00B00CC0" w:rsidRDefault="00B00CC0" w:rsidP="00B00CC0">
      <w:pPr>
        <w:tabs>
          <w:tab w:val="left" w:pos="2160"/>
        </w:tabs>
        <w:jc w:val="both"/>
        <w:rPr>
          <w:snapToGrid w:val="0"/>
          <w:color w:val="000000"/>
          <w:sz w:val="20"/>
          <w:szCs w:val="20"/>
        </w:rPr>
      </w:pPr>
      <w:r w:rsidRPr="00B00CC0">
        <w:rPr>
          <w:snapToGrid w:val="0"/>
          <w:color w:val="000000"/>
          <w:sz w:val="20"/>
          <w:szCs w:val="20"/>
        </w:rPr>
        <w:t>3. Заработная плата рабочим выплачивается за счет средств бюджета Семигорского</w:t>
      </w:r>
      <w:r w:rsidRPr="00B00CC0">
        <w:rPr>
          <w:snapToGrid w:val="0"/>
          <w:sz w:val="20"/>
          <w:szCs w:val="20"/>
        </w:rPr>
        <w:t xml:space="preserve"> сельского поселения в пределах установленного в нем фонда оплаты</w:t>
      </w:r>
      <w:r w:rsidRPr="00B00CC0">
        <w:rPr>
          <w:snapToGrid w:val="0"/>
          <w:color w:val="000000"/>
          <w:sz w:val="20"/>
          <w:szCs w:val="20"/>
        </w:rPr>
        <w:t xml:space="preserve"> труда вспомогательного персонала.</w:t>
      </w:r>
    </w:p>
    <w:p w:rsidR="00B00CC0" w:rsidRPr="00B00CC0" w:rsidRDefault="00B00CC0" w:rsidP="00B00CC0">
      <w:pPr>
        <w:tabs>
          <w:tab w:val="left" w:pos="2160"/>
        </w:tabs>
        <w:jc w:val="center"/>
        <w:rPr>
          <w:b/>
          <w:snapToGrid w:val="0"/>
          <w:color w:val="000000"/>
          <w:sz w:val="20"/>
          <w:szCs w:val="20"/>
        </w:rPr>
      </w:pPr>
      <w:r w:rsidRPr="00B00CC0">
        <w:rPr>
          <w:b/>
          <w:snapToGrid w:val="0"/>
          <w:color w:val="000000"/>
          <w:sz w:val="20"/>
          <w:szCs w:val="20"/>
        </w:rPr>
        <w:t>Статья 3. Порядок решения вопросов заработной платы</w:t>
      </w:r>
    </w:p>
    <w:p w:rsidR="00B00CC0" w:rsidRPr="00B00CC0" w:rsidRDefault="00B00CC0" w:rsidP="00B00CC0">
      <w:pPr>
        <w:jc w:val="both"/>
        <w:rPr>
          <w:snapToGrid w:val="0"/>
          <w:sz w:val="20"/>
          <w:szCs w:val="20"/>
        </w:rPr>
      </w:pPr>
      <w:r>
        <w:rPr>
          <w:snapToGrid w:val="0"/>
          <w:color w:val="000000"/>
          <w:sz w:val="20"/>
          <w:szCs w:val="20"/>
        </w:rPr>
        <w:t xml:space="preserve">     </w:t>
      </w:r>
      <w:r w:rsidRPr="00B00CC0">
        <w:rPr>
          <w:snapToGrid w:val="0"/>
          <w:color w:val="000000"/>
          <w:sz w:val="20"/>
          <w:szCs w:val="20"/>
        </w:rPr>
        <w:t>Вопросы заработной платы технического персонала и рабочих разрешаются правовыми актами представителя работодателя: Главы администрации Семигорского</w:t>
      </w:r>
      <w:r w:rsidRPr="00B00CC0">
        <w:rPr>
          <w:snapToGrid w:val="0"/>
          <w:sz w:val="20"/>
          <w:szCs w:val="20"/>
        </w:rPr>
        <w:t xml:space="preserve"> сельского поселения – в отношении технического персонала и рабочих администрации  Семигорского сельского поселения</w:t>
      </w:r>
    </w:p>
    <w:p w:rsidR="00B00CC0" w:rsidRPr="00B00CC0" w:rsidRDefault="00B00CC0" w:rsidP="00B00CC0">
      <w:pPr>
        <w:jc w:val="center"/>
        <w:rPr>
          <w:b/>
          <w:snapToGrid w:val="0"/>
          <w:color w:val="000000"/>
          <w:sz w:val="20"/>
          <w:szCs w:val="20"/>
        </w:rPr>
      </w:pPr>
      <w:r w:rsidRPr="00B00CC0">
        <w:rPr>
          <w:b/>
          <w:snapToGrid w:val="0"/>
          <w:color w:val="000000"/>
          <w:sz w:val="20"/>
          <w:szCs w:val="20"/>
        </w:rPr>
        <w:t>Глава 2. Оклад (тарифная ставка)</w:t>
      </w:r>
    </w:p>
    <w:p w:rsidR="00B00CC0" w:rsidRPr="00B00CC0" w:rsidRDefault="00B00CC0" w:rsidP="00B00CC0">
      <w:pPr>
        <w:pStyle w:val="ac"/>
        <w:tabs>
          <w:tab w:val="left" w:pos="2160"/>
        </w:tabs>
        <w:ind w:firstLine="851"/>
        <w:jc w:val="center"/>
        <w:rPr>
          <w:b/>
          <w:sz w:val="20"/>
        </w:rPr>
      </w:pPr>
      <w:r w:rsidRPr="00B00CC0">
        <w:rPr>
          <w:b/>
          <w:sz w:val="20"/>
        </w:rPr>
        <w:t>Статья 4. Размеры окладов технического персонала</w:t>
      </w:r>
    </w:p>
    <w:p w:rsidR="00B00CC0" w:rsidRPr="00B00CC0" w:rsidRDefault="00B00CC0" w:rsidP="00B00CC0">
      <w:pPr>
        <w:pStyle w:val="ac"/>
        <w:ind w:firstLine="0"/>
        <w:rPr>
          <w:sz w:val="20"/>
        </w:rPr>
      </w:pPr>
      <w:r w:rsidRPr="00B00CC0">
        <w:rPr>
          <w:sz w:val="20"/>
        </w:rPr>
        <w:t>1. 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rsidR="00B00CC0" w:rsidRPr="00B00CC0" w:rsidRDefault="00B00CC0" w:rsidP="00B00CC0">
      <w:pPr>
        <w:pStyle w:val="ac"/>
        <w:ind w:firstLine="0"/>
        <w:rPr>
          <w:sz w:val="20"/>
        </w:rPr>
      </w:pPr>
      <w:r w:rsidRPr="00B00CC0">
        <w:rPr>
          <w:sz w:val="20"/>
        </w:rPr>
        <w:t>2. 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tblBorders>
        <w:tblLook w:val="04A0"/>
      </w:tblPr>
      <w:tblGrid>
        <w:gridCol w:w="6062"/>
        <w:gridCol w:w="3509"/>
      </w:tblGrid>
      <w:tr w:rsidR="00B00CC0" w:rsidRPr="00B00CC0" w:rsidTr="00AF71A3">
        <w:tc>
          <w:tcPr>
            <w:tcW w:w="6062" w:type="dxa"/>
            <w:tcBorders>
              <w:top w:val="single" w:sz="4" w:space="0" w:color="auto"/>
              <w:left w:val="single" w:sz="4" w:space="0" w:color="auto"/>
              <w:bottom w:val="single" w:sz="4" w:space="0" w:color="auto"/>
              <w:right w:val="single" w:sz="4" w:space="0" w:color="auto"/>
            </w:tcBorders>
            <w:vAlign w:val="center"/>
            <w:hideMark/>
          </w:tcPr>
          <w:p w:rsidR="00B00CC0" w:rsidRPr="00B00CC0" w:rsidRDefault="00B00CC0" w:rsidP="00AF71A3">
            <w:pPr>
              <w:jc w:val="center"/>
              <w:rPr>
                <w:snapToGrid w:val="0"/>
                <w:color w:val="000000"/>
                <w:sz w:val="20"/>
                <w:szCs w:val="20"/>
              </w:rPr>
            </w:pPr>
            <w:r w:rsidRPr="00B00CC0">
              <w:rPr>
                <w:snapToGrid w:val="0"/>
                <w:color w:val="000000"/>
                <w:sz w:val="20"/>
                <w:szCs w:val="20"/>
              </w:rPr>
              <w:t>Должности технического персонала</w:t>
            </w:r>
          </w:p>
        </w:tc>
        <w:tc>
          <w:tcPr>
            <w:tcW w:w="3509" w:type="dxa"/>
            <w:tcBorders>
              <w:top w:val="single" w:sz="4" w:space="0" w:color="auto"/>
              <w:left w:val="single" w:sz="4" w:space="0" w:color="auto"/>
              <w:bottom w:val="single" w:sz="4" w:space="0" w:color="auto"/>
              <w:right w:val="single" w:sz="4" w:space="0" w:color="auto"/>
            </w:tcBorders>
            <w:vAlign w:val="center"/>
            <w:hideMark/>
          </w:tcPr>
          <w:p w:rsidR="00B00CC0" w:rsidRPr="00B00CC0" w:rsidRDefault="00B00CC0" w:rsidP="00B00CC0">
            <w:pPr>
              <w:jc w:val="center"/>
              <w:rPr>
                <w:snapToGrid w:val="0"/>
                <w:color w:val="000000"/>
                <w:sz w:val="20"/>
                <w:szCs w:val="20"/>
              </w:rPr>
            </w:pPr>
            <w:r w:rsidRPr="00B00CC0">
              <w:rPr>
                <w:snapToGrid w:val="0"/>
                <w:color w:val="000000"/>
                <w:sz w:val="20"/>
                <w:szCs w:val="20"/>
              </w:rPr>
              <w:t>Размер оклада</w:t>
            </w:r>
            <w:r>
              <w:rPr>
                <w:snapToGrid w:val="0"/>
                <w:color w:val="000000"/>
                <w:sz w:val="20"/>
                <w:szCs w:val="20"/>
              </w:rPr>
              <w:t xml:space="preserve"> </w:t>
            </w:r>
            <w:r w:rsidRPr="00B00CC0">
              <w:rPr>
                <w:snapToGrid w:val="0"/>
                <w:color w:val="000000"/>
                <w:sz w:val="20"/>
                <w:szCs w:val="20"/>
              </w:rPr>
              <w:t>(тарифной ставки)</w:t>
            </w:r>
          </w:p>
        </w:tc>
      </w:tr>
      <w:tr w:rsidR="00B00CC0" w:rsidRPr="00B00CC0" w:rsidTr="00AF71A3">
        <w:tc>
          <w:tcPr>
            <w:tcW w:w="6062" w:type="dxa"/>
            <w:tcBorders>
              <w:top w:val="single" w:sz="4" w:space="0" w:color="auto"/>
              <w:left w:val="single" w:sz="4" w:space="0" w:color="auto"/>
              <w:bottom w:val="single" w:sz="4" w:space="0" w:color="auto"/>
              <w:right w:val="single" w:sz="4" w:space="0" w:color="auto"/>
            </w:tcBorders>
            <w:hideMark/>
          </w:tcPr>
          <w:p w:rsidR="00B00CC0" w:rsidRPr="00B00CC0" w:rsidRDefault="00B00CC0" w:rsidP="00AF71A3">
            <w:pPr>
              <w:jc w:val="both"/>
              <w:rPr>
                <w:snapToGrid w:val="0"/>
                <w:sz w:val="20"/>
                <w:szCs w:val="20"/>
              </w:rPr>
            </w:pPr>
            <w:r w:rsidRPr="00B00CC0">
              <w:rPr>
                <w:snapToGrid w:val="0"/>
                <w:sz w:val="20"/>
                <w:szCs w:val="20"/>
              </w:rPr>
              <w:t>Ведущий бухгалтер</w:t>
            </w:r>
          </w:p>
        </w:tc>
        <w:tc>
          <w:tcPr>
            <w:tcW w:w="3509" w:type="dxa"/>
            <w:tcBorders>
              <w:top w:val="single" w:sz="4" w:space="0" w:color="auto"/>
              <w:left w:val="single" w:sz="4" w:space="0" w:color="auto"/>
              <w:bottom w:val="single" w:sz="4" w:space="0" w:color="auto"/>
              <w:right w:val="single" w:sz="4" w:space="0" w:color="auto"/>
            </w:tcBorders>
            <w:hideMark/>
          </w:tcPr>
          <w:p w:rsidR="00B00CC0" w:rsidRPr="00B00CC0" w:rsidRDefault="00B00CC0" w:rsidP="00AF71A3">
            <w:pPr>
              <w:jc w:val="center"/>
              <w:rPr>
                <w:snapToGrid w:val="0"/>
                <w:sz w:val="20"/>
                <w:szCs w:val="20"/>
              </w:rPr>
            </w:pPr>
            <w:r w:rsidRPr="00B00CC0">
              <w:rPr>
                <w:snapToGrid w:val="0"/>
                <w:sz w:val="20"/>
                <w:szCs w:val="20"/>
              </w:rPr>
              <w:t>3860</w:t>
            </w:r>
          </w:p>
        </w:tc>
      </w:tr>
    </w:tbl>
    <w:p w:rsidR="00B00CC0" w:rsidRPr="00B00CC0" w:rsidRDefault="00B00CC0" w:rsidP="00B00CC0">
      <w:pPr>
        <w:pStyle w:val="ac"/>
        <w:ind w:firstLine="0"/>
        <w:rPr>
          <w:sz w:val="20"/>
        </w:rPr>
      </w:pPr>
      <w:r w:rsidRPr="00B00CC0">
        <w:rPr>
          <w:sz w:val="20"/>
        </w:rPr>
        <w:t>3. Размеры окладов техническому персоналу устанавливаются в зависимости от замещаемой ими  должности и указываются в заключаемом с ним трудовом договоре.</w:t>
      </w:r>
    </w:p>
    <w:p w:rsidR="00B00CC0" w:rsidRPr="00B00CC0" w:rsidRDefault="00B00CC0" w:rsidP="005F3661">
      <w:pPr>
        <w:pStyle w:val="ac"/>
        <w:ind w:firstLine="0"/>
        <w:jc w:val="center"/>
        <w:rPr>
          <w:b/>
          <w:sz w:val="20"/>
        </w:rPr>
      </w:pPr>
      <w:r w:rsidRPr="00B00CC0">
        <w:rPr>
          <w:b/>
          <w:sz w:val="20"/>
        </w:rPr>
        <w:t>Статья 5. Размеры тарифных ставок вспомогательного персонала (рабочих)</w:t>
      </w:r>
    </w:p>
    <w:p w:rsidR="00B00CC0" w:rsidRPr="00B00CC0" w:rsidRDefault="00B00CC0" w:rsidP="005F3661">
      <w:pPr>
        <w:pStyle w:val="ac"/>
        <w:ind w:firstLine="0"/>
        <w:rPr>
          <w:sz w:val="20"/>
        </w:rPr>
      </w:pPr>
      <w:r w:rsidRPr="00B00CC0">
        <w:rPr>
          <w:sz w:val="20"/>
        </w:rPr>
        <w:t>1. Размер тарифных ставок вспомогательного персонала (рабочих) определяется в соответствии с Единой тарифной сеткой по оплате труда работников бюджетных учреждений, находящихся в ведении Нижнеилимского муниципального района, в соответствии с Постановлением мэра района:</w:t>
      </w:r>
    </w:p>
    <w:tbl>
      <w:tblPr>
        <w:tblW w:w="0" w:type="auto"/>
        <w:tblBorders>
          <w:top w:val="single" w:sz="4" w:space="0" w:color="auto"/>
          <w:left w:val="single" w:sz="4" w:space="0" w:color="auto"/>
          <w:bottom w:val="single" w:sz="4" w:space="0" w:color="auto"/>
          <w:right w:val="single" w:sz="4" w:space="0" w:color="auto"/>
        </w:tblBorders>
        <w:tblLook w:val="04A0"/>
      </w:tblPr>
      <w:tblGrid>
        <w:gridCol w:w="5495"/>
        <w:gridCol w:w="4076"/>
      </w:tblGrid>
      <w:tr w:rsidR="00B00CC0" w:rsidRPr="00B00CC0" w:rsidTr="00AF71A3">
        <w:tc>
          <w:tcPr>
            <w:tcW w:w="5495" w:type="dxa"/>
            <w:tcBorders>
              <w:top w:val="single" w:sz="4" w:space="0" w:color="auto"/>
              <w:left w:val="single" w:sz="4" w:space="0" w:color="auto"/>
              <w:bottom w:val="single" w:sz="4" w:space="0" w:color="auto"/>
              <w:right w:val="single" w:sz="4" w:space="0" w:color="auto"/>
            </w:tcBorders>
            <w:vAlign w:val="center"/>
            <w:hideMark/>
          </w:tcPr>
          <w:p w:rsidR="00B00CC0" w:rsidRPr="00B00CC0" w:rsidRDefault="00B00CC0" w:rsidP="00AF71A3">
            <w:pPr>
              <w:jc w:val="center"/>
              <w:rPr>
                <w:snapToGrid w:val="0"/>
                <w:color w:val="000000"/>
                <w:sz w:val="20"/>
                <w:szCs w:val="20"/>
              </w:rPr>
            </w:pPr>
            <w:r w:rsidRPr="00B00CC0">
              <w:rPr>
                <w:snapToGrid w:val="0"/>
                <w:color w:val="000000"/>
                <w:sz w:val="20"/>
                <w:szCs w:val="20"/>
              </w:rPr>
              <w:t>Должности вспомогательного персонала</w:t>
            </w:r>
          </w:p>
        </w:tc>
        <w:tc>
          <w:tcPr>
            <w:tcW w:w="4076" w:type="dxa"/>
            <w:tcBorders>
              <w:top w:val="single" w:sz="4" w:space="0" w:color="auto"/>
              <w:left w:val="single" w:sz="4" w:space="0" w:color="auto"/>
              <w:bottom w:val="single" w:sz="4" w:space="0" w:color="auto"/>
              <w:right w:val="single" w:sz="4" w:space="0" w:color="auto"/>
            </w:tcBorders>
            <w:vAlign w:val="center"/>
            <w:hideMark/>
          </w:tcPr>
          <w:p w:rsidR="00B00CC0" w:rsidRPr="00B00CC0" w:rsidRDefault="00B00CC0" w:rsidP="005F3661">
            <w:pPr>
              <w:jc w:val="center"/>
              <w:rPr>
                <w:snapToGrid w:val="0"/>
                <w:color w:val="000000"/>
                <w:sz w:val="20"/>
                <w:szCs w:val="20"/>
              </w:rPr>
            </w:pPr>
            <w:r w:rsidRPr="00B00CC0">
              <w:rPr>
                <w:snapToGrid w:val="0"/>
                <w:color w:val="000000"/>
                <w:sz w:val="20"/>
                <w:szCs w:val="20"/>
              </w:rPr>
              <w:t>Размер оклада</w:t>
            </w:r>
            <w:r w:rsidR="005F3661">
              <w:rPr>
                <w:snapToGrid w:val="0"/>
                <w:color w:val="000000"/>
                <w:sz w:val="20"/>
                <w:szCs w:val="20"/>
              </w:rPr>
              <w:t xml:space="preserve"> </w:t>
            </w:r>
            <w:r w:rsidRPr="00B00CC0">
              <w:rPr>
                <w:snapToGrid w:val="0"/>
                <w:color w:val="000000"/>
                <w:sz w:val="20"/>
                <w:szCs w:val="20"/>
              </w:rPr>
              <w:t>(тарифной ставки)</w:t>
            </w:r>
          </w:p>
        </w:tc>
      </w:tr>
      <w:tr w:rsidR="00B00CC0" w:rsidRPr="00B00CC0" w:rsidTr="00AF71A3">
        <w:tc>
          <w:tcPr>
            <w:tcW w:w="5495" w:type="dxa"/>
            <w:tcBorders>
              <w:top w:val="single" w:sz="4" w:space="0" w:color="auto"/>
              <w:left w:val="single" w:sz="4" w:space="0" w:color="auto"/>
              <w:bottom w:val="single" w:sz="4" w:space="0" w:color="auto"/>
              <w:right w:val="single" w:sz="4" w:space="0" w:color="auto"/>
            </w:tcBorders>
            <w:hideMark/>
          </w:tcPr>
          <w:p w:rsidR="00B00CC0" w:rsidRPr="00B00CC0" w:rsidRDefault="00B00CC0" w:rsidP="00AF71A3">
            <w:pPr>
              <w:jc w:val="both"/>
              <w:rPr>
                <w:snapToGrid w:val="0"/>
                <w:sz w:val="20"/>
                <w:szCs w:val="20"/>
              </w:rPr>
            </w:pPr>
            <w:r w:rsidRPr="00B00CC0">
              <w:rPr>
                <w:snapToGrid w:val="0"/>
                <w:sz w:val="20"/>
                <w:szCs w:val="20"/>
              </w:rPr>
              <w:t>Сторож</w:t>
            </w:r>
          </w:p>
        </w:tc>
        <w:tc>
          <w:tcPr>
            <w:tcW w:w="4076" w:type="dxa"/>
            <w:tcBorders>
              <w:top w:val="single" w:sz="4" w:space="0" w:color="auto"/>
              <w:left w:val="single" w:sz="4" w:space="0" w:color="auto"/>
              <w:bottom w:val="single" w:sz="4" w:space="0" w:color="auto"/>
              <w:right w:val="single" w:sz="4" w:space="0" w:color="auto"/>
            </w:tcBorders>
            <w:hideMark/>
          </w:tcPr>
          <w:p w:rsidR="00B00CC0" w:rsidRPr="00B00CC0" w:rsidRDefault="00B00CC0" w:rsidP="00AF71A3">
            <w:pPr>
              <w:jc w:val="center"/>
              <w:rPr>
                <w:snapToGrid w:val="0"/>
                <w:sz w:val="20"/>
                <w:szCs w:val="20"/>
                <w:highlight w:val="yellow"/>
              </w:rPr>
            </w:pPr>
            <w:r w:rsidRPr="00B00CC0">
              <w:rPr>
                <w:snapToGrid w:val="0"/>
                <w:sz w:val="20"/>
                <w:szCs w:val="20"/>
              </w:rPr>
              <w:t>1884</w:t>
            </w:r>
          </w:p>
        </w:tc>
      </w:tr>
      <w:tr w:rsidR="00B00CC0" w:rsidRPr="00B00CC0" w:rsidTr="00AF71A3">
        <w:tc>
          <w:tcPr>
            <w:tcW w:w="5495" w:type="dxa"/>
            <w:tcBorders>
              <w:top w:val="single" w:sz="4" w:space="0" w:color="auto"/>
              <w:left w:val="single" w:sz="4" w:space="0" w:color="auto"/>
              <w:bottom w:val="single" w:sz="4" w:space="0" w:color="auto"/>
              <w:right w:val="single" w:sz="4" w:space="0" w:color="auto"/>
            </w:tcBorders>
            <w:hideMark/>
          </w:tcPr>
          <w:p w:rsidR="00B00CC0" w:rsidRPr="00B00CC0" w:rsidRDefault="00B00CC0" w:rsidP="00AF71A3">
            <w:pPr>
              <w:jc w:val="both"/>
              <w:rPr>
                <w:snapToGrid w:val="0"/>
                <w:sz w:val="20"/>
                <w:szCs w:val="20"/>
              </w:rPr>
            </w:pPr>
            <w:r w:rsidRPr="00B00CC0">
              <w:rPr>
                <w:snapToGrid w:val="0"/>
                <w:sz w:val="20"/>
                <w:szCs w:val="20"/>
              </w:rPr>
              <w:t>Уборщица- курьер</w:t>
            </w:r>
          </w:p>
        </w:tc>
        <w:tc>
          <w:tcPr>
            <w:tcW w:w="4076" w:type="dxa"/>
            <w:tcBorders>
              <w:top w:val="single" w:sz="4" w:space="0" w:color="auto"/>
              <w:left w:val="single" w:sz="4" w:space="0" w:color="auto"/>
              <w:bottom w:val="single" w:sz="4" w:space="0" w:color="auto"/>
              <w:right w:val="single" w:sz="4" w:space="0" w:color="auto"/>
            </w:tcBorders>
            <w:hideMark/>
          </w:tcPr>
          <w:p w:rsidR="00B00CC0" w:rsidRPr="00B00CC0" w:rsidRDefault="00B00CC0" w:rsidP="00AF71A3">
            <w:pPr>
              <w:jc w:val="center"/>
              <w:rPr>
                <w:snapToGrid w:val="0"/>
                <w:sz w:val="20"/>
                <w:szCs w:val="20"/>
                <w:highlight w:val="yellow"/>
              </w:rPr>
            </w:pPr>
            <w:r w:rsidRPr="00B00CC0">
              <w:rPr>
                <w:snapToGrid w:val="0"/>
                <w:sz w:val="20"/>
                <w:szCs w:val="20"/>
              </w:rPr>
              <w:t>1884</w:t>
            </w:r>
          </w:p>
        </w:tc>
      </w:tr>
      <w:tr w:rsidR="00B00CC0" w:rsidRPr="00B00CC0" w:rsidTr="00AF71A3">
        <w:tc>
          <w:tcPr>
            <w:tcW w:w="5495" w:type="dxa"/>
            <w:tcBorders>
              <w:top w:val="single" w:sz="4" w:space="0" w:color="auto"/>
              <w:left w:val="single" w:sz="4" w:space="0" w:color="auto"/>
              <w:bottom w:val="single" w:sz="4" w:space="0" w:color="auto"/>
              <w:right w:val="single" w:sz="4" w:space="0" w:color="auto"/>
            </w:tcBorders>
            <w:hideMark/>
          </w:tcPr>
          <w:p w:rsidR="00B00CC0" w:rsidRPr="00B00CC0" w:rsidRDefault="00B00CC0" w:rsidP="00AF71A3">
            <w:pPr>
              <w:jc w:val="both"/>
              <w:rPr>
                <w:snapToGrid w:val="0"/>
                <w:sz w:val="20"/>
                <w:szCs w:val="20"/>
              </w:rPr>
            </w:pPr>
            <w:r w:rsidRPr="00B00CC0">
              <w:rPr>
                <w:snapToGrid w:val="0"/>
                <w:sz w:val="20"/>
                <w:szCs w:val="20"/>
              </w:rPr>
              <w:t>Водитель</w:t>
            </w:r>
          </w:p>
        </w:tc>
        <w:tc>
          <w:tcPr>
            <w:tcW w:w="4076" w:type="dxa"/>
            <w:tcBorders>
              <w:top w:val="single" w:sz="4" w:space="0" w:color="auto"/>
              <w:left w:val="single" w:sz="4" w:space="0" w:color="auto"/>
              <w:bottom w:val="single" w:sz="4" w:space="0" w:color="auto"/>
              <w:right w:val="single" w:sz="4" w:space="0" w:color="auto"/>
            </w:tcBorders>
            <w:hideMark/>
          </w:tcPr>
          <w:p w:rsidR="00B00CC0" w:rsidRPr="00B00CC0" w:rsidRDefault="00B00CC0" w:rsidP="00AF71A3">
            <w:pPr>
              <w:jc w:val="center"/>
              <w:rPr>
                <w:snapToGrid w:val="0"/>
                <w:sz w:val="20"/>
                <w:szCs w:val="20"/>
                <w:highlight w:val="yellow"/>
              </w:rPr>
            </w:pPr>
            <w:r w:rsidRPr="00B00CC0">
              <w:rPr>
                <w:snapToGrid w:val="0"/>
                <w:sz w:val="20"/>
                <w:szCs w:val="20"/>
              </w:rPr>
              <w:t>2069</w:t>
            </w:r>
          </w:p>
        </w:tc>
      </w:tr>
    </w:tbl>
    <w:p w:rsidR="00B00CC0" w:rsidRPr="00B00CC0" w:rsidRDefault="00B00CC0" w:rsidP="005F3661">
      <w:pPr>
        <w:pStyle w:val="ac"/>
        <w:ind w:firstLine="0"/>
        <w:rPr>
          <w:sz w:val="20"/>
        </w:rPr>
      </w:pPr>
      <w:r w:rsidRPr="00B00CC0">
        <w:rPr>
          <w:sz w:val="20"/>
        </w:rPr>
        <w:t>2. Размеры окладов техническому персоналу устанавливаются в зависимости от замещаемой ими  должности и указываются в заключаемом с ним трудовом договоре.</w:t>
      </w:r>
    </w:p>
    <w:p w:rsidR="00B00CC0" w:rsidRPr="00B00CC0" w:rsidRDefault="00B00CC0" w:rsidP="005F3661">
      <w:pPr>
        <w:jc w:val="center"/>
        <w:rPr>
          <w:b/>
          <w:snapToGrid w:val="0"/>
          <w:color w:val="000000"/>
          <w:sz w:val="20"/>
          <w:szCs w:val="20"/>
        </w:rPr>
      </w:pPr>
      <w:r w:rsidRPr="00B00CC0">
        <w:rPr>
          <w:b/>
          <w:snapToGrid w:val="0"/>
          <w:color w:val="000000"/>
          <w:sz w:val="20"/>
          <w:szCs w:val="20"/>
        </w:rPr>
        <w:t>Глава 3. Денежное поощрение к должностному окладу технического персонала</w:t>
      </w:r>
    </w:p>
    <w:p w:rsidR="00B00CC0" w:rsidRPr="00B00CC0" w:rsidRDefault="00B00CC0" w:rsidP="00B00CC0">
      <w:pPr>
        <w:pStyle w:val="ac"/>
        <w:tabs>
          <w:tab w:val="left" w:pos="2340"/>
        </w:tabs>
        <w:ind w:firstLine="0"/>
        <w:jc w:val="center"/>
        <w:rPr>
          <w:b/>
          <w:sz w:val="20"/>
        </w:rPr>
      </w:pPr>
      <w:r w:rsidRPr="00B00CC0">
        <w:rPr>
          <w:b/>
          <w:sz w:val="20"/>
        </w:rPr>
        <w:t>Статья 6.</w:t>
      </w:r>
      <w:r w:rsidRPr="00B00CC0">
        <w:rPr>
          <w:sz w:val="20"/>
        </w:rPr>
        <w:t xml:space="preserve"> </w:t>
      </w:r>
      <w:r w:rsidRPr="00B00CC0">
        <w:rPr>
          <w:b/>
          <w:sz w:val="20"/>
        </w:rPr>
        <w:t>Размер денежного поощрения к должностному окладу (тарифной ставки)</w:t>
      </w:r>
    </w:p>
    <w:p w:rsidR="00B00CC0" w:rsidRPr="005F3661" w:rsidRDefault="00B00CC0" w:rsidP="005F3661">
      <w:pPr>
        <w:pStyle w:val="ac"/>
        <w:ind w:firstLine="0"/>
        <w:rPr>
          <w:rStyle w:val="af1"/>
          <w:b w:val="0"/>
          <w:bCs w:val="0"/>
          <w:color w:val="000000"/>
        </w:rPr>
      </w:pPr>
      <w:r w:rsidRPr="00B00CC0">
        <w:rPr>
          <w:sz w:val="20"/>
        </w:rPr>
        <w:t>1. Денежное поощрение к должностному окладу (тарифной ставки) технического персонала и вспомогательного персонала устанавливается в размере от 0,5 до 1 должностного оклада (тарифной ставки).</w:t>
      </w:r>
    </w:p>
    <w:p w:rsidR="00B00CC0" w:rsidRPr="00B00CC0" w:rsidRDefault="00B00CC0" w:rsidP="00B00CC0">
      <w:pPr>
        <w:tabs>
          <w:tab w:val="left" w:pos="2160"/>
        </w:tabs>
        <w:jc w:val="center"/>
        <w:rPr>
          <w:b/>
          <w:color w:val="000000"/>
          <w:sz w:val="20"/>
          <w:szCs w:val="20"/>
        </w:rPr>
      </w:pPr>
      <w:r w:rsidRPr="00B00CC0">
        <w:rPr>
          <w:rStyle w:val="af1"/>
          <w:bCs w:val="0"/>
          <w:color w:val="auto"/>
        </w:rPr>
        <w:t>Статья 7</w:t>
      </w:r>
      <w:r w:rsidRPr="00B00CC0">
        <w:rPr>
          <w:sz w:val="20"/>
          <w:szCs w:val="20"/>
        </w:rPr>
        <w:t xml:space="preserve">. </w:t>
      </w:r>
      <w:r w:rsidRPr="00B00CC0">
        <w:rPr>
          <w:b/>
          <w:color w:val="000000"/>
          <w:sz w:val="20"/>
          <w:szCs w:val="20"/>
        </w:rPr>
        <w:t>Порядок установления и выплаты денежного поощрения к должностному окладу (тарифной ставки)</w:t>
      </w:r>
    </w:p>
    <w:p w:rsidR="00B00CC0" w:rsidRPr="00B00CC0" w:rsidRDefault="005F3661" w:rsidP="005F3661">
      <w:pPr>
        <w:jc w:val="both"/>
        <w:rPr>
          <w:snapToGrid w:val="0"/>
          <w:color w:val="000000"/>
          <w:sz w:val="20"/>
          <w:szCs w:val="20"/>
        </w:rPr>
      </w:pPr>
      <w:r>
        <w:rPr>
          <w:color w:val="000000"/>
          <w:sz w:val="20"/>
          <w:szCs w:val="20"/>
        </w:rPr>
        <w:t xml:space="preserve">     </w:t>
      </w:r>
      <w:r w:rsidR="00B00CC0" w:rsidRPr="00B00CC0">
        <w:rPr>
          <w:sz w:val="20"/>
          <w:szCs w:val="20"/>
        </w:rPr>
        <w:t xml:space="preserve">Денежное поощрение к должностному окладу устанавливается работнику </w:t>
      </w:r>
      <w:r w:rsidR="00B00CC0" w:rsidRPr="00B00CC0">
        <w:rPr>
          <w:snapToGrid w:val="0"/>
          <w:color w:val="000000"/>
          <w:sz w:val="20"/>
          <w:szCs w:val="20"/>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00CC0" w:rsidRPr="00B00CC0" w:rsidRDefault="00B00CC0" w:rsidP="00B00CC0">
      <w:pPr>
        <w:ind w:firstLine="485"/>
        <w:jc w:val="center"/>
        <w:rPr>
          <w:b/>
          <w:snapToGrid w:val="0"/>
          <w:color w:val="000000"/>
          <w:sz w:val="20"/>
          <w:szCs w:val="20"/>
        </w:rPr>
      </w:pPr>
      <w:r w:rsidRPr="00B00CC0">
        <w:rPr>
          <w:b/>
          <w:snapToGrid w:val="0"/>
          <w:color w:val="000000"/>
          <w:sz w:val="20"/>
          <w:szCs w:val="20"/>
        </w:rPr>
        <w:t>Глава 4. Надбавка к окладу за сложность, напряженность в труде</w:t>
      </w:r>
    </w:p>
    <w:p w:rsidR="00B00CC0" w:rsidRPr="00B00CC0" w:rsidRDefault="00B00CC0" w:rsidP="005F3661">
      <w:pPr>
        <w:pStyle w:val="af0"/>
        <w:tabs>
          <w:tab w:val="left" w:pos="1260"/>
        </w:tabs>
        <w:ind w:left="0" w:firstLine="0"/>
        <w:jc w:val="center"/>
        <w:rPr>
          <w:rFonts w:ascii="Times New Roman" w:hAnsi="Times New Roman" w:cs="Times New Roman"/>
          <w:b/>
          <w:color w:val="000000"/>
        </w:rPr>
      </w:pPr>
      <w:r w:rsidRPr="00B00CC0">
        <w:rPr>
          <w:rStyle w:val="af1"/>
          <w:rFonts w:ascii="Times New Roman" w:hAnsi="Times New Roman" w:cs="Times New Roman"/>
          <w:bCs w:val="0"/>
          <w:color w:val="auto"/>
        </w:rPr>
        <w:t>Статья 8</w:t>
      </w:r>
      <w:r w:rsidRPr="00B00CC0">
        <w:rPr>
          <w:rFonts w:ascii="Times New Roman" w:hAnsi="Times New Roman" w:cs="Times New Roman"/>
          <w:b/>
        </w:rPr>
        <w:t>.</w:t>
      </w:r>
      <w:r w:rsidRPr="00B00CC0">
        <w:rPr>
          <w:rFonts w:ascii="Times New Roman" w:hAnsi="Times New Roman" w:cs="Times New Roman"/>
          <w:b/>
          <w:color w:val="000000"/>
        </w:rPr>
        <w:t>Размеры надбавки к окладу за сложность, напряженность в труде</w:t>
      </w:r>
    </w:p>
    <w:p w:rsidR="00B00CC0" w:rsidRPr="00B00CC0" w:rsidRDefault="00B00CC0" w:rsidP="005F3661">
      <w:pPr>
        <w:jc w:val="both"/>
        <w:rPr>
          <w:color w:val="000000"/>
          <w:sz w:val="20"/>
          <w:szCs w:val="20"/>
        </w:rPr>
      </w:pPr>
      <w:r w:rsidRPr="00B00CC0">
        <w:rPr>
          <w:color w:val="000000"/>
          <w:sz w:val="20"/>
          <w:szCs w:val="20"/>
        </w:rPr>
        <w:t>1. Надбавка к окладу (тарифной ставки) за сложность, напряженность в труде устанавливается в размере от10 % до 100 %, конкретный размер надбавки установлен в трудовом договоре.</w:t>
      </w:r>
    </w:p>
    <w:p w:rsidR="00B00CC0" w:rsidRPr="00B00CC0" w:rsidRDefault="00B00CC0" w:rsidP="005F3661">
      <w:pPr>
        <w:jc w:val="both"/>
        <w:rPr>
          <w:color w:val="000000"/>
          <w:sz w:val="20"/>
          <w:szCs w:val="20"/>
        </w:rPr>
      </w:pPr>
      <w:r w:rsidRPr="00B00CC0">
        <w:rPr>
          <w:color w:val="000000"/>
          <w:sz w:val="20"/>
          <w:szCs w:val="20"/>
        </w:rPr>
        <w:t>2. Надбавка к окладу (тарифной ставки) за сложность, напряженность в труде устанавливается с учетом следующих показателей:</w:t>
      </w:r>
    </w:p>
    <w:p w:rsidR="00B00CC0" w:rsidRPr="00B00CC0" w:rsidRDefault="00B00CC0" w:rsidP="005F3661">
      <w:pPr>
        <w:jc w:val="both"/>
        <w:rPr>
          <w:color w:val="000000"/>
          <w:sz w:val="20"/>
          <w:szCs w:val="20"/>
        </w:rPr>
      </w:pPr>
      <w:r w:rsidRPr="00B00CC0">
        <w:rPr>
          <w:color w:val="000000"/>
          <w:sz w:val="20"/>
          <w:szCs w:val="20"/>
        </w:rPr>
        <w:t>- сложности работы – выполнение заданий особой важности и сложности;</w:t>
      </w:r>
    </w:p>
    <w:p w:rsidR="00B00CC0" w:rsidRPr="00B00CC0" w:rsidRDefault="00B00CC0" w:rsidP="005F3661">
      <w:pPr>
        <w:jc w:val="both"/>
        <w:rPr>
          <w:color w:val="000000"/>
          <w:sz w:val="20"/>
          <w:szCs w:val="20"/>
        </w:rPr>
      </w:pPr>
      <w:r w:rsidRPr="00B00CC0">
        <w:rPr>
          <w:color w:val="000000"/>
          <w:sz w:val="20"/>
          <w:szCs w:val="20"/>
        </w:rPr>
        <w:t>- напряженности работы – большой объем работы, необходимость выполнения работы в короткие сроки.</w:t>
      </w:r>
    </w:p>
    <w:p w:rsidR="00B00CC0" w:rsidRPr="00B00CC0" w:rsidRDefault="00B00CC0" w:rsidP="005F3661">
      <w:pPr>
        <w:jc w:val="both"/>
        <w:rPr>
          <w:color w:val="000000"/>
          <w:sz w:val="20"/>
          <w:szCs w:val="20"/>
        </w:rPr>
      </w:pPr>
      <w:r w:rsidRPr="00B00CC0">
        <w:rPr>
          <w:color w:val="000000"/>
          <w:sz w:val="20"/>
          <w:szCs w:val="20"/>
        </w:rPr>
        <w:t>3. Установленный работнику размер надбавки к окладу (тарифной ставки)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rsidR="00B00CC0" w:rsidRPr="00B00CC0" w:rsidRDefault="00B00CC0" w:rsidP="005F3661">
      <w:pPr>
        <w:jc w:val="both"/>
        <w:rPr>
          <w:color w:val="000000"/>
          <w:sz w:val="20"/>
          <w:szCs w:val="20"/>
        </w:rPr>
      </w:pPr>
      <w:r w:rsidRPr="00B00CC0">
        <w:rPr>
          <w:color w:val="000000"/>
          <w:sz w:val="20"/>
          <w:szCs w:val="20"/>
        </w:rPr>
        <w:t>4. Надбавка к окладу (тарифной ставки) за сложность, напряженность в труде не выплачивается в случаях:</w:t>
      </w:r>
    </w:p>
    <w:p w:rsidR="00B00CC0" w:rsidRPr="00B00CC0" w:rsidRDefault="00B00CC0" w:rsidP="005F3661">
      <w:pPr>
        <w:jc w:val="both"/>
        <w:rPr>
          <w:color w:val="000000"/>
          <w:sz w:val="20"/>
          <w:szCs w:val="20"/>
        </w:rPr>
      </w:pPr>
      <w:r w:rsidRPr="00B00CC0">
        <w:rPr>
          <w:color w:val="000000"/>
          <w:sz w:val="20"/>
          <w:szCs w:val="20"/>
        </w:rPr>
        <w:t>1) истечения срока, на который она была установлена в размере;</w:t>
      </w:r>
    </w:p>
    <w:p w:rsidR="00B00CC0" w:rsidRPr="00B00CC0" w:rsidRDefault="00B00CC0" w:rsidP="005F3661">
      <w:pPr>
        <w:jc w:val="both"/>
        <w:rPr>
          <w:color w:val="000000"/>
          <w:sz w:val="20"/>
          <w:szCs w:val="20"/>
        </w:rPr>
      </w:pPr>
      <w:r w:rsidRPr="00B00CC0">
        <w:rPr>
          <w:color w:val="000000"/>
          <w:sz w:val="20"/>
          <w:szCs w:val="20"/>
        </w:rPr>
        <w:t xml:space="preserve">2) отпадения всех показателей, указанных в </w:t>
      </w:r>
      <w:hyperlink r:id="rId9" w:history="1">
        <w:r w:rsidRPr="00B00CC0">
          <w:rPr>
            <w:rStyle w:val="a8"/>
            <w:color w:val="000000"/>
            <w:sz w:val="20"/>
            <w:szCs w:val="20"/>
          </w:rPr>
          <w:t>части 2</w:t>
        </w:r>
      </w:hyperlink>
      <w:r w:rsidRPr="00B00CC0">
        <w:rPr>
          <w:color w:val="000000"/>
          <w:sz w:val="20"/>
          <w:szCs w:val="20"/>
        </w:rPr>
        <w:t xml:space="preserve"> настоящей статьи;</w:t>
      </w:r>
    </w:p>
    <w:p w:rsidR="00B00CC0" w:rsidRPr="00B00CC0" w:rsidRDefault="00B00CC0" w:rsidP="005F3661">
      <w:pPr>
        <w:jc w:val="both"/>
        <w:rPr>
          <w:color w:val="000000"/>
          <w:sz w:val="20"/>
          <w:szCs w:val="20"/>
        </w:rPr>
      </w:pPr>
      <w:r w:rsidRPr="00B00CC0">
        <w:rPr>
          <w:color w:val="000000"/>
          <w:sz w:val="20"/>
          <w:szCs w:val="20"/>
        </w:rPr>
        <w:t>3) привлечения работника к дисциплинарной ответственности.</w:t>
      </w:r>
    </w:p>
    <w:p w:rsidR="00B00CC0" w:rsidRPr="00B00CC0" w:rsidRDefault="00B00CC0" w:rsidP="005F3661">
      <w:pPr>
        <w:tabs>
          <w:tab w:val="left" w:pos="2160"/>
        </w:tabs>
        <w:jc w:val="center"/>
        <w:rPr>
          <w:b/>
          <w:color w:val="000000"/>
          <w:sz w:val="20"/>
          <w:szCs w:val="20"/>
        </w:rPr>
      </w:pPr>
      <w:r w:rsidRPr="00B00CC0">
        <w:rPr>
          <w:rStyle w:val="af1"/>
          <w:bCs w:val="0"/>
          <w:color w:val="auto"/>
        </w:rPr>
        <w:t>Статья 9</w:t>
      </w:r>
      <w:r w:rsidRPr="00B00CC0">
        <w:rPr>
          <w:sz w:val="20"/>
          <w:szCs w:val="20"/>
        </w:rPr>
        <w:t>.</w:t>
      </w:r>
      <w:r w:rsidRPr="00B00CC0">
        <w:rPr>
          <w:color w:val="000000"/>
          <w:sz w:val="20"/>
          <w:szCs w:val="20"/>
        </w:rPr>
        <w:t xml:space="preserve"> </w:t>
      </w:r>
      <w:r w:rsidRPr="00B00CC0">
        <w:rPr>
          <w:b/>
          <w:color w:val="000000"/>
          <w:sz w:val="20"/>
          <w:szCs w:val="20"/>
        </w:rPr>
        <w:t>Порядок установления и выплаты надбавки к окладу (тарифной ставки) за сложность, напряженность в труде</w:t>
      </w:r>
    </w:p>
    <w:p w:rsidR="00B00CC0" w:rsidRPr="00B00CC0" w:rsidRDefault="005F3661" w:rsidP="005F3661">
      <w:pPr>
        <w:jc w:val="both"/>
        <w:rPr>
          <w:snapToGrid w:val="0"/>
          <w:color w:val="000000"/>
          <w:sz w:val="20"/>
          <w:szCs w:val="20"/>
        </w:rPr>
      </w:pPr>
      <w:r>
        <w:rPr>
          <w:color w:val="000000"/>
          <w:sz w:val="20"/>
          <w:szCs w:val="20"/>
        </w:rPr>
        <w:t xml:space="preserve">     </w:t>
      </w:r>
      <w:r w:rsidR="00B00CC0" w:rsidRPr="00B00CC0">
        <w:rPr>
          <w:color w:val="000000"/>
          <w:sz w:val="20"/>
          <w:szCs w:val="20"/>
        </w:rPr>
        <w:t xml:space="preserve">Надбавка к окладу (тарифной ставки) за сложность, напряженность в труде </w:t>
      </w:r>
      <w:r w:rsidR="00B00CC0" w:rsidRPr="00B00CC0">
        <w:rPr>
          <w:snapToGrid w:val="0"/>
          <w:color w:val="000000"/>
          <w:sz w:val="20"/>
          <w:szCs w:val="20"/>
        </w:rPr>
        <w:t>устанавливается работнику на определенный период (как правило, на календарный год) на основании мотивированной служебной записки его непосредственно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заработной платы за соответствующий месяц и учитывается во всех случаях расчета среднего заработка.</w:t>
      </w:r>
    </w:p>
    <w:p w:rsidR="00B00CC0" w:rsidRPr="00B00CC0" w:rsidRDefault="00B00CC0" w:rsidP="00B00CC0">
      <w:pPr>
        <w:pStyle w:val="ae"/>
        <w:rPr>
          <w:sz w:val="20"/>
        </w:rPr>
      </w:pPr>
      <w:r w:rsidRPr="00B00CC0">
        <w:rPr>
          <w:sz w:val="20"/>
        </w:rPr>
        <w:t>Глава 5. Надбавка за безаварийную работу</w:t>
      </w:r>
    </w:p>
    <w:p w:rsidR="00B00CC0" w:rsidRPr="00B00CC0" w:rsidRDefault="00B00CC0" w:rsidP="00B00CC0">
      <w:pPr>
        <w:pStyle w:val="af0"/>
        <w:tabs>
          <w:tab w:val="left" w:pos="1260"/>
        </w:tabs>
        <w:ind w:left="0" w:firstLine="0"/>
        <w:jc w:val="center"/>
        <w:rPr>
          <w:rFonts w:ascii="Times New Roman" w:hAnsi="Times New Roman" w:cs="Times New Roman"/>
          <w:b/>
        </w:rPr>
      </w:pPr>
      <w:r w:rsidRPr="00B00CC0">
        <w:rPr>
          <w:rStyle w:val="af1"/>
          <w:rFonts w:ascii="Times New Roman" w:hAnsi="Times New Roman" w:cs="Times New Roman"/>
          <w:bCs w:val="0"/>
          <w:color w:val="auto"/>
        </w:rPr>
        <w:t>Статья 10</w:t>
      </w:r>
      <w:r w:rsidRPr="00B00CC0">
        <w:rPr>
          <w:rFonts w:ascii="Times New Roman" w:hAnsi="Times New Roman" w:cs="Times New Roman"/>
        </w:rPr>
        <w:t>.</w:t>
      </w:r>
      <w:r w:rsidR="005F3661">
        <w:rPr>
          <w:rFonts w:ascii="Times New Roman" w:hAnsi="Times New Roman" w:cs="Times New Roman"/>
        </w:rPr>
        <w:t xml:space="preserve"> </w:t>
      </w:r>
      <w:r w:rsidRPr="00B00CC0">
        <w:rPr>
          <w:rFonts w:ascii="Times New Roman" w:hAnsi="Times New Roman" w:cs="Times New Roman"/>
          <w:b/>
        </w:rPr>
        <w:t>Размер надбавки за безаварийную работу</w:t>
      </w:r>
    </w:p>
    <w:p w:rsidR="00B00CC0" w:rsidRPr="00B00CC0" w:rsidRDefault="00B00CC0" w:rsidP="00B00CC0">
      <w:pPr>
        <w:rPr>
          <w:sz w:val="20"/>
          <w:szCs w:val="20"/>
        </w:rPr>
      </w:pPr>
    </w:p>
    <w:p w:rsidR="005F3661" w:rsidRDefault="005F3661" w:rsidP="005F3661">
      <w:pPr>
        <w:pStyle w:val="a3"/>
        <w:rPr>
          <w:sz w:val="28"/>
          <w:szCs w:val="28"/>
          <w:u w:val="single"/>
        </w:rPr>
      </w:pPr>
      <w:r>
        <w:rPr>
          <w:sz w:val="28"/>
          <w:szCs w:val="28"/>
          <w:u w:val="single"/>
        </w:rPr>
        <w:lastRenderedPageBreak/>
        <w:t xml:space="preserve">4                                     Вестник            </w:t>
      </w:r>
      <w:r w:rsidR="00F25BCD">
        <w:rPr>
          <w:sz w:val="28"/>
          <w:szCs w:val="28"/>
          <w:u w:val="single"/>
        </w:rPr>
        <w:t xml:space="preserve">        Понедельник 14 января                         № 1</w:t>
      </w:r>
    </w:p>
    <w:p w:rsidR="00B00CC0" w:rsidRPr="00B00CC0" w:rsidRDefault="00B00CC0" w:rsidP="005F3661">
      <w:pPr>
        <w:jc w:val="both"/>
        <w:rPr>
          <w:sz w:val="20"/>
          <w:szCs w:val="20"/>
        </w:rPr>
      </w:pPr>
      <w:r w:rsidRPr="00B00CC0">
        <w:rPr>
          <w:sz w:val="20"/>
          <w:szCs w:val="20"/>
        </w:rPr>
        <w:t>1. Надбавка за безаварийную работу устанавливается водителю в размере до 100 процентов тарифной ставки.</w:t>
      </w:r>
    </w:p>
    <w:p w:rsidR="00B00CC0" w:rsidRPr="00B00CC0" w:rsidRDefault="00B00CC0" w:rsidP="005F3661">
      <w:pPr>
        <w:jc w:val="both"/>
        <w:rPr>
          <w:sz w:val="20"/>
          <w:szCs w:val="20"/>
        </w:rPr>
      </w:pPr>
      <w:r w:rsidRPr="00B00CC0">
        <w:rPr>
          <w:sz w:val="20"/>
          <w:szCs w:val="20"/>
        </w:rPr>
        <w:t>2. В случае участия в дорожно-транспортном происшествии размер надбавки за безаварийную работу с учетом степени вины водителя, определенной ГАИ, снижается (выплата надбавки прекращается) на определенный срок, но не более одного года.</w:t>
      </w:r>
    </w:p>
    <w:p w:rsidR="00B00CC0" w:rsidRPr="005F3661" w:rsidRDefault="00B00CC0" w:rsidP="005F3661">
      <w:pPr>
        <w:tabs>
          <w:tab w:val="left" w:pos="2160"/>
        </w:tabs>
        <w:jc w:val="center"/>
        <w:rPr>
          <w:b/>
          <w:sz w:val="20"/>
          <w:szCs w:val="20"/>
        </w:rPr>
      </w:pPr>
      <w:r w:rsidRPr="00B00CC0">
        <w:rPr>
          <w:rStyle w:val="af1"/>
          <w:bCs w:val="0"/>
          <w:color w:val="auto"/>
        </w:rPr>
        <w:t>Статья 11</w:t>
      </w:r>
      <w:r w:rsidRPr="00B00CC0">
        <w:rPr>
          <w:sz w:val="20"/>
          <w:szCs w:val="20"/>
        </w:rPr>
        <w:t>.</w:t>
      </w:r>
      <w:r w:rsidRPr="00B00CC0">
        <w:rPr>
          <w:b/>
          <w:sz w:val="20"/>
          <w:szCs w:val="20"/>
        </w:rPr>
        <w:t xml:space="preserve"> Порядок установления и выплаты надбавки за безаварийную работу</w:t>
      </w:r>
    </w:p>
    <w:p w:rsidR="00B00CC0" w:rsidRPr="00B00CC0" w:rsidRDefault="005F3661" w:rsidP="005F3661">
      <w:pPr>
        <w:jc w:val="both"/>
        <w:rPr>
          <w:snapToGrid w:val="0"/>
          <w:sz w:val="20"/>
          <w:szCs w:val="20"/>
        </w:rPr>
      </w:pPr>
      <w:r>
        <w:rPr>
          <w:sz w:val="20"/>
          <w:szCs w:val="20"/>
        </w:rPr>
        <w:t xml:space="preserve">     </w:t>
      </w:r>
      <w:r w:rsidR="00B00CC0" w:rsidRPr="00B00CC0">
        <w:rPr>
          <w:sz w:val="20"/>
          <w:szCs w:val="20"/>
        </w:rPr>
        <w:t xml:space="preserve">Надбавка за безаварийную работу </w:t>
      </w:r>
      <w:r w:rsidR="00B00CC0" w:rsidRPr="00B00CC0">
        <w:rPr>
          <w:snapToGrid w:val="0"/>
          <w:sz w:val="20"/>
          <w:szCs w:val="20"/>
        </w:rPr>
        <w:t>устанавливается водителю на определенный период (как правило, на календарный год) на основании мотивированной служебной записки его непосредственного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B00CC0" w:rsidRPr="00B00CC0" w:rsidRDefault="00B00CC0" w:rsidP="005F3661">
      <w:pPr>
        <w:pStyle w:val="ae"/>
        <w:rPr>
          <w:color w:val="000000"/>
          <w:sz w:val="20"/>
        </w:rPr>
      </w:pPr>
      <w:r w:rsidRPr="00B00CC0">
        <w:rPr>
          <w:color w:val="000000"/>
          <w:sz w:val="20"/>
        </w:rPr>
        <w:t>Глава 6. Надбавка к окладу за выслугу лет</w:t>
      </w:r>
    </w:p>
    <w:p w:rsidR="00B00CC0" w:rsidRPr="005F3661" w:rsidRDefault="00B00CC0" w:rsidP="005F3661">
      <w:pPr>
        <w:pStyle w:val="ae"/>
        <w:tabs>
          <w:tab w:val="left" w:pos="2160"/>
        </w:tabs>
        <w:rPr>
          <w:color w:val="000000"/>
          <w:sz w:val="20"/>
        </w:rPr>
      </w:pPr>
      <w:r w:rsidRPr="00B00CC0">
        <w:rPr>
          <w:color w:val="000000"/>
          <w:sz w:val="20"/>
        </w:rPr>
        <w:t>Статья 12.</w:t>
      </w:r>
      <w:r w:rsidRPr="00B00CC0">
        <w:rPr>
          <w:b w:val="0"/>
          <w:color w:val="000000"/>
          <w:sz w:val="20"/>
        </w:rPr>
        <w:t xml:space="preserve"> </w:t>
      </w:r>
      <w:r w:rsidRPr="00B00CC0">
        <w:rPr>
          <w:color w:val="000000"/>
          <w:sz w:val="20"/>
        </w:rPr>
        <w:t>Размеры надбавки к окладу за выслугу лет</w:t>
      </w:r>
    </w:p>
    <w:p w:rsidR="00B00CC0" w:rsidRPr="00B00CC0" w:rsidRDefault="005F3661" w:rsidP="005F3661">
      <w:pPr>
        <w:jc w:val="both"/>
        <w:rPr>
          <w:color w:val="000000"/>
          <w:sz w:val="20"/>
          <w:szCs w:val="20"/>
        </w:rPr>
      </w:pPr>
      <w:r>
        <w:rPr>
          <w:color w:val="000000"/>
          <w:sz w:val="20"/>
          <w:szCs w:val="20"/>
        </w:rPr>
        <w:t xml:space="preserve">     </w:t>
      </w:r>
      <w:r w:rsidR="00B00CC0" w:rsidRPr="00B00CC0">
        <w:rPr>
          <w:color w:val="000000"/>
          <w:sz w:val="20"/>
          <w:szCs w:val="20"/>
        </w:rPr>
        <w:t>Выплата техническому персоналу надбавок к окладу (тарифной ставки) за выслугу лет производится дифференцированно в зависимости от общей продолжительности трудовой деятельности в размерах:</w:t>
      </w:r>
    </w:p>
    <w:p w:rsidR="00B00CC0" w:rsidRPr="00B00CC0" w:rsidRDefault="00B00CC0" w:rsidP="005F3661">
      <w:pPr>
        <w:jc w:val="both"/>
        <w:rPr>
          <w:color w:val="000000"/>
          <w:sz w:val="20"/>
          <w:szCs w:val="20"/>
        </w:rPr>
      </w:pPr>
      <w:r w:rsidRPr="00B00CC0">
        <w:rPr>
          <w:color w:val="000000"/>
          <w:sz w:val="20"/>
          <w:szCs w:val="20"/>
        </w:rPr>
        <w:t>- при стаже от 3 лет до 8 лет – 10 процентов оклада;</w:t>
      </w:r>
    </w:p>
    <w:p w:rsidR="00B00CC0" w:rsidRPr="00B00CC0" w:rsidRDefault="00B00CC0" w:rsidP="005F3661">
      <w:pPr>
        <w:jc w:val="both"/>
        <w:rPr>
          <w:color w:val="000000"/>
          <w:sz w:val="20"/>
          <w:szCs w:val="20"/>
        </w:rPr>
      </w:pPr>
      <w:r w:rsidRPr="00B00CC0">
        <w:rPr>
          <w:color w:val="000000"/>
          <w:sz w:val="20"/>
          <w:szCs w:val="20"/>
        </w:rPr>
        <w:t>- при стаже от 8 лет до 13 лет – 15 процентов оклада;</w:t>
      </w:r>
    </w:p>
    <w:p w:rsidR="00B00CC0" w:rsidRPr="00B00CC0" w:rsidRDefault="00B00CC0" w:rsidP="005F3661">
      <w:pPr>
        <w:jc w:val="both"/>
        <w:rPr>
          <w:color w:val="000000"/>
          <w:sz w:val="20"/>
          <w:szCs w:val="20"/>
        </w:rPr>
      </w:pPr>
      <w:r w:rsidRPr="00B00CC0">
        <w:rPr>
          <w:color w:val="000000"/>
          <w:sz w:val="20"/>
          <w:szCs w:val="20"/>
        </w:rPr>
        <w:t>- при стаже от 13 лет до 18 лет – 20 процентов оклада;</w:t>
      </w:r>
    </w:p>
    <w:p w:rsidR="00B00CC0" w:rsidRPr="00B00CC0" w:rsidRDefault="00B00CC0" w:rsidP="005F3661">
      <w:pPr>
        <w:jc w:val="both"/>
        <w:rPr>
          <w:color w:val="000000"/>
          <w:sz w:val="20"/>
          <w:szCs w:val="20"/>
        </w:rPr>
      </w:pPr>
      <w:r w:rsidRPr="00B00CC0">
        <w:rPr>
          <w:color w:val="000000"/>
          <w:sz w:val="20"/>
          <w:szCs w:val="20"/>
        </w:rPr>
        <w:t>- при стаже от 18 лет до 23 лет – 25 процентов оклада;</w:t>
      </w:r>
    </w:p>
    <w:p w:rsidR="00B00CC0" w:rsidRPr="00B00CC0" w:rsidRDefault="00B00CC0" w:rsidP="00B00CC0">
      <w:pPr>
        <w:jc w:val="both"/>
        <w:rPr>
          <w:color w:val="000000"/>
          <w:sz w:val="20"/>
          <w:szCs w:val="20"/>
        </w:rPr>
      </w:pPr>
      <w:r w:rsidRPr="00B00CC0">
        <w:rPr>
          <w:color w:val="000000"/>
          <w:sz w:val="20"/>
          <w:szCs w:val="20"/>
        </w:rPr>
        <w:t>- при стаже свыше 23 лет – 30 процентов оклада.</w:t>
      </w:r>
    </w:p>
    <w:p w:rsidR="00B00CC0" w:rsidRPr="00B00CC0" w:rsidRDefault="00B00CC0" w:rsidP="00B00CC0">
      <w:pPr>
        <w:pStyle w:val="ae"/>
        <w:ind w:hanging="1418"/>
        <w:rPr>
          <w:color w:val="000000"/>
          <w:sz w:val="20"/>
        </w:rPr>
      </w:pPr>
      <w:r w:rsidRPr="00B00CC0">
        <w:rPr>
          <w:color w:val="000000"/>
          <w:sz w:val="20"/>
        </w:rPr>
        <w:t>Статья 13</w:t>
      </w:r>
      <w:r w:rsidRPr="00B00CC0">
        <w:rPr>
          <w:b w:val="0"/>
          <w:color w:val="000000"/>
          <w:sz w:val="20"/>
        </w:rPr>
        <w:t xml:space="preserve">. </w:t>
      </w:r>
      <w:r w:rsidRPr="00B00CC0">
        <w:rPr>
          <w:color w:val="000000"/>
          <w:sz w:val="20"/>
        </w:rPr>
        <w:t>Исчисление стажа работы</w:t>
      </w:r>
    </w:p>
    <w:p w:rsidR="00B00CC0" w:rsidRPr="00B00CC0" w:rsidRDefault="005F3661" w:rsidP="005F3661">
      <w:pPr>
        <w:pStyle w:val="ae"/>
        <w:jc w:val="both"/>
        <w:rPr>
          <w:b w:val="0"/>
          <w:sz w:val="20"/>
        </w:rPr>
      </w:pPr>
      <w:r>
        <w:rPr>
          <w:b w:val="0"/>
          <w:color w:val="000000"/>
          <w:sz w:val="20"/>
        </w:rPr>
        <w:t xml:space="preserve">     </w:t>
      </w:r>
      <w:r w:rsidR="00B00CC0" w:rsidRPr="00B00CC0">
        <w:rPr>
          <w:b w:val="0"/>
          <w:sz w:val="20"/>
        </w:rPr>
        <w:t>В стаж работы, дающий право  на установление ежемесячной надбавки за выслугу лет, включаются периоды работы (службы), включенные в перечень периодов должностей, включаемых (засчитываемых) в стаж работы для установления техническому персоналу ежемесячной надбавки к должностному окладу за выслугу лет.</w:t>
      </w:r>
    </w:p>
    <w:p w:rsidR="00B00CC0" w:rsidRPr="00B00CC0" w:rsidRDefault="005F3661" w:rsidP="005F3661">
      <w:pPr>
        <w:pStyle w:val="ae"/>
        <w:jc w:val="both"/>
        <w:rPr>
          <w:b w:val="0"/>
          <w:sz w:val="20"/>
        </w:rPr>
      </w:pPr>
      <w:r>
        <w:rPr>
          <w:b w:val="0"/>
          <w:sz w:val="20"/>
        </w:rPr>
        <w:t xml:space="preserve">     </w:t>
      </w:r>
      <w:r w:rsidR="00B00CC0" w:rsidRPr="00B00CC0">
        <w:rPr>
          <w:b w:val="0"/>
          <w:sz w:val="20"/>
        </w:rPr>
        <w:t>Периоды работы, не предусмотренные перечнем, включаются в общую продолжительность, дающий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rsidR="00B00CC0" w:rsidRPr="00B00CC0" w:rsidRDefault="00B00CC0" w:rsidP="005F3661">
      <w:pPr>
        <w:jc w:val="center"/>
        <w:rPr>
          <w:b/>
          <w:color w:val="000000"/>
          <w:sz w:val="20"/>
          <w:szCs w:val="20"/>
        </w:rPr>
      </w:pPr>
      <w:r w:rsidRPr="00B00CC0">
        <w:rPr>
          <w:b/>
          <w:sz w:val="20"/>
          <w:szCs w:val="20"/>
        </w:rPr>
        <w:t xml:space="preserve">Статья 14. </w:t>
      </w:r>
      <w:r w:rsidRPr="00B00CC0">
        <w:rPr>
          <w:b/>
          <w:color w:val="000000"/>
          <w:sz w:val="20"/>
          <w:szCs w:val="20"/>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rsidR="00B00CC0" w:rsidRPr="00B00CC0" w:rsidRDefault="00B00CC0" w:rsidP="005F3661">
      <w:pPr>
        <w:jc w:val="both"/>
        <w:rPr>
          <w:snapToGrid w:val="0"/>
          <w:sz w:val="20"/>
          <w:szCs w:val="20"/>
        </w:rPr>
      </w:pPr>
      <w:r w:rsidRPr="00B00CC0">
        <w:rPr>
          <w:color w:val="000000"/>
          <w:sz w:val="20"/>
          <w:szCs w:val="20"/>
        </w:rPr>
        <w:t xml:space="preserve">1. 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w:t>
      </w:r>
      <w:r w:rsidRPr="00B00CC0">
        <w:rPr>
          <w:sz w:val="20"/>
          <w:szCs w:val="20"/>
        </w:rPr>
        <w:t xml:space="preserve">стажа), состав которой утверждается главой </w:t>
      </w:r>
      <w:r w:rsidRPr="00B00CC0">
        <w:rPr>
          <w:snapToGrid w:val="0"/>
          <w:sz w:val="20"/>
          <w:szCs w:val="20"/>
        </w:rPr>
        <w:t xml:space="preserve"> Заморского сельского поселения</w:t>
      </w:r>
    </w:p>
    <w:p w:rsidR="00B00CC0" w:rsidRPr="005F3661" w:rsidRDefault="00B00CC0" w:rsidP="005F3661">
      <w:pPr>
        <w:jc w:val="both"/>
        <w:rPr>
          <w:snapToGrid w:val="0"/>
          <w:sz w:val="20"/>
          <w:szCs w:val="20"/>
        </w:rPr>
      </w:pPr>
      <w:r w:rsidRPr="00B00CC0">
        <w:rPr>
          <w:color w:val="000000"/>
          <w:sz w:val="20"/>
          <w:szCs w:val="20"/>
        </w:rPr>
        <w:t>2. Решение Комиссии по установлению стажа оформляется протоколом и передается представителю работодателя</w:t>
      </w:r>
      <w:r w:rsidRPr="00B00CC0">
        <w:rPr>
          <w:snapToGrid w:val="0"/>
          <w:color w:val="000000"/>
          <w:sz w:val="20"/>
          <w:szCs w:val="20"/>
        </w:rPr>
        <w:t>.</w:t>
      </w:r>
    </w:p>
    <w:p w:rsidR="00B00CC0" w:rsidRPr="005F3661" w:rsidRDefault="00B00CC0" w:rsidP="005F3661">
      <w:pPr>
        <w:tabs>
          <w:tab w:val="left" w:pos="2340"/>
        </w:tabs>
        <w:jc w:val="center"/>
        <w:rPr>
          <w:b/>
          <w:color w:val="000000"/>
          <w:sz w:val="20"/>
          <w:szCs w:val="20"/>
        </w:rPr>
      </w:pPr>
      <w:r w:rsidRPr="00B00CC0">
        <w:rPr>
          <w:rStyle w:val="af1"/>
          <w:bCs w:val="0"/>
          <w:color w:val="auto"/>
        </w:rPr>
        <w:t>Статья 15.</w:t>
      </w:r>
      <w:r w:rsidRPr="00B00CC0">
        <w:rPr>
          <w:sz w:val="20"/>
          <w:szCs w:val="20"/>
        </w:rPr>
        <w:t xml:space="preserve"> </w:t>
      </w:r>
      <w:r w:rsidRPr="00B00CC0">
        <w:rPr>
          <w:b/>
          <w:sz w:val="20"/>
          <w:szCs w:val="20"/>
        </w:rPr>
        <w:t>Порядок</w:t>
      </w:r>
      <w:r w:rsidRPr="00B00CC0">
        <w:rPr>
          <w:b/>
          <w:color w:val="000000"/>
          <w:sz w:val="20"/>
          <w:szCs w:val="20"/>
        </w:rPr>
        <w:t xml:space="preserve"> установления и выплаты надбавки к окладу (тарифной ставки) за выслугу лет.</w:t>
      </w:r>
    </w:p>
    <w:p w:rsidR="00B00CC0" w:rsidRPr="00B00CC0" w:rsidRDefault="005F3661" w:rsidP="005F3661">
      <w:pPr>
        <w:jc w:val="both"/>
        <w:rPr>
          <w:snapToGrid w:val="0"/>
          <w:color w:val="000000"/>
          <w:sz w:val="20"/>
          <w:szCs w:val="20"/>
        </w:rPr>
      </w:pPr>
      <w:r>
        <w:rPr>
          <w:color w:val="000000"/>
          <w:sz w:val="20"/>
          <w:szCs w:val="20"/>
        </w:rPr>
        <w:t xml:space="preserve">     </w:t>
      </w:r>
      <w:r w:rsidR="00B00CC0" w:rsidRPr="00B00CC0">
        <w:rPr>
          <w:color w:val="000000"/>
          <w:sz w:val="20"/>
          <w:szCs w:val="20"/>
        </w:rPr>
        <w:t xml:space="preserve">Надбавка к окладу за выслугу лет </w:t>
      </w:r>
      <w:r w:rsidR="00B00CC0" w:rsidRPr="00B00CC0">
        <w:rPr>
          <w:snapToGrid w:val="0"/>
          <w:color w:val="000000"/>
          <w:sz w:val="20"/>
          <w:szCs w:val="20"/>
        </w:rPr>
        <w:t xml:space="preserve">устанавливается работнику с момента </w:t>
      </w:r>
      <w:r w:rsidR="00B00CC0" w:rsidRPr="00B00CC0">
        <w:rPr>
          <w:color w:val="000000"/>
          <w:sz w:val="20"/>
          <w:szCs w:val="20"/>
        </w:rPr>
        <w:t>возникновения права на получение или изменение размера этой надбавки</w:t>
      </w:r>
      <w:r w:rsidR="00B00CC0" w:rsidRPr="00B00CC0">
        <w:rPr>
          <w:snapToGrid w:val="0"/>
          <w:color w:val="000000"/>
          <w:sz w:val="20"/>
          <w:szCs w:val="20"/>
        </w:rPr>
        <w:t>, выплачивается одновременно с выплатой заработной платы за соответствующий месяц и учитывается во всех случаях расчета среднего заработка.</w:t>
      </w:r>
    </w:p>
    <w:p w:rsidR="00B00CC0" w:rsidRPr="00B00CC0" w:rsidRDefault="00B00CC0" w:rsidP="005F3661">
      <w:pPr>
        <w:pStyle w:val="ac"/>
        <w:ind w:firstLine="0"/>
        <w:jc w:val="center"/>
        <w:rPr>
          <w:b/>
          <w:sz w:val="20"/>
        </w:rPr>
      </w:pPr>
      <w:r w:rsidRPr="00B00CC0">
        <w:rPr>
          <w:b/>
          <w:sz w:val="20"/>
        </w:rPr>
        <w:t>Глава 7. Премия по результатам работы</w:t>
      </w:r>
    </w:p>
    <w:p w:rsidR="00B00CC0" w:rsidRPr="00B00CC0" w:rsidRDefault="00B00CC0" w:rsidP="00B00CC0">
      <w:pPr>
        <w:pStyle w:val="af0"/>
        <w:tabs>
          <w:tab w:val="left" w:pos="1260"/>
        </w:tabs>
        <w:ind w:left="0" w:firstLine="0"/>
        <w:jc w:val="center"/>
        <w:rPr>
          <w:rFonts w:ascii="Times New Roman" w:hAnsi="Times New Roman" w:cs="Times New Roman"/>
          <w:b/>
        </w:rPr>
      </w:pPr>
      <w:r w:rsidRPr="00B00CC0">
        <w:rPr>
          <w:rStyle w:val="af1"/>
          <w:rFonts w:ascii="Times New Roman" w:hAnsi="Times New Roman" w:cs="Times New Roman"/>
          <w:bCs w:val="0"/>
          <w:color w:val="auto"/>
        </w:rPr>
        <w:t>Статья 16</w:t>
      </w:r>
      <w:r w:rsidRPr="00B00CC0">
        <w:rPr>
          <w:rFonts w:ascii="Times New Roman" w:hAnsi="Times New Roman" w:cs="Times New Roman"/>
        </w:rPr>
        <w:t>.</w:t>
      </w:r>
      <w:r w:rsidR="005F3661">
        <w:rPr>
          <w:rFonts w:ascii="Times New Roman" w:hAnsi="Times New Roman" w:cs="Times New Roman"/>
        </w:rPr>
        <w:t xml:space="preserve"> </w:t>
      </w:r>
      <w:r w:rsidRPr="00B00CC0">
        <w:rPr>
          <w:rFonts w:ascii="Times New Roman" w:hAnsi="Times New Roman" w:cs="Times New Roman"/>
          <w:b/>
        </w:rPr>
        <w:t>Размеры премии по результатам работы</w:t>
      </w:r>
    </w:p>
    <w:p w:rsidR="00B00CC0" w:rsidRPr="00B00CC0" w:rsidRDefault="00B00CC0" w:rsidP="005F3661">
      <w:pPr>
        <w:jc w:val="both"/>
        <w:rPr>
          <w:color w:val="000000"/>
          <w:sz w:val="20"/>
          <w:szCs w:val="20"/>
        </w:rPr>
      </w:pPr>
      <w:r w:rsidRPr="00B00CC0">
        <w:rPr>
          <w:color w:val="000000"/>
          <w:sz w:val="20"/>
          <w:szCs w:val="20"/>
        </w:rPr>
        <w:t>1. Премия по результатам работы работникам назначается в размере 25 процентов оклада (тарифной ставки).</w:t>
      </w:r>
    </w:p>
    <w:p w:rsidR="00B00CC0" w:rsidRPr="00B00CC0" w:rsidRDefault="00B00CC0" w:rsidP="005F3661">
      <w:pPr>
        <w:jc w:val="both"/>
        <w:rPr>
          <w:color w:val="000000"/>
          <w:sz w:val="20"/>
          <w:szCs w:val="20"/>
        </w:rPr>
      </w:pPr>
      <w:r w:rsidRPr="00B00CC0">
        <w:rPr>
          <w:color w:val="000000"/>
          <w:sz w:val="20"/>
          <w:szCs w:val="20"/>
        </w:rPr>
        <w:t>2. Размер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B00CC0" w:rsidRPr="00B00CC0" w:rsidRDefault="00B00CC0" w:rsidP="005F3661">
      <w:pPr>
        <w:jc w:val="both"/>
        <w:rPr>
          <w:color w:val="000000"/>
          <w:sz w:val="20"/>
          <w:szCs w:val="20"/>
        </w:rPr>
      </w:pPr>
      <w:r w:rsidRPr="00B00CC0">
        <w:rPr>
          <w:color w:val="000000"/>
          <w:sz w:val="20"/>
          <w:szCs w:val="20"/>
        </w:rPr>
        <w:t>3. Размер премии по результатам работы снижается:</w:t>
      </w:r>
    </w:p>
    <w:p w:rsidR="00B00CC0" w:rsidRPr="00B00CC0" w:rsidRDefault="00B00CC0" w:rsidP="005F3661">
      <w:pPr>
        <w:jc w:val="both"/>
        <w:rPr>
          <w:color w:val="000000"/>
          <w:sz w:val="20"/>
          <w:szCs w:val="20"/>
        </w:rPr>
      </w:pPr>
      <w:r w:rsidRPr="00B00CC0">
        <w:rPr>
          <w:color w:val="000000"/>
          <w:sz w:val="20"/>
          <w:szCs w:val="20"/>
        </w:rPr>
        <w:t xml:space="preserve">- </w:t>
      </w:r>
      <w:r w:rsidRPr="00B00CC0">
        <w:rPr>
          <w:snapToGrid w:val="0"/>
          <w:color w:val="000000"/>
          <w:sz w:val="20"/>
          <w:szCs w:val="20"/>
        </w:rPr>
        <w:t xml:space="preserve">при </w:t>
      </w:r>
      <w:r w:rsidRPr="00B00CC0">
        <w:rPr>
          <w:color w:val="000000"/>
          <w:sz w:val="20"/>
          <w:szCs w:val="20"/>
        </w:rPr>
        <w:t>ненадлежащем исполнении должностных обязанностей, предусмотренных должностной инструкцией и трудовым договором – на 5 процентов оклада (тарифной ставки);</w:t>
      </w:r>
    </w:p>
    <w:p w:rsidR="00B00CC0" w:rsidRPr="00B00CC0" w:rsidRDefault="00B00CC0" w:rsidP="005F3661">
      <w:pPr>
        <w:jc w:val="both"/>
        <w:rPr>
          <w:color w:val="000000"/>
          <w:sz w:val="20"/>
          <w:szCs w:val="20"/>
        </w:rPr>
      </w:pPr>
      <w:r w:rsidRPr="00B00CC0">
        <w:rPr>
          <w:color w:val="000000"/>
          <w:sz w:val="20"/>
          <w:szCs w:val="20"/>
        </w:rPr>
        <w:t>- 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rsidR="00B00CC0" w:rsidRPr="00B00CC0" w:rsidRDefault="00B00CC0" w:rsidP="005F3661">
      <w:pPr>
        <w:jc w:val="both"/>
        <w:rPr>
          <w:color w:val="000000"/>
          <w:sz w:val="20"/>
          <w:szCs w:val="20"/>
        </w:rPr>
      </w:pPr>
      <w:r w:rsidRPr="00B00CC0">
        <w:rPr>
          <w:color w:val="000000"/>
          <w:sz w:val="20"/>
          <w:szCs w:val="20"/>
        </w:rPr>
        <w:t>- при нарушении режима работы органов  сельского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процентов оклада (тарифной ставки).</w:t>
      </w:r>
    </w:p>
    <w:p w:rsidR="00B00CC0" w:rsidRPr="00B00CC0" w:rsidRDefault="00B00CC0" w:rsidP="005F3661">
      <w:pPr>
        <w:jc w:val="both"/>
        <w:rPr>
          <w:color w:val="000000"/>
          <w:sz w:val="20"/>
          <w:szCs w:val="20"/>
        </w:rPr>
      </w:pPr>
      <w:r w:rsidRPr="00B00CC0">
        <w:rPr>
          <w:color w:val="000000"/>
          <w:sz w:val="20"/>
          <w:szCs w:val="20"/>
        </w:rPr>
        <w:t>4. Работник лишается премии по результатам работы:</w:t>
      </w:r>
    </w:p>
    <w:p w:rsidR="00B00CC0" w:rsidRPr="00B00CC0" w:rsidRDefault="00B00CC0" w:rsidP="005F3661">
      <w:pPr>
        <w:jc w:val="both"/>
        <w:rPr>
          <w:color w:val="000000"/>
          <w:sz w:val="20"/>
          <w:szCs w:val="20"/>
        </w:rPr>
      </w:pPr>
      <w:r w:rsidRPr="00B00CC0">
        <w:rPr>
          <w:color w:val="000000"/>
          <w:sz w:val="20"/>
          <w:szCs w:val="20"/>
        </w:rPr>
        <w:t>1) при наличии прогула (отсутствия на рабочем месте без уважительных причин более четырех часов подряд в течение рабочего дня);</w:t>
      </w:r>
    </w:p>
    <w:p w:rsidR="00B00CC0" w:rsidRPr="00B00CC0" w:rsidRDefault="00B00CC0" w:rsidP="005F3661">
      <w:pPr>
        <w:jc w:val="both"/>
        <w:rPr>
          <w:color w:val="000000"/>
          <w:sz w:val="20"/>
          <w:szCs w:val="20"/>
        </w:rPr>
      </w:pPr>
      <w:r w:rsidRPr="00B00CC0">
        <w:rPr>
          <w:color w:val="000000"/>
          <w:sz w:val="20"/>
          <w:szCs w:val="20"/>
        </w:rPr>
        <w:t>2) при появлении на работе в состоянии опьянения;</w:t>
      </w:r>
    </w:p>
    <w:p w:rsidR="00B00CC0" w:rsidRPr="00B00CC0" w:rsidRDefault="00B00CC0" w:rsidP="005F3661">
      <w:pPr>
        <w:jc w:val="both"/>
        <w:rPr>
          <w:color w:val="000000"/>
          <w:sz w:val="20"/>
          <w:szCs w:val="20"/>
        </w:rPr>
      </w:pPr>
      <w:r w:rsidRPr="00B00CC0">
        <w:rPr>
          <w:color w:val="000000"/>
          <w:sz w:val="20"/>
          <w:szCs w:val="20"/>
        </w:rPr>
        <w:t xml:space="preserve">3) </w:t>
      </w:r>
      <w:r w:rsidRPr="00B00CC0">
        <w:rPr>
          <w:snapToGrid w:val="0"/>
          <w:color w:val="000000"/>
          <w:sz w:val="20"/>
          <w:szCs w:val="20"/>
        </w:rPr>
        <w:t>при наличии неснятого дисциплинарного взыскания.</w:t>
      </w:r>
    </w:p>
    <w:p w:rsidR="005F3661" w:rsidRPr="005F3661" w:rsidRDefault="005F3661" w:rsidP="005F3661">
      <w:pPr>
        <w:tabs>
          <w:tab w:val="left" w:pos="2160"/>
        </w:tabs>
        <w:jc w:val="center"/>
        <w:rPr>
          <w:b/>
          <w:color w:val="000000"/>
          <w:sz w:val="20"/>
          <w:szCs w:val="20"/>
        </w:rPr>
      </w:pPr>
      <w:r w:rsidRPr="005F3661">
        <w:rPr>
          <w:rStyle w:val="af1"/>
          <w:bCs w:val="0"/>
          <w:color w:val="auto"/>
        </w:rPr>
        <w:t>Статья 17</w:t>
      </w:r>
      <w:r w:rsidRPr="005F3661">
        <w:rPr>
          <w:sz w:val="20"/>
          <w:szCs w:val="20"/>
        </w:rPr>
        <w:t>.</w:t>
      </w:r>
      <w:r w:rsidRPr="005F3661">
        <w:rPr>
          <w:color w:val="000000"/>
          <w:sz w:val="20"/>
          <w:szCs w:val="20"/>
        </w:rPr>
        <w:t xml:space="preserve"> </w:t>
      </w:r>
      <w:r w:rsidRPr="005F3661">
        <w:rPr>
          <w:b/>
          <w:color w:val="000000"/>
          <w:sz w:val="20"/>
          <w:szCs w:val="20"/>
        </w:rPr>
        <w:t>Порядок назначения и выплаты премии по результатам работы</w:t>
      </w:r>
    </w:p>
    <w:p w:rsidR="005F3661" w:rsidRPr="005F3661" w:rsidRDefault="005F3661" w:rsidP="005F3661">
      <w:pPr>
        <w:tabs>
          <w:tab w:val="num" w:pos="2291"/>
        </w:tabs>
        <w:jc w:val="both"/>
        <w:rPr>
          <w:snapToGrid w:val="0"/>
          <w:color w:val="000000"/>
          <w:sz w:val="20"/>
          <w:szCs w:val="20"/>
        </w:rPr>
      </w:pPr>
      <w:r w:rsidRPr="005F3661">
        <w:rPr>
          <w:color w:val="000000"/>
          <w:sz w:val="20"/>
          <w:szCs w:val="20"/>
        </w:rPr>
        <w:t>1. Премия по результатам работы назначается</w:t>
      </w:r>
      <w:r w:rsidRPr="005F3661">
        <w:rPr>
          <w:snapToGrid w:val="0"/>
          <w:color w:val="000000"/>
          <w:sz w:val="20"/>
          <w:szCs w:val="20"/>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rsidR="005F3661" w:rsidRPr="005F3661" w:rsidRDefault="005F3661" w:rsidP="005F3661">
      <w:pPr>
        <w:tabs>
          <w:tab w:val="num" w:pos="2291"/>
        </w:tabs>
        <w:jc w:val="both"/>
        <w:rPr>
          <w:snapToGrid w:val="0"/>
          <w:color w:val="000000"/>
          <w:sz w:val="20"/>
          <w:szCs w:val="20"/>
        </w:rPr>
      </w:pPr>
      <w:r w:rsidRPr="005F3661">
        <w:rPr>
          <w:snapToGrid w:val="0"/>
          <w:color w:val="000000"/>
          <w:sz w:val="20"/>
          <w:szCs w:val="20"/>
        </w:rPr>
        <w:t xml:space="preserve">2. </w:t>
      </w:r>
      <w:r w:rsidRPr="005F3661">
        <w:rPr>
          <w:snapToGrid w:val="0"/>
          <w:sz w:val="20"/>
          <w:szCs w:val="20"/>
        </w:rPr>
        <w:t xml:space="preserve">Премия по результатам работы </w:t>
      </w:r>
      <w:r w:rsidRPr="005F3661">
        <w:rPr>
          <w:snapToGrid w:val="0"/>
          <w:color w:val="000000"/>
          <w:sz w:val="20"/>
          <w:szCs w:val="20"/>
        </w:rPr>
        <w:t>выплачивается за фактически отработанное время.</w:t>
      </w:r>
    </w:p>
    <w:p w:rsidR="005F3661" w:rsidRPr="005F3661" w:rsidRDefault="005F3661" w:rsidP="005F3661">
      <w:pPr>
        <w:tabs>
          <w:tab w:val="num" w:pos="2291"/>
        </w:tabs>
        <w:jc w:val="both"/>
        <w:rPr>
          <w:snapToGrid w:val="0"/>
          <w:color w:val="000000"/>
          <w:sz w:val="20"/>
          <w:szCs w:val="20"/>
        </w:rPr>
      </w:pPr>
      <w:r w:rsidRPr="005F3661">
        <w:rPr>
          <w:snapToGrid w:val="0"/>
          <w:color w:val="000000"/>
          <w:sz w:val="20"/>
          <w:szCs w:val="20"/>
        </w:rPr>
        <w:t xml:space="preserve">3. </w:t>
      </w:r>
      <w:r w:rsidRPr="005F3661">
        <w:rPr>
          <w:snapToGrid w:val="0"/>
          <w:sz w:val="20"/>
          <w:szCs w:val="20"/>
        </w:rPr>
        <w:t>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5F3661" w:rsidRPr="005F3661" w:rsidRDefault="005F3661" w:rsidP="005F3661">
      <w:pPr>
        <w:tabs>
          <w:tab w:val="num" w:pos="2291"/>
        </w:tabs>
        <w:jc w:val="center"/>
        <w:rPr>
          <w:snapToGrid w:val="0"/>
          <w:color w:val="000000"/>
          <w:sz w:val="20"/>
          <w:szCs w:val="20"/>
        </w:rPr>
      </w:pPr>
      <w:r w:rsidRPr="005F3661">
        <w:rPr>
          <w:b/>
          <w:sz w:val="20"/>
          <w:szCs w:val="20"/>
        </w:rPr>
        <w:t>Глава 8. Е</w:t>
      </w:r>
      <w:r w:rsidRPr="005F3661">
        <w:rPr>
          <w:b/>
          <w:snapToGrid w:val="0"/>
          <w:color w:val="000000"/>
          <w:sz w:val="20"/>
          <w:szCs w:val="20"/>
        </w:rPr>
        <w:t>диновременная выплата при предоставлении ежегодного оплачиваемого отпуска</w:t>
      </w:r>
    </w:p>
    <w:p w:rsidR="005F3661" w:rsidRPr="005F3661" w:rsidRDefault="005F3661" w:rsidP="005F3661">
      <w:pPr>
        <w:pStyle w:val="af0"/>
        <w:tabs>
          <w:tab w:val="left" w:pos="1260"/>
        </w:tabs>
        <w:ind w:left="0" w:firstLine="0"/>
        <w:jc w:val="center"/>
        <w:rPr>
          <w:rFonts w:ascii="Times New Roman" w:hAnsi="Times New Roman" w:cs="Times New Roman"/>
          <w:b/>
        </w:rPr>
      </w:pPr>
      <w:r w:rsidRPr="005F3661">
        <w:rPr>
          <w:rStyle w:val="af1"/>
          <w:rFonts w:ascii="Times New Roman" w:hAnsi="Times New Roman" w:cs="Times New Roman"/>
          <w:bCs w:val="0"/>
          <w:color w:val="auto"/>
        </w:rPr>
        <w:t>Статья 18</w:t>
      </w:r>
      <w:r w:rsidRPr="005F3661">
        <w:rPr>
          <w:rFonts w:ascii="Times New Roman" w:hAnsi="Times New Roman" w:cs="Times New Roman"/>
        </w:rPr>
        <w:t>.</w:t>
      </w:r>
      <w:r>
        <w:rPr>
          <w:rFonts w:ascii="Times New Roman" w:hAnsi="Times New Roman" w:cs="Times New Roman"/>
        </w:rPr>
        <w:t xml:space="preserve"> </w:t>
      </w:r>
      <w:r w:rsidRPr="005F3661">
        <w:rPr>
          <w:rFonts w:ascii="Times New Roman" w:hAnsi="Times New Roman" w:cs="Times New Roman"/>
          <w:b/>
        </w:rPr>
        <w:t>Размер единовременной выплаты при предоставлении ежегодного оплачиваемого отпуска</w:t>
      </w:r>
    </w:p>
    <w:p w:rsidR="005F3661" w:rsidRPr="005F3661" w:rsidRDefault="005F3661" w:rsidP="005F3661">
      <w:pPr>
        <w:rPr>
          <w:sz w:val="20"/>
          <w:szCs w:val="20"/>
        </w:rPr>
      </w:pPr>
    </w:p>
    <w:p w:rsidR="005F3661" w:rsidRDefault="005F3661" w:rsidP="005F3661">
      <w:pPr>
        <w:jc w:val="both"/>
        <w:rPr>
          <w:b/>
          <w:bCs/>
          <w:spacing w:val="6"/>
          <w:sz w:val="20"/>
          <w:szCs w:val="20"/>
        </w:rPr>
      </w:pPr>
      <w:r>
        <w:rPr>
          <w:color w:val="000000"/>
          <w:sz w:val="20"/>
          <w:szCs w:val="20"/>
        </w:rPr>
        <w:t xml:space="preserve">     </w:t>
      </w:r>
      <w:r w:rsidR="00F25BCD">
        <w:rPr>
          <w:sz w:val="28"/>
          <w:szCs w:val="28"/>
          <w:u w:val="single"/>
        </w:rPr>
        <w:t>№ 1</w:t>
      </w:r>
      <w:r>
        <w:rPr>
          <w:sz w:val="28"/>
          <w:szCs w:val="28"/>
          <w:u w:val="single"/>
        </w:rPr>
        <w:t xml:space="preserve">                          Вестн</w:t>
      </w:r>
      <w:r w:rsidR="00F25BCD">
        <w:rPr>
          <w:sz w:val="28"/>
          <w:szCs w:val="28"/>
          <w:u w:val="single"/>
        </w:rPr>
        <w:t xml:space="preserve">ик         Понедельник  14 января </w:t>
      </w:r>
      <w:r>
        <w:rPr>
          <w:sz w:val="28"/>
          <w:szCs w:val="28"/>
          <w:u w:val="single"/>
        </w:rPr>
        <w:t xml:space="preserve">                                        5</w:t>
      </w:r>
      <w:r>
        <w:rPr>
          <w:b/>
          <w:bCs/>
          <w:spacing w:val="6"/>
          <w:sz w:val="20"/>
          <w:szCs w:val="20"/>
        </w:rPr>
        <w:t xml:space="preserve"> </w:t>
      </w:r>
    </w:p>
    <w:p w:rsidR="005F3661" w:rsidRPr="005F3661" w:rsidRDefault="005F3661" w:rsidP="005F3661">
      <w:pPr>
        <w:jc w:val="both"/>
        <w:rPr>
          <w:color w:val="000000"/>
          <w:sz w:val="20"/>
          <w:szCs w:val="20"/>
        </w:rPr>
      </w:pPr>
      <w:r w:rsidRPr="001122BC">
        <w:rPr>
          <w:sz w:val="16"/>
          <w:szCs w:val="16"/>
        </w:rPr>
        <w:t xml:space="preserve"> </w:t>
      </w:r>
      <w:r>
        <w:rPr>
          <w:sz w:val="16"/>
          <w:szCs w:val="16"/>
        </w:rPr>
        <w:t xml:space="preserve">   </w:t>
      </w:r>
      <w:r>
        <w:rPr>
          <w:b/>
          <w:color w:val="000000"/>
          <w:sz w:val="13"/>
          <w:szCs w:val="13"/>
        </w:rPr>
        <w:t xml:space="preserve"> </w:t>
      </w:r>
      <w:r w:rsidRPr="005F3661">
        <w:rPr>
          <w:color w:val="000000"/>
          <w:sz w:val="20"/>
          <w:szCs w:val="20"/>
        </w:rPr>
        <w:t>При предоставлении ежегодного оплачиваемого отпуска работнику производится единовременная выплата в размере двух окладов (тарифных ставок).</w:t>
      </w:r>
    </w:p>
    <w:p w:rsidR="005F3661" w:rsidRPr="005F3661" w:rsidRDefault="005F3661" w:rsidP="005F3661">
      <w:pPr>
        <w:pStyle w:val="af0"/>
        <w:tabs>
          <w:tab w:val="left" w:pos="1260"/>
        </w:tabs>
        <w:ind w:left="0" w:firstLine="142"/>
        <w:jc w:val="center"/>
        <w:rPr>
          <w:rFonts w:ascii="Times New Roman" w:hAnsi="Times New Roman" w:cs="Times New Roman"/>
          <w:b/>
        </w:rPr>
      </w:pPr>
      <w:r w:rsidRPr="005F3661">
        <w:rPr>
          <w:rStyle w:val="af1"/>
          <w:rFonts w:ascii="Times New Roman" w:hAnsi="Times New Roman" w:cs="Times New Roman"/>
          <w:bCs w:val="0"/>
          <w:color w:val="auto"/>
        </w:rPr>
        <w:t>Статья 19</w:t>
      </w:r>
      <w:r w:rsidRPr="005F3661">
        <w:rPr>
          <w:rFonts w:ascii="Times New Roman" w:hAnsi="Times New Roman" w:cs="Times New Roman"/>
        </w:rPr>
        <w:t>.</w:t>
      </w:r>
      <w:r w:rsidRPr="005F3661">
        <w:rPr>
          <w:rFonts w:ascii="Times New Roman" w:hAnsi="Times New Roman" w:cs="Times New Roman"/>
        </w:rPr>
        <w:tab/>
      </w:r>
      <w:r w:rsidRPr="005F3661">
        <w:rPr>
          <w:rFonts w:ascii="Times New Roman" w:hAnsi="Times New Roman" w:cs="Times New Roman"/>
          <w:b/>
        </w:rPr>
        <w:t>Порядок производства единовременной выплаты при предоставлении ежегодного оплачиваемого отпуска</w:t>
      </w:r>
    </w:p>
    <w:p w:rsidR="005F3661" w:rsidRPr="005F3661" w:rsidRDefault="005F3661" w:rsidP="005F3661">
      <w:pPr>
        <w:jc w:val="both"/>
        <w:rPr>
          <w:color w:val="000000"/>
          <w:sz w:val="20"/>
          <w:szCs w:val="20"/>
        </w:rPr>
      </w:pPr>
      <w:r w:rsidRPr="005F3661">
        <w:rPr>
          <w:color w:val="000000"/>
          <w:sz w:val="20"/>
          <w:szCs w:val="20"/>
        </w:rPr>
        <w:t>1. Единовременная выплата при предоставлении ежегодного оплачиваемого отпуска производится до ухода работника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оклада (тарифной ставки), а оставшаяся часть выплачивается в конце года.</w:t>
      </w:r>
    </w:p>
    <w:p w:rsidR="005F3661" w:rsidRPr="005F3661" w:rsidRDefault="005F3661" w:rsidP="005F3661">
      <w:pPr>
        <w:jc w:val="both"/>
        <w:rPr>
          <w:color w:val="000000"/>
          <w:sz w:val="20"/>
          <w:szCs w:val="20"/>
        </w:rPr>
      </w:pPr>
      <w:r w:rsidRPr="005F3661">
        <w:rPr>
          <w:color w:val="000000"/>
          <w:sz w:val="20"/>
          <w:szCs w:val="20"/>
        </w:rPr>
        <w:t xml:space="preserve">2. 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5F3661" w:rsidRPr="005F3661" w:rsidRDefault="005F3661" w:rsidP="005F3661">
      <w:pPr>
        <w:jc w:val="both"/>
        <w:rPr>
          <w:color w:val="000000"/>
          <w:sz w:val="20"/>
          <w:szCs w:val="20"/>
        </w:rPr>
      </w:pPr>
      <w:r w:rsidRPr="005F3661">
        <w:rPr>
          <w:color w:val="000000"/>
          <w:sz w:val="20"/>
          <w:szCs w:val="20"/>
        </w:rPr>
        <w:t>3. 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5F3661" w:rsidRPr="005F3661" w:rsidRDefault="005F3661" w:rsidP="005F3661">
      <w:pPr>
        <w:jc w:val="both"/>
        <w:rPr>
          <w:color w:val="000000"/>
          <w:sz w:val="20"/>
          <w:szCs w:val="20"/>
        </w:rPr>
      </w:pPr>
      <w:r w:rsidRPr="005F3661">
        <w:rPr>
          <w:color w:val="000000"/>
          <w:sz w:val="20"/>
          <w:szCs w:val="20"/>
        </w:rPr>
        <w:t xml:space="preserve">4. </w:t>
      </w:r>
      <w:r w:rsidRPr="005F3661">
        <w:rPr>
          <w:sz w:val="20"/>
          <w:szCs w:val="20"/>
        </w:rPr>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5F3661" w:rsidRPr="005F3661" w:rsidRDefault="005F3661" w:rsidP="005F3661">
      <w:pPr>
        <w:jc w:val="center"/>
        <w:rPr>
          <w:b/>
          <w:snapToGrid w:val="0"/>
          <w:color w:val="000000"/>
          <w:sz w:val="20"/>
          <w:szCs w:val="20"/>
        </w:rPr>
      </w:pPr>
      <w:r w:rsidRPr="005F3661">
        <w:rPr>
          <w:b/>
          <w:sz w:val="20"/>
          <w:szCs w:val="20"/>
        </w:rPr>
        <w:t xml:space="preserve">Глава 9. </w:t>
      </w:r>
      <w:r w:rsidRPr="005F3661">
        <w:rPr>
          <w:b/>
          <w:snapToGrid w:val="0"/>
          <w:color w:val="000000"/>
          <w:sz w:val="20"/>
          <w:szCs w:val="20"/>
        </w:rPr>
        <w:t>Материальная помощь и единовременная премия за счет экономии фонда оплаты труда</w:t>
      </w:r>
    </w:p>
    <w:p w:rsidR="005F3661" w:rsidRPr="005F3661" w:rsidRDefault="005F3661" w:rsidP="005F3661">
      <w:pPr>
        <w:pStyle w:val="af0"/>
        <w:tabs>
          <w:tab w:val="left" w:pos="1260"/>
        </w:tabs>
        <w:ind w:left="0" w:firstLine="0"/>
        <w:jc w:val="center"/>
        <w:rPr>
          <w:rFonts w:ascii="Times New Roman" w:hAnsi="Times New Roman" w:cs="Times New Roman"/>
          <w:b/>
        </w:rPr>
      </w:pPr>
      <w:r w:rsidRPr="005F3661">
        <w:rPr>
          <w:rStyle w:val="af1"/>
          <w:rFonts w:ascii="Times New Roman" w:hAnsi="Times New Roman" w:cs="Times New Roman"/>
          <w:bCs w:val="0"/>
          <w:color w:val="auto"/>
        </w:rPr>
        <w:t>Статья 20</w:t>
      </w:r>
      <w:r w:rsidRPr="005F3661">
        <w:rPr>
          <w:rFonts w:ascii="Times New Roman" w:hAnsi="Times New Roman" w:cs="Times New Roman"/>
        </w:rPr>
        <w:t>.</w:t>
      </w:r>
      <w:r>
        <w:rPr>
          <w:rFonts w:ascii="Times New Roman" w:hAnsi="Times New Roman" w:cs="Times New Roman"/>
        </w:rPr>
        <w:t xml:space="preserve"> </w:t>
      </w:r>
      <w:r w:rsidRPr="005F3661">
        <w:rPr>
          <w:rFonts w:ascii="Times New Roman" w:hAnsi="Times New Roman" w:cs="Times New Roman"/>
          <w:b/>
        </w:rPr>
        <w:t>Основания оказания работнику материальной помощи и выплаты единовременной премии за счет экономии фонда оплаты труда</w:t>
      </w:r>
    </w:p>
    <w:p w:rsidR="005F3661" w:rsidRPr="005F3661" w:rsidRDefault="005F3661" w:rsidP="005F3661">
      <w:pPr>
        <w:jc w:val="both"/>
        <w:rPr>
          <w:bCs/>
          <w:sz w:val="20"/>
          <w:szCs w:val="20"/>
        </w:rPr>
      </w:pPr>
      <w:r>
        <w:rPr>
          <w:sz w:val="20"/>
          <w:szCs w:val="20"/>
        </w:rPr>
        <w:t xml:space="preserve">     </w:t>
      </w:r>
      <w:r w:rsidRPr="005F3661">
        <w:rPr>
          <w:bCs/>
          <w:sz w:val="20"/>
          <w:szCs w:val="20"/>
        </w:rPr>
        <w:t>Экономия фонда оплаты труда технического персонала и рабочих используется для:</w:t>
      </w:r>
    </w:p>
    <w:p w:rsidR="005F3661" w:rsidRPr="005F3661" w:rsidRDefault="005F3661" w:rsidP="005F3661">
      <w:pPr>
        <w:jc w:val="both"/>
        <w:rPr>
          <w:bCs/>
          <w:sz w:val="20"/>
          <w:szCs w:val="20"/>
        </w:rPr>
      </w:pPr>
      <w:r w:rsidRPr="005F3661">
        <w:rPr>
          <w:bCs/>
          <w:sz w:val="20"/>
          <w:szCs w:val="20"/>
        </w:rPr>
        <w:t xml:space="preserve">- оказания материальной помощи, в том числе на частичное возмещение расходов в связи со </w:t>
      </w:r>
      <w:r w:rsidRPr="005F3661">
        <w:rPr>
          <w:color w:val="000000"/>
          <w:sz w:val="20"/>
          <w:szCs w:val="20"/>
        </w:rPr>
        <w:t xml:space="preserve">смертью супруги (супруга), родителей, детей, с необходимостью дорогостоящего лечения и приобретения дорогостоящих лекарств, с </w:t>
      </w:r>
      <w:r w:rsidRPr="005F3661">
        <w:rPr>
          <w:bCs/>
          <w:sz w:val="20"/>
          <w:szCs w:val="20"/>
        </w:rPr>
        <w:t xml:space="preserve">ущербом от стихийных бедствий и </w:t>
      </w:r>
      <w:r w:rsidRPr="005F3661">
        <w:rPr>
          <w:color w:val="000000"/>
          <w:sz w:val="20"/>
          <w:szCs w:val="20"/>
        </w:rPr>
        <w:t xml:space="preserve">автогенных катастроф, краж личного жизненно важного имущества в крупных размерах, </w:t>
      </w:r>
      <w:r w:rsidRPr="005F3661">
        <w:rPr>
          <w:bCs/>
          <w:sz w:val="20"/>
          <w:szCs w:val="20"/>
        </w:rPr>
        <w:t xml:space="preserve">на выплаты близким родственникам умершего работника, работнику в случае </w:t>
      </w:r>
      <w:r w:rsidRPr="005F3661">
        <w:rPr>
          <w:color w:val="000000"/>
          <w:sz w:val="20"/>
          <w:szCs w:val="20"/>
        </w:rPr>
        <w:t>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работника на пенсию; к отпуску;</w:t>
      </w:r>
    </w:p>
    <w:p w:rsidR="005F3661" w:rsidRPr="005F3661" w:rsidRDefault="005F3661" w:rsidP="005F3661">
      <w:pPr>
        <w:jc w:val="both"/>
        <w:rPr>
          <w:bCs/>
          <w:sz w:val="20"/>
          <w:szCs w:val="20"/>
        </w:rPr>
      </w:pPr>
      <w:r w:rsidRPr="005F3661">
        <w:rPr>
          <w:bCs/>
          <w:sz w:val="20"/>
          <w:szCs w:val="20"/>
        </w:rPr>
        <w:t xml:space="preserve">- выплаты единовременной премии </w:t>
      </w:r>
      <w:r w:rsidRPr="005F3661">
        <w:rPr>
          <w:sz w:val="20"/>
          <w:szCs w:val="20"/>
        </w:rP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rsidR="005F3661" w:rsidRPr="005F3661" w:rsidRDefault="005F3661" w:rsidP="005F3661">
      <w:pPr>
        <w:jc w:val="both"/>
        <w:rPr>
          <w:bCs/>
          <w:sz w:val="20"/>
          <w:szCs w:val="20"/>
        </w:rPr>
      </w:pPr>
      <w:r w:rsidRPr="005F3661">
        <w:rPr>
          <w:sz w:val="20"/>
          <w:szCs w:val="20"/>
        </w:rPr>
        <w:t>- выплаты премии по итогам работы за год.</w:t>
      </w:r>
    </w:p>
    <w:p w:rsidR="005F3661" w:rsidRPr="005F3661" w:rsidRDefault="005F3661" w:rsidP="005F3661">
      <w:pPr>
        <w:pStyle w:val="af0"/>
        <w:tabs>
          <w:tab w:val="left" w:pos="1260"/>
        </w:tabs>
        <w:ind w:left="0" w:firstLine="0"/>
        <w:jc w:val="center"/>
        <w:rPr>
          <w:rFonts w:ascii="Times New Roman" w:hAnsi="Times New Roman" w:cs="Times New Roman"/>
          <w:b/>
        </w:rPr>
      </w:pPr>
      <w:r w:rsidRPr="005F3661">
        <w:rPr>
          <w:rStyle w:val="af1"/>
          <w:rFonts w:ascii="Times New Roman" w:hAnsi="Times New Roman" w:cs="Times New Roman"/>
          <w:bCs w:val="0"/>
          <w:color w:val="auto"/>
        </w:rPr>
        <w:t>Статья 21</w:t>
      </w:r>
      <w:r w:rsidRPr="005F3661">
        <w:rPr>
          <w:rFonts w:ascii="Times New Roman" w:hAnsi="Times New Roman" w:cs="Times New Roman"/>
        </w:rPr>
        <w:t>.</w:t>
      </w:r>
      <w:r>
        <w:rPr>
          <w:rFonts w:ascii="Times New Roman" w:hAnsi="Times New Roman" w:cs="Times New Roman"/>
        </w:rPr>
        <w:t xml:space="preserve"> </w:t>
      </w:r>
      <w:r w:rsidRPr="005F3661">
        <w:rPr>
          <w:rFonts w:ascii="Times New Roman" w:hAnsi="Times New Roman" w:cs="Times New Roman"/>
          <w:b/>
        </w:rPr>
        <w:t>Размеры материальной помощи и единовременной премии</w:t>
      </w:r>
    </w:p>
    <w:p w:rsidR="005F3661" w:rsidRPr="005F3661" w:rsidRDefault="005F3661" w:rsidP="005F3661">
      <w:pPr>
        <w:jc w:val="both"/>
        <w:rPr>
          <w:color w:val="000000"/>
          <w:sz w:val="20"/>
          <w:szCs w:val="20"/>
        </w:rPr>
      </w:pPr>
      <w:r>
        <w:rPr>
          <w:sz w:val="20"/>
          <w:szCs w:val="20"/>
        </w:rPr>
        <w:t xml:space="preserve">     </w:t>
      </w:r>
      <w:r w:rsidRPr="005F3661">
        <w:rPr>
          <w:color w:val="000000"/>
          <w:sz w:val="20"/>
          <w:szCs w:val="20"/>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rsidR="005F3661" w:rsidRPr="005F3661" w:rsidRDefault="005F3661" w:rsidP="005F3661">
      <w:pPr>
        <w:pStyle w:val="af0"/>
        <w:tabs>
          <w:tab w:val="left" w:pos="1260"/>
        </w:tabs>
        <w:ind w:left="0" w:firstLine="0"/>
        <w:jc w:val="center"/>
        <w:rPr>
          <w:rFonts w:ascii="Times New Roman" w:hAnsi="Times New Roman" w:cs="Times New Roman"/>
          <w:b/>
        </w:rPr>
      </w:pPr>
      <w:r w:rsidRPr="005F3661">
        <w:rPr>
          <w:rStyle w:val="af1"/>
          <w:rFonts w:ascii="Times New Roman" w:hAnsi="Times New Roman" w:cs="Times New Roman"/>
          <w:bCs w:val="0"/>
          <w:color w:val="auto"/>
        </w:rPr>
        <w:t>Статья 22</w:t>
      </w:r>
      <w:r w:rsidRPr="005F3661">
        <w:rPr>
          <w:rFonts w:ascii="Times New Roman" w:hAnsi="Times New Roman" w:cs="Times New Roman"/>
        </w:rPr>
        <w:t>.</w:t>
      </w:r>
      <w:r>
        <w:rPr>
          <w:rFonts w:ascii="Times New Roman" w:hAnsi="Times New Roman" w:cs="Times New Roman"/>
        </w:rPr>
        <w:t xml:space="preserve"> </w:t>
      </w:r>
      <w:r w:rsidRPr="005F3661">
        <w:rPr>
          <w:rFonts w:ascii="Times New Roman" w:hAnsi="Times New Roman" w:cs="Times New Roman"/>
          <w:b/>
        </w:rPr>
        <w:t>Порядок оказания материальной помощи и назначения единовременной премии</w:t>
      </w:r>
    </w:p>
    <w:p w:rsidR="005F3661" w:rsidRPr="005F3661" w:rsidRDefault="005F3661" w:rsidP="005F3661">
      <w:pPr>
        <w:jc w:val="both"/>
        <w:rPr>
          <w:snapToGrid w:val="0"/>
          <w:color w:val="000000"/>
          <w:sz w:val="20"/>
          <w:szCs w:val="20"/>
        </w:rPr>
      </w:pPr>
      <w:r>
        <w:rPr>
          <w:sz w:val="20"/>
          <w:szCs w:val="20"/>
        </w:rPr>
        <w:t xml:space="preserve">     </w:t>
      </w:r>
      <w:r w:rsidRPr="005F3661">
        <w:rPr>
          <w:bCs/>
          <w:sz w:val="20"/>
          <w:szCs w:val="20"/>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sidRPr="005F3661">
        <w:rPr>
          <w:snapToGrid w:val="0"/>
          <w:color w:val="000000"/>
          <w:sz w:val="20"/>
          <w:szCs w:val="20"/>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 непосредственно по решению главы Семигорского  сельского поселения.</w:t>
      </w:r>
    </w:p>
    <w:p w:rsidR="005F3661" w:rsidRPr="005F3661" w:rsidRDefault="005F3661" w:rsidP="005F3661">
      <w:pPr>
        <w:jc w:val="center"/>
        <w:rPr>
          <w:b/>
          <w:snapToGrid w:val="0"/>
          <w:color w:val="000000"/>
          <w:sz w:val="20"/>
          <w:szCs w:val="20"/>
        </w:rPr>
      </w:pPr>
      <w:r w:rsidRPr="005F3661">
        <w:rPr>
          <w:b/>
          <w:sz w:val="20"/>
          <w:szCs w:val="20"/>
        </w:rPr>
        <w:t xml:space="preserve">Глава 10. </w:t>
      </w:r>
      <w:r w:rsidRPr="005F3661">
        <w:rPr>
          <w:b/>
          <w:snapToGrid w:val="0"/>
          <w:color w:val="000000"/>
          <w:sz w:val="20"/>
          <w:szCs w:val="20"/>
        </w:rPr>
        <w:t>Фонд оплаты труда</w:t>
      </w:r>
    </w:p>
    <w:p w:rsidR="005F3661" w:rsidRPr="005F3661" w:rsidRDefault="005F3661" w:rsidP="005F3661">
      <w:pPr>
        <w:pStyle w:val="af0"/>
        <w:tabs>
          <w:tab w:val="left" w:pos="1260"/>
          <w:tab w:val="left" w:pos="2340"/>
        </w:tabs>
        <w:ind w:left="0" w:firstLine="0"/>
        <w:jc w:val="center"/>
        <w:rPr>
          <w:rFonts w:ascii="Times New Roman" w:hAnsi="Times New Roman" w:cs="Times New Roman"/>
          <w:b/>
        </w:rPr>
      </w:pPr>
      <w:r w:rsidRPr="005F3661">
        <w:rPr>
          <w:rStyle w:val="af1"/>
          <w:rFonts w:ascii="Times New Roman" w:hAnsi="Times New Roman" w:cs="Times New Roman"/>
          <w:bCs w:val="0"/>
          <w:color w:val="auto"/>
        </w:rPr>
        <w:t>Статья 23</w:t>
      </w:r>
      <w:r w:rsidRPr="005F3661">
        <w:rPr>
          <w:rFonts w:ascii="Times New Roman" w:hAnsi="Times New Roman" w:cs="Times New Roman"/>
        </w:rPr>
        <w:t>.</w:t>
      </w:r>
      <w:r>
        <w:rPr>
          <w:rFonts w:ascii="Times New Roman" w:hAnsi="Times New Roman" w:cs="Times New Roman"/>
        </w:rPr>
        <w:t xml:space="preserve"> </w:t>
      </w:r>
      <w:r w:rsidRPr="005F3661">
        <w:rPr>
          <w:rFonts w:ascii="Times New Roman" w:hAnsi="Times New Roman" w:cs="Times New Roman"/>
          <w:b/>
        </w:rPr>
        <w:t>Формирование фонда оплаты труда технического персонала и рабочих</w:t>
      </w:r>
    </w:p>
    <w:p w:rsidR="005F3661" w:rsidRPr="005F3661" w:rsidRDefault="005F3661" w:rsidP="005F3661">
      <w:pPr>
        <w:jc w:val="both"/>
        <w:rPr>
          <w:sz w:val="20"/>
          <w:szCs w:val="20"/>
        </w:rPr>
      </w:pPr>
      <w:r w:rsidRPr="005F3661">
        <w:rPr>
          <w:sz w:val="20"/>
          <w:szCs w:val="20"/>
        </w:rPr>
        <w:t>1. При формировании фонда оплаты труда технического персонала и рабочих предусматриваются следующие средства для выплаты (в расчете на год):</w:t>
      </w:r>
    </w:p>
    <w:p w:rsidR="005F3661" w:rsidRPr="005F3661" w:rsidRDefault="005F3661" w:rsidP="005F3661">
      <w:pPr>
        <w:jc w:val="both"/>
        <w:rPr>
          <w:sz w:val="20"/>
          <w:szCs w:val="20"/>
        </w:rPr>
      </w:pPr>
      <w:r w:rsidRPr="005F3661">
        <w:rPr>
          <w:sz w:val="20"/>
          <w:szCs w:val="20"/>
        </w:rPr>
        <w:t>1) окладов – в размере двенадцати окладов (тарифных ставок);</w:t>
      </w:r>
    </w:p>
    <w:p w:rsidR="005F3661" w:rsidRPr="005F3661" w:rsidRDefault="005F3661" w:rsidP="005F3661">
      <w:pPr>
        <w:jc w:val="both"/>
        <w:rPr>
          <w:sz w:val="20"/>
          <w:szCs w:val="20"/>
        </w:rPr>
      </w:pPr>
      <w:r w:rsidRPr="005F3661">
        <w:rPr>
          <w:sz w:val="20"/>
          <w:szCs w:val="20"/>
        </w:rPr>
        <w:t>2) ежемесячного денежного поощрения – в размере двенадцати должностных окладов (тарифных ставок);</w:t>
      </w:r>
    </w:p>
    <w:p w:rsidR="005F3661" w:rsidRPr="005F3661" w:rsidRDefault="005F3661" w:rsidP="005F3661">
      <w:pPr>
        <w:jc w:val="both"/>
        <w:rPr>
          <w:sz w:val="20"/>
          <w:szCs w:val="20"/>
        </w:rPr>
      </w:pPr>
      <w:r w:rsidRPr="005F3661">
        <w:rPr>
          <w:sz w:val="20"/>
          <w:szCs w:val="20"/>
        </w:rPr>
        <w:t>3) ежемесячной надбавки к окладу за сложность, напряженность и высокие достижения в труде  – в размере десяти окладов (тарифных ставок);</w:t>
      </w:r>
    </w:p>
    <w:p w:rsidR="005F3661" w:rsidRPr="005F3661" w:rsidRDefault="005F3661" w:rsidP="005F3661">
      <w:pPr>
        <w:jc w:val="both"/>
        <w:rPr>
          <w:sz w:val="20"/>
          <w:szCs w:val="20"/>
        </w:rPr>
      </w:pPr>
      <w:r w:rsidRPr="005F3661">
        <w:rPr>
          <w:sz w:val="20"/>
          <w:szCs w:val="20"/>
        </w:rPr>
        <w:t>4) ежемесячной надбавки за выслугу лет – в размере двух окладов (тарифных ставок);</w:t>
      </w:r>
    </w:p>
    <w:p w:rsidR="005F3661" w:rsidRPr="005F3661" w:rsidRDefault="005F3661" w:rsidP="005F3661">
      <w:pPr>
        <w:jc w:val="both"/>
        <w:rPr>
          <w:sz w:val="20"/>
          <w:szCs w:val="20"/>
        </w:rPr>
      </w:pPr>
      <w:r w:rsidRPr="005F3661">
        <w:rPr>
          <w:sz w:val="20"/>
          <w:szCs w:val="20"/>
        </w:rPr>
        <w:t>5) премия по результатам работы – в размере трех окладов (тарифных ставок);</w:t>
      </w:r>
    </w:p>
    <w:p w:rsidR="005F3661" w:rsidRPr="005F3661" w:rsidRDefault="005F3661" w:rsidP="005F3661">
      <w:pPr>
        <w:jc w:val="both"/>
        <w:rPr>
          <w:sz w:val="20"/>
          <w:szCs w:val="20"/>
        </w:rPr>
      </w:pPr>
      <w:r w:rsidRPr="005F3661">
        <w:rPr>
          <w:sz w:val="20"/>
          <w:szCs w:val="20"/>
        </w:rPr>
        <w:t>6) единовременной выплаты при предоставлении ежегодного оплачиваемого отпуска – в размере двух окладов (тарифных ставок);</w:t>
      </w:r>
    </w:p>
    <w:p w:rsidR="005F3661" w:rsidRPr="005F3661" w:rsidRDefault="005F3661" w:rsidP="005F3661">
      <w:pPr>
        <w:jc w:val="both"/>
        <w:rPr>
          <w:sz w:val="20"/>
          <w:szCs w:val="20"/>
        </w:rPr>
      </w:pPr>
      <w:r w:rsidRPr="005F3661">
        <w:rPr>
          <w:sz w:val="20"/>
          <w:szCs w:val="20"/>
        </w:rPr>
        <w:t>7) материальной помощи – в размере одного окладов (тарифных ставок).</w:t>
      </w:r>
    </w:p>
    <w:p w:rsidR="005F3661" w:rsidRPr="005F3661" w:rsidRDefault="005F3661" w:rsidP="005F3661">
      <w:pPr>
        <w:jc w:val="both"/>
        <w:rPr>
          <w:sz w:val="20"/>
          <w:szCs w:val="20"/>
        </w:rPr>
      </w:pPr>
      <w:r w:rsidRPr="005F3661">
        <w:rPr>
          <w:sz w:val="20"/>
          <w:szCs w:val="20"/>
        </w:rPr>
        <w:t>2. Фонд оплаты труда технического персонала и рабочих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5F3661" w:rsidRPr="005F3661" w:rsidRDefault="005F3661" w:rsidP="005F3661">
      <w:pPr>
        <w:jc w:val="both"/>
        <w:rPr>
          <w:sz w:val="20"/>
          <w:szCs w:val="20"/>
        </w:rPr>
      </w:pPr>
      <w:r w:rsidRPr="005F3661">
        <w:rPr>
          <w:sz w:val="20"/>
          <w:szCs w:val="20"/>
        </w:rPr>
        <w:t>3. Представитель работодателя вправе перераспределять средства фонда оплаты труда технического персонала и рабочих между выплатами, предусмотренными частью 1 настоящей статьи.</w:t>
      </w:r>
    </w:p>
    <w:p w:rsidR="005F3661" w:rsidRPr="005F3661" w:rsidRDefault="005F3661" w:rsidP="005F3661">
      <w:pPr>
        <w:jc w:val="center"/>
        <w:rPr>
          <w:b/>
          <w:sz w:val="20"/>
          <w:szCs w:val="20"/>
        </w:rPr>
      </w:pPr>
      <w:r w:rsidRPr="005F3661">
        <w:rPr>
          <w:b/>
          <w:sz w:val="20"/>
          <w:szCs w:val="20"/>
        </w:rPr>
        <w:t>Глава 11. Заключительные положения</w:t>
      </w:r>
    </w:p>
    <w:p w:rsidR="005F3661" w:rsidRPr="005F3661" w:rsidRDefault="005F3661" w:rsidP="005F3661">
      <w:pPr>
        <w:jc w:val="center"/>
        <w:rPr>
          <w:b/>
          <w:sz w:val="20"/>
          <w:szCs w:val="20"/>
        </w:rPr>
      </w:pPr>
      <w:r w:rsidRPr="005F3661">
        <w:rPr>
          <w:b/>
          <w:sz w:val="20"/>
          <w:szCs w:val="20"/>
        </w:rPr>
        <w:t>Статья 24. Вступление Положения в силу.</w:t>
      </w:r>
    </w:p>
    <w:p w:rsidR="005F3661" w:rsidRPr="005F3661" w:rsidRDefault="005F3661" w:rsidP="005F3661">
      <w:pPr>
        <w:ind w:firstLine="709"/>
        <w:jc w:val="both"/>
        <w:rPr>
          <w:sz w:val="20"/>
          <w:szCs w:val="20"/>
        </w:rPr>
      </w:pPr>
      <w:r w:rsidRPr="005F3661">
        <w:rPr>
          <w:sz w:val="20"/>
          <w:szCs w:val="20"/>
        </w:rPr>
        <w:t>Распространить действие настоящего Положения на отношения, возникшие с 01 января 2019 года.</w:t>
      </w:r>
    </w:p>
    <w:p w:rsidR="005F3661" w:rsidRPr="005F3661" w:rsidRDefault="005F3661" w:rsidP="005F3661">
      <w:pPr>
        <w:jc w:val="both"/>
        <w:rPr>
          <w:sz w:val="20"/>
          <w:szCs w:val="20"/>
        </w:rPr>
      </w:pPr>
    </w:p>
    <w:p w:rsidR="005F3661" w:rsidRPr="005F3661" w:rsidRDefault="005F3661" w:rsidP="005F3661">
      <w:pPr>
        <w:jc w:val="both"/>
        <w:rPr>
          <w:sz w:val="20"/>
          <w:szCs w:val="20"/>
        </w:rPr>
      </w:pPr>
    </w:p>
    <w:p w:rsidR="005F3661" w:rsidRPr="005F3661" w:rsidRDefault="005F3661" w:rsidP="005F3661">
      <w:pPr>
        <w:tabs>
          <w:tab w:val="left" w:pos="2535"/>
        </w:tabs>
        <w:jc w:val="both"/>
        <w:rPr>
          <w:bCs/>
          <w:snapToGrid w:val="0"/>
          <w:sz w:val="20"/>
          <w:szCs w:val="20"/>
        </w:rPr>
      </w:pPr>
      <w:r w:rsidRPr="005F3661">
        <w:rPr>
          <w:bCs/>
          <w:sz w:val="20"/>
          <w:szCs w:val="20"/>
        </w:rPr>
        <w:t>Ио главы</w:t>
      </w:r>
      <w:r w:rsidRPr="005F3661">
        <w:rPr>
          <w:bCs/>
          <w:snapToGrid w:val="0"/>
          <w:sz w:val="20"/>
          <w:szCs w:val="20"/>
        </w:rPr>
        <w:t xml:space="preserve"> Семигорского сельского поселения</w:t>
      </w:r>
      <w:r>
        <w:rPr>
          <w:bCs/>
          <w:snapToGrid w:val="0"/>
          <w:sz w:val="20"/>
          <w:szCs w:val="20"/>
        </w:rPr>
        <w:t xml:space="preserve">                                                                            </w:t>
      </w:r>
      <w:r w:rsidRPr="005F3661">
        <w:rPr>
          <w:bCs/>
          <w:snapToGrid w:val="0"/>
          <w:color w:val="000000"/>
          <w:sz w:val="20"/>
          <w:szCs w:val="20"/>
        </w:rPr>
        <w:t>Л.В. Окунева</w:t>
      </w:r>
    </w:p>
    <w:p w:rsidR="00B00CC0" w:rsidRPr="00B00CC0" w:rsidRDefault="00B00CC0" w:rsidP="00B00CC0">
      <w:pPr>
        <w:pStyle w:val="a4"/>
        <w:shd w:val="clear" w:color="auto" w:fill="FFFFFF"/>
        <w:spacing w:before="0" w:beforeAutospacing="0" w:after="0" w:afterAutospacing="0"/>
        <w:jc w:val="both"/>
        <w:rPr>
          <w:sz w:val="20"/>
          <w:szCs w:val="20"/>
          <w:u w:val="single"/>
        </w:rPr>
      </w:pPr>
    </w:p>
    <w:p w:rsidR="00B00CC0" w:rsidRDefault="00B00CC0" w:rsidP="00B00CC0">
      <w:pPr>
        <w:pStyle w:val="a4"/>
        <w:shd w:val="clear" w:color="auto" w:fill="FFFFFF"/>
        <w:spacing w:before="0" w:beforeAutospacing="0" w:after="0" w:afterAutospacing="0"/>
        <w:jc w:val="both"/>
        <w:rPr>
          <w:sz w:val="28"/>
          <w:szCs w:val="28"/>
          <w:u w:val="single"/>
        </w:rPr>
      </w:pPr>
    </w:p>
    <w:p w:rsidR="005F3661" w:rsidRDefault="005F3661" w:rsidP="005F3661">
      <w:pPr>
        <w:pStyle w:val="a3"/>
        <w:rPr>
          <w:sz w:val="28"/>
          <w:szCs w:val="28"/>
          <w:u w:val="single"/>
        </w:rPr>
      </w:pPr>
      <w:r>
        <w:rPr>
          <w:sz w:val="28"/>
          <w:szCs w:val="28"/>
          <w:u w:val="single"/>
        </w:rPr>
        <w:lastRenderedPageBreak/>
        <w:t xml:space="preserve">6   </w:t>
      </w:r>
      <w:r w:rsidR="0076579D">
        <w:rPr>
          <w:sz w:val="28"/>
          <w:szCs w:val="28"/>
          <w:u w:val="single"/>
        </w:rPr>
        <w:t xml:space="preserve">                              </w:t>
      </w:r>
      <w:r>
        <w:rPr>
          <w:sz w:val="28"/>
          <w:szCs w:val="28"/>
          <w:u w:val="single"/>
        </w:rPr>
        <w:t xml:space="preserve">  Вестник            </w:t>
      </w:r>
      <w:r w:rsidR="0076579D">
        <w:rPr>
          <w:sz w:val="28"/>
          <w:szCs w:val="28"/>
          <w:u w:val="single"/>
        </w:rPr>
        <w:t xml:space="preserve">     </w:t>
      </w:r>
      <w:r w:rsidR="00F25BCD">
        <w:rPr>
          <w:sz w:val="28"/>
          <w:szCs w:val="28"/>
          <w:u w:val="single"/>
        </w:rPr>
        <w:t xml:space="preserve">   </w:t>
      </w:r>
      <w:r w:rsidR="0076579D">
        <w:rPr>
          <w:sz w:val="28"/>
          <w:szCs w:val="28"/>
          <w:u w:val="single"/>
        </w:rPr>
        <w:t>Понедельник   14 января                          № 1</w:t>
      </w:r>
    </w:p>
    <w:p w:rsidR="005F3661" w:rsidRPr="005F3661" w:rsidRDefault="005F3661" w:rsidP="005F3661">
      <w:pPr>
        <w:tabs>
          <w:tab w:val="left" w:pos="400"/>
          <w:tab w:val="left" w:pos="2980"/>
        </w:tabs>
        <w:jc w:val="center"/>
        <w:rPr>
          <w:b/>
          <w:sz w:val="20"/>
          <w:szCs w:val="20"/>
        </w:rPr>
      </w:pPr>
      <w:r w:rsidRPr="005F3661">
        <w:rPr>
          <w:b/>
          <w:sz w:val="20"/>
          <w:szCs w:val="20"/>
        </w:rPr>
        <w:t>11.01.2019 г. № 02</w:t>
      </w:r>
    </w:p>
    <w:p w:rsidR="005F3661" w:rsidRPr="005F3661" w:rsidRDefault="005F3661" w:rsidP="005F3661">
      <w:pPr>
        <w:tabs>
          <w:tab w:val="left" w:pos="400"/>
          <w:tab w:val="left" w:pos="2980"/>
        </w:tabs>
        <w:jc w:val="center"/>
        <w:rPr>
          <w:sz w:val="20"/>
          <w:szCs w:val="20"/>
        </w:rPr>
      </w:pPr>
      <w:r w:rsidRPr="005F3661">
        <w:rPr>
          <w:b/>
          <w:sz w:val="20"/>
          <w:szCs w:val="20"/>
        </w:rPr>
        <w:t>РОССИЙСКАЯ ФЕДЕРАЦИЯ</w:t>
      </w:r>
    </w:p>
    <w:p w:rsidR="005F3661" w:rsidRPr="005F3661" w:rsidRDefault="005F3661" w:rsidP="005F3661">
      <w:pPr>
        <w:tabs>
          <w:tab w:val="center" w:pos="4819"/>
          <w:tab w:val="left" w:pos="8040"/>
          <w:tab w:val="left" w:pos="8280"/>
          <w:tab w:val="left" w:pos="8620"/>
        </w:tabs>
        <w:jc w:val="center"/>
        <w:rPr>
          <w:sz w:val="20"/>
          <w:szCs w:val="20"/>
        </w:rPr>
      </w:pPr>
      <w:r w:rsidRPr="005F3661">
        <w:rPr>
          <w:b/>
          <w:sz w:val="20"/>
          <w:szCs w:val="20"/>
        </w:rPr>
        <w:t>ИРКУТСКАЯ ОБЛАСТЬ</w:t>
      </w:r>
    </w:p>
    <w:p w:rsidR="005F3661" w:rsidRPr="005F3661" w:rsidRDefault="005F3661" w:rsidP="005F3661">
      <w:pPr>
        <w:jc w:val="center"/>
        <w:rPr>
          <w:b/>
          <w:sz w:val="20"/>
          <w:szCs w:val="20"/>
        </w:rPr>
      </w:pPr>
      <w:r w:rsidRPr="005F3661">
        <w:rPr>
          <w:b/>
          <w:sz w:val="20"/>
          <w:szCs w:val="20"/>
        </w:rPr>
        <w:t>НИЖНЕИЛИМСКИЙ МУНИЦИПАЛЬНЫЙ РАЙОН</w:t>
      </w:r>
    </w:p>
    <w:p w:rsidR="005F3661" w:rsidRPr="005F3661" w:rsidRDefault="005F3661" w:rsidP="005F3661">
      <w:pPr>
        <w:jc w:val="center"/>
        <w:rPr>
          <w:b/>
          <w:sz w:val="20"/>
          <w:szCs w:val="20"/>
        </w:rPr>
      </w:pPr>
      <w:r w:rsidRPr="005F3661">
        <w:rPr>
          <w:b/>
          <w:sz w:val="20"/>
          <w:szCs w:val="20"/>
        </w:rPr>
        <w:t>СЕМИГОРСКОЕ СЕЛЬСКОЕ ПОСЕЛЕНИЕ</w:t>
      </w:r>
    </w:p>
    <w:p w:rsidR="005F3661" w:rsidRPr="005F3661" w:rsidRDefault="005F3661" w:rsidP="005F3661">
      <w:pPr>
        <w:tabs>
          <w:tab w:val="center" w:pos="4819"/>
          <w:tab w:val="left" w:pos="7440"/>
        </w:tabs>
        <w:jc w:val="center"/>
        <w:rPr>
          <w:sz w:val="20"/>
          <w:szCs w:val="20"/>
        </w:rPr>
      </w:pPr>
      <w:r w:rsidRPr="005F3661">
        <w:rPr>
          <w:b/>
          <w:sz w:val="20"/>
          <w:szCs w:val="20"/>
        </w:rPr>
        <w:t>АДМИНИСТРАЦИЯ</w:t>
      </w:r>
    </w:p>
    <w:p w:rsidR="005F3661" w:rsidRPr="005F3661" w:rsidRDefault="005F3661" w:rsidP="005F3661">
      <w:pPr>
        <w:jc w:val="center"/>
        <w:rPr>
          <w:b/>
          <w:sz w:val="20"/>
          <w:szCs w:val="20"/>
        </w:rPr>
      </w:pPr>
      <w:r w:rsidRPr="005F3661">
        <w:rPr>
          <w:b/>
          <w:sz w:val="20"/>
          <w:szCs w:val="20"/>
        </w:rPr>
        <w:t>ПОСТАНОВЛЕНИЕ</w:t>
      </w:r>
    </w:p>
    <w:p w:rsidR="005F3661" w:rsidRPr="005F3661" w:rsidRDefault="005F3661" w:rsidP="005F3661">
      <w:pPr>
        <w:tabs>
          <w:tab w:val="left" w:pos="3600"/>
        </w:tabs>
        <w:jc w:val="center"/>
        <w:rPr>
          <w:b/>
          <w:sz w:val="20"/>
          <w:szCs w:val="20"/>
        </w:rPr>
      </w:pPr>
      <w:r w:rsidRPr="005F3661">
        <w:rPr>
          <w:b/>
          <w:sz w:val="20"/>
          <w:szCs w:val="20"/>
        </w:rPr>
        <w:t>ОБ УТВЕРЖДЕНИИ ПОРЯДКА ФОРМИРОВАНИЯ, УТВЕРЖДЕНИЯ И ВЕДЕНИЯ ПЛАНА ГРАФИКА ЗАКУПОК ТОВАРОВ, РАБОТ, УСЛУГ ДЛЯ ОБЕСПЕЧЕНИЯ МУНИЦИПАЛЬНЫХ НУЖД СЕМИГОРСКОГО СЕЛЬСКОГО ПОСЕЛЕНИЯ</w:t>
      </w:r>
    </w:p>
    <w:p w:rsidR="005F3661" w:rsidRPr="005F3661" w:rsidRDefault="005F3661" w:rsidP="005F3661">
      <w:pPr>
        <w:spacing w:line="276" w:lineRule="auto"/>
        <w:jc w:val="both"/>
        <w:rPr>
          <w:sz w:val="20"/>
          <w:szCs w:val="20"/>
        </w:rPr>
      </w:pPr>
    </w:p>
    <w:p w:rsidR="005F3661" w:rsidRPr="005F3661" w:rsidRDefault="005F3661" w:rsidP="005F3661">
      <w:pPr>
        <w:widowControl w:val="0"/>
        <w:autoSpaceDE w:val="0"/>
        <w:autoSpaceDN w:val="0"/>
        <w:adjustRightInd w:val="0"/>
        <w:jc w:val="both"/>
        <w:rPr>
          <w:b/>
          <w:color w:val="000000"/>
          <w:sz w:val="20"/>
          <w:szCs w:val="20"/>
        </w:rPr>
      </w:pPr>
      <w:r>
        <w:rPr>
          <w:color w:val="000000"/>
          <w:sz w:val="20"/>
          <w:szCs w:val="20"/>
        </w:rPr>
        <w:t xml:space="preserve">     </w:t>
      </w:r>
      <w:r w:rsidRPr="005F3661">
        <w:rPr>
          <w:color w:val="000000"/>
          <w:sz w:val="20"/>
          <w:szCs w:val="20"/>
        </w:rPr>
        <w:t xml:space="preserve">В соответствии с </w:t>
      </w:r>
      <w:r w:rsidRPr="005F3661">
        <w:rPr>
          <w:color w:val="000000"/>
          <w:sz w:val="20"/>
          <w:szCs w:val="20"/>
          <w:shd w:val="clear" w:color="auto" w:fill="FFFFFF"/>
        </w:rPr>
        <w:t xml:space="preserve">частью 5 статьи 21 </w:t>
      </w:r>
      <w:r w:rsidRPr="005F3661">
        <w:rPr>
          <w:color w:val="000000"/>
          <w:sz w:val="20"/>
          <w:szCs w:val="20"/>
        </w:rPr>
        <w:t xml:space="preserve">Федерального закона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5F3661">
        <w:rPr>
          <w:bCs/>
          <w:sz w:val="20"/>
          <w:szCs w:val="20"/>
        </w:rPr>
        <w:t xml:space="preserve">от 05.06.2015 г. N 554 «О </w:t>
      </w:r>
      <w:r w:rsidRPr="005F3661">
        <w:rPr>
          <w:sz w:val="20"/>
          <w:szCs w:val="20"/>
        </w:rPr>
        <w:t xml:space="preserve">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w:t>
      </w:r>
      <w:r w:rsidRPr="005F3661">
        <w:rPr>
          <w:color w:val="000000"/>
          <w:sz w:val="20"/>
          <w:szCs w:val="20"/>
        </w:rPr>
        <w:t>Постановлением Правительства Российской Федерации 29.10.2015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w:t>
      </w:r>
      <w:r w:rsidRPr="005F3661">
        <w:rPr>
          <w:sz w:val="20"/>
          <w:szCs w:val="20"/>
        </w:rPr>
        <w:t xml:space="preserve"> планов-графиков закупок товаров, работ, услуг для обеспечения государственных и муниципальных нужд», руководствуясь статьей 47 Уставом муниципального образования «Семигорское сельское поселение»,</w:t>
      </w:r>
      <w:r w:rsidRPr="005F3661">
        <w:rPr>
          <w:color w:val="000000"/>
          <w:sz w:val="20"/>
          <w:szCs w:val="20"/>
        </w:rPr>
        <w:t xml:space="preserve"> администрация Семигорского сельского поселения</w:t>
      </w:r>
      <w:r w:rsidRPr="005F3661">
        <w:rPr>
          <w:b/>
          <w:color w:val="000000"/>
          <w:sz w:val="20"/>
          <w:szCs w:val="20"/>
        </w:rPr>
        <w:t>:</w:t>
      </w:r>
    </w:p>
    <w:p w:rsidR="005F3661" w:rsidRPr="005F3661" w:rsidRDefault="005F3661" w:rsidP="005F3661">
      <w:pPr>
        <w:widowControl w:val="0"/>
        <w:autoSpaceDE w:val="0"/>
        <w:autoSpaceDN w:val="0"/>
        <w:adjustRightInd w:val="0"/>
        <w:ind w:firstLine="567"/>
        <w:jc w:val="center"/>
        <w:rPr>
          <w:b/>
          <w:color w:val="000000"/>
          <w:sz w:val="20"/>
          <w:szCs w:val="20"/>
        </w:rPr>
      </w:pPr>
      <w:r w:rsidRPr="005F3661">
        <w:rPr>
          <w:b/>
          <w:color w:val="000000"/>
          <w:sz w:val="20"/>
          <w:szCs w:val="20"/>
        </w:rPr>
        <w:t>ПОСТАНОВЛЯЕТ:</w:t>
      </w:r>
    </w:p>
    <w:p w:rsidR="005F3661" w:rsidRPr="005F3661" w:rsidRDefault="005F3661" w:rsidP="005F3661">
      <w:pPr>
        <w:pStyle w:val="a4"/>
        <w:shd w:val="clear" w:color="auto" w:fill="FFFFFF"/>
        <w:tabs>
          <w:tab w:val="left" w:pos="851"/>
        </w:tabs>
        <w:spacing w:before="0" w:beforeAutospacing="0" w:after="0" w:afterAutospacing="0"/>
        <w:jc w:val="both"/>
        <w:rPr>
          <w:color w:val="000000"/>
          <w:sz w:val="20"/>
          <w:szCs w:val="20"/>
          <w:shd w:val="clear" w:color="auto" w:fill="FFFFFF"/>
        </w:rPr>
      </w:pPr>
      <w:r w:rsidRPr="005F3661">
        <w:rPr>
          <w:color w:val="000000"/>
          <w:sz w:val="20"/>
          <w:szCs w:val="20"/>
          <w:shd w:val="clear" w:color="auto" w:fill="FFFFFF"/>
        </w:rPr>
        <w:t>1. Утвердить Порядок формирования, утверждения и ведения плана-графика закупок товаров, работ, услуг для обеспечения муниципальных нужд Семигорского сельского поселения согласно Приложению.</w:t>
      </w:r>
    </w:p>
    <w:p w:rsidR="005F3661" w:rsidRPr="005F3661" w:rsidRDefault="005F3661" w:rsidP="005F3661">
      <w:pPr>
        <w:pStyle w:val="a4"/>
        <w:shd w:val="clear" w:color="auto" w:fill="FFFFFF"/>
        <w:tabs>
          <w:tab w:val="left" w:pos="851"/>
        </w:tabs>
        <w:spacing w:before="0" w:beforeAutospacing="0" w:after="0" w:afterAutospacing="0"/>
        <w:jc w:val="both"/>
        <w:rPr>
          <w:sz w:val="20"/>
          <w:szCs w:val="20"/>
        </w:rPr>
      </w:pPr>
      <w:r w:rsidRPr="005F3661">
        <w:rPr>
          <w:color w:val="000000"/>
          <w:sz w:val="20"/>
          <w:szCs w:val="20"/>
        </w:rPr>
        <w:t xml:space="preserve">2. </w:t>
      </w:r>
      <w:r w:rsidRPr="005F3661">
        <w:rPr>
          <w:sz w:val="20"/>
          <w:szCs w:val="20"/>
        </w:rPr>
        <w:t xml:space="preserve">Опубликовать данное постановление в периодическом печатном издании </w:t>
      </w:r>
      <w:r w:rsidRPr="005F3661">
        <w:rPr>
          <w:color w:val="000000"/>
          <w:sz w:val="20"/>
          <w:szCs w:val="20"/>
        </w:rPr>
        <w:t xml:space="preserve">«Вестник» Администрации Семигорского сельского поселения», на официальном </w:t>
      </w:r>
      <w:r w:rsidRPr="005F3661">
        <w:rPr>
          <w:sz w:val="20"/>
          <w:szCs w:val="20"/>
        </w:rPr>
        <w:t xml:space="preserve">сайте </w:t>
      </w:r>
      <w:hyperlink r:id="rId10" w:history="1">
        <w:r w:rsidRPr="005F3661">
          <w:rPr>
            <w:rStyle w:val="af2"/>
            <w:sz w:val="20"/>
            <w:szCs w:val="20"/>
            <w:lang w:val="en-US"/>
          </w:rPr>
          <w:t>www</w:t>
        </w:r>
        <w:r w:rsidRPr="005F3661">
          <w:rPr>
            <w:rStyle w:val="af2"/>
            <w:sz w:val="20"/>
            <w:szCs w:val="20"/>
          </w:rPr>
          <w:t>.</w:t>
        </w:r>
        <w:r w:rsidRPr="005F3661">
          <w:rPr>
            <w:rStyle w:val="af2"/>
            <w:sz w:val="20"/>
            <w:szCs w:val="20"/>
            <w:lang w:val="en-US"/>
          </w:rPr>
          <w:t>sem</w:t>
        </w:r>
        <w:r w:rsidRPr="005F3661">
          <w:rPr>
            <w:rStyle w:val="af2"/>
            <w:sz w:val="20"/>
            <w:szCs w:val="20"/>
          </w:rPr>
          <w:t>-</w:t>
        </w:r>
        <w:r w:rsidRPr="005F3661">
          <w:rPr>
            <w:rStyle w:val="af2"/>
            <w:sz w:val="20"/>
            <w:szCs w:val="20"/>
            <w:lang w:val="en-US"/>
          </w:rPr>
          <w:t>adm</w:t>
        </w:r>
        <w:r w:rsidRPr="005F3661">
          <w:rPr>
            <w:rStyle w:val="af2"/>
            <w:sz w:val="20"/>
            <w:szCs w:val="20"/>
          </w:rPr>
          <w:t>.</w:t>
        </w:r>
        <w:r w:rsidRPr="005F3661">
          <w:rPr>
            <w:rStyle w:val="af2"/>
            <w:sz w:val="20"/>
            <w:szCs w:val="20"/>
            <w:lang w:val="en-US"/>
          </w:rPr>
          <w:t>ru</w:t>
        </w:r>
      </w:hyperlink>
      <w:r w:rsidRPr="005F3661">
        <w:rPr>
          <w:sz w:val="20"/>
          <w:szCs w:val="20"/>
        </w:rPr>
        <w:t xml:space="preserve"> администрации Семигорского сельского поселения Нижнеилимского района и на официальном сайте единой информационной системы в сфере закупок в информационно-телекоммуникационной сети Интернет (</w:t>
      </w:r>
      <w:hyperlink r:id="rId11" w:history="1">
        <w:r w:rsidRPr="005F3661">
          <w:rPr>
            <w:rStyle w:val="af2"/>
            <w:sz w:val="20"/>
            <w:szCs w:val="20"/>
            <w:lang w:val="en-US"/>
          </w:rPr>
          <w:t>www</w:t>
        </w:r>
        <w:r w:rsidRPr="005F3661">
          <w:rPr>
            <w:rStyle w:val="af2"/>
            <w:sz w:val="20"/>
            <w:szCs w:val="20"/>
          </w:rPr>
          <w:t>.</w:t>
        </w:r>
        <w:r w:rsidRPr="005F3661">
          <w:rPr>
            <w:rStyle w:val="af2"/>
            <w:sz w:val="20"/>
            <w:szCs w:val="20"/>
            <w:lang w:val="en-US"/>
          </w:rPr>
          <w:t>zakupki</w:t>
        </w:r>
        <w:r w:rsidRPr="005F3661">
          <w:rPr>
            <w:rStyle w:val="af2"/>
            <w:sz w:val="20"/>
            <w:szCs w:val="20"/>
          </w:rPr>
          <w:t>.</w:t>
        </w:r>
        <w:r w:rsidRPr="005F3661">
          <w:rPr>
            <w:rStyle w:val="af2"/>
            <w:sz w:val="20"/>
            <w:szCs w:val="20"/>
            <w:lang w:val="en-US"/>
          </w:rPr>
          <w:t>gov</w:t>
        </w:r>
        <w:r w:rsidRPr="005F3661">
          <w:rPr>
            <w:rStyle w:val="af2"/>
            <w:sz w:val="20"/>
            <w:szCs w:val="20"/>
          </w:rPr>
          <w:t>.</w:t>
        </w:r>
        <w:r w:rsidRPr="005F3661">
          <w:rPr>
            <w:rStyle w:val="af2"/>
            <w:sz w:val="20"/>
            <w:szCs w:val="20"/>
            <w:lang w:val="en-US"/>
          </w:rPr>
          <w:t>ru</w:t>
        </w:r>
      </w:hyperlink>
      <w:r w:rsidRPr="005F3661">
        <w:rPr>
          <w:sz w:val="20"/>
          <w:szCs w:val="20"/>
        </w:rPr>
        <w:t>).</w:t>
      </w:r>
    </w:p>
    <w:p w:rsidR="005F3661" w:rsidRPr="005F3661" w:rsidRDefault="005F3661" w:rsidP="005F3661">
      <w:pPr>
        <w:pStyle w:val="a4"/>
        <w:shd w:val="clear" w:color="auto" w:fill="FFFFFF"/>
        <w:tabs>
          <w:tab w:val="left" w:pos="851"/>
        </w:tabs>
        <w:spacing w:before="0" w:beforeAutospacing="0" w:after="0" w:afterAutospacing="0"/>
        <w:jc w:val="both"/>
        <w:rPr>
          <w:color w:val="000000"/>
          <w:sz w:val="20"/>
          <w:szCs w:val="20"/>
          <w:shd w:val="clear" w:color="auto" w:fill="FFFFFF"/>
        </w:rPr>
      </w:pPr>
      <w:r w:rsidRPr="005F3661">
        <w:rPr>
          <w:color w:val="000000"/>
          <w:sz w:val="20"/>
          <w:szCs w:val="20"/>
          <w:shd w:val="clear" w:color="auto" w:fill="FFFFFF"/>
        </w:rPr>
        <w:t xml:space="preserve">3. Признать утратившим силу постановление администрации Семигорского сельского </w:t>
      </w:r>
      <w:r w:rsidRPr="005F3661">
        <w:rPr>
          <w:sz w:val="20"/>
          <w:szCs w:val="20"/>
          <w:shd w:val="clear" w:color="auto" w:fill="FFFFFF"/>
        </w:rPr>
        <w:t>поселения от 17.05.2016 г. №76 «Об утверждении Порядка формирования, утверждения и ведения планов-графиков</w:t>
      </w:r>
      <w:r w:rsidRPr="005F3661">
        <w:rPr>
          <w:color w:val="000000"/>
          <w:sz w:val="20"/>
          <w:szCs w:val="20"/>
          <w:shd w:val="clear" w:color="auto" w:fill="FFFFFF"/>
        </w:rPr>
        <w:t xml:space="preserve"> закупок товаров, работ, услуг для обеспечения муниципальных нужд Семигорского сельского поселения».</w:t>
      </w:r>
    </w:p>
    <w:p w:rsidR="005F3661" w:rsidRPr="005F3661" w:rsidRDefault="005F3661" w:rsidP="005F3661">
      <w:pPr>
        <w:pStyle w:val="a4"/>
        <w:shd w:val="clear" w:color="auto" w:fill="FFFFFF"/>
        <w:tabs>
          <w:tab w:val="left" w:pos="851"/>
        </w:tabs>
        <w:spacing w:before="0" w:beforeAutospacing="0" w:after="0" w:afterAutospacing="0"/>
        <w:jc w:val="both"/>
        <w:rPr>
          <w:color w:val="000000"/>
          <w:sz w:val="20"/>
          <w:szCs w:val="20"/>
        </w:rPr>
      </w:pPr>
      <w:r w:rsidRPr="005F3661">
        <w:rPr>
          <w:color w:val="000000"/>
          <w:sz w:val="20"/>
          <w:szCs w:val="20"/>
        </w:rPr>
        <w:t xml:space="preserve">4. </w:t>
      </w:r>
      <w:r w:rsidRPr="005F3661">
        <w:rPr>
          <w:sz w:val="20"/>
          <w:szCs w:val="20"/>
        </w:rPr>
        <w:t>Контроль за исполнением данного постановления оставляю за собой.</w:t>
      </w:r>
    </w:p>
    <w:p w:rsidR="005F3661" w:rsidRDefault="005F3661" w:rsidP="005F3661">
      <w:pPr>
        <w:tabs>
          <w:tab w:val="left" w:pos="1440"/>
        </w:tabs>
        <w:jc w:val="both"/>
        <w:rPr>
          <w:sz w:val="20"/>
          <w:szCs w:val="20"/>
        </w:rPr>
      </w:pPr>
    </w:p>
    <w:p w:rsidR="005F3661" w:rsidRPr="005F3661" w:rsidRDefault="005F3661" w:rsidP="005F3661">
      <w:pPr>
        <w:tabs>
          <w:tab w:val="left" w:pos="1440"/>
        </w:tabs>
        <w:jc w:val="both"/>
        <w:rPr>
          <w:sz w:val="20"/>
          <w:szCs w:val="20"/>
        </w:rPr>
      </w:pPr>
      <w:r w:rsidRPr="005F3661">
        <w:rPr>
          <w:sz w:val="20"/>
          <w:szCs w:val="20"/>
        </w:rPr>
        <w:t xml:space="preserve">Ио главы </w:t>
      </w:r>
      <w:r w:rsidRPr="005F3661">
        <w:rPr>
          <w:color w:val="000000"/>
          <w:sz w:val="20"/>
          <w:szCs w:val="20"/>
        </w:rPr>
        <w:t>Семигорского</w:t>
      </w:r>
      <w:r w:rsidRPr="005F3661">
        <w:rPr>
          <w:sz w:val="20"/>
          <w:szCs w:val="20"/>
        </w:rPr>
        <w:t xml:space="preserve"> сельского поселения</w:t>
      </w:r>
      <w:r w:rsidR="00026ACE">
        <w:rPr>
          <w:sz w:val="20"/>
          <w:szCs w:val="20"/>
        </w:rPr>
        <w:t xml:space="preserve">                                                                                                      </w:t>
      </w:r>
      <w:r w:rsidRPr="005F3661">
        <w:rPr>
          <w:sz w:val="20"/>
          <w:szCs w:val="20"/>
        </w:rPr>
        <w:t>Л.В. Окунева</w:t>
      </w:r>
    </w:p>
    <w:p w:rsidR="005F3661" w:rsidRPr="00026ACE" w:rsidRDefault="005F3661" w:rsidP="00026ACE">
      <w:pPr>
        <w:jc w:val="right"/>
        <w:rPr>
          <w:sz w:val="20"/>
          <w:szCs w:val="20"/>
        </w:rPr>
      </w:pPr>
      <w:r w:rsidRPr="005F3661">
        <w:rPr>
          <w:bCs/>
          <w:sz w:val="20"/>
          <w:szCs w:val="20"/>
        </w:rPr>
        <w:t>Приложение</w:t>
      </w:r>
    </w:p>
    <w:p w:rsidR="005F3661" w:rsidRPr="005F3661" w:rsidRDefault="005F3661" w:rsidP="005F3661">
      <w:pPr>
        <w:autoSpaceDE w:val="0"/>
        <w:autoSpaceDN w:val="0"/>
        <w:adjustRightInd w:val="0"/>
        <w:jc w:val="right"/>
        <w:rPr>
          <w:bCs/>
          <w:sz w:val="20"/>
          <w:szCs w:val="20"/>
        </w:rPr>
      </w:pPr>
      <w:r w:rsidRPr="005F3661">
        <w:rPr>
          <w:bCs/>
          <w:sz w:val="20"/>
          <w:szCs w:val="20"/>
        </w:rPr>
        <w:t>к постановлению администрации</w:t>
      </w:r>
    </w:p>
    <w:p w:rsidR="005F3661" w:rsidRPr="005F3661" w:rsidRDefault="005F3661" w:rsidP="005F3661">
      <w:pPr>
        <w:autoSpaceDE w:val="0"/>
        <w:autoSpaceDN w:val="0"/>
        <w:adjustRightInd w:val="0"/>
        <w:jc w:val="right"/>
        <w:rPr>
          <w:bCs/>
          <w:sz w:val="20"/>
          <w:szCs w:val="20"/>
        </w:rPr>
      </w:pPr>
      <w:r w:rsidRPr="005F3661">
        <w:rPr>
          <w:bCs/>
          <w:sz w:val="20"/>
          <w:szCs w:val="20"/>
        </w:rPr>
        <w:t>Семигорского сельского поселения</w:t>
      </w:r>
    </w:p>
    <w:p w:rsidR="005F3661" w:rsidRPr="00026ACE" w:rsidRDefault="005F3661" w:rsidP="00026ACE">
      <w:pPr>
        <w:autoSpaceDE w:val="0"/>
        <w:autoSpaceDN w:val="0"/>
        <w:adjustRightInd w:val="0"/>
        <w:jc w:val="right"/>
        <w:rPr>
          <w:bCs/>
          <w:sz w:val="20"/>
          <w:szCs w:val="20"/>
        </w:rPr>
      </w:pPr>
      <w:r w:rsidRPr="00026ACE">
        <w:rPr>
          <w:bCs/>
          <w:sz w:val="20"/>
          <w:szCs w:val="20"/>
        </w:rPr>
        <w:t>от 11 января 2019 г. № 02</w:t>
      </w:r>
    </w:p>
    <w:p w:rsidR="005F3661" w:rsidRPr="005F3661" w:rsidRDefault="005F3661" w:rsidP="005F3661">
      <w:pPr>
        <w:autoSpaceDE w:val="0"/>
        <w:autoSpaceDN w:val="0"/>
        <w:adjustRightInd w:val="0"/>
        <w:jc w:val="center"/>
        <w:rPr>
          <w:b/>
          <w:color w:val="000000"/>
          <w:sz w:val="20"/>
          <w:szCs w:val="20"/>
        </w:rPr>
      </w:pPr>
      <w:r w:rsidRPr="005F3661">
        <w:rPr>
          <w:b/>
          <w:color w:val="000000"/>
          <w:sz w:val="20"/>
          <w:szCs w:val="20"/>
        </w:rPr>
        <w:t>Порядок</w:t>
      </w:r>
    </w:p>
    <w:p w:rsidR="005F3661" w:rsidRPr="00026ACE" w:rsidRDefault="005F3661" w:rsidP="00026ACE">
      <w:pPr>
        <w:autoSpaceDE w:val="0"/>
        <w:autoSpaceDN w:val="0"/>
        <w:adjustRightInd w:val="0"/>
        <w:jc w:val="center"/>
        <w:rPr>
          <w:b/>
          <w:color w:val="000000"/>
          <w:sz w:val="20"/>
          <w:szCs w:val="20"/>
        </w:rPr>
      </w:pPr>
      <w:r w:rsidRPr="005F3661">
        <w:rPr>
          <w:b/>
          <w:color w:val="000000"/>
          <w:sz w:val="20"/>
          <w:szCs w:val="20"/>
        </w:rPr>
        <w:t>формирования, утверждения и ведения плана-графика закупок товаров, работ, услуг для обеспечения муниципальных нужд Семигорского сельского поселения</w:t>
      </w:r>
    </w:p>
    <w:p w:rsidR="005F3661" w:rsidRPr="005F3661" w:rsidRDefault="005F3661" w:rsidP="00026ACE">
      <w:pPr>
        <w:pStyle w:val="a4"/>
        <w:shd w:val="clear" w:color="auto" w:fill="FFFFFF"/>
        <w:spacing w:before="0" w:beforeAutospacing="0" w:after="0" w:afterAutospacing="0"/>
        <w:jc w:val="both"/>
        <w:rPr>
          <w:color w:val="000000"/>
          <w:sz w:val="20"/>
          <w:szCs w:val="20"/>
        </w:rPr>
      </w:pPr>
      <w:r w:rsidRPr="005F3661">
        <w:rPr>
          <w:color w:val="000000"/>
          <w:sz w:val="20"/>
          <w:szCs w:val="20"/>
        </w:rPr>
        <w:t xml:space="preserve">1. 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 Семигорского сельского поселения (далее – план-график закупок) в соответствии с Федеральным законом № 44-ФЗ от 05.04.2013г.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w:t>
      </w:r>
      <w:r w:rsidRPr="005F3661">
        <w:rPr>
          <w:bCs/>
          <w:sz w:val="20"/>
          <w:szCs w:val="20"/>
        </w:rPr>
        <w:t xml:space="preserve">от 05.06.2015 г. N 554 «О </w:t>
      </w:r>
      <w:r w:rsidRPr="005F3661">
        <w:rPr>
          <w:sz w:val="20"/>
          <w:szCs w:val="20"/>
        </w:rPr>
        <w:t>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5F3661">
        <w:rPr>
          <w:color w:val="000000"/>
          <w:sz w:val="20"/>
          <w:szCs w:val="20"/>
        </w:rPr>
        <w:t>.</w:t>
      </w:r>
    </w:p>
    <w:p w:rsidR="005F3661" w:rsidRPr="005F3661" w:rsidRDefault="005F3661" w:rsidP="00026ACE">
      <w:pPr>
        <w:pStyle w:val="a4"/>
        <w:shd w:val="clear" w:color="auto" w:fill="FFFFFF"/>
        <w:spacing w:before="0" w:beforeAutospacing="0" w:after="0" w:afterAutospacing="0"/>
        <w:jc w:val="both"/>
        <w:rPr>
          <w:color w:val="000000"/>
          <w:sz w:val="20"/>
          <w:szCs w:val="20"/>
        </w:rPr>
      </w:pPr>
      <w:r w:rsidRPr="005F3661">
        <w:rPr>
          <w:color w:val="000000"/>
          <w:sz w:val="20"/>
          <w:szCs w:val="20"/>
        </w:rPr>
        <w:t>2. Планы-графики закупок утверждаются в течение 10 рабочих дней следующими заказчиками:</w:t>
      </w:r>
    </w:p>
    <w:p w:rsidR="005F3661" w:rsidRPr="005F3661" w:rsidRDefault="005F3661" w:rsidP="00026ACE">
      <w:pPr>
        <w:pStyle w:val="a4"/>
        <w:shd w:val="clear" w:color="auto" w:fill="FFFFFF"/>
        <w:spacing w:before="0" w:beforeAutospacing="0" w:after="0" w:afterAutospacing="0"/>
        <w:jc w:val="both"/>
        <w:rPr>
          <w:color w:val="000000"/>
          <w:sz w:val="20"/>
          <w:szCs w:val="20"/>
        </w:rPr>
      </w:pPr>
      <w:r w:rsidRPr="005F3661">
        <w:rPr>
          <w:color w:val="000000"/>
          <w:sz w:val="20"/>
          <w:szCs w:val="20"/>
        </w:rPr>
        <w:t>а) муниципальными заказчиками муниципального образования «</w:t>
      </w:r>
      <w:r w:rsidRPr="005F3661">
        <w:rPr>
          <w:sz w:val="20"/>
          <w:szCs w:val="20"/>
        </w:rPr>
        <w:t>Семигорское с</w:t>
      </w:r>
      <w:r w:rsidR="00026ACE">
        <w:rPr>
          <w:sz w:val="20"/>
          <w:szCs w:val="20"/>
        </w:rPr>
        <w:t>п</w:t>
      </w:r>
      <w:r w:rsidRPr="005F3661">
        <w:rPr>
          <w:color w:val="000000"/>
          <w:sz w:val="20"/>
          <w:szCs w:val="20"/>
        </w:rPr>
        <w:t>» (далее МО «</w:t>
      </w:r>
      <w:r w:rsidRPr="005F3661">
        <w:rPr>
          <w:sz w:val="20"/>
          <w:szCs w:val="20"/>
        </w:rPr>
        <w:t>Семигорское сельское поселение</w:t>
      </w:r>
      <w:r w:rsidRPr="005F3661">
        <w:rPr>
          <w:color w:val="000000"/>
          <w:sz w:val="20"/>
          <w:szCs w:val="20"/>
        </w:rPr>
        <w:t>»)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F3661" w:rsidRPr="005F3661" w:rsidRDefault="005F3661" w:rsidP="00026ACE">
      <w:pPr>
        <w:pStyle w:val="a4"/>
        <w:shd w:val="clear" w:color="auto" w:fill="FFFFFF"/>
        <w:spacing w:before="0" w:beforeAutospacing="0" w:after="0" w:afterAutospacing="0"/>
        <w:jc w:val="both"/>
        <w:rPr>
          <w:color w:val="000000"/>
          <w:sz w:val="20"/>
          <w:szCs w:val="20"/>
        </w:rPr>
      </w:pPr>
      <w:r w:rsidRPr="005F3661">
        <w:rPr>
          <w:color w:val="000000"/>
          <w:sz w:val="20"/>
          <w:szCs w:val="20"/>
        </w:rPr>
        <w:t>б) муниципальными бюджетными учреждениями МО «</w:t>
      </w:r>
      <w:r w:rsidRPr="005F3661">
        <w:rPr>
          <w:sz w:val="20"/>
          <w:szCs w:val="20"/>
        </w:rPr>
        <w:t>Семигорское сельское поселение</w:t>
      </w:r>
      <w:r w:rsidRPr="005F3661">
        <w:rPr>
          <w:color w:val="000000"/>
          <w:sz w:val="20"/>
          <w:szCs w:val="20"/>
        </w:rPr>
        <w:t>», за исключением закупок, осуществляемых в соответствии с частями 2 и 6 статьи 15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Федеральный закон № 44-ФЗ), – со дня утверждения планов финансово-хозяйственной деятельности;</w:t>
      </w:r>
    </w:p>
    <w:p w:rsidR="005F3661" w:rsidRPr="005F3661" w:rsidRDefault="005F3661" w:rsidP="00026ACE">
      <w:pPr>
        <w:pStyle w:val="a4"/>
        <w:shd w:val="clear" w:color="auto" w:fill="FFFFFF"/>
        <w:spacing w:before="0" w:beforeAutospacing="0" w:after="0" w:afterAutospacing="0"/>
        <w:jc w:val="both"/>
        <w:rPr>
          <w:color w:val="000000"/>
          <w:sz w:val="20"/>
          <w:szCs w:val="20"/>
        </w:rPr>
      </w:pPr>
      <w:r w:rsidRPr="005F3661">
        <w:rPr>
          <w:sz w:val="20"/>
          <w:szCs w:val="20"/>
        </w:rPr>
        <w:t xml:space="preserve">в) </w:t>
      </w:r>
      <w:r w:rsidRPr="005F3661">
        <w:rPr>
          <w:color w:val="000000"/>
          <w:sz w:val="20"/>
          <w:szCs w:val="20"/>
        </w:rPr>
        <w:t xml:space="preserve">муниципальными </w:t>
      </w:r>
      <w:r w:rsidRPr="005F3661">
        <w:rPr>
          <w:sz w:val="20"/>
          <w:szCs w:val="20"/>
        </w:rPr>
        <w:t xml:space="preserve">унитарными предприятиями МО «Семигорское сельское поселение», за исключением закупок, осуществляемых в соответствии с </w:t>
      </w:r>
      <w:hyperlink r:id="rId12" w:history="1">
        <w:r w:rsidRPr="005F3661">
          <w:rPr>
            <w:sz w:val="20"/>
            <w:szCs w:val="20"/>
          </w:rPr>
          <w:t>частями 2.1</w:t>
        </w:r>
      </w:hyperlink>
      <w:r w:rsidRPr="005F3661">
        <w:rPr>
          <w:sz w:val="20"/>
          <w:szCs w:val="20"/>
        </w:rPr>
        <w:t xml:space="preserve"> и </w:t>
      </w:r>
      <w:hyperlink r:id="rId13" w:history="1">
        <w:r w:rsidRPr="005F3661">
          <w:rPr>
            <w:sz w:val="20"/>
            <w:szCs w:val="20"/>
          </w:rPr>
          <w:t>6 статьи 15</w:t>
        </w:r>
      </w:hyperlink>
      <w:r w:rsidRPr="005F3661">
        <w:rPr>
          <w:sz w:val="20"/>
          <w:szCs w:val="20"/>
        </w:rPr>
        <w:t xml:space="preserve"> Федерального закона, со дня утверждения планов (программ) финансово-хозяйственной деятельности;</w:t>
      </w:r>
    </w:p>
    <w:p w:rsidR="005F3661" w:rsidRPr="005F3661" w:rsidRDefault="005F3661" w:rsidP="00026ACE">
      <w:pPr>
        <w:pStyle w:val="a4"/>
        <w:shd w:val="clear" w:color="auto" w:fill="FFFFFF"/>
        <w:spacing w:before="0" w:beforeAutospacing="0" w:after="0" w:afterAutospacing="0"/>
        <w:jc w:val="both"/>
        <w:rPr>
          <w:color w:val="000000"/>
          <w:sz w:val="20"/>
          <w:szCs w:val="20"/>
        </w:rPr>
      </w:pPr>
      <w:r w:rsidRPr="005F3661">
        <w:rPr>
          <w:color w:val="000000"/>
          <w:sz w:val="20"/>
          <w:szCs w:val="20"/>
        </w:rPr>
        <w:t>г) муниципальными автономными учреждениями МО «</w:t>
      </w:r>
      <w:r w:rsidRPr="005F3661">
        <w:rPr>
          <w:sz w:val="20"/>
          <w:szCs w:val="20"/>
        </w:rPr>
        <w:t>Семигорское сельское поселение</w:t>
      </w:r>
      <w:r w:rsidRPr="005F3661">
        <w:rPr>
          <w:color w:val="000000"/>
          <w:sz w:val="20"/>
          <w:szCs w:val="20"/>
        </w:rPr>
        <w:t>» в случае, предусмотренном частью 4 статьи 15 Федерального № 44-ФЗ,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026ACE" w:rsidRDefault="005F3661" w:rsidP="00026ACE">
      <w:pPr>
        <w:jc w:val="both"/>
        <w:rPr>
          <w:color w:val="000000"/>
          <w:sz w:val="20"/>
          <w:szCs w:val="20"/>
        </w:rPr>
      </w:pPr>
      <w:r w:rsidRPr="005F3661">
        <w:rPr>
          <w:color w:val="000000"/>
          <w:sz w:val="20"/>
          <w:szCs w:val="20"/>
        </w:rPr>
        <w:t>д) муниципальными бюджетными, автономными учреждениями МО «</w:t>
      </w:r>
      <w:r w:rsidRPr="005F3661">
        <w:rPr>
          <w:sz w:val="20"/>
          <w:szCs w:val="20"/>
        </w:rPr>
        <w:t>Семигорское сельское поселение</w:t>
      </w:r>
      <w:r w:rsidRPr="005F3661">
        <w:rPr>
          <w:color w:val="000000"/>
          <w:sz w:val="20"/>
          <w:szCs w:val="20"/>
        </w:rPr>
        <w:t>», муниципальными унитарными предприятиями, МО «</w:t>
      </w:r>
      <w:r w:rsidRPr="005F3661">
        <w:rPr>
          <w:sz w:val="20"/>
          <w:szCs w:val="20"/>
        </w:rPr>
        <w:t>Семигорское сельское поселение</w:t>
      </w:r>
      <w:r w:rsidRPr="005F3661">
        <w:rPr>
          <w:color w:val="000000"/>
          <w:sz w:val="20"/>
          <w:szCs w:val="20"/>
        </w:rPr>
        <w:t xml:space="preserve">», осуществляющими закупки в </w:t>
      </w:r>
    </w:p>
    <w:p w:rsidR="00026ACE" w:rsidRDefault="0076579D" w:rsidP="00026ACE">
      <w:pPr>
        <w:jc w:val="both"/>
        <w:rPr>
          <w:b/>
          <w:bCs/>
          <w:spacing w:val="6"/>
          <w:sz w:val="20"/>
          <w:szCs w:val="20"/>
        </w:rPr>
      </w:pPr>
      <w:r>
        <w:rPr>
          <w:sz w:val="28"/>
          <w:szCs w:val="28"/>
          <w:u w:val="single"/>
        </w:rPr>
        <w:lastRenderedPageBreak/>
        <w:t>№ 1</w:t>
      </w:r>
      <w:r w:rsidR="00026ACE">
        <w:rPr>
          <w:sz w:val="28"/>
          <w:szCs w:val="28"/>
          <w:u w:val="single"/>
        </w:rPr>
        <w:t xml:space="preserve">                            Вестни</w:t>
      </w:r>
      <w:r>
        <w:rPr>
          <w:sz w:val="28"/>
          <w:szCs w:val="28"/>
          <w:u w:val="single"/>
        </w:rPr>
        <w:t xml:space="preserve">к         Понедельник   14 января </w:t>
      </w:r>
      <w:r w:rsidR="00026ACE">
        <w:rPr>
          <w:sz w:val="28"/>
          <w:szCs w:val="28"/>
          <w:u w:val="single"/>
        </w:rPr>
        <w:t xml:space="preserve">                                        7</w:t>
      </w:r>
      <w:r w:rsidR="00026ACE">
        <w:rPr>
          <w:b/>
          <w:bCs/>
          <w:spacing w:val="6"/>
          <w:sz w:val="20"/>
          <w:szCs w:val="20"/>
        </w:rPr>
        <w:t xml:space="preserve"> </w:t>
      </w:r>
    </w:p>
    <w:p w:rsidR="005F3661" w:rsidRPr="005F3661" w:rsidRDefault="005F3661" w:rsidP="00026ACE">
      <w:pPr>
        <w:pStyle w:val="a4"/>
        <w:shd w:val="clear" w:color="auto" w:fill="FFFFFF"/>
        <w:spacing w:before="0" w:beforeAutospacing="0" w:after="0" w:afterAutospacing="0"/>
        <w:jc w:val="both"/>
        <w:rPr>
          <w:color w:val="000000"/>
          <w:sz w:val="20"/>
          <w:szCs w:val="20"/>
        </w:rPr>
      </w:pPr>
      <w:r w:rsidRPr="005F3661">
        <w:rPr>
          <w:color w:val="000000"/>
          <w:sz w:val="20"/>
          <w:szCs w:val="20"/>
        </w:rPr>
        <w:t>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частью 6 статьи 15 Федерального закона № 44-ФЗ,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F3661" w:rsidRPr="005F3661" w:rsidRDefault="005F3661" w:rsidP="00026ACE">
      <w:pPr>
        <w:pStyle w:val="a4"/>
        <w:shd w:val="clear" w:color="auto" w:fill="FFFFFF"/>
        <w:spacing w:before="0" w:beforeAutospacing="0" w:after="0" w:afterAutospacing="0"/>
        <w:jc w:val="both"/>
        <w:rPr>
          <w:color w:val="000000"/>
          <w:sz w:val="20"/>
          <w:szCs w:val="20"/>
        </w:rPr>
      </w:pPr>
      <w:r w:rsidRPr="005F3661">
        <w:rPr>
          <w:color w:val="000000"/>
          <w:sz w:val="20"/>
          <w:szCs w:val="20"/>
        </w:rPr>
        <w:t>3. 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с учетом следующих положений:</w:t>
      </w:r>
    </w:p>
    <w:p w:rsidR="005F3661" w:rsidRPr="005F3661" w:rsidRDefault="005F3661" w:rsidP="00026ACE">
      <w:pPr>
        <w:pStyle w:val="a4"/>
        <w:shd w:val="clear" w:color="auto" w:fill="FFFFFF"/>
        <w:spacing w:before="0" w:beforeAutospacing="0" w:after="0" w:afterAutospacing="0"/>
        <w:jc w:val="both"/>
        <w:rPr>
          <w:color w:val="000000"/>
          <w:sz w:val="20"/>
          <w:szCs w:val="20"/>
        </w:rPr>
      </w:pPr>
      <w:r w:rsidRPr="005F3661">
        <w:rPr>
          <w:color w:val="000000"/>
          <w:sz w:val="20"/>
          <w:szCs w:val="20"/>
        </w:rPr>
        <w:t>а) заказчики, указанные в подпункте «а» пункта 2 настоящего Порядка, в сроки, установленные главными распорядителями средств бюджета МО «</w:t>
      </w:r>
      <w:r w:rsidRPr="005F3661">
        <w:rPr>
          <w:sz w:val="20"/>
          <w:szCs w:val="20"/>
        </w:rPr>
        <w:t>Семигорское сельское поселение</w:t>
      </w:r>
      <w:r w:rsidRPr="005F3661">
        <w:rPr>
          <w:color w:val="000000"/>
          <w:sz w:val="20"/>
          <w:szCs w:val="20"/>
        </w:rPr>
        <w:t xml:space="preserve">», но не позднее 10 рабочих дней со дня доведения до соответствующего муниципального заказчика </w:t>
      </w:r>
      <w:r w:rsidRPr="005F3661">
        <w:rPr>
          <w:sz w:val="20"/>
          <w:szCs w:val="20"/>
        </w:rPr>
        <w:t>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5F3661">
        <w:rPr>
          <w:color w:val="000000"/>
          <w:sz w:val="20"/>
          <w:szCs w:val="20"/>
        </w:rPr>
        <w:t>:</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color w:val="000000"/>
          <w:sz w:val="20"/>
          <w:szCs w:val="20"/>
        </w:rPr>
        <w:t xml:space="preserve">- </w:t>
      </w:r>
      <w:r w:rsidRPr="005F3661">
        <w:rPr>
          <w:sz w:val="20"/>
          <w:szCs w:val="20"/>
        </w:rPr>
        <w:t>формируют планы-графики закупок после внесения</w:t>
      </w:r>
      <w:r w:rsidRPr="005F3661">
        <w:rPr>
          <w:color w:val="000000"/>
          <w:sz w:val="20"/>
          <w:szCs w:val="20"/>
        </w:rPr>
        <w:t xml:space="preserve"> проекта решения о бюджете муниципального образования «</w:t>
      </w:r>
      <w:r w:rsidRPr="005F3661">
        <w:rPr>
          <w:sz w:val="20"/>
          <w:szCs w:val="20"/>
        </w:rPr>
        <w:t>Семигорское с</w:t>
      </w:r>
      <w:r w:rsidR="00026ACE">
        <w:rPr>
          <w:sz w:val="20"/>
          <w:szCs w:val="20"/>
        </w:rPr>
        <w:t>п</w:t>
      </w:r>
      <w:r w:rsidRPr="005F3661">
        <w:rPr>
          <w:color w:val="000000"/>
          <w:sz w:val="20"/>
          <w:szCs w:val="20"/>
        </w:rPr>
        <w:t xml:space="preserve">» на рассмотрение Думы </w:t>
      </w:r>
      <w:r w:rsidRPr="005F3661">
        <w:rPr>
          <w:sz w:val="20"/>
          <w:szCs w:val="20"/>
        </w:rPr>
        <w:t>Семигорского сельского поселения Нижнеилимского района;</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F3661" w:rsidRPr="005F3661" w:rsidRDefault="005F3661" w:rsidP="00026ACE">
      <w:pPr>
        <w:pStyle w:val="a4"/>
        <w:shd w:val="clear" w:color="auto" w:fill="FFFFFF"/>
        <w:spacing w:before="0" w:beforeAutospacing="0" w:after="0" w:afterAutospacing="0"/>
        <w:jc w:val="both"/>
        <w:rPr>
          <w:color w:val="000000"/>
          <w:sz w:val="20"/>
          <w:szCs w:val="20"/>
        </w:rPr>
      </w:pPr>
      <w:r w:rsidRPr="005F3661">
        <w:rPr>
          <w:color w:val="000000"/>
          <w:sz w:val="20"/>
          <w:szCs w:val="20"/>
        </w:rPr>
        <w:t>б) заказчики, указанные в подпункте «б» пункта 2 настоящего Порядка, в сроки, установленные органами, осуществляющими функции и полномочия их учредителя,</w:t>
      </w:r>
      <w:r w:rsidRPr="005F3661">
        <w:rPr>
          <w:sz w:val="20"/>
          <w:szCs w:val="20"/>
        </w:rPr>
        <w:t xml:space="preserve"> но не позднее 10 рабочих дней со дня утверждения планов финансово-хозяйственной деятельности</w:t>
      </w:r>
      <w:r w:rsidRPr="005F3661">
        <w:rPr>
          <w:color w:val="000000"/>
          <w:sz w:val="20"/>
          <w:szCs w:val="20"/>
        </w:rPr>
        <w:t>:</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color w:val="000000"/>
          <w:sz w:val="20"/>
          <w:szCs w:val="20"/>
        </w:rPr>
        <w:t xml:space="preserve">- </w:t>
      </w:r>
      <w:r w:rsidRPr="005F3661">
        <w:rPr>
          <w:sz w:val="20"/>
          <w:szCs w:val="20"/>
        </w:rPr>
        <w:t>формируют планы-графики закупок после внесения</w:t>
      </w:r>
      <w:r w:rsidRPr="005F3661">
        <w:rPr>
          <w:color w:val="000000"/>
          <w:sz w:val="20"/>
          <w:szCs w:val="20"/>
        </w:rPr>
        <w:t xml:space="preserve"> проекта решения о бюджете муниципального образования «</w:t>
      </w:r>
      <w:r w:rsidRPr="005F3661">
        <w:rPr>
          <w:sz w:val="20"/>
          <w:szCs w:val="20"/>
        </w:rPr>
        <w:t>Семигорское с</w:t>
      </w:r>
      <w:r w:rsidR="00026ACE">
        <w:rPr>
          <w:sz w:val="20"/>
          <w:szCs w:val="20"/>
        </w:rPr>
        <w:t>п</w:t>
      </w:r>
      <w:r w:rsidRPr="005F3661">
        <w:rPr>
          <w:color w:val="000000"/>
          <w:sz w:val="20"/>
          <w:szCs w:val="20"/>
        </w:rPr>
        <w:t xml:space="preserve">» на рассмотрение Думы </w:t>
      </w:r>
      <w:r w:rsidRPr="005F3661">
        <w:rPr>
          <w:sz w:val="20"/>
          <w:szCs w:val="20"/>
        </w:rPr>
        <w:t>Семигорского сельского поселения Нижнеилимского района;</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утверждают планы-графики закупок после их уточнения (при необходимости) и утверждения планов финансово-хозяйственной деятельности;</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в) </w:t>
      </w:r>
      <w:r w:rsidRPr="005F3661">
        <w:rPr>
          <w:color w:val="000000"/>
          <w:sz w:val="20"/>
          <w:szCs w:val="20"/>
        </w:rPr>
        <w:t xml:space="preserve">заказчики, указанные в подпункте «б» пункта 2 настоящего </w:t>
      </w:r>
      <w:r w:rsidRPr="005F3661">
        <w:rPr>
          <w:sz w:val="20"/>
          <w:szCs w:val="20"/>
        </w:rPr>
        <w:t>Порядка не позднее 10 рабочих дней со дня утверждения планов (программы) финансово-хозяйственной деятельности:</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color w:val="000000"/>
          <w:sz w:val="20"/>
          <w:szCs w:val="20"/>
        </w:rPr>
        <w:t xml:space="preserve">г) заказчики, указанные в подпункте «г» пункта 2 настоящего </w:t>
      </w:r>
      <w:r w:rsidRPr="005F3661">
        <w:rPr>
          <w:sz w:val="20"/>
          <w:szCs w:val="20"/>
        </w:rPr>
        <w:t>Порядка, не позднее 10 рабочих дней со дня заключения соглашений о предоставлении субсидий:</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формируют планы-графики закупок после внесения</w:t>
      </w:r>
      <w:r w:rsidRPr="005F3661">
        <w:rPr>
          <w:color w:val="000000"/>
          <w:sz w:val="20"/>
          <w:szCs w:val="20"/>
        </w:rPr>
        <w:t xml:space="preserve"> проекта решения о бюджете муниципального образования</w:t>
      </w:r>
      <w:r w:rsidR="00026ACE">
        <w:rPr>
          <w:color w:val="000000"/>
          <w:sz w:val="20"/>
          <w:szCs w:val="20"/>
        </w:rPr>
        <w:t xml:space="preserve"> «Семигорское сп</w:t>
      </w:r>
      <w:r w:rsidRPr="005F3661">
        <w:rPr>
          <w:color w:val="000000"/>
          <w:sz w:val="20"/>
          <w:szCs w:val="20"/>
        </w:rPr>
        <w:t xml:space="preserve">» на рассмотрение Думы </w:t>
      </w:r>
      <w:r w:rsidRPr="005F3661">
        <w:rPr>
          <w:sz w:val="20"/>
          <w:szCs w:val="20"/>
        </w:rPr>
        <w:t>Семигорского сельского поселения Нижнеилимского района;</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утверждают планы-графики закупок после их уточнения (при необходимости) и заключения соглашений о предоставлении субсидий;</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color w:val="000000"/>
          <w:sz w:val="20"/>
          <w:szCs w:val="20"/>
        </w:rPr>
        <w:t xml:space="preserve">д) заказчики, указанные в подпункте «д» пункта 2 настоящего </w:t>
      </w:r>
      <w:r w:rsidRPr="005F3661">
        <w:rPr>
          <w:sz w:val="20"/>
          <w:szCs w:val="20"/>
        </w:rPr>
        <w:t>Порядка, не позднее 10 рабочих дней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формируют планы-графики закупок после внесения</w:t>
      </w:r>
      <w:r w:rsidRPr="005F3661">
        <w:rPr>
          <w:color w:val="000000"/>
          <w:sz w:val="20"/>
          <w:szCs w:val="20"/>
        </w:rPr>
        <w:t xml:space="preserve"> проекта решения о  бюджете муниципаль</w:t>
      </w:r>
      <w:r w:rsidR="00026ACE">
        <w:rPr>
          <w:color w:val="000000"/>
          <w:sz w:val="20"/>
          <w:szCs w:val="20"/>
        </w:rPr>
        <w:t>ного образования «Семигорское сп</w:t>
      </w:r>
      <w:r w:rsidRPr="005F3661">
        <w:rPr>
          <w:color w:val="000000"/>
          <w:sz w:val="20"/>
          <w:szCs w:val="20"/>
        </w:rPr>
        <w:t xml:space="preserve">» на рассмотрение Думы </w:t>
      </w:r>
      <w:r w:rsidRPr="005F3661">
        <w:rPr>
          <w:sz w:val="20"/>
          <w:szCs w:val="20"/>
        </w:rPr>
        <w:t>Семигорского сельского поселения Нижнеилимского района;</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 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w:t>
      </w:r>
      <w:r w:rsidRPr="005F3661">
        <w:rPr>
          <w:color w:val="000000"/>
          <w:sz w:val="20"/>
          <w:szCs w:val="20"/>
        </w:rPr>
        <w:t xml:space="preserve">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w:t>
      </w:r>
      <w:r w:rsidRPr="005F3661">
        <w:rPr>
          <w:sz w:val="20"/>
          <w:szCs w:val="20"/>
        </w:rPr>
        <w:t>от лица указанных органов.</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4. Формирование, утверждение и ведение планов-графиков закупок заказчиками, указанными в </w:t>
      </w:r>
      <w:r w:rsidRPr="005F3661">
        <w:rPr>
          <w:color w:val="000000"/>
          <w:sz w:val="20"/>
          <w:szCs w:val="20"/>
        </w:rPr>
        <w:t>подпункте «д» пункта 2</w:t>
      </w:r>
      <w:r w:rsidRPr="005F3661">
        <w:rPr>
          <w:sz w:val="20"/>
          <w:szCs w:val="20"/>
        </w:rPr>
        <w:t xml:space="preserve"> настоящего Порядка, осуществляется от лица соответствующих муниципальных органов, передавших этим заказчикам свои полномочия.</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5. Заказчики, указанные в </w:t>
      </w:r>
      <w:r w:rsidRPr="005F3661">
        <w:rPr>
          <w:color w:val="000000"/>
          <w:sz w:val="20"/>
          <w:szCs w:val="20"/>
        </w:rPr>
        <w:t>пункте 2 настоящего Порядка, ведут планы-графики закупок в соответствии с положениями Федерального закона №44-ФЗ и требованиями к форме плана-графика закупок товаров, работ, услуг, установленными Правительством Российской Федерации в соответствии с частью 5 статьи 21 Федерального закона</w:t>
      </w:r>
      <w:r w:rsidRPr="005F3661">
        <w:rPr>
          <w:sz w:val="20"/>
          <w:szCs w:val="20"/>
        </w:rPr>
        <w:t xml:space="preserve"> №44-ФЗ.</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color w:val="000000"/>
          <w:sz w:val="20"/>
          <w:szCs w:val="20"/>
        </w:rPr>
        <w:t xml:space="preserve">6. </w:t>
      </w:r>
      <w:r w:rsidRPr="005F3661">
        <w:rPr>
          <w:sz w:val="20"/>
          <w:szCs w:val="20"/>
        </w:rPr>
        <w:t xml:space="preserve">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14" w:history="1">
        <w:r w:rsidRPr="005F3661">
          <w:rPr>
            <w:sz w:val="20"/>
            <w:szCs w:val="20"/>
          </w:rPr>
          <w:t>частью 2 статьи 24</w:t>
        </w:r>
      </w:hyperlink>
      <w:r w:rsidRPr="005F3661">
        <w:rPr>
          <w:sz w:val="20"/>
          <w:szCs w:val="20"/>
        </w:rPr>
        <w:t xml:space="preserve"> Федерального закона 44-ФЗ,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15" w:history="1">
        <w:r w:rsidRPr="005F3661">
          <w:rPr>
            <w:sz w:val="20"/>
            <w:szCs w:val="20"/>
          </w:rPr>
          <w:t>статьей 111</w:t>
        </w:r>
      </w:hyperlink>
      <w:r w:rsidRPr="005F3661">
        <w:rPr>
          <w:sz w:val="20"/>
          <w:szCs w:val="20"/>
        </w:rPr>
        <w:t xml:space="preserve"> Федерального закона 44-ФЗ.</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color w:val="000000"/>
          <w:sz w:val="20"/>
          <w:szCs w:val="20"/>
        </w:rPr>
        <w:t xml:space="preserve">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6" w:history="1">
        <w:r w:rsidRPr="005F3661">
          <w:rPr>
            <w:color w:val="000000"/>
            <w:sz w:val="20"/>
            <w:szCs w:val="20"/>
          </w:rPr>
          <w:t>законом</w:t>
        </w:r>
      </w:hyperlink>
      <w:r w:rsidRPr="005F3661">
        <w:rPr>
          <w:color w:val="000000"/>
          <w:sz w:val="20"/>
          <w:szCs w:val="20"/>
        </w:rPr>
        <w:t xml:space="preserve"> №44-</w:t>
      </w:r>
      <w:r w:rsidRPr="005F3661">
        <w:rPr>
          <w:sz w:val="20"/>
          <w:szCs w:val="20"/>
        </w:rPr>
        <w:t>ФЗ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8. В случае если период осуществления закупки, включаемой в план-график закупок заказчиков, указанных в </w:t>
      </w:r>
      <w:r w:rsidRPr="005F3661">
        <w:rPr>
          <w:color w:val="000000"/>
          <w:sz w:val="20"/>
          <w:szCs w:val="20"/>
        </w:rPr>
        <w:t xml:space="preserve">пункте 2 </w:t>
      </w:r>
      <w:r w:rsidRPr="005F3661">
        <w:rPr>
          <w:sz w:val="20"/>
          <w:szCs w:val="20"/>
        </w:rPr>
        <w:t xml:space="preserve">настоящего Порядка, в соответствии с бюджетным законодательством </w:t>
      </w:r>
      <w:r w:rsidR="00026ACE">
        <w:rPr>
          <w:sz w:val="20"/>
          <w:szCs w:val="20"/>
        </w:rPr>
        <w:t>РФ</w:t>
      </w:r>
      <w:r w:rsidRPr="005F3661">
        <w:rPr>
          <w:sz w:val="20"/>
          <w:szCs w:val="20"/>
        </w:rPr>
        <w:t xml:space="preserve">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color w:val="000000"/>
          <w:sz w:val="20"/>
          <w:szCs w:val="20"/>
        </w:rPr>
        <w:t xml:space="preserve">9. </w:t>
      </w:r>
      <w:r w:rsidRPr="005F3661">
        <w:rPr>
          <w:sz w:val="20"/>
          <w:szCs w:val="20"/>
        </w:rPr>
        <w:t>Включаемая в план-график закупок информация должна соответствовать показателям плана закупок в том числе:</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026ACE" w:rsidRDefault="00026ACE" w:rsidP="00026ACE">
      <w:pPr>
        <w:pStyle w:val="a3"/>
        <w:rPr>
          <w:sz w:val="28"/>
          <w:szCs w:val="28"/>
          <w:u w:val="single"/>
        </w:rPr>
      </w:pPr>
      <w:r>
        <w:rPr>
          <w:sz w:val="28"/>
          <w:szCs w:val="28"/>
          <w:u w:val="single"/>
        </w:rPr>
        <w:lastRenderedPageBreak/>
        <w:t xml:space="preserve">8                     </w:t>
      </w:r>
      <w:r w:rsidR="0076579D">
        <w:rPr>
          <w:sz w:val="28"/>
          <w:szCs w:val="28"/>
          <w:u w:val="single"/>
        </w:rPr>
        <w:t xml:space="preserve">             Вестник       </w:t>
      </w:r>
      <w:r>
        <w:rPr>
          <w:sz w:val="28"/>
          <w:szCs w:val="28"/>
          <w:u w:val="single"/>
        </w:rPr>
        <w:t xml:space="preserve">  </w:t>
      </w:r>
      <w:r w:rsidR="0076579D">
        <w:rPr>
          <w:sz w:val="28"/>
          <w:szCs w:val="28"/>
          <w:u w:val="single"/>
        </w:rPr>
        <w:t xml:space="preserve">            Понедельник    14 января                         № 1</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10. Внесение изменений в планы-графики закупок осуществляется в случае внесения изменений в план закупок, а также в следующих случаях:</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в) отмена заказчиком закупки, предусмотренной планом-графиком закупок;</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д) выдача предписания органами контроля, определенными </w:t>
      </w:r>
      <w:r w:rsidRPr="005F3661">
        <w:rPr>
          <w:color w:val="000000"/>
          <w:sz w:val="20"/>
          <w:szCs w:val="20"/>
        </w:rPr>
        <w:t>статьей 99</w:t>
      </w:r>
      <w:r w:rsidRPr="005F3661">
        <w:rPr>
          <w:sz w:val="20"/>
          <w:szCs w:val="20"/>
        </w:rPr>
        <w:t xml:space="preserve"> Федерального закона №44-ФЗ, в том числе об аннулировании процедуры определения поставщиков (подрядчиков, исполнителей);</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ж) реализация решения, принятого заказчиком по итогам обязательного общественного обсуждения закупки;</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з) возникновение обстоятельств, предвидеть которые на дату утверждения плана-графика закупок было невозможно;</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и) изменение описания объекта закупки (без изменения наименования объекта закупки);</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к) изменение размера обеспечения заявки, размера обеспечения исполнения контракта (в случае, если начальная (максимальная) цена контракта остается неизменной); </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л) изменение условий об установлении или изменении преимуществ и (или) ограничений, устанавливаемых в соответствии со </w:t>
      </w:r>
      <w:hyperlink r:id="rId17" w:history="1">
        <w:r w:rsidRPr="005F3661">
          <w:rPr>
            <w:sz w:val="20"/>
            <w:szCs w:val="20"/>
          </w:rPr>
          <w:t>статьями 28</w:t>
        </w:r>
      </w:hyperlink>
      <w:r w:rsidRPr="005F3661">
        <w:rPr>
          <w:sz w:val="20"/>
          <w:szCs w:val="20"/>
        </w:rPr>
        <w:t xml:space="preserve"> - </w:t>
      </w:r>
      <w:hyperlink r:id="rId18" w:history="1">
        <w:r w:rsidRPr="005F3661">
          <w:rPr>
            <w:sz w:val="20"/>
            <w:szCs w:val="20"/>
          </w:rPr>
          <w:t>30</w:t>
        </w:r>
      </w:hyperlink>
      <w:r w:rsidRPr="005F3661">
        <w:rPr>
          <w:sz w:val="20"/>
          <w:szCs w:val="20"/>
        </w:rPr>
        <w:t xml:space="preserve"> Федерального закона N 44-ФЗ;</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м) принятие или изменение решения о проведении совместного конкурса или аукциона;</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н) устранение технических ошибок (неточностей, опечаток).</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11.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ar13" w:history="1">
        <w:r w:rsidRPr="005F3661">
          <w:rPr>
            <w:sz w:val="20"/>
            <w:szCs w:val="20"/>
          </w:rPr>
          <w:t>пунктах 12</w:t>
        </w:r>
      </w:hyperlink>
      <w:r w:rsidRPr="005F3661">
        <w:rPr>
          <w:sz w:val="20"/>
          <w:szCs w:val="20"/>
        </w:rPr>
        <w:t xml:space="preserve">-14 настоящего Порядка, но не ранее размещения внесенных изменений в единой информационной системе в сфере закупок в соответствии с </w:t>
      </w:r>
      <w:hyperlink r:id="rId19" w:history="1">
        <w:r w:rsidRPr="005F3661">
          <w:rPr>
            <w:sz w:val="20"/>
            <w:szCs w:val="20"/>
          </w:rPr>
          <w:t>частью 15 статьи 21</w:t>
        </w:r>
      </w:hyperlink>
      <w:r w:rsidR="00026ACE">
        <w:rPr>
          <w:sz w:val="20"/>
          <w:szCs w:val="20"/>
        </w:rPr>
        <w:t xml:space="preserve"> ФЗ</w:t>
      </w:r>
      <w:r w:rsidRPr="005F3661">
        <w:rPr>
          <w:sz w:val="20"/>
          <w:szCs w:val="20"/>
        </w:rPr>
        <w:t>.</w:t>
      </w:r>
      <w:bookmarkStart w:id="0" w:name="Par13"/>
      <w:bookmarkEnd w:id="0"/>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0" w:history="1">
        <w:r w:rsidRPr="005F3661">
          <w:rPr>
            <w:sz w:val="20"/>
            <w:szCs w:val="20"/>
          </w:rPr>
          <w:t>статьей 82</w:t>
        </w:r>
      </w:hyperlink>
      <w:r w:rsidRPr="005F3661">
        <w:rPr>
          <w:sz w:val="20"/>
          <w:szCs w:val="20"/>
        </w:rPr>
        <w:t xml:space="preserve"> Федерального закона №44-ФЗ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1" w:history="1">
        <w:r w:rsidRPr="005F3661">
          <w:rPr>
            <w:sz w:val="20"/>
            <w:szCs w:val="20"/>
          </w:rPr>
          <w:t>пунктом 9</w:t>
        </w:r>
      </w:hyperlink>
      <w:hyperlink r:id="rId22" w:history="1">
        <w:r w:rsidRPr="005F3661">
          <w:rPr>
            <w:sz w:val="20"/>
            <w:szCs w:val="20"/>
          </w:rPr>
          <w:t xml:space="preserve"> части 1 статьи 93</w:t>
        </w:r>
      </w:hyperlink>
      <w:r w:rsidR="00026ACE">
        <w:rPr>
          <w:sz w:val="20"/>
          <w:szCs w:val="20"/>
        </w:rPr>
        <w:t xml:space="preserve"> ФЗ</w:t>
      </w:r>
      <w:r w:rsidRPr="005F3661">
        <w:rPr>
          <w:sz w:val="20"/>
          <w:szCs w:val="20"/>
        </w:rPr>
        <w:t xml:space="preserve"> №44-ФЗ - в день заключения контракта.</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13. В случае осуществления закупок в соответствии с </w:t>
      </w:r>
      <w:hyperlink r:id="rId23" w:history="1">
        <w:r w:rsidRPr="005F3661">
          <w:rPr>
            <w:sz w:val="20"/>
            <w:szCs w:val="20"/>
          </w:rPr>
          <w:t>частями 2</w:t>
        </w:r>
      </w:hyperlink>
      <w:r w:rsidRPr="005F3661">
        <w:rPr>
          <w:sz w:val="20"/>
          <w:szCs w:val="20"/>
        </w:rPr>
        <w:t xml:space="preserve">, </w:t>
      </w:r>
      <w:hyperlink r:id="rId24" w:history="1">
        <w:r w:rsidRPr="005F3661">
          <w:rPr>
            <w:sz w:val="20"/>
            <w:szCs w:val="20"/>
          </w:rPr>
          <w:t>4</w:t>
        </w:r>
      </w:hyperlink>
      <w:r w:rsidRPr="005F3661">
        <w:rPr>
          <w:sz w:val="20"/>
          <w:szCs w:val="20"/>
        </w:rPr>
        <w:t xml:space="preserve"> - </w:t>
      </w:r>
      <w:hyperlink r:id="rId25" w:history="1">
        <w:r w:rsidRPr="005F3661">
          <w:rPr>
            <w:sz w:val="20"/>
            <w:szCs w:val="20"/>
          </w:rPr>
          <w:t>6 статьи 55</w:t>
        </w:r>
      </w:hyperlink>
      <w:r w:rsidRPr="005F3661">
        <w:rPr>
          <w:sz w:val="20"/>
          <w:szCs w:val="20"/>
        </w:rPr>
        <w:t xml:space="preserve">, </w:t>
      </w:r>
      <w:hyperlink r:id="rId26" w:history="1">
        <w:r w:rsidRPr="005F3661">
          <w:rPr>
            <w:sz w:val="20"/>
            <w:szCs w:val="20"/>
          </w:rPr>
          <w:t>частью 4 статьи 55.1</w:t>
        </w:r>
      </w:hyperlink>
      <w:r w:rsidRPr="005F3661">
        <w:rPr>
          <w:sz w:val="20"/>
          <w:szCs w:val="20"/>
        </w:rPr>
        <w:t xml:space="preserve">, </w:t>
      </w:r>
      <w:hyperlink r:id="rId27" w:history="1">
        <w:r w:rsidRPr="005F3661">
          <w:rPr>
            <w:sz w:val="20"/>
            <w:szCs w:val="20"/>
          </w:rPr>
          <w:t>частью 4 статьи 71</w:t>
        </w:r>
      </w:hyperlink>
      <w:r w:rsidRPr="005F3661">
        <w:rPr>
          <w:sz w:val="20"/>
          <w:szCs w:val="20"/>
        </w:rPr>
        <w:t xml:space="preserve">, </w:t>
      </w:r>
      <w:hyperlink r:id="rId28" w:history="1">
        <w:r w:rsidRPr="005F3661">
          <w:rPr>
            <w:sz w:val="20"/>
            <w:szCs w:val="20"/>
          </w:rPr>
          <w:t>частью 4 статьи 79</w:t>
        </w:r>
      </w:hyperlink>
      <w:r w:rsidRPr="005F3661">
        <w:rPr>
          <w:sz w:val="20"/>
          <w:szCs w:val="20"/>
        </w:rPr>
        <w:t xml:space="preserve">, </w:t>
      </w:r>
      <w:hyperlink r:id="rId29" w:history="1">
        <w:r w:rsidRPr="005F3661">
          <w:rPr>
            <w:sz w:val="20"/>
            <w:szCs w:val="20"/>
          </w:rPr>
          <w:t>частью 2 статьи 82.6</w:t>
        </w:r>
      </w:hyperlink>
      <w:r w:rsidRPr="005F3661">
        <w:rPr>
          <w:sz w:val="20"/>
          <w:szCs w:val="20"/>
        </w:rPr>
        <w:t xml:space="preserve">, </w:t>
      </w:r>
      <w:hyperlink r:id="rId30" w:history="1">
        <w:r w:rsidRPr="005F3661">
          <w:rPr>
            <w:sz w:val="20"/>
            <w:szCs w:val="20"/>
          </w:rPr>
          <w:t>частью 19 статьи 83</w:t>
        </w:r>
      </w:hyperlink>
      <w:r w:rsidRPr="005F3661">
        <w:rPr>
          <w:sz w:val="20"/>
          <w:szCs w:val="20"/>
        </w:rPr>
        <w:t xml:space="preserve">, </w:t>
      </w:r>
      <w:hyperlink r:id="rId31" w:history="1">
        <w:r w:rsidRPr="005F3661">
          <w:rPr>
            <w:sz w:val="20"/>
            <w:szCs w:val="20"/>
          </w:rPr>
          <w:t>частью 27 статьи 83.1</w:t>
        </w:r>
      </w:hyperlink>
      <w:r w:rsidRPr="005F3661">
        <w:rPr>
          <w:sz w:val="20"/>
          <w:szCs w:val="20"/>
        </w:rPr>
        <w:t xml:space="preserve"> и </w:t>
      </w:r>
      <w:hyperlink r:id="rId32" w:history="1">
        <w:r w:rsidRPr="005F3661">
          <w:rPr>
            <w:sz w:val="20"/>
            <w:szCs w:val="20"/>
          </w:rPr>
          <w:t>частью 1 статьи 93</w:t>
        </w:r>
      </w:hyperlink>
      <w:r w:rsidR="00026ACE">
        <w:rPr>
          <w:sz w:val="20"/>
          <w:szCs w:val="20"/>
        </w:rPr>
        <w:t xml:space="preserve"> ФЗ</w:t>
      </w:r>
      <w:r w:rsidRPr="005F3661">
        <w:rPr>
          <w:sz w:val="20"/>
          <w:szCs w:val="20"/>
        </w:rPr>
        <w:t xml:space="preserve">, за исключением случая, указанного в </w:t>
      </w:r>
      <w:hyperlink r:id="rId33" w:history="1">
        <w:r w:rsidRPr="005F3661">
          <w:rPr>
            <w:sz w:val="20"/>
            <w:szCs w:val="20"/>
          </w:rPr>
          <w:t>пункте 12</w:t>
        </w:r>
      </w:hyperlink>
      <w:r w:rsidRPr="005F3661">
        <w:rPr>
          <w:sz w:val="20"/>
          <w:szCs w:val="20"/>
        </w:rPr>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14. В случае если в соответствии с Федеральным </w:t>
      </w:r>
      <w:hyperlink r:id="rId34" w:history="1">
        <w:r w:rsidRPr="005F3661">
          <w:rPr>
            <w:sz w:val="20"/>
            <w:szCs w:val="20"/>
          </w:rPr>
          <w:t>законом</w:t>
        </w:r>
      </w:hyperlink>
      <w:r w:rsidRPr="005F3661">
        <w:rPr>
          <w:sz w:val="20"/>
          <w:szCs w:val="20"/>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15. План-график закупок содержит приложения, содержащие обоснования в отношении каждого объекта закупки, подготовленные в порядке, установленном Прав</w:t>
      </w:r>
      <w:r w:rsidR="00026ACE">
        <w:rPr>
          <w:sz w:val="20"/>
          <w:szCs w:val="20"/>
        </w:rPr>
        <w:t xml:space="preserve">ительством РФ </w:t>
      </w:r>
      <w:r w:rsidRPr="005F3661">
        <w:rPr>
          <w:sz w:val="20"/>
          <w:szCs w:val="20"/>
        </w:rPr>
        <w:t xml:space="preserve">в соответствии с </w:t>
      </w:r>
      <w:hyperlink r:id="rId35" w:history="1">
        <w:r w:rsidR="00026ACE">
          <w:rPr>
            <w:sz w:val="20"/>
            <w:szCs w:val="20"/>
          </w:rPr>
          <w:t xml:space="preserve">ч. </w:t>
        </w:r>
        <w:r w:rsidRPr="005F3661">
          <w:rPr>
            <w:sz w:val="20"/>
            <w:szCs w:val="20"/>
          </w:rPr>
          <w:t>7 статьи 18</w:t>
        </w:r>
      </w:hyperlink>
      <w:r w:rsidR="00026ACE">
        <w:rPr>
          <w:sz w:val="20"/>
          <w:szCs w:val="20"/>
        </w:rPr>
        <w:t xml:space="preserve"> ФЗ</w:t>
      </w:r>
      <w:r w:rsidRPr="005F3661">
        <w:rPr>
          <w:sz w:val="20"/>
          <w:szCs w:val="20"/>
        </w:rPr>
        <w:t xml:space="preserve"> №44-ФЗ в том числе:</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а) 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36" w:history="1">
        <w:r w:rsidRPr="005F3661">
          <w:rPr>
            <w:sz w:val="20"/>
            <w:szCs w:val="20"/>
          </w:rPr>
          <w:t>статьей 22</w:t>
        </w:r>
      </w:hyperlink>
      <w:r w:rsidRPr="005F3661">
        <w:rPr>
          <w:sz w:val="20"/>
          <w:szCs w:val="20"/>
        </w:rPr>
        <w:t xml:space="preserve"> Федерального закона №44-ФЗ с указанием включенных в объект закупки товаров, работ, услуг, их количества и единиц измерения (при наличии);</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б) обоснование способа определения поставщика (подрядчика, исполнителя) в соответствии с </w:t>
      </w:r>
      <w:hyperlink r:id="rId37" w:history="1">
        <w:r w:rsidRPr="005F3661">
          <w:rPr>
            <w:sz w:val="20"/>
            <w:szCs w:val="20"/>
          </w:rPr>
          <w:t>главой 3</w:t>
        </w:r>
      </w:hyperlink>
      <w:r w:rsidRPr="005F3661">
        <w:rPr>
          <w:sz w:val="20"/>
          <w:szCs w:val="20"/>
        </w:rPr>
        <w:t xml:space="preserve"> Федерального закона №44-ФЗ, в том числе дополнительные требования к участникам закупки (при наличии таких требований), установленные в соответствии с </w:t>
      </w:r>
      <w:hyperlink r:id="rId38" w:history="1">
        <w:r w:rsidRPr="005F3661">
          <w:rPr>
            <w:sz w:val="20"/>
            <w:szCs w:val="20"/>
          </w:rPr>
          <w:t>частью 2 статьи 31</w:t>
        </w:r>
      </w:hyperlink>
      <w:r w:rsidRPr="005F3661">
        <w:rPr>
          <w:sz w:val="20"/>
          <w:szCs w:val="20"/>
        </w:rPr>
        <w:t xml:space="preserve"> Федерального закона №44-ФЗ.</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 xml:space="preserve">16. В случае если определение поставщиков (подрядчиков, исполнителей) для заказчиков, указанных в </w:t>
      </w:r>
      <w:hyperlink w:anchor="Par39" w:history="1">
        <w:r w:rsidRPr="005F3661">
          <w:rPr>
            <w:sz w:val="20"/>
            <w:szCs w:val="20"/>
          </w:rPr>
          <w:t xml:space="preserve">пункте </w:t>
        </w:r>
      </w:hyperlink>
      <w:r w:rsidRPr="005F3661">
        <w:rPr>
          <w:sz w:val="20"/>
          <w:szCs w:val="20"/>
        </w:rPr>
        <w:t xml:space="preserve">2 настоящего Порядка,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 </w:t>
      </w:r>
      <w:hyperlink r:id="rId39" w:history="1">
        <w:r w:rsidRPr="005F3661">
          <w:rPr>
            <w:sz w:val="20"/>
            <w:szCs w:val="20"/>
          </w:rPr>
          <w:t>подпунктом "б" пункта 1 части 5 статьи 26</w:t>
        </w:r>
      </w:hyperlink>
      <w:r w:rsidRPr="005F3661">
        <w:rPr>
          <w:sz w:val="20"/>
          <w:szCs w:val="20"/>
        </w:rPr>
        <w:t xml:space="preserve"> Федерального закона №44-ФЗ,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
    <w:p w:rsidR="005F3661" w:rsidRPr="005F3661" w:rsidRDefault="005F3661" w:rsidP="00026ACE">
      <w:pPr>
        <w:pStyle w:val="a4"/>
        <w:shd w:val="clear" w:color="auto" w:fill="FFFFFF"/>
        <w:spacing w:before="0" w:beforeAutospacing="0" w:after="0" w:afterAutospacing="0"/>
        <w:jc w:val="both"/>
        <w:rPr>
          <w:sz w:val="20"/>
          <w:szCs w:val="20"/>
        </w:rPr>
      </w:pPr>
      <w:r w:rsidRPr="005F3661">
        <w:rPr>
          <w:sz w:val="20"/>
          <w:szCs w:val="20"/>
        </w:rPr>
        <w:t>17.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F3661" w:rsidRPr="005F3661" w:rsidRDefault="005F3661" w:rsidP="005F3661">
      <w:pPr>
        <w:tabs>
          <w:tab w:val="left" w:pos="1440"/>
        </w:tabs>
        <w:jc w:val="both"/>
        <w:rPr>
          <w:sz w:val="20"/>
          <w:szCs w:val="20"/>
        </w:rPr>
      </w:pPr>
    </w:p>
    <w:p w:rsidR="00AF71A3" w:rsidRDefault="0076579D" w:rsidP="00AF71A3">
      <w:pPr>
        <w:jc w:val="both"/>
        <w:rPr>
          <w:b/>
          <w:bCs/>
          <w:spacing w:val="6"/>
          <w:sz w:val="20"/>
          <w:szCs w:val="20"/>
        </w:rPr>
      </w:pPr>
      <w:r>
        <w:rPr>
          <w:sz w:val="28"/>
          <w:szCs w:val="28"/>
          <w:u w:val="single"/>
        </w:rPr>
        <w:lastRenderedPageBreak/>
        <w:t>№ 1</w:t>
      </w:r>
      <w:r w:rsidR="00AF71A3">
        <w:rPr>
          <w:sz w:val="28"/>
          <w:szCs w:val="28"/>
          <w:u w:val="single"/>
        </w:rPr>
        <w:t xml:space="preserve">                            Вестник</w:t>
      </w:r>
      <w:r>
        <w:rPr>
          <w:sz w:val="28"/>
          <w:szCs w:val="28"/>
          <w:u w:val="single"/>
        </w:rPr>
        <w:t xml:space="preserve">          Понедельник   14 января </w:t>
      </w:r>
      <w:r w:rsidR="00AF71A3">
        <w:rPr>
          <w:sz w:val="28"/>
          <w:szCs w:val="28"/>
          <w:u w:val="single"/>
        </w:rPr>
        <w:t xml:space="preserve">                                       9</w:t>
      </w:r>
      <w:r w:rsidR="00AF71A3">
        <w:rPr>
          <w:b/>
          <w:bCs/>
          <w:spacing w:val="6"/>
          <w:sz w:val="20"/>
          <w:szCs w:val="20"/>
        </w:rPr>
        <w:t xml:space="preserve"> </w:t>
      </w:r>
    </w:p>
    <w:p w:rsidR="00AF71A3" w:rsidRPr="00AF71A3" w:rsidRDefault="00AF71A3" w:rsidP="00AF71A3">
      <w:pPr>
        <w:tabs>
          <w:tab w:val="left" w:pos="400"/>
          <w:tab w:val="left" w:pos="2980"/>
        </w:tabs>
        <w:jc w:val="center"/>
        <w:rPr>
          <w:b/>
          <w:sz w:val="20"/>
          <w:szCs w:val="20"/>
        </w:rPr>
      </w:pPr>
      <w:r w:rsidRPr="00AF71A3">
        <w:rPr>
          <w:b/>
          <w:sz w:val="20"/>
          <w:szCs w:val="20"/>
        </w:rPr>
        <w:t>11.01.2019 г. № 03</w:t>
      </w:r>
    </w:p>
    <w:p w:rsidR="00AF71A3" w:rsidRPr="00AF71A3" w:rsidRDefault="00AF71A3" w:rsidP="00AF71A3">
      <w:pPr>
        <w:tabs>
          <w:tab w:val="left" w:pos="400"/>
          <w:tab w:val="left" w:pos="2980"/>
        </w:tabs>
        <w:jc w:val="center"/>
        <w:rPr>
          <w:sz w:val="20"/>
          <w:szCs w:val="20"/>
        </w:rPr>
      </w:pPr>
      <w:r w:rsidRPr="00AF71A3">
        <w:rPr>
          <w:b/>
          <w:sz w:val="20"/>
          <w:szCs w:val="20"/>
        </w:rPr>
        <w:t>РОССИЙСКАЯ ФЕДЕРАЦИЯ</w:t>
      </w:r>
    </w:p>
    <w:p w:rsidR="00AF71A3" w:rsidRPr="00AF71A3" w:rsidRDefault="00AF71A3" w:rsidP="00AF71A3">
      <w:pPr>
        <w:tabs>
          <w:tab w:val="center" w:pos="4819"/>
          <w:tab w:val="left" w:pos="8040"/>
          <w:tab w:val="left" w:pos="8280"/>
          <w:tab w:val="left" w:pos="8620"/>
        </w:tabs>
        <w:jc w:val="center"/>
        <w:rPr>
          <w:sz w:val="20"/>
          <w:szCs w:val="20"/>
        </w:rPr>
      </w:pPr>
      <w:r w:rsidRPr="00AF71A3">
        <w:rPr>
          <w:b/>
          <w:sz w:val="20"/>
          <w:szCs w:val="20"/>
        </w:rPr>
        <w:t>ИРКУТСКАЯ ОБЛАСТЬ</w:t>
      </w:r>
    </w:p>
    <w:p w:rsidR="00AF71A3" w:rsidRPr="00AF71A3" w:rsidRDefault="00AF71A3" w:rsidP="00AF71A3">
      <w:pPr>
        <w:jc w:val="center"/>
        <w:rPr>
          <w:b/>
          <w:sz w:val="20"/>
          <w:szCs w:val="20"/>
        </w:rPr>
      </w:pPr>
      <w:r w:rsidRPr="00AF71A3">
        <w:rPr>
          <w:b/>
          <w:sz w:val="20"/>
          <w:szCs w:val="20"/>
        </w:rPr>
        <w:t>НИЖНЕИЛИМСКИЙ МУНИЦИПАЛЬНЫЙ РАЙОН</w:t>
      </w:r>
    </w:p>
    <w:p w:rsidR="00AF71A3" w:rsidRPr="00AF71A3" w:rsidRDefault="00AF71A3" w:rsidP="00AF71A3">
      <w:pPr>
        <w:jc w:val="center"/>
        <w:rPr>
          <w:b/>
          <w:sz w:val="20"/>
          <w:szCs w:val="20"/>
        </w:rPr>
      </w:pPr>
      <w:r w:rsidRPr="00AF71A3">
        <w:rPr>
          <w:b/>
          <w:sz w:val="20"/>
          <w:szCs w:val="20"/>
        </w:rPr>
        <w:t>СЕМИГОРСКОЕ СЕЛЬСКОЕ ПОСЕЛЕНИЕ</w:t>
      </w:r>
    </w:p>
    <w:p w:rsidR="00AF71A3" w:rsidRPr="00AF71A3" w:rsidRDefault="00AF71A3" w:rsidP="00AF71A3">
      <w:pPr>
        <w:tabs>
          <w:tab w:val="center" w:pos="4819"/>
          <w:tab w:val="left" w:pos="7440"/>
        </w:tabs>
        <w:jc w:val="center"/>
        <w:rPr>
          <w:sz w:val="20"/>
          <w:szCs w:val="20"/>
        </w:rPr>
      </w:pPr>
      <w:r w:rsidRPr="00AF71A3">
        <w:rPr>
          <w:b/>
          <w:sz w:val="20"/>
          <w:szCs w:val="20"/>
        </w:rPr>
        <w:t>АДМИНИСТРАЦИЯ</w:t>
      </w:r>
    </w:p>
    <w:p w:rsidR="00AF71A3" w:rsidRPr="00AF71A3" w:rsidRDefault="00AF71A3" w:rsidP="00AF71A3">
      <w:pPr>
        <w:jc w:val="center"/>
        <w:rPr>
          <w:b/>
          <w:sz w:val="20"/>
          <w:szCs w:val="20"/>
        </w:rPr>
      </w:pPr>
      <w:r w:rsidRPr="00AF71A3">
        <w:rPr>
          <w:b/>
          <w:sz w:val="20"/>
          <w:szCs w:val="20"/>
        </w:rPr>
        <w:t>ПОСТАНОВЛЕНИЕ</w:t>
      </w:r>
    </w:p>
    <w:p w:rsidR="00AF71A3" w:rsidRPr="00AF71A3" w:rsidRDefault="00AF71A3" w:rsidP="00AF71A3">
      <w:pPr>
        <w:tabs>
          <w:tab w:val="left" w:pos="3600"/>
        </w:tabs>
        <w:jc w:val="center"/>
        <w:rPr>
          <w:b/>
          <w:sz w:val="20"/>
          <w:szCs w:val="20"/>
        </w:rPr>
      </w:pPr>
      <w:r w:rsidRPr="00AF71A3">
        <w:rPr>
          <w:b/>
          <w:sz w:val="20"/>
          <w:szCs w:val="20"/>
        </w:rPr>
        <w:t>О ВНЕСЕНИИ ИЗМЕНЕНИЙ В АДМИНИСТРАТИВНЫЙ РЕГЛАМЕНТ ПРЕДОСТАВЛЕНИЯ МУНИЦИПАЛЬНОЙ УСЛУГИ «ВЫДАЧА ГРАДОСТРОИТЕЛЬНЫХ ПЛАНОВ ЗЕМЕЛЬНЫХ УЧАСТКОВ, РАСПОЛОЖЕННЫХ НА ТЕРРИТОРИИ СЕМИГОРСКОГО СЕЛЬСКОГО ПОСЕЛЕНИЯ УТВЕРЖДЕННЫМ ПОСТАНОВЛЕНИЕМ АДМИНИСТРАЦИИ СЕМИГОРСКОГО СЕЛЬСКОГО ПОСЕЛЕНИЯ № 52 ОТ 03 ИЮЛЯ 2017 Г.</w:t>
      </w:r>
    </w:p>
    <w:p w:rsidR="00AF71A3" w:rsidRPr="00AF71A3" w:rsidRDefault="00AF71A3" w:rsidP="00AF71A3">
      <w:pPr>
        <w:pStyle w:val="2"/>
        <w:spacing w:after="0" w:line="240" w:lineRule="auto"/>
        <w:ind w:left="0"/>
        <w:jc w:val="both"/>
        <w:rPr>
          <w:sz w:val="20"/>
          <w:szCs w:val="20"/>
        </w:rPr>
      </w:pPr>
      <w:r>
        <w:rPr>
          <w:sz w:val="20"/>
          <w:szCs w:val="20"/>
        </w:rPr>
        <w:t xml:space="preserve">     </w:t>
      </w:r>
      <w:r w:rsidRPr="00AF71A3">
        <w:rPr>
          <w:sz w:val="20"/>
          <w:szCs w:val="20"/>
        </w:rPr>
        <w:t>В соответствии с Федеральным законом от 27.07.2010 г. № 210-ФЗ «Об организации предоставления государственных и муниципальных услуг», № 61 от 28.11.2012 г. «Положения о порядке разработки и утверждения административных регламентов муниципальных услуг», Федерального закона № 373 «О внесении изменений в Градостроительный кодекс РФ статьи 1 пункта 16 и 33», № 741/пр от 25.04.2017г. «Об утверждении формы градостроительного плана земельного участка,</w:t>
      </w:r>
      <w:r w:rsidRPr="00AF71A3">
        <w:rPr>
          <w:color w:val="000000"/>
          <w:sz w:val="20"/>
          <w:szCs w:val="20"/>
        </w:rPr>
        <w:t xml:space="preserve"> Федеральным законом № 342 – ФЗ от 03.08.2018г. «О внесении изменений в Градостроительный кодекс Российской Федерации и отдельные законодательные акты Российской Федерации», </w:t>
      </w:r>
      <w:r w:rsidRPr="00AF71A3">
        <w:rPr>
          <w:sz w:val="20"/>
          <w:szCs w:val="20"/>
        </w:rPr>
        <w:t>Уставом Семигорского муниципального образования, администрация Семигорского сельского поселения</w:t>
      </w:r>
    </w:p>
    <w:p w:rsidR="00AF71A3" w:rsidRPr="00AF71A3" w:rsidRDefault="00AF71A3" w:rsidP="00AF71A3">
      <w:pPr>
        <w:jc w:val="center"/>
        <w:rPr>
          <w:b/>
          <w:sz w:val="20"/>
          <w:szCs w:val="20"/>
        </w:rPr>
      </w:pPr>
      <w:r w:rsidRPr="00AF71A3">
        <w:rPr>
          <w:b/>
          <w:sz w:val="20"/>
          <w:szCs w:val="20"/>
        </w:rPr>
        <w:t>ПОСТАНОВЛЯЕТ:</w:t>
      </w:r>
    </w:p>
    <w:p w:rsidR="00AF71A3" w:rsidRPr="00AF71A3" w:rsidRDefault="00AF71A3" w:rsidP="00AF71A3">
      <w:pPr>
        <w:jc w:val="both"/>
        <w:rPr>
          <w:sz w:val="20"/>
          <w:szCs w:val="20"/>
        </w:rPr>
      </w:pPr>
      <w:r w:rsidRPr="00AF71A3">
        <w:rPr>
          <w:sz w:val="20"/>
          <w:szCs w:val="20"/>
        </w:rPr>
        <w:t>1. Утвердить административный регламент предоставления муниципальной услуги «Выдача градостроительного плана земельного участка, расположенного на территории Семигорского муниципального образования» и читать в новой редакции.</w:t>
      </w:r>
    </w:p>
    <w:p w:rsidR="00AF71A3" w:rsidRPr="00AF71A3" w:rsidRDefault="00AF71A3" w:rsidP="00AF71A3">
      <w:pPr>
        <w:pStyle w:val="a3"/>
        <w:rPr>
          <w:sz w:val="20"/>
          <w:szCs w:val="20"/>
        </w:rPr>
      </w:pPr>
      <w:r w:rsidRPr="00AF71A3">
        <w:rPr>
          <w:sz w:val="20"/>
          <w:szCs w:val="20"/>
        </w:rPr>
        <w:t>2. Постановление от 03.07.2017 года № 52 «Выдача градостроительных планов земельных участков, расположенных на территории Семигорского сельского поселения» признать утратившим силу.</w:t>
      </w:r>
    </w:p>
    <w:p w:rsidR="00AF71A3" w:rsidRPr="00AF71A3" w:rsidRDefault="00AF71A3" w:rsidP="00AF71A3">
      <w:pPr>
        <w:pStyle w:val="a3"/>
        <w:jc w:val="both"/>
        <w:rPr>
          <w:sz w:val="20"/>
          <w:szCs w:val="20"/>
        </w:rPr>
      </w:pPr>
      <w:r w:rsidRPr="00AF71A3">
        <w:rPr>
          <w:sz w:val="20"/>
          <w:szCs w:val="20"/>
        </w:rPr>
        <w:t>3. Опубликовать настоящее постановление в средствах массовой информации в газете Семигорского сельского поселения «Вестник», и разместить на официальном сайте Семигорского муниципального образования.</w:t>
      </w:r>
    </w:p>
    <w:p w:rsidR="00AF71A3" w:rsidRPr="00AF71A3" w:rsidRDefault="00AF71A3" w:rsidP="00AF71A3">
      <w:pPr>
        <w:pStyle w:val="a3"/>
        <w:rPr>
          <w:sz w:val="20"/>
          <w:szCs w:val="20"/>
        </w:rPr>
      </w:pPr>
      <w:r w:rsidRPr="00AF71A3">
        <w:rPr>
          <w:sz w:val="20"/>
          <w:szCs w:val="20"/>
        </w:rPr>
        <w:t>4. Контроль за исполнения настоящего постановления оставляю за собой.</w:t>
      </w:r>
    </w:p>
    <w:p w:rsidR="00AF71A3" w:rsidRDefault="00AF71A3" w:rsidP="00AF71A3">
      <w:pPr>
        <w:tabs>
          <w:tab w:val="left" w:pos="1440"/>
        </w:tabs>
        <w:rPr>
          <w:sz w:val="20"/>
          <w:szCs w:val="20"/>
        </w:rPr>
      </w:pPr>
    </w:p>
    <w:p w:rsidR="00AF71A3" w:rsidRPr="00AF71A3" w:rsidRDefault="00AF71A3" w:rsidP="00AF71A3">
      <w:pPr>
        <w:tabs>
          <w:tab w:val="left" w:pos="1440"/>
        </w:tabs>
        <w:rPr>
          <w:sz w:val="20"/>
          <w:szCs w:val="20"/>
        </w:rPr>
      </w:pPr>
      <w:r w:rsidRPr="00AF71A3">
        <w:rPr>
          <w:sz w:val="20"/>
          <w:szCs w:val="20"/>
        </w:rPr>
        <w:t xml:space="preserve">Глава </w:t>
      </w:r>
      <w:r w:rsidRPr="00AF71A3">
        <w:rPr>
          <w:color w:val="000000"/>
          <w:sz w:val="20"/>
          <w:szCs w:val="20"/>
        </w:rPr>
        <w:t>Семигорского</w:t>
      </w:r>
      <w:r w:rsidRPr="00AF71A3">
        <w:rPr>
          <w:sz w:val="20"/>
          <w:szCs w:val="20"/>
        </w:rPr>
        <w:t xml:space="preserve"> сельского поселения</w:t>
      </w:r>
      <w:r>
        <w:rPr>
          <w:sz w:val="20"/>
          <w:szCs w:val="20"/>
        </w:rPr>
        <w:t xml:space="preserve">                                                                                     </w:t>
      </w:r>
      <w:r w:rsidRPr="00AF71A3">
        <w:rPr>
          <w:sz w:val="20"/>
          <w:szCs w:val="20"/>
        </w:rPr>
        <w:t>А.М. Сетямин</w:t>
      </w:r>
    </w:p>
    <w:p w:rsidR="00AF71A3" w:rsidRPr="00F7365E" w:rsidRDefault="00AF71A3" w:rsidP="00AF71A3">
      <w:pPr>
        <w:autoSpaceDE w:val="0"/>
        <w:autoSpaceDN w:val="0"/>
        <w:adjustRightInd w:val="0"/>
        <w:jc w:val="right"/>
        <w:rPr>
          <w:bCs/>
          <w:sz w:val="16"/>
          <w:szCs w:val="16"/>
        </w:rPr>
      </w:pPr>
      <w:r w:rsidRPr="00F7365E">
        <w:rPr>
          <w:bCs/>
          <w:sz w:val="16"/>
          <w:szCs w:val="16"/>
        </w:rPr>
        <w:t>Приложение</w:t>
      </w:r>
    </w:p>
    <w:p w:rsidR="00AF71A3" w:rsidRPr="00F7365E" w:rsidRDefault="00AF71A3" w:rsidP="00AF71A3">
      <w:pPr>
        <w:autoSpaceDE w:val="0"/>
        <w:autoSpaceDN w:val="0"/>
        <w:adjustRightInd w:val="0"/>
        <w:jc w:val="right"/>
        <w:rPr>
          <w:bCs/>
          <w:sz w:val="16"/>
          <w:szCs w:val="16"/>
        </w:rPr>
      </w:pPr>
      <w:r w:rsidRPr="00F7365E">
        <w:rPr>
          <w:bCs/>
          <w:sz w:val="16"/>
          <w:szCs w:val="16"/>
        </w:rPr>
        <w:t>к постановлению администрации</w:t>
      </w:r>
    </w:p>
    <w:p w:rsidR="00AF71A3" w:rsidRPr="00F7365E" w:rsidRDefault="00AF71A3" w:rsidP="00AF71A3">
      <w:pPr>
        <w:autoSpaceDE w:val="0"/>
        <w:autoSpaceDN w:val="0"/>
        <w:adjustRightInd w:val="0"/>
        <w:jc w:val="right"/>
        <w:rPr>
          <w:bCs/>
          <w:sz w:val="16"/>
          <w:szCs w:val="16"/>
        </w:rPr>
      </w:pPr>
      <w:r w:rsidRPr="00F7365E">
        <w:rPr>
          <w:bCs/>
          <w:sz w:val="16"/>
          <w:szCs w:val="16"/>
        </w:rPr>
        <w:t>Семигорского сельского поселения</w:t>
      </w:r>
    </w:p>
    <w:p w:rsidR="00AF71A3" w:rsidRPr="00F7365E" w:rsidRDefault="00AF71A3" w:rsidP="00AF71A3">
      <w:pPr>
        <w:autoSpaceDE w:val="0"/>
        <w:autoSpaceDN w:val="0"/>
        <w:adjustRightInd w:val="0"/>
        <w:jc w:val="right"/>
        <w:rPr>
          <w:b/>
          <w:bCs/>
          <w:sz w:val="16"/>
          <w:szCs w:val="16"/>
        </w:rPr>
      </w:pPr>
      <w:r w:rsidRPr="00F7365E">
        <w:rPr>
          <w:b/>
          <w:bCs/>
          <w:sz w:val="16"/>
          <w:szCs w:val="16"/>
        </w:rPr>
        <w:t>от 11 января 2019 г. № 03</w:t>
      </w:r>
    </w:p>
    <w:p w:rsidR="00AF71A3" w:rsidRPr="00F7365E" w:rsidRDefault="00AF71A3" w:rsidP="00AF71A3">
      <w:pPr>
        <w:jc w:val="center"/>
        <w:rPr>
          <w:b/>
          <w:sz w:val="16"/>
          <w:szCs w:val="16"/>
        </w:rPr>
      </w:pPr>
      <w:r w:rsidRPr="00F7365E">
        <w:rPr>
          <w:b/>
          <w:sz w:val="16"/>
          <w:szCs w:val="16"/>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СЕМИГОРСКОГО МУНИЦИПАЛЬНОГО ОБРАЗОВАНИЯ»</w:t>
      </w:r>
    </w:p>
    <w:p w:rsidR="00AF71A3" w:rsidRPr="00F7365E" w:rsidRDefault="00AF71A3" w:rsidP="00AF71A3">
      <w:pPr>
        <w:widowControl w:val="0"/>
        <w:autoSpaceDE w:val="0"/>
        <w:autoSpaceDN w:val="0"/>
        <w:adjustRightInd w:val="0"/>
        <w:jc w:val="center"/>
        <w:outlineLvl w:val="1"/>
        <w:rPr>
          <w:b/>
          <w:sz w:val="16"/>
          <w:szCs w:val="16"/>
        </w:rPr>
      </w:pPr>
      <w:r w:rsidRPr="00F7365E">
        <w:rPr>
          <w:b/>
          <w:sz w:val="16"/>
          <w:szCs w:val="16"/>
        </w:rPr>
        <w:t>Раздел I. ОБЩИЕ ПОЛОЖЕНИЯ</w:t>
      </w:r>
    </w:p>
    <w:p w:rsidR="00AF71A3" w:rsidRPr="00F7365E" w:rsidRDefault="00AF71A3" w:rsidP="00AF71A3">
      <w:pPr>
        <w:widowControl w:val="0"/>
        <w:autoSpaceDE w:val="0"/>
        <w:autoSpaceDN w:val="0"/>
        <w:adjustRightInd w:val="0"/>
        <w:jc w:val="center"/>
        <w:outlineLvl w:val="2"/>
        <w:rPr>
          <w:b/>
          <w:sz w:val="16"/>
          <w:szCs w:val="16"/>
        </w:rPr>
      </w:pPr>
      <w:bookmarkStart w:id="1" w:name="Par43"/>
      <w:bookmarkEnd w:id="1"/>
      <w:r w:rsidRPr="00F7365E">
        <w:rPr>
          <w:b/>
          <w:sz w:val="16"/>
          <w:szCs w:val="16"/>
        </w:rPr>
        <w:t>Глава 1. ПРЕДМЕТ РЕГУЛИРОВАНИЯ АДМИНИСТРАТИВНОГО РЕГЛАМЕНТА</w:t>
      </w:r>
    </w:p>
    <w:p w:rsidR="00AF71A3" w:rsidRPr="00F7365E" w:rsidRDefault="00AF71A3" w:rsidP="00AF71A3">
      <w:pPr>
        <w:widowControl w:val="0"/>
        <w:autoSpaceDE w:val="0"/>
        <w:autoSpaceDN w:val="0"/>
        <w:adjustRightInd w:val="0"/>
        <w:jc w:val="both"/>
        <w:rPr>
          <w:sz w:val="16"/>
          <w:szCs w:val="16"/>
        </w:rPr>
      </w:pPr>
      <w:r w:rsidRPr="00F7365E">
        <w:rPr>
          <w:sz w:val="16"/>
          <w:szCs w:val="16"/>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Семигорского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Семигорского муниципального образования.</w:t>
      </w:r>
    </w:p>
    <w:p w:rsidR="00AF71A3" w:rsidRPr="00F7365E" w:rsidRDefault="00AF71A3" w:rsidP="00AF71A3">
      <w:pPr>
        <w:widowControl w:val="0"/>
        <w:autoSpaceDE w:val="0"/>
        <w:autoSpaceDN w:val="0"/>
        <w:adjustRightInd w:val="0"/>
        <w:jc w:val="both"/>
        <w:rPr>
          <w:sz w:val="16"/>
          <w:szCs w:val="16"/>
        </w:rPr>
      </w:pPr>
      <w:r w:rsidRPr="00F7365E">
        <w:rPr>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Семигорского сельского поселения, при осуществлении полномочий.</w:t>
      </w:r>
    </w:p>
    <w:p w:rsidR="00AF71A3" w:rsidRPr="00F7365E" w:rsidRDefault="00AF71A3" w:rsidP="00AF71A3">
      <w:pPr>
        <w:widowControl w:val="0"/>
        <w:autoSpaceDE w:val="0"/>
        <w:autoSpaceDN w:val="0"/>
        <w:adjustRightInd w:val="0"/>
        <w:jc w:val="center"/>
        <w:outlineLvl w:val="2"/>
        <w:rPr>
          <w:b/>
          <w:sz w:val="16"/>
          <w:szCs w:val="16"/>
        </w:rPr>
      </w:pPr>
      <w:bookmarkStart w:id="2" w:name="Par49"/>
      <w:bookmarkEnd w:id="2"/>
      <w:r w:rsidRPr="00F7365E">
        <w:rPr>
          <w:b/>
          <w:sz w:val="16"/>
          <w:szCs w:val="16"/>
        </w:rPr>
        <w:t>Глава 2. КРУГ ЗАЯВИТЕЛЕЙ</w:t>
      </w:r>
    </w:p>
    <w:p w:rsidR="00AF71A3" w:rsidRPr="00F7365E" w:rsidRDefault="00AF71A3" w:rsidP="00AF71A3">
      <w:pPr>
        <w:autoSpaceDE w:val="0"/>
        <w:autoSpaceDN w:val="0"/>
        <w:adjustRightInd w:val="0"/>
        <w:jc w:val="both"/>
        <w:rPr>
          <w:sz w:val="16"/>
          <w:szCs w:val="16"/>
          <w:lang w:eastAsia="en-US"/>
        </w:rPr>
      </w:pPr>
      <w:bookmarkStart w:id="3" w:name="Par51"/>
      <w:bookmarkEnd w:id="3"/>
      <w:r w:rsidRPr="00F7365E">
        <w:rPr>
          <w:sz w:val="16"/>
          <w:szCs w:val="16"/>
          <w:lang w:eastAsia="en-US"/>
        </w:rPr>
        <w:t>3. Муниципальная услуга предоставляется физическим (в том числе индивидуальным предпринимателям) и юридическим лицам.</w:t>
      </w:r>
    </w:p>
    <w:p w:rsidR="00AF71A3" w:rsidRPr="00F7365E" w:rsidRDefault="00AF71A3" w:rsidP="00AF71A3">
      <w:pPr>
        <w:widowControl w:val="0"/>
        <w:autoSpaceDE w:val="0"/>
        <w:autoSpaceDN w:val="0"/>
        <w:adjustRightInd w:val="0"/>
        <w:jc w:val="both"/>
        <w:rPr>
          <w:sz w:val="16"/>
          <w:szCs w:val="16"/>
        </w:rPr>
      </w:pPr>
      <w:r w:rsidRPr="00F7365E">
        <w:rPr>
          <w:sz w:val="16"/>
          <w:szCs w:val="16"/>
        </w:rPr>
        <w:t>4. 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w:t>
      </w:r>
      <w:r w:rsidRPr="00F7365E">
        <w:rPr>
          <w:i/>
          <w:sz w:val="16"/>
          <w:szCs w:val="16"/>
        </w:rPr>
        <w:t>,</w:t>
      </w:r>
      <w:r w:rsidRPr="00F7365E">
        <w:rPr>
          <w:sz w:val="16"/>
          <w:szCs w:val="16"/>
        </w:rPr>
        <w:t xml:space="preserve">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AF71A3" w:rsidRPr="00F7365E" w:rsidRDefault="00AF71A3" w:rsidP="00AF71A3">
      <w:pPr>
        <w:widowControl w:val="0"/>
        <w:autoSpaceDE w:val="0"/>
        <w:autoSpaceDN w:val="0"/>
        <w:adjustRightInd w:val="0"/>
        <w:jc w:val="both"/>
        <w:rPr>
          <w:sz w:val="16"/>
          <w:szCs w:val="16"/>
        </w:rPr>
      </w:pPr>
      <w:r w:rsidRPr="00F7365E">
        <w:rPr>
          <w:sz w:val="16"/>
          <w:szCs w:val="16"/>
        </w:rPr>
        <w:t>5. Лица, указанные в пунктах 3, 4 настоящего административного регламента, далее именуются заявителями.</w:t>
      </w:r>
    </w:p>
    <w:p w:rsidR="00AF71A3" w:rsidRPr="00F7365E" w:rsidRDefault="00AF71A3" w:rsidP="00AF71A3">
      <w:pPr>
        <w:widowControl w:val="0"/>
        <w:autoSpaceDE w:val="0"/>
        <w:autoSpaceDN w:val="0"/>
        <w:adjustRightInd w:val="0"/>
        <w:jc w:val="both"/>
        <w:rPr>
          <w:sz w:val="16"/>
          <w:szCs w:val="16"/>
        </w:rPr>
      </w:pPr>
      <w:r w:rsidRPr="00F7365E">
        <w:rPr>
          <w:sz w:val="16"/>
          <w:szCs w:val="16"/>
        </w:rPr>
        <w:t xml:space="preserve">     При обращении за получением муниципальной услуги от имени заявителей взаимодействие с  администрацией Семигорского сельского поселения вправе осуществлять их уполномоченные представители по доверенности.</w:t>
      </w:r>
    </w:p>
    <w:p w:rsidR="00AF71A3" w:rsidRPr="00F7365E" w:rsidRDefault="00AF71A3" w:rsidP="00AF71A3">
      <w:pPr>
        <w:widowControl w:val="0"/>
        <w:autoSpaceDE w:val="0"/>
        <w:autoSpaceDN w:val="0"/>
        <w:adjustRightInd w:val="0"/>
        <w:jc w:val="center"/>
        <w:outlineLvl w:val="2"/>
        <w:rPr>
          <w:b/>
          <w:sz w:val="16"/>
          <w:szCs w:val="16"/>
        </w:rPr>
      </w:pPr>
      <w:bookmarkStart w:id="4" w:name="Par61"/>
      <w:bookmarkEnd w:id="4"/>
      <w:r w:rsidRPr="00F7365E">
        <w:rPr>
          <w:b/>
          <w:sz w:val="16"/>
          <w:szCs w:val="16"/>
        </w:rPr>
        <w:t>Глава 3. ТРЕБОВАНИЯ К ПОРЯДКУ ИНФОРМИРОВАНИЯ О ПРЕДОСТАВЛЕНИИ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 Семигорского сельского поселения.</w:t>
      </w:r>
    </w:p>
    <w:p w:rsidR="00AF71A3" w:rsidRPr="00F7365E" w:rsidRDefault="00AF71A3" w:rsidP="00AF71A3">
      <w:pPr>
        <w:pStyle w:val="ConsPlusNormal"/>
        <w:ind w:firstLine="0"/>
        <w:jc w:val="both"/>
        <w:rPr>
          <w:rFonts w:ascii="Times New Roman" w:hAnsi="Times New Roman" w:cs="Times New Roman"/>
          <w:sz w:val="16"/>
          <w:szCs w:val="16"/>
          <w:lang w:eastAsia="en-US"/>
        </w:rPr>
      </w:pPr>
      <w:r w:rsidRPr="00F7365E">
        <w:rPr>
          <w:rFonts w:ascii="Times New Roman" w:hAnsi="Times New Roman" w:cs="Times New Roman"/>
          <w:sz w:val="16"/>
          <w:szCs w:val="16"/>
        </w:rPr>
        <w:t xml:space="preserve">6.1. </w:t>
      </w:r>
      <w:r w:rsidRPr="00F7365E">
        <w:rPr>
          <w:rFonts w:ascii="Times New Roman" w:hAnsi="Times New Roman" w:cs="Times New Roman"/>
          <w:sz w:val="16"/>
          <w:szCs w:val="16"/>
          <w:lang w:eastAsia="en-US"/>
        </w:rPr>
        <w:t>Законодательством предусмотрена возможность получения муниципальной услуги через МФЦ предоставления государственных и муниципальных услуг.</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7. Информация предоставляется:</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1) при личном контакте с заявителем или его представителем;</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2) с использованием средств электросвязи: телефонной связи, через официальный сайт администрации в информационно-телекоммуникационной сети «Интернет» по адресу</w:t>
      </w:r>
      <w:r w:rsidRPr="00F7365E">
        <w:rPr>
          <w:rFonts w:ascii="Times New Roman" w:hAnsi="Times New Roman" w:cs="Times New Roman"/>
          <w:sz w:val="16"/>
          <w:szCs w:val="16"/>
          <w:u w:val="single"/>
        </w:rPr>
        <w:t xml:space="preserve"> </w:t>
      </w:r>
      <w:r w:rsidRPr="00F7365E">
        <w:rPr>
          <w:rFonts w:ascii="Times New Roman" w:hAnsi="Times New Roman" w:cs="Times New Roman"/>
          <w:sz w:val="16"/>
          <w:szCs w:val="16"/>
          <w:u w:val="single"/>
          <w:lang w:val="en-US"/>
        </w:rPr>
        <w:t>www</w:t>
      </w:r>
      <w:r w:rsidRPr="00F7365E">
        <w:rPr>
          <w:rFonts w:ascii="Times New Roman" w:hAnsi="Times New Roman" w:cs="Times New Roman"/>
          <w:sz w:val="16"/>
          <w:szCs w:val="16"/>
          <w:u w:val="single"/>
        </w:rPr>
        <w:t>.</w:t>
      </w:r>
      <w:r w:rsidRPr="00F7365E">
        <w:rPr>
          <w:rFonts w:ascii="Times New Roman" w:hAnsi="Times New Roman" w:cs="Times New Roman"/>
          <w:sz w:val="16"/>
          <w:szCs w:val="16"/>
          <w:u w:val="single"/>
          <w:lang w:val="en-US"/>
        </w:rPr>
        <w:t>sem</w:t>
      </w:r>
      <w:r w:rsidRPr="00F7365E">
        <w:rPr>
          <w:rFonts w:ascii="Times New Roman" w:hAnsi="Times New Roman" w:cs="Times New Roman"/>
          <w:sz w:val="16"/>
          <w:szCs w:val="16"/>
          <w:u w:val="single"/>
        </w:rPr>
        <w:t>-</w:t>
      </w:r>
      <w:r w:rsidRPr="00F7365E">
        <w:rPr>
          <w:rFonts w:ascii="Times New Roman" w:hAnsi="Times New Roman" w:cs="Times New Roman"/>
          <w:sz w:val="16"/>
          <w:szCs w:val="16"/>
          <w:u w:val="single"/>
          <w:lang w:val="en-US"/>
        </w:rPr>
        <w:t>adm</w:t>
      </w:r>
      <w:r w:rsidRPr="00F7365E">
        <w:rPr>
          <w:rFonts w:ascii="Times New Roman" w:hAnsi="Times New Roman" w:cs="Times New Roman"/>
          <w:sz w:val="16"/>
          <w:szCs w:val="16"/>
          <w:u w:val="single"/>
        </w:rPr>
        <w:t>.</w:t>
      </w:r>
      <w:r w:rsidRPr="00F7365E">
        <w:rPr>
          <w:rFonts w:ascii="Times New Roman" w:hAnsi="Times New Roman" w:cs="Times New Roman"/>
          <w:sz w:val="16"/>
          <w:szCs w:val="16"/>
          <w:u w:val="single"/>
          <w:lang w:val="en-US"/>
        </w:rPr>
        <w:t>ru</w:t>
      </w:r>
      <w:r w:rsidRPr="00F7365E">
        <w:rPr>
          <w:rFonts w:ascii="Times New Roman" w:hAnsi="Times New Roman" w:cs="Times New Roman"/>
          <w:sz w:val="16"/>
          <w:szCs w:val="16"/>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Семигорского сельского поселения </w:t>
      </w:r>
      <w:hyperlink r:id="rId40" w:history="1">
        <w:r w:rsidRPr="00F7365E">
          <w:rPr>
            <w:rStyle w:val="af2"/>
            <w:rFonts w:ascii="Times New Roman" w:hAnsi="Times New Roman" w:cs="Times New Roman"/>
            <w:sz w:val="16"/>
            <w:szCs w:val="16"/>
            <w:lang w:val="en-US"/>
          </w:rPr>
          <w:t>semigorskmo</w:t>
        </w:r>
        <w:r w:rsidRPr="00F7365E">
          <w:rPr>
            <w:rStyle w:val="af2"/>
            <w:rFonts w:ascii="Times New Roman" w:hAnsi="Times New Roman" w:cs="Times New Roman"/>
            <w:sz w:val="16"/>
            <w:szCs w:val="16"/>
          </w:rPr>
          <w:t>@</w:t>
        </w:r>
        <w:r w:rsidRPr="00F7365E">
          <w:rPr>
            <w:rStyle w:val="af2"/>
            <w:rFonts w:ascii="Times New Roman" w:hAnsi="Times New Roman" w:cs="Times New Roman"/>
            <w:sz w:val="16"/>
            <w:szCs w:val="16"/>
            <w:lang w:val="en-US"/>
          </w:rPr>
          <w:t>yandex</w:t>
        </w:r>
        <w:r w:rsidRPr="00F7365E">
          <w:rPr>
            <w:rStyle w:val="af2"/>
            <w:rFonts w:ascii="Times New Roman" w:hAnsi="Times New Roman" w:cs="Times New Roman"/>
            <w:sz w:val="16"/>
            <w:szCs w:val="16"/>
          </w:rPr>
          <w:t>.</w:t>
        </w:r>
        <w:r w:rsidRPr="00F7365E">
          <w:rPr>
            <w:rStyle w:val="af2"/>
            <w:rFonts w:ascii="Times New Roman" w:hAnsi="Times New Roman" w:cs="Times New Roman"/>
            <w:sz w:val="16"/>
            <w:szCs w:val="16"/>
            <w:lang w:val="en-US"/>
          </w:rPr>
          <w:t>ru</w:t>
        </w:r>
      </w:hyperlink>
      <w:r w:rsidRPr="00F7365E">
        <w:rPr>
          <w:rFonts w:ascii="Times New Roman" w:hAnsi="Times New Roman" w:cs="Times New Roman"/>
          <w:sz w:val="16"/>
          <w:szCs w:val="16"/>
        </w:rPr>
        <w:t>;</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3) письменно в случае письменного обращения заявителя или его представителя;</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в) письменно, в случае письменного обращения заявителя или его представителя.</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8. Должностное лицо администрации Семигорского сельского поселения,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9. Должностные лица администрации Семигорского сельского поселения, предоставляют информацию по следующим вопросам:</w:t>
      </w:r>
    </w:p>
    <w:p w:rsidR="005057F2" w:rsidRDefault="005057F2" w:rsidP="005057F2">
      <w:pPr>
        <w:pStyle w:val="a3"/>
        <w:rPr>
          <w:sz w:val="28"/>
          <w:szCs w:val="28"/>
          <w:u w:val="single"/>
        </w:rPr>
      </w:pPr>
      <w:r>
        <w:rPr>
          <w:sz w:val="28"/>
          <w:szCs w:val="28"/>
          <w:u w:val="single"/>
        </w:rPr>
        <w:lastRenderedPageBreak/>
        <w:t xml:space="preserve">10                                   Вестник </w:t>
      </w:r>
      <w:r w:rsidR="0076579D">
        <w:rPr>
          <w:sz w:val="28"/>
          <w:szCs w:val="28"/>
          <w:u w:val="single"/>
        </w:rPr>
        <w:t xml:space="preserve">                 Понедельник   14 января                          № 1</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администрации Семигорского сельского поселения, графике работы, контактных телефонах;</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в) о перечне документов, необходимых для предоставления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д) о сроке предоставления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ж) об основаниях отказа в предоставлении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 xml:space="preserve">з) о порядке обжалования решений и действий (бездействия) уполномоченного органа, МФЦ, организаций, указанных в </w:t>
      </w:r>
      <w:hyperlink r:id="rId41" w:history="1">
        <w:r w:rsidRPr="00F7365E">
          <w:rPr>
            <w:rStyle w:val="af2"/>
            <w:rFonts w:ascii="Times New Roman" w:hAnsi="Times New Roman" w:cs="Times New Roman"/>
            <w:sz w:val="16"/>
            <w:szCs w:val="16"/>
          </w:rPr>
          <w:t>части 1.1 статьи 16</w:t>
        </w:r>
      </w:hyperlink>
      <w:r w:rsidRPr="00F7365E">
        <w:rPr>
          <w:rFonts w:ascii="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10. Основными требованиями при предоставлении информации являются:</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а) актуальность;</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б) своевременность;</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в) четкость и доступность в изложении информации;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г) полнота информации;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д) соответствие информации требованиям законодательства.</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11. Предоставление информации по телефону осуществляется путем непосредственного общения заявителя или его представителя с должностным лицом администрации Семигорского сельского поселения.</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12.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 xml:space="preserve">     При невозможности должностного лица администрации Семигорского сельского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Семигорского сельского поселения или же обратившемуся заявителю сообщается телефонный номер, по которому можно получить необходимую информацию. </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13. Если заявителя или его представителя не удовлетворяет информация, представленная должностным лицом администрации Семигорского сельского поселения он может обратиться к главе администрации Семигорского  муниципального образования.</w:t>
      </w:r>
    </w:p>
    <w:p w:rsidR="00AF71A3" w:rsidRPr="00F7365E" w:rsidRDefault="00AF71A3" w:rsidP="00AF71A3">
      <w:pPr>
        <w:autoSpaceDE w:val="0"/>
        <w:autoSpaceDN w:val="0"/>
        <w:adjustRightInd w:val="0"/>
        <w:jc w:val="both"/>
        <w:rPr>
          <w:sz w:val="16"/>
          <w:szCs w:val="16"/>
        </w:rPr>
      </w:pPr>
      <w:r w:rsidRPr="00F7365E">
        <w:rPr>
          <w:sz w:val="16"/>
          <w:szCs w:val="16"/>
          <w:lang w:eastAsia="en-US"/>
        </w:rPr>
        <w:t xml:space="preserve">     Прием заявителей</w:t>
      </w:r>
      <w:r w:rsidRPr="00F7365E">
        <w:rPr>
          <w:sz w:val="16"/>
          <w:szCs w:val="16"/>
        </w:rPr>
        <w:t xml:space="preserve"> </w:t>
      </w:r>
      <w:r w:rsidRPr="00F7365E">
        <w:rPr>
          <w:sz w:val="16"/>
          <w:szCs w:val="16"/>
          <w:lang w:eastAsia="en-US"/>
        </w:rPr>
        <w:t>или их представителей главой администрации Семигорского муниципального образования (в случае его отсутствия – заместителями главы или руководителя).</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 xml:space="preserve">14.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Семигорского сельского поселения  в течение тридцати дней со дня регистрации обращения. </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 xml:space="preserve">     Днем регистрации обращения является день его поступления в уполномоченный орган.</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 xml:space="preserve">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15. Информация об администрации Семигорского сельского поселения ,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а) на стендах, расположенных в помещениях, занимаемых администрацией Семигорского сельского поселения;</w:t>
      </w:r>
    </w:p>
    <w:p w:rsidR="00AF71A3" w:rsidRPr="00F7365E" w:rsidRDefault="00AF71A3" w:rsidP="00AF71A3">
      <w:pPr>
        <w:widowControl w:val="0"/>
        <w:autoSpaceDE w:val="0"/>
        <w:autoSpaceDN w:val="0"/>
        <w:adjustRightInd w:val="0"/>
        <w:jc w:val="both"/>
        <w:rPr>
          <w:sz w:val="16"/>
          <w:szCs w:val="16"/>
        </w:rPr>
      </w:pPr>
      <w:r w:rsidRPr="00F7365E">
        <w:rPr>
          <w:sz w:val="16"/>
          <w:szCs w:val="16"/>
        </w:rPr>
        <w:t>б) на официальном сайте администрации Семигорского сельского поселения в информационно-телекоммуникационной сети «Интернет» –</w:t>
      </w:r>
      <w:r w:rsidRPr="00F7365E">
        <w:rPr>
          <w:sz w:val="16"/>
          <w:szCs w:val="16"/>
          <w:u w:val="single"/>
        </w:rPr>
        <w:t xml:space="preserve"> </w:t>
      </w:r>
      <w:r w:rsidRPr="00F7365E">
        <w:rPr>
          <w:sz w:val="16"/>
          <w:szCs w:val="16"/>
          <w:u w:val="single"/>
          <w:lang w:val="en-US"/>
        </w:rPr>
        <w:t>www</w:t>
      </w:r>
      <w:r w:rsidRPr="00F7365E">
        <w:rPr>
          <w:sz w:val="16"/>
          <w:szCs w:val="16"/>
          <w:u w:val="single"/>
        </w:rPr>
        <w:t>.</w:t>
      </w:r>
      <w:r w:rsidRPr="00F7365E">
        <w:rPr>
          <w:sz w:val="16"/>
          <w:szCs w:val="16"/>
          <w:u w:val="single"/>
          <w:lang w:val="en-US"/>
        </w:rPr>
        <w:t>sem</w:t>
      </w:r>
      <w:r w:rsidRPr="00F7365E">
        <w:rPr>
          <w:sz w:val="16"/>
          <w:szCs w:val="16"/>
          <w:u w:val="single"/>
        </w:rPr>
        <w:t>-</w:t>
      </w:r>
      <w:r w:rsidRPr="00F7365E">
        <w:rPr>
          <w:sz w:val="16"/>
          <w:szCs w:val="16"/>
          <w:u w:val="single"/>
          <w:lang w:val="en-US"/>
        </w:rPr>
        <w:t>adm</w:t>
      </w:r>
      <w:r w:rsidRPr="00F7365E">
        <w:rPr>
          <w:sz w:val="16"/>
          <w:szCs w:val="16"/>
          <w:u w:val="single"/>
        </w:rPr>
        <w:t>.</w:t>
      </w:r>
      <w:r w:rsidRPr="00F7365E">
        <w:rPr>
          <w:sz w:val="16"/>
          <w:szCs w:val="16"/>
          <w:u w:val="single"/>
          <w:lang w:val="en-US"/>
        </w:rPr>
        <w:t>ru</w:t>
      </w:r>
      <w:r w:rsidRPr="00F7365E">
        <w:rPr>
          <w:sz w:val="16"/>
          <w:szCs w:val="16"/>
        </w:rPr>
        <w:t>, официальном сайте МФЦ, а также на Портале;</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в) посредством публикации в средствах массовой информации «Вестник»</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16. На стендах, расположенных в помещениях, занимаемых уполномоченным органом, размещается следующая информация:</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1) список документов для получения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2) о сроках предоставления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3) извлечения из административного регламента:</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а) об основаниях отказа в предоставлении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б) об описании конечного результата предоставления муниципальной услуги;</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в) о порядке досудебного обжалования решений и действий (бездействия) администрации Семигорского сельского поселения, а также должностных лиц уполномоченного органа;</w:t>
      </w:r>
    </w:p>
    <w:p w:rsidR="00AF71A3" w:rsidRPr="00F7365E" w:rsidRDefault="00AF71A3" w:rsidP="00AF71A3">
      <w:pPr>
        <w:pStyle w:val="ConsPlusNormal"/>
        <w:ind w:firstLine="0"/>
        <w:jc w:val="both"/>
        <w:rPr>
          <w:rFonts w:ascii="Times New Roman" w:hAnsi="Times New Roman" w:cs="Times New Roman"/>
          <w:sz w:val="16"/>
          <w:szCs w:val="16"/>
        </w:rPr>
      </w:pPr>
      <w:r w:rsidRPr="00F7365E">
        <w:rPr>
          <w:rFonts w:ascii="Times New Roman" w:hAnsi="Times New Roman" w:cs="Times New Roman"/>
          <w:sz w:val="16"/>
          <w:szCs w:val="16"/>
        </w:rPr>
        <w:t xml:space="preserve">4) почтовый адрес:665682 п. Семигорск, ул. Октябрьская,1, Администрация Семигорского сельского поселения, </w:t>
      </w:r>
    </w:p>
    <w:p w:rsidR="00AF71A3" w:rsidRPr="00F7365E" w:rsidRDefault="00AF71A3" w:rsidP="00AF71A3">
      <w:pPr>
        <w:widowControl w:val="0"/>
        <w:autoSpaceDE w:val="0"/>
        <w:autoSpaceDN w:val="0"/>
        <w:adjustRightInd w:val="0"/>
        <w:jc w:val="both"/>
        <w:rPr>
          <w:sz w:val="16"/>
          <w:szCs w:val="16"/>
        </w:rPr>
      </w:pPr>
      <w:r w:rsidRPr="00F7365E">
        <w:rPr>
          <w:sz w:val="16"/>
          <w:szCs w:val="16"/>
        </w:rPr>
        <w:t xml:space="preserve">график приема заявителей или их представителей по вопросам предоставления муниципальной услуги, Понедельник с 8-00 часов до 17-00 часов (перерыв с 13-00 часов до 14-00 часов); Вторник – Пятница с 9-00 часов до 17-00 часов (перерыв с 13-00 часов до 14-00 часов); Выходной суббота, воскресенье; адрес официального сайта Портала; </w:t>
      </w:r>
      <w:hyperlink r:id="rId42" w:history="1">
        <w:r w:rsidRPr="00F7365E">
          <w:rPr>
            <w:rStyle w:val="af2"/>
            <w:sz w:val="16"/>
            <w:szCs w:val="16"/>
            <w:lang w:val="en-US"/>
          </w:rPr>
          <w:t>www</w:t>
        </w:r>
        <w:r w:rsidRPr="00F7365E">
          <w:rPr>
            <w:rStyle w:val="af2"/>
            <w:sz w:val="16"/>
            <w:szCs w:val="16"/>
          </w:rPr>
          <w:t>.</w:t>
        </w:r>
        <w:r w:rsidRPr="00F7365E">
          <w:rPr>
            <w:rStyle w:val="af2"/>
            <w:sz w:val="16"/>
            <w:szCs w:val="16"/>
            <w:lang w:val="en-US"/>
          </w:rPr>
          <w:t>sem</w:t>
        </w:r>
        <w:r w:rsidRPr="00F7365E">
          <w:rPr>
            <w:rStyle w:val="af2"/>
            <w:sz w:val="16"/>
            <w:szCs w:val="16"/>
          </w:rPr>
          <w:t>-</w:t>
        </w:r>
        <w:r w:rsidRPr="00F7365E">
          <w:rPr>
            <w:rStyle w:val="af2"/>
            <w:sz w:val="16"/>
            <w:szCs w:val="16"/>
            <w:lang w:val="en-US"/>
          </w:rPr>
          <w:t>adm</w:t>
        </w:r>
        <w:r w:rsidRPr="00F7365E">
          <w:rPr>
            <w:rStyle w:val="af2"/>
            <w:sz w:val="16"/>
            <w:szCs w:val="16"/>
          </w:rPr>
          <w:t>.</w:t>
        </w:r>
        <w:r w:rsidRPr="00F7365E">
          <w:rPr>
            <w:rStyle w:val="af2"/>
            <w:sz w:val="16"/>
            <w:szCs w:val="16"/>
            <w:lang w:val="en-US"/>
          </w:rPr>
          <w:t>ru</w:t>
        </w:r>
      </w:hyperlink>
      <w:r w:rsidRPr="00F7365E">
        <w:rPr>
          <w:sz w:val="16"/>
          <w:szCs w:val="16"/>
          <w:u w:val="single"/>
        </w:rPr>
        <w:t>;</w:t>
      </w:r>
      <w:r w:rsidRPr="00F7365E">
        <w:rPr>
          <w:sz w:val="16"/>
          <w:szCs w:val="16"/>
        </w:rPr>
        <w:t xml:space="preserve"> адрес электронной почты: </w:t>
      </w:r>
      <w:r w:rsidRPr="00F7365E">
        <w:rPr>
          <w:sz w:val="16"/>
          <w:szCs w:val="16"/>
          <w:u w:val="single"/>
          <w:lang w:val="en-US"/>
        </w:rPr>
        <w:t>semigorskmo</w:t>
      </w:r>
      <w:r w:rsidRPr="00F7365E">
        <w:rPr>
          <w:sz w:val="16"/>
          <w:szCs w:val="16"/>
          <w:u w:val="single"/>
        </w:rPr>
        <w:t>@</w:t>
      </w:r>
      <w:r w:rsidRPr="00F7365E">
        <w:rPr>
          <w:sz w:val="16"/>
          <w:szCs w:val="16"/>
          <w:u w:val="single"/>
          <w:lang w:val="en-US"/>
        </w:rPr>
        <w:t>yandex</w:t>
      </w:r>
      <w:r w:rsidRPr="00F7365E">
        <w:rPr>
          <w:sz w:val="16"/>
          <w:szCs w:val="16"/>
          <w:u w:val="single"/>
        </w:rPr>
        <w:t>.</w:t>
      </w:r>
      <w:r w:rsidRPr="00F7365E">
        <w:rPr>
          <w:sz w:val="16"/>
          <w:szCs w:val="16"/>
          <w:u w:val="single"/>
          <w:lang w:val="en-US"/>
        </w:rPr>
        <w:t>ru</w:t>
      </w:r>
      <w:r w:rsidRPr="00F7365E">
        <w:rPr>
          <w:sz w:val="16"/>
          <w:szCs w:val="16"/>
          <w:u w:val="single"/>
        </w:rPr>
        <w:t>.</w:t>
      </w:r>
    </w:p>
    <w:p w:rsidR="00AF71A3" w:rsidRPr="00F7365E" w:rsidRDefault="00AF71A3" w:rsidP="00AF71A3">
      <w:pPr>
        <w:widowControl w:val="0"/>
        <w:autoSpaceDE w:val="0"/>
        <w:autoSpaceDN w:val="0"/>
        <w:adjustRightInd w:val="0"/>
        <w:jc w:val="both"/>
        <w:rPr>
          <w:sz w:val="16"/>
          <w:szCs w:val="16"/>
        </w:rPr>
      </w:pPr>
      <w:bookmarkStart w:id="5" w:name="Par144"/>
      <w:bookmarkEnd w:id="5"/>
      <w:r w:rsidRPr="00F7365E">
        <w:rPr>
          <w:sz w:val="16"/>
          <w:szCs w:val="16"/>
        </w:rPr>
        <w:t>5) перечень нормативных правовых актов, регулирующих отношения, возникающие в связи с предоставлением муниципальной услуги.</w:t>
      </w:r>
    </w:p>
    <w:p w:rsidR="00AF71A3" w:rsidRPr="00F7365E" w:rsidRDefault="00AF71A3" w:rsidP="00AF71A3">
      <w:pPr>
        <w:widowControl w:val="0"/>
        <w:autoSpaceDE w:val="0"/>
        <w:autoSpaceDN w:val="0"/>
        <w:adjustRightInd w:val="0"/>
        <w:jc w:val="both"/>
        <w:rPr>
          <w:sz w:val="16"/>
          <w:szCs w:val="16"/>
        </w:rPr>
      </w:pPr>
      <w:r w:rsidRPr="00F7365E">
        <w:rPr>
          <w:sz w:val="16"/>
          <w:szCs w:val="16"/>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Семигорского сельского поселения  заключил в соответствии с законодательством соглашения о взаимодействии.</w:t>
      </w:r>
    </w:p>
    <w:p w:rsidR="00AF71A3" w:rsidRPr="00F7365E" w:rsidRDefault="00AF71A3" w:rsidP="00AF71A3">
      <w:pPr>
        <w:widowControl w:val="0"/>
        <w:autoSpaceDE w:val="0"/>
        <w:autoSpaceDN w:val="0"/>
        <w:adjustRightInd w:val="0"/>
        <w:jc w:val="both"/>
        <w:rPr>
          <w:sz w:val="16"/>
          <w:szCs w:val="16"/>
        </w:rPr>
      </w:pPr>
      <w:r w:rsidRPr="00F7365E">
        <w:rPr>
          <w:sz w:val="16"/>
          <w:szCs w:val="16"/>
        </w:rPr>
        <w:t xml:space="preserve">     Информация об адресах и режиме работы МФЦ содержится на официальном сайте в информационно-телекоммуникационной сети «Интернет» </w:t>
      </w:r>
      <w:hyperlink r:id="rId43" w:history="1">
        <w:r w:rsidRPr="00F7365E">
          <w:rPr>
            <w:rStyle w:val="af2"/>
            <w:sz w:val="16"/>
            <w:szCs w:val="16"/>
            <w:lang w:val="en-US"/>
          </w:rPr>
          <w:t>www</w:t>
        </w:r>
        <w:r w:rsidRPr="00F7365E">
          <w:rPr>
            <w:rStyle w:val="af2"/>
            <w:sz w:val="16"/>
            <w:szCs w:val="16"/>
          </w:rPr>
          <w:t>.</w:t>
        </w:r>
        <w:r w:rsidRPr="00F7365E">
          <w:rPr>
            <w:rStyle w:val="af2"/>
            <w:sz w:val="16"/>
            <w:szCs w:val="16"/>
            <w:lang w:val="en-US"/>
          </w:rPr>
          <w:t>mfc</w:t>
        </w:r>
        <w:r w:rsidRPr="00F7365E">
          <w:rPr>
            <w:rStyle w:val="af2"/>
            <w:sz w:val="16"/>
            <w:szCs w:val="16"/>
          </w:rPr>
          <w:t>38.</w:t>
        </w:r>
        <w:r w:rsidRPr="00F7365E">
          <w:rPr>
            <w:rStyle w:val="af2"/>
            <w:sz w:val="16"/>
            <w:szCs w:val="16"/>
            <w:lang w:val="en-US"/>
          </w:rPr>
          <w:t>ru</w:t>
        </w:r>
      </w:hyperlink>
      <w:r w:rsidRPr="00F7365E">
        <w:rPr>
          <w:sz w:val="16"/>
          <w:szCs w:val="16"/>
        </w:rPr>
        <w:t>.</w:t>
      </w:r>
    </w:p>
    <w:p w:rsidR="00AF71A3" w:rsidRPr="00F7365E" w:rsidRDefault="00AF71A3" w:rsidP="00AF71A3">
      <w:pPr>
        <w:widowControl w:val="0"/>
        <w:autoSpaceDE w:val="0"/>
        <w:autoSpaceDN w:val="0"/>
        <w:adjustRightInd w:val="0"/>
        <w:jc w:val="center"/>
        <w:outlineLvl w:val="1"/>
        <w:rPr>
          <w:b/>
          <w:sz w:val="16"/>
          <w:szCs w:val="16"/>
        </w:rPr>
      </w:pPr>
      <w:r w:rsidRPr="00F7365E">
        <w:rPr>
          <w:b/>
          <w:sz w:val="16"/>
          <w:szCs w:val="16"/>
        </w:rPr>
        <w:t>Раздел II. СТАНДАРТ ПРЕДОСТАВЛЕНИЯ МУНИЦИПАЛЬНОЙ УСЛУГИ</w:t>
      </w:r>
    </w:p>
    <w:p w:rsidR="00AF71A3" w:rsidRPr="00F7365E" w:rsidRDefault="00AF71A3" w:rsidP="00AF71A3">
      <w:pPr>
        <w:widowControl w:val="0"/>
        <w:autoSpaceDE w:val="0"/>
        <w:autoSpaceDN w:val="0"/>
        <w:adjustRightInd w:val="0"/>
        <w:jc w:val="center"/>
        <w:outlineLvl w:val="2"/>
        <w:rPr>
          <w:b/>
          <w:sz w:val="16"/>
          <w:szCs w:val="16"/>
        </w:rPr>
      </w:pPr>
      <w:bookmarkStart w:id="6" w:name="Par146"/>
      <w:bookmarkEnd w:id="6"/>
      <w:r w:rsidRPr="00F7365E">
        <w:rPr>
          <w:b/>
          <w:sz w:val="16"/>
          <w:szCs w:val="16"/>
        </w:rPr>
        <w:t>Глава 4. НАИМЕНОВАНИЕ МУНИЦИПАЛЬНОЙ УСЛУГИ</w:t>
      </w:r>
    </w:p>
    <w:p w:rsidR="00AF71A3" w:rsidRPr="00F7365E" w:rsidRDefault="00AF71A3" w:rsidP="00AF71A3">
      <w:pPr>
        <w:widowControl w:val="0"/>
        <w:autoSpaceDE w:val="0"/>
        <w:autoSpaceDN w:val="0"/>
        <w:adjustRightInd w:val="0"/>
        <w:jc w:val="both"/>
        <w:rPr>
          <w:sz w:val="16"/>
          <w:szCs w:val="16"/>
        </w:rPr>
      </w:pPr>
      <w:r w:rsidRPr="00F7365E">
        <w:rPr>
          <w:sz w:val="16"/>
          <w:szCs w:val="16"/>
        </w:rPr>
        <w:t>18.Под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Семигорского муниципального образования.</w:t>
      </w:r>
    </w:p>
    <w:p w:rsidR="00AF71A3" w:rsidRPr="00F7365E" w:rsidRDefault="00AF71A3" w:rsidP="00AF71A3">
      <w:pPr>
        <w:autoSpaceDE w:val="0"/>
        <w:autoSpaceDN w:val="0"/>
        <w:adjustRightInd w:val="0"/>
        <w:jc w:val="both"/>
        <w:rPr>
          <w:sz w:val="16"/>
          <w:szCs w:val="16"/>
          <w:lang w:eastAsia="en-US"/>
        </w:rPr>
      </w:pPr>
      <w:r w:rsidRPr="00F7365E">
        <w:rPr>
          <w:sz w:val="16"/>
          <w:szCs w:val="16"/>
          <w:lang w:eastAsia="en-US"/>
        </w:rPr>
        <w:t>19.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F71A3" w:rsidRPr="00F7365E" w:rsidRDefault="00AF71A3" w:rsidP="00AF71A3">
      <w:pPr>
        <w:autoSpaceDE w:val="0"/>
        <w:autoSpaceDN w:val="0"/>
        <w:adjustRightInd w:val="0"/>
        <w:jc w:val="both"/>
        <w:rPr>
          <w:sz w:val="16"/>
          <w:szCs w:val="16"/>
          <w:lang w:eastAsia="en-US"/>
        </w:rPr>
      </w:pPr>
      <w:r w:rsidRPr="00F7365E">
        <w:rPr>
          <w:sz w:val="16"/>
          <w:szCs w:val="16"/>
          <w:lang w:eastAsia="en-US"/>
        </w:rPr>
        <w:t xml:space="preserve">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F71A3" w:rsidRPr="00F7365E" w:rsidRDefault="00AF71A3" w:rsidP="00AF71A3">
      <w:pPr>
        <w:autoSpaceDE w:val="0"/>
        <w:autoSpaceDN w:val="0"/>
        <w:adjustRightInd w:val="0"/>
        <w:jc w:val="both"/>
        <w:rPr>
          <w:sz w:val="16"/>
          <w:szCs w:val="16"/>
        </w:rPr>
      </w:pPr>
      <w:r w:rsidRPr="00F7365E">
        <w:rPr>
          <w:sz w:val="16"/>
          <w:szCs w:val="16"/>
        </w:rPr>
        <w:t>20. Выдача градостроительного плана земельного участка, расположенного на территории Семигорского муниципального образования осуществляется в соответствии с законодательством.</w:t>
      </w:r>
    </w:p>
    <w:p w:rsidR="00AF71A3" w:rsidRPr="00F7365E" w:rsidRDefault="00AF71A3" w:rsidP="00AF71A3">
      <w:pPr>
        <w:widowControl w:val="0"/>
        <w:autoSpaceDE w:val="0"/>
        <w:autoSpaceDN w:val="0"/>
        <w:adjustRightInd w:val="0"/>
        <w:jc w:val="center"/>
        <w:outlineLvl w:val="2"/>
        <w:rPr>
          <w:b/>
          <w:sz w:val="16"/>
          <w:szCs w:val="16"/>
        </w:rPr>
      </w:pPr>
      <w:bookmarkStart w:id="7" w:name="Par151"/>
      <w:bookmarkEnd w:id="7"/>
      <w:r w:rsidRPr="00F7365E">
        <w:rPr>
          <w:b/>
          <w:sz w:val="16"/>
          <w:szCs w:val="16"/>
        </w:rPr>
        <w:t>Глава 5. НАИМЕНОВАНИЕ ОРГАНА МЕСТНОГО САМОУПРАВЛЕНИЯ, ПРЕДОСТАВЛЯЮЩЕГО МУНИЦИПАЛЬНУЮ УСЛУГУ</w:t>
      </w:r>
    </w:p>
    <w:p w:rsidR="00AF71A3" w:rsidRPr="00F7365E" w:rsidRDefault="00AF71A3" w:rsidP="00AF71A3">
      <w:pPr>
        <w:widowControl w:val="0"/>
        <w:autoSpaceDE w:val="0"/>
        <w:autoSpaceDN w:val="0"/>
        <w:adjustRightInd w:val="0"/>
        <w:jc w:val="both"/>
        <w:rPr>
          <w:sz w:val="16"/>
          <w:szCs w:val="16"/>
        </w:rPr>
      </w:pPr>
      <w:r w:rsidRPr="00F7365E">
        <w:rPr>
          <w:sz w:val="16"/>
          <w:szCs w:val="16"/>
        </w:rPr>
        <w:t>21. Органом местного самоуправления Семигорского муниципального образования, предоставляющим муниципальную услугу, является  администрация Семигорского сельского поселения - уполномоченный орган.</w:t>
      </w:r>
    </w:p>
    <w:p w:rsidR="00AF71A3" w:rsidRPr="00F7365E" w:rsidRDefault="00AF71A3" w:rsidP="00AF71A3">
      <w:pPr>
        <w:widowControl w:val="0"/>
        <w:autoSpaceDE w:val="0"/>
        <w:autoSpaceDN w:val="0"/>
        <w:adjustRightInd w:val="0"/>
        <w:jc w:val="both"/>
        <w:rPr>
          <w:sz w:val="16"/>
          <w:szCs w:val="16"/>
        </w:rPr>
      </w:pPr>
      <w:r w:rsidRPr="00F7365E">
        <w:rPr>
          <w:sz w:val="16"/>
          <w:szCs w:val="16"/>
        </w:rPr>
        <w:t>22. При предоставлении государственной услуги администрация Семигорского сельского поселения  не вправе требовать от заявителя или его представителя:</w:t>
      </w:r>
    </w:p>
    <w:p w:rsidR="005057F2" w:rsidRDefault="00AF71A3" w:rsidP="00AF71A3">
      <w:pPr>
        <w:widowControl w:val="0"/>
        <w:autoSpaceDE w:val="0"/>
        <w:autoSpaceDN w:val="0"/>
        <w:adjustRightInd w:val="0"/>
        <w:jc w:val="both"/>
        <w:rPr>
          <w:sz w:val="16"/>
          <w:szCs w:val="16"/>
        </w:rPr>
      </w:pPr>
      <w:r w:rsidRPr="00F7365E">
        <w:rPr>
          <w:sz w:val="16"/>
          <w:szCs w:val="16"/>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w:t>
      </w:r>
    </w:p>
    <w:p w:rsidR="00AF71A3" w:rsidRPr="00F7365E" w:rsidRDefault="0076579D" w:rsidP="00AF71A3">
      <w:pPr>
        <w:widowControl w:val="0"/>
        <w:autoSpaceDE w:val="0"/>
        <w:autoSpaceDN w:val="0"/>
        <w:adjustRightInd w:val="0"/>
        <w:jc w:val="both"/>
        <w:rPr>
          <w:sz w:val="16"/>
          <w:szCs w:val="16"/>
        </w:rPr>
      </w:pPr>
      <w:r>
        <w:rPr>
          <w:sz w:val="28"/>
          <w:szCs w:val="28"/>
          <w:u w:val="single"/>
        </w:rPr>
        <w:lastRenderedPageBreak/>
        <w:t>№ 1</w:t>
      </w:r>
      <w:r w:rsidR="005057F2">
        <w:rPr>
          <w:sz w:val="28"/>
          <w:szCs w:val="28"/>
          <w:u w:val="single"/>
        </w:rPr>
        <w:t xml:space="preserve">                            Вестни</w:t>
      </w:r>
      <w:r>
        <w:rPr>
          <w:sz w:val="28"/>
          <w:szCs w:val="28"/>
          <w:u w:val="single"/>
        </w:rPr>
        <w:t>к          Понедельник  14 января</w:t>
      </w:r>
      <w:r w:rsidR="005057F2">
        <w:rPr>
          <w:sz w:val="28"/>
          <w:szCs w:val="28"/>
          <w:u w:val="single"/>
        </w:rPr>
        <w:t xml:space="preserve">                                        11</w:t>
      </w:r>
      <w:r w:rsidR="005057F2">
        <w:rPr>
          <w:b/>
          <w:bCs/>
          <w:spacing w:val="6"/>
          <w:sz w:val="20"/>
          <w:szCs w:val="20"/>
        </w:rPr>
        <w:t xml:space="preserve"> </w:t>
      </w:r>
      <w:r w:rsidR="00AF71A3" w:rsidRPr="00F7365E">
        <w:rPr>
          <w:sz w:val="16"/>
          <w:szCs w:val="16"/>
        </w:rPr>
        <w:t>обязательными для предоставления муниципальных услуг, утвержденный нормативным правовым актом представительного органа (указывается наименование представительного органа);</w:t>
      </w:r>
    </w:p>
    <w:p w:rsidR="00AF71A3" w:rsidRPr="00F7365E" w:rsidRDefault="00AF71A3" w:rsidP="00AF71A3">
      <w:pPr>
        <w:widowControl w:val="0"/>
        <w:autoSpaceDE w:val="0"/>
        <w:autoSpaceDN w:val="0"/>
        <w:adjustRightInd w:val="0"/>
        <w:jc w:val="both"/>
        <w:rPr>
          <w:sz w:val="16"/>
          <w:szCs w:val="16"/>
        </w:rPr>
      </w:pPr>
      <w:r w:rsidRPr="00F7365E">
        <w:rPr>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71A3" w:rsidRPr="00F7365E" w:rsidRDefault="00AF71A3" w:rsidP="00AF71A3">
      <w:pPr>
        <w:widowControl w:val="0"/>
        <w:autoSpaceDE w:val="0"/>
        <w:autoSpaceDN w:val="0"/>
        <w:adjustRightInd w:val="0"/>
        <w:jc w:val="both"/>
        <w:rPr>
          <w:sz w:val="16"/>
          <w:szCs w:val="16"/>
        </w:rPr>
      </w:pPr>
      <w:r w:rsidRPr="00F7365E">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71A3" w:rsidRPr="00F7365E" w:rsidRDefault="00AF71A3" w:rsidP="00AF71A3">
      <w:pPr>
        <w:widowControl w:val="0"/>
        <w:autoSpaceDE w:val="0"/>
        <w:autoSpaceDN w:val="0"/>
        <w:adjustRightInd w:val="0"/>
        <w:jc w:val="both"/>
        <w:rPr>
          <w:sz w:val="16"/>
          <w:szCs w:val="16"/>
        </w:rPr>
      </w:pPr>
      <w:r w:rsidRPr="00F7365E">
        <w:rPr>
          <w:sz w:val="16"/>
          <w:szCs w:val="16"/>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71A3" w:rsidRPr="00F7365E" w:rsidRDefault="00AF71A3" w:rsidP="00AF71A3">
      <w:pPr>
        <w:widowControl w:val="0"/>
        <w:autoSpaceDE w:val="0"/>
        <w:autoSpaceDN w:val="0"/>
        <w:adjustRightInd w:val="0"/>
        <w:jc w:val="both"/>
        <w:rPr>
          <w:sz w:val="16"/>
          <w:szCs w:val="16"/>
        </w:rPr>
      </w:pPr>
      <w:r w:rsidRPr="00F7365E">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71A3" w:rsidRPr="00F7365E" w:rsidRDefault="00AF71A3" w:rsidP="00AF71A3">
      <w:pPr>
        <w:widowControl w:val="0"/>
        <w:autoSpaceDE w:val="0"/>
        <w:autoSpaceDN w:val="0"/>
        <w:adjustRightInd w:val="0"/>
        <w:jc w:val="both"/>
        <w:rPr>
          <w:sz w:val="16"/>
          <w:szCs w:val="16"/>
        </w:rPr>
      </w:pPr>
      <w:r w:rsidRPr="00F7365E">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Семигорского сельского поселения ,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Семигорского сельского поселения,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или его представитель, а также приносятся извинения за доставленные неудобства.</w:t>
      </w:r>
    </w:p>
    <w:p w:rsidR="00AF71A3" w:rsidRPr="00F7365E" w:rsidRDefault="00AF71A3" w:rsidP="00AF71A3">
      <w:pPr>
        <w:widowControl w:val="0"/>
        <w:autoSpaceDE w:val="0"/>
        <w:autoSpaceDN w:val="0"/>
        <w:adjustRightInd w:val="0"/>
        <w:jc w:val="both"/>
        <w:rPr>
          <w:sz w:val="16"/>
          <w:szCs w:val="16"/>
        </w:rPr>
      </w:pPr>
      <w:r w:rsidRPr="00F7365E">
        <w:rPr>
          <w:sz w:val="16"/>
          <w:szCs w:val="16"/>
        </w:rPr>
        <w:t>23. В предоставлении муниципальной услуги участвуют: Федеральная налоговая служба; Федеральная служба государственной регистрации, кадастра и картографии; Федеральная служба по экологическому, технологическому и атомному надзору; Министерство имущественных отношений Иркутской области;  Министерство природных ресурсов и экологии Иркутской области; Служба государственного жилищного надзора Иркутской области;  Служба государственного строительного надзора Иркутской области;  Структурные подразделения администрации Семигорского муниципального образования; Организации, осуществляющие эксплуатацию сетей инженерно-технического обеспечения.</w:t>
      </w:r>
    </w:p>
    <w:p w:rsidR="00AF71A3" w:rsidRPr="00F7365E" w:rsidRDefault="00AF71A3" w:rsidP="00AF71A3">
      <w:pPr>
        <w:widowControl w:val="0"/>
        <w:autoSpaceDE w:val="0"/>
        <w:autoSpaceDN w:val="0"/>
        <w:adjustRightInd w:val="0"/>
        <w:jc w:val="center"/>
        <w:rPr>
          <w:b/>
          <w:sz w:val="16"/>
          <w:szCs w:val="16"/>
        </w:rPr>
      </w:pPr>
      <w:bookmarkStart w:id="8" w:name="Par159"/>
      <w:bookmarkEnd w:id="8"/>
      <w:r w:rsidRPr="00F7365E">
        <w:rPr>
          <w:b/>
          <w:sz w:val="16"/>
          <w:szCs w:val="16"/>
        </w:rPr>
        <w:t>Глава 6. ОПИСАНИЕ РЕЗУЛЬТАТА ПРЕДОСТАВЛЕНИЯ МУНИЦИПАЛЬНОЙ УСЛУГИ</w:t>
      </w:r>
    </w:p>
    <w:p w:rsidR="00AF71A3" w:rsidRPr="00F7365E" w:rsidRDefault="00AF71A3" w:rsidP="00AF71A3">
      <w:pPr>
        <w:widowControl w:val="0"/>
        <w:autoSpaceDE w:val="0"/>
        <w:autoSpaceDN w:val="0"/>
        <w:adjustRightInd w:val="0"/>
        <w:rPr>
          <w:sz w:val="16"/>
          <w:szCs w:val="16"/>
        </w:rPr>
      </w:pPr>
      <w:r w:rsidRPr="00F7365E">
        <w:rPr>
          <w:sz w:val="16"/>
          <w:szCs w:val="16"/>
        </w:rPr>
        <w:t>24. Конечным результатом предоставления муниципальной услуги является</w:t>
      </w:r>
      <w:bookmarkStart w:id="9" w:name="Par167"/>
      <w:bookmarkEnd w:id="9"/>
      <w:r w:rsidRPr="00F7365E">
        <w:rPr>
          <w:sz w:val="16"/>
          <w:szCs w:val="16"/>
        </w:rPr>
        <w:t xml:space="preserve"> выдача градостроительного плана земельного участка.</w:t>
      </w:r>
    </w:p>
    <w:p w:rsidR="00AF71A3" w:rsidRPr="00F7365E" w:rsidRDefault="00AF71A3" w:rsidP="00AF71A3">
      <w:pPr>
        <w:widowControl w:val="0"/>
        <w:autoSpaceDE w:val="0"/>
        <w:autoSpaceDN w:val="0"/>
        <w:adjustRightInd w:val="0"/>
        <w:jc w:val="center"/>
        <w:outlineLvl w:val="2"/>
        <w:rPr>
          <w:b/>
          <w:sz w:val="16"/>
          <w:szCs w:val="16"/>
        </w:rPr>
      </w:pPr>
      <w:r w:rsidRPr="00F7365E">
        <w:rPr>
          <w:b/>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F71A3" w:rsidRPr="00F7365E" w:rsidRDefault="00AF71A3" w:rsidP="00F7365E">
      <w:pPr>
        <w:widowControl w:val="0"/>
        <w:autoSpaceDE w:val="0"/>
        <w:autoSpaceDN w:val="0"/>
        <w:adjustRightInd w:val="0"/>
        <w:jc w:val="both"/>
        <w:rPr>
          <w:sz w:val="16"/>
          <w:szCs w:val="16"/>
        </w:rPr>
      </w:pPr>
      <w:bookmarkStart w:id="10" w:name="Par174"/>
      <w:bookmarkEnd w:id="10"/>
      <w:r w:rsidRPr="00F7365E">
        <w:rPr>
          <w:sz w:val="16"/>
          <w:szCs w:val="16"/>
        </w:rPr>
        <w:t xml:space="preserve">25. Администрация Семигорского сельского поселения  в течение двадцати рабочих дней после получения заявления, указанного в пункте 31 административного регламента, осуществляет подготовку, регистрацию градостроительного плана земельного участка и выдает его заявителю или его представителю. </w:t>
      </w:r>
    </w:p>
    <w:p w:rsidR="00AF71A3" w:rsidRPr="00F7365E" w:rsidRDefault="00AF71A3" w:rsidP="00F7365E">
      <w:pPr>
        <w:widowControl w:val="0"/>
        <w:autoSpaceDE w:val="0"/>
        <w:autoSpaceDN w:val="0"/>
        <w:adjustRightInd w:val="0"/>
        <w:jc w:val="both"/>
        <w:rPr>
          <w:sz w:val="16"/>
          <w:szCs w:val="16"/>
        </w:rPr>
      </w:pPr>
      <w:r w:rsidRPr="00F7365E">
        <w:rPr>
          <w:sz w:val="16"/>
          <w:szCs w:val="16"/>
        </w:rPr>
        <w:t>26.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F71A3" w:rsidRPr="00F7365E" w:rsidRDefault="00AF71A3" w:rsidP="00F7365E">
      <w:pPr>
        <w:widowControl w:val="0"/>
        <w:autoSpaceDE w:val="0"/>
        <w:autoSpaceDN w:val="0"/>
        <w:adjustRightInd w:val="0"/>
        <w:jc w:val="both"/>
        <w:rPr>
          <w:sz w:val="16"/>
          <w:szCs w:val="16"/>
        </w:rPr>
      </w:pPr>
      <w:r w:rsidRPr="00F7365E">
        <w:rPr>
          <w:sz w:val="16"/>
          <w:szCs w:val="16"/>
        </w:rPr>
        <w:t>27.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AF71A3" w:rsidRPr="00F7365E" w:rsidRDefault="00AF71A3" w:rsidP="00F7365E">
      <w:pPr>
        <w:widowControl w:val="0"/>
        <w:autoSpaceDE w:val="0"/>
        <w:autoSpaceDN w:val="0"/>
        <w:adjustRightInd w:val="0"/>
        <w:jc w:val="both"/>
        <w:rPr>
          <w:sz w:val="16"/>
          <w:szCs w:val="16"/>
        </w:rPr>
      </w:pPr>
      <w:r w:rsidRPr="00F7365E">
        <w:rPr>
          <w:sz w:val="16"/>
          <w:szCs w:val="16"/>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AF71A3" w:rsidRPr="00F7365E" w:rsidRDefault="00AF71A3" w:rsidP="00F7365E">
      <w:pPr>
        <w:widowControl w:val="0"/>
        <w:autoSpaceDE w:val="0"/>
        <w:autoSpaceDN w:val="0"/>
        <w:adjustRightInd w:val="0"/>
        <w:jc w:val="both"/>
        <w:rPr>
          <w:sz w:val="16"/>
          <w:szCs w:val="16"/>
        </w:rPr>
      </w:pPr>
      <w:r w:rsidRPr="00F7365E">
        <w:rPr>
          <w:sz w:val="16"/>
          <w:szCs w:val="16"/>
        </w:rPr>
        <w:t>28.1.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администрацию Семигорского сельского поселения сканированные образы документов, полученные от заявителя или его представителя.</w:t>
      </w:r>
    </w:p>
    <w:p w:rsidR="00AF71A3" w:rsidRPr="00F7365E" w:rsidRDefault="00AF71A3" w:rsidP="00F7365E">
      <w:pPr>
        <w:widowControl w:val="0"/>
        <w:autoSpaceDE w:val="0"/>
        <w:autoSpaceDN w:val="0"/>
        <w:adjustRightInd w:val="0"/>
        <w:jc w:val="both"/>
        <w:rPr>
          <w:sz w:val="16"/>
          <w:szCs w:val="16"/>
        </w:rPr>
      </w:pPr>
      <w:r w:rsidRPr="00F7365E">
        <w:rPr>
          <w:sz w:val="16"/>
          <w:szCs w:val="16"/>
        </w:rPr>
        <w:t xml:space="preserve">     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  Семигорского сельского поселения.</w:t>
      </w:r>
    </w:p>
    <w:p w:rsidR="00AF71A3" w:rsidRPr="00AF71A3" w:rsidRDefault="00AF71A3" w:rsidP="00F7365E">
      <w:pPr>
        <w:widowControl w:val="0"/>
        <w:autoSpaceDE w:val="0"/>
        <w:autoSpaceDN w:val="0"/>
        <w:adjustRightInd w:val="0"/>
        <w:jc w:val="both"/>
        <w:rPr>
          <w:sz w:val="16"/>
          <w:szCs w:val="16"/>
        </w:rPr>
      </w:pPr>
      <w:r w:rsidRPr="00F7365E">
        <w:rPr>
          <w:sz w:val="16"/>
          <w:szCs w:val="16"/>
        </w:rPr>
        <w:t>28.2.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w:t>
      </w:r>
      <w:r w:rsidRPr="00AF71A3">
        <w:rPr>
          <w:sz w:val="16"/>
          <w:szCs w:val="16"/>
        </w:rPr>
        <w:t xml:space="preserve"> государственных и (или) муниципальных услуг, направление заявлений и документов в администрацию Семигорского сельского поселения,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администрации Семигорского сельского поселения уполномоченным органом.</w:t>
      </w:r>
      <w:bookmarkStart w:id="11" w:name="Par179"/>
      <w:bookmarkEnd w:id="11"/>
    </w:p>
    <w:p w:rsidR="00AF71A3" w:rsidRPr="00AF71A3" w:rsidRDefault="00AF71A3" w:rsidP="00AF71A3">
      <w:pPr>
        <w:widowControl w:val="0"/>
        <w:autoSpaceDE w:val="0"/>
        <w:autoSpaceDN w:val="0"/>
        <w:adjustRightInd w:val="0"/>
        <w:jc w:val="center"/>
        <w:rPr>
          <w:b/>
          <w:sz w:val="16"/>
          <w:szCs w:val="16"/>
        </w:rPr>
      </w:pPr>
      <w:r w:rsidRPr="00AF71A3">
        <w:rPr>
          <w:b/>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AF71A3" w:rsidRPr="00AF71A3" w:rsidRDefault="00AF71A3" w:rsidP="00F7365E">
      <w:pPr>
        <w:widowControl w:val="0"/>
        <w:autoSpaceDE w:val="0"/>
        <w:autoSpaceDN w:val="0"/>
        <w:adjustRightInd w:val="0"/>
        <w:jc w:val="both"/>
        <w:rPr>
          <w:sz w:val="16"/>
          <w:szCs w:val="16"/>
        </w:rPr>
      </w:pPr>
      <w:r w:rsidRPr="00AF71A3">
        <w:rPr>
          <w:sz w:val="16"/>
          <w:szCs w:val="16"/>
        </w:rPr>
        <w:t>29. Правовой основой предоставления муниципальной услуги являются следующие нормативные правовые акты:</w:t>
      </w:r>
    </w:p>
    <w:p w:rsidR="00AF71A3" w:rsidRPr="00AF71A3" w:rsidRDefault="00AF71A3" w:rsidP="00F7365E">
      <w:pPr>
        <w:widowControl w:val="0"/>
        <w:autoSpaceDE w:val="0"/>
        <w:autoSpaceDN w:val="0"/>
        <w:adjustRightInd w:val="0"/>
        <w:jc w:val="both"/>
        <w:rPr>
          <w:sz w:val="16"/>
          <w:szCs w:val="16"/>
        </w:rPr>
      </w:pPr>
      <w:r w:rsidRPr="00AF71A3">
        <w:rPr>
          <w:sz w:val="16"/>
          <w:szCs w:val="16"/>
        </w:rPr>
        <w:t>а) Конституция Российской Федерации (Российская газета, № 7, 21.01.2009, Собрание законодательства РФ, № 4, 26.01.2009, ст. 445, Парламентская газета, № 4, 23-29.01.2009);</w:t>
      </w:r>
    </w:p>
    <w:p w:rsidR="00AF71A3" w:rsidRPr="00AF71A3" w:rsidRDefault="00AF71A3" w:rsidP="00F7365E">
      <w:pPr>
        <w:autoSpaceDE w:val="0"/>
        <w:autoSpaceDN w:val="0"/>
        <w:adjustRightInd w:val="0"/>
        <w:jc w:val="both"/>
        <w:rPr>
          <w:sz w:val="16"/>
          <w:szCs w:val="16"/>
        </w:rPr>
      </w:pPr>
      <w:r w:rsidRPr="00AF71A3">
        <w:rPr>
          <w:sz w:val="16"/>
          <w:szCs w:val="16"/>
        </w:rPr>
        <w:t xml:space="preserve">б) Градостроительный </w:t>
      </w:r>
      <w:hyperlink r:id="rId44" w:history="1">
        <w:r w:rsidRPr="00AF71A3">
          <w:rPr>
            <w:sz w:val="16"/>
            <w:szCs w:val="16"/>
          </w:rPr>
          <w:t>кодекс</w:t>
        </w:r>
      </w:hyperlink>
      <w:r w:rsidRPr="00AF71A3">
        <w:rPr>
          <w:sz w:val="16"/>
          <w:szCs w:val="16"/>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AF71A3" w:rsidRPr="00AF71A3" w:rsidRDefault="00AF71A3" w:rsidP="00F7365E">
      <w:pPr>
        <w:autoSpaceDE w:val="0"/>
        <w:autoSpaceDN w:val="0"/>
        <w:adjustRightInd w:val="0"/>
        <w:jc w:val="both"/>
        <w:rPr>
          <w:sz w:val="16"/>
          <w:szCs w:val="16"/>
          <w:lang w:eastAsia="en-US"/>
        </w:rPr>
      </w:pPr>
      <w:r w:rsidRPr="00AF71A3">
        <w:rPr>
          <w:sz w:val="16"/>
          <w:szCs w:val="16"/>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F71A3" w:rsidRPr="00AF71A3" w:rsidRDefault="00AF71A3" w:rsidP="00F7365E">
      <w:pPr>
        <w:autoSpaceDE w:val="0"/>
        <w:autoSpaceDN w:val="0"/>
        <w:adjustRightInd w:val="0"/>
        <w:jc w:val="both"/>
        <w:rPr>
          <w:sz w:val="16"/>
          <w:szCs w:val="16"/>
          <w:lang w:eastAsia="en-US"/>
        </w:rPr>
      </w:pPr>
      <w:r w:rsidRPr="00AF71A3">
        <w:rPr>
          <w:sz w:val="16"/>
          <w:szCs w:val="16"/>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F71A3" w:rsidRPr="00AF71A3" w:rsidRDefault="00AF71A3" w:rsidP="00F7365E">
      <w:pPr>
        <w:autoSpaceDE w:val="0"/>
        <w:autoSpaceDN w:val="0"/>
        <w:adjustRightInd w:val="0"/>
        <w:jc w:val="both"/>
        <w:rPr>
          <w:sz w:val="16"/>
          <w:szCs w:val="16"/>
          <w:lang w:eastAsia="en-US"/>
        </w:rPr>
      </w:pPr>
      <w:r w:rsidRPr="00AF71A3">
        <w:rPr>
          <w:sz w:val="16"/>
          <w:szCs w:val="16"/>
          <w:lang w:eastAsia="en-US"/>
        </w:rPr>
        <w:t xml:space="preserve">д) Приказ Минстроя России от 25.04.2017 № 741/пр «Об утверждении формы градостроительного плана земельного участка и порядка ее заполнения»; </w:t>
      </w:r>
    </w:p>
    <w:p w:rsidR="00AF71A3" w:rsidRPr="00AF71A3" w:rsidRDefault="00AF71A3" w:rsidP="00F7365E">
      <w:pPr>
        <w:widowControl w:val="0"/>
        <w:autoSpaceDE w:val="0"/>
        <w:autoSpaceDN w:val="0"/>
        <w:adjustRightInd w:val="0"/>
        <w:jc w:val="both"/>
        <w:rPr>
          <w:sz w:val="16"/>
          <w:szCs w:val="16"/>
          <w:lang w:eastAsia="en-US"/>
        </w:rPr>
      </w:pPr>
      <w:r w:rsidRPr="00AF71A3">
        <w:rPr>
          <w:sz w:val="16"/>
          <w:szCs w:val="16"/>
          <w:lang w:eastAsia="en-US"/>
        </w:rPr>
        <w:t>е)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AF71A3" w:rsidRPr="00AF71A3" w:rsidRDefault="00AF71A3" w:rsidP="00F7365E">
      <w:pPr>
        <w:widowControl w:val="0"/>
        <w:autoSpaceDE w:val="0"/>
        <w:autoSpaceDN w:val="0"/>
        <w:adjustRightInd w:val="0"/>
        <w:jc w:val="both"/>
        <w:rPr>
          <w:sz w:val="16"/>
          <w:szCs w:val="16"/>
          <w:lang w:eastAsia="en-US"/>
        </w:rPr>
      </w:pPr>
      <w:r w:rsidRPr="00AF71A3">
        <w:rPr>
          <w:sz w:val="16"/>
          <w:szCs w:val="16"/>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AF71A3" w:rsidRPr="00AF71A3" w:rsidRDefault="00AF71A3" w:rsidP="00F7365E">
      <w:pPr>
        <w:widowControl w:val="0"/>
        <w:autoSpaceDE w:val="0"/>
        <w:autoSpaceDN w:val="0"/>
        <w:adjustRightInd w:val="0"/>
        <w:jc w:val="both"/>
        <w:rPr>
          <w:sz w:val="16"/>
          <w:szCs w:val="16"/>
          <w:lang w:eastAsia="en-US"/>
        </w:rPr>
      </w:pPr>
      <w:r w:rsidRPr="00AF71A3">
        <w:rPr>
          <w:sz w:val="16"/>
          <w:szCs w:val="16"/>
          <w:lang w:eastAsia="en-US"/>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5057F2" w:rsidRDefault="00AF71A3" w:rsidP="005057F2">
      <w:pPr>
        <w:pStyle w:val="a3"/>
        <w:rPr>
          <w:sz w:val="16"/>
          <w:szCs w:val="16"/>
          <w:lang w:eastAsia="en-US"/>
        </w:rPr>
      </w:pPr>
      <w:r w:rsidRPr="00AF71A3">
        <w:rPr>
          <w:sz w:val="16"/>
          <w:szCs w:val="16"/>
          <w:lang w:eastAsia="en-US"/>
        </w:rPr>
        <w:t xml:space="preserve">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w:t>
      </w:r>
    </w:p>
    <w:p w:rsidR="005057F2" w:rsidRDefault="005057F2" w:rsidP="005057F2">
      <w:pPr>
        <w:pStyle w:val="a3"/>
        <w:rPr>
          <w:sz w:val="28"/>
          <w:szCs w:val="28"/>
          <w:u w:val="single"/>
        </w:rPr>
      </w:pPr>
      <w:r>
        <w:rPr>
          <w:sz w:val="28"/>
          <w:szCs w:val="28"/>
          <w:u w:val="single"/>
        </w:rPr>
        <w:lastRenderedPageBreak/>
        <w:t xml:space="preserve">12 </w:t>
      </w:r>
      <w:r w:rsidR="0076579D">
        <w:rPr>
          <w:sz w:val="28"/>
          <w:szCs w:val="28"/>
          <w:u w:val="single"/>
        </w:rPr>
        <w:t xml:space="preserve">                              </w:t>
      </w:r>
      <w:r>
        <w:rPr>
          <w:sz w:val="28"/>
          <w:szCs w:val="28"/>
          <w:u w:val="single"/>
        </w:rPr>
        <w:t xml:space="preserve">  Вестник            </w:t>
      </w:r>
      <w:r w:rsidR="0076579D">
        <w:rPr>
          <w:sz w:val="28"/>
          <w:szCs w:val="28"/>
          <w:u w:val="single"/>
        </w:rPr>
        <w:t xml:space="preserve">         Понедельник   14 января                         № 1</w:t>
      </w:r>
    </w:p>
    <w:p w:rsidR="00AF71A3" w:rsidRPr="00AF71A3" w:rsidRDefault="00AF71A3" w:rsidP="00F7365E">
      <w:pPr>
        <w:widowControl w:val="0"/>
        <w:autoSpaceDE w:val="0"/>
        <w:autoSpaceDN w:val="0"/>
        <w:adjustRightInd w:val="0"/>
        <w:jc w:val="both"/>
        <w:rPr>
          <w:sz w:val="16"/>
          <w:szCs w:val="16"/>
          <w:lang w:eastAsia="en-US"/>
        </w:rPr>
      </w:pPr>
      <w:r w:rsidRPr="00AF71A3">
        <w:rPr>
          <w:sz w:val="16"/>
          <w:szCs w:val="16"/>
          <w:lang w:eastAsia="en-US"/>
        </w:rPr>
        <w:t>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AF71A3" w:rsidRPr="00AF71A3" w:rsidRDefault="00AF71A3" w:rsidP="00F7365E">
      <w:pPr>
        <w:widowControl w:val="0"/>
        <w:autoSpaceDE w:val="0"/>
        <w:autoSpaceDN w:val="0"/>
        <w:adjustRightInd w:val="0"/>
        <w:jc w:val="both"/>
        <w:rPr>
          <w:sz w:val="16"/>
          <w:szCs w:val="16"/>
          <w:lang w:eastAsia="en-US"/>
        </w:rPr>
      </w:pPr>
      <w:r w:rsidRPr="00AF71A3">
        <w:rPr>
          <w:sz w:val="16"/>
          <w:szCs w:val="16"/>
          <w:lang w:eastAsia="en-US"/>
        </w:rPr>
        <w:t>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AF71A3" w:rsidRPr="00AF71A3" w:rsidRDefault="00AF71A3" w:rsidP="00F7365E">
      <w:pPr>
        <w:widowControl w:val="0"/>
        <w:autoSpaceDE w:val="0"/>
        <w:autoSpaceDN w:val="0"/>
        <w:adjustRightInd w:val="0"/>
        <w:rPr>
          <w:sz w:val="16"/>
          <w:szCs w:val="16"/>
          <w:lang w:eastAsia="en-US"/>
        </w:rPr>
      </w:pPr>
      <w:r w:rsidRPr="00AF71A3">
        <w:rPr>
          <w:sz w:val="16"/>
          <w:szCs w:val="16"/>
          <w:lang w:eastAsia="en-US"/>
        </w:rPr>
        <w:t>л) Устав Семигорского  муниципального образования, решение Думы об утверждении перечня необходимых и обязательных услуг и др.</w:t>
      </w:r>
    </w:p>
    <w:p w:rsidR="00AF71A3" w:rsidRPr="00AF71A3" w:rsidRDefault="00AF71A3" w:rsidP="00F7365E">
      <w:pPr>
        <w:widowControl w:val="0"/>
        <w:autoSpaceDE w:val="0"/>
        <w:autoSpaceDN w:val="0"/>
        <w:adjustRightInd w:val="0"/>
        <w:rPr>
          <w:sz w:val="16"/>
          <w:szCs w:val="16"/>
          <w:lang w:eastAsia="en-US"/>
        </w:rPr>
      </w:pPr>
      <w:r w:rsidRPr="00AF71A3">
        <w:rPr>
          <w:sz w:val="16"/>
          <w:szCs w:val="16"/>
          <w:lang w:eastAsia="en-US"/>
        </w:rPr>
        <w:t xml:space="preserve">30. Установленный в пункте 29 настоящего административного регламента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Pr="00AF71A3">
        <w:rPr>
          <w:sz w:val="16"/>
          <w:szCs w:val="16"/>
        </w:rPr>
        <w:t xml:space="preserve"> Семигорского сельского поселения </w:t>
      </w:r>
      <w:r w:rsidRPr="00AF71A3">
        <w:rPr>
          <w:sz w:val="16"/>
          <w:szCs w:val="16"/>
          <w:lang w:eastAsia="en-US"/>
        </w:rPr>
        <w:t>и на Портале.</w:t>
      </w:r>
      <w:bookmarkStart w:id="12" w:name="Par199"/>
      <w:bookmarkEnd w:id="12"/>
    </w:p>
    <w:p w:rsidR="00AF71A3" w:rsidRPr="00F7365E" w:rsidRDefault="00AF71A3" w:rsidP="00F7365E">
      <w:pPr>
        <w:autoSpaceDE w:val="0"/>
        <w:autoSpaceDN w:val="0"/>
        <w:adjustRightInd w:val="0"/>
        <w:jc w:val="center"/>
        <w:rPr>
          <w:b/>
          <w:sz w:val="16"/>
          <w:szCs w:val="16"/>
          <w:lang w:eastAsia="en-US"/>
        </w:rPr>
      </w:pPr>
      <w:r w:rsidRPr="00AF71A3">
        <w:rPr>
          <w:b/>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AF71A3" w:rsidRPr="00AF71A3" w:rsidRDefault="00AF71A3" w:rsidP="00F7365E">
      <w:pPr>
        <w:widowControl w:val="0"/>
        <w:autoSpaceDE w:val="0"/>
        <w:autoSpaceDN w:val="0"/>
        <w:adjustRightInd w:val="0"/>
        <w:jc w:val="both"/>
        <w:outlineLvl w:val="2"/>
        <w:rPr>
          <w:sz w:val="16"/>
          <w:szCs w:val="16"/>
        </w:rPr>
      </w:pPr>
      <w:bookmarkStart w:id="13" w:name="Par202"/>
      <w:bookmarkStart w:id="14" w:name="Par224"/>
      <w:bookmarkEnd w:id="13"/>
      <w:bookmarkEnd w:id="14"/>
      <w:r w:rsidRPr="00AF71A3">
        <w:rPr>
          <w:sz w:val="16"/>
          <w:szCs w:val="16"/>
        </w:rPr>
        <w:t xml:space="preserve">31. Для получения муниципальной услуги заявитель или его представитель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 или комплексный запрос по форме согласно </w:t>
      </w:r>
      <w:hyperlink r:id="rId45" w:history="1">
        <w:r w:rsidRPr="00AF71A3">
          <w:rPr>
            <w:rStyle w:val="af2"/>
            <w:sz w:val="16"/>
            <w:szCs w:val="16"/>
          </w:rPr>
          <w:t>приложению № 3</w:t>
        </w:r>
      </w:hyperlink>
      <w:r w:rsidRPr="00AF71A3">
        <w:rPr>
          <w:sz w:val="16"/>
          <w:szCs w:val="16"/>
        </w:rPr>
        <w:t xml:space="preserve"> к настоящему административному регламенту.</w:t>
      </w:r>
    </w:p>
    <w:p w:rsidR="00AF71A3" w:rsidRPr="00AF71A3" w:rsidRDefault="00AF71A3" w:rsidP="00F7365E">
      <w:pPr>
        <w:autoSpaceDE w:val="0"/>
        <w:autoSpaceDN w:val="0"/>
        <w:adjustRightInd w:val="0"/>
        <w:jc w:val="both"/>
        <w:rPr>
          <w:sz w:val="16"/>
          <w:szCs w:val="16"/>
        </w:rPr>
      </w:pPr>
      <w:r w:rsidRPr="00AF71A3">
        <w:rPr>
          <w:sz w:val="16"/>
          <w:szCs w:val="16"/>
        </w:rPr>
        <w:t>31.1. 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F71A3" w:rsidRPr="00AF71A3" w:rsidRDefault="00AF71A3" w:rsidP="00F7365E">
      <w:pPr>
        <w:widowControl w:val="0"/>
        <w:autoSpaceDE w:val="0"/>
        <w:autoSpaceDN w:val="0"/>
        <w:adjustRightInd w:val="0"/>
        <w:jc w:val="both"/>
        <w:outlineLvl w:val="2"/>
        <w:rPr>
          <w:sz w:val="16"/>
          <w:szCs w:val="16"/>
        </w:rPr>
      </w:pPr>
      <w:r w:rsidRPr="00AF71A3">
        <w:rPr>
          <w:sz w:val="16"/>
          <w:szCs w:val="16"/>
        </w:rPr>
        <w:t>32. Требования к заявлению, представляемому заявителем или его представителем:</w:t>
      </w:r>
    </w:p>
    <w:p w:rsidR="00AF71A3" w:rsidRPr="00AF71A3" w:rsidRDefault="00AF71A3" w:rsidP="00F7365E">
      <w:pPr>
        <w:widowControl w:val="0"/>
        <w:autoSpaceDE w:val="0"/>
        <w:autoSpaceDN w:val="0"/>
        <w:adjustRightInd w:val="0"/>
        <w:jc w:val="both"/>
        <w:outlineLvl w:val="2"/>
        <w:rPr>
          <w:sz w:val="16"/>
          <w:szCs w:val="16"/>
        </w:rPr>
      </w:pPr>
      <w:r w:rsidRPr="00AF71A3">
        <w:rPr>
          <w:sz w:val="16"/>
          <w:szCs w:val="16"/>
        </w:rPr>
        <w:t>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F71A3" w:rsidRPr="00AF71A3" w:rsidRDefault="00AF71A3" w:rsidP="00F7365E">
      <w:pPr>
        <w:widowControl w:val="0"/>
        <w:autoSpaceDE w:val="0"/>
        <w:autoSpaceDN w:val="0"/>
        <w:adjustRightInd w:val="0"/>
        <w:jc w:val="both"/>
        <w:outlineLvl w:val="2"/>
        <w:rPr>
          <w:sz w:val="16"/>
          <w:szCs w:val="16"/>
        </w:rPr>
      </w:pPr>
      <w:r w:rsidRPr="00AF71A3">
        <w:rPr>
          <w:sz w:val="16"/>
          <w:szCs w:val="16"/>
        </w:rPr>
        <w:t>б) тексты должны быть написаны разборчиво;</w:t>
      </w:r>
    </w:p>
    <w:p w:rsidR="00AF71A3" w:rsidRPr="00AF71A3" w:rsidRDefault="00AF71A3" w:rsidP="00F7365E">
      <w:pPr>
        <w:widowControl w:val="0"/>
        <w:autoSpaceDE w:val="0"/>
        <w:autoSpaceDN w:val="0"/>
        <w:adjustRightInd w:val="0"/>
        <w:jc w:val="both"/>
        <w:outlineLvl w:val="2"/>
        <w:rPr>
          <w:sz w:val="16"/>
          <w:szCs w:val="16"/>
        </w:rPr>
      </w:pPr>
      <w:r w:rsidRPr="00AF71A3">
        <w:rPr>
          <w:sz w:val="16"/>
          <w:szCs w:val="16"/>
        </w:rPr>
        <w:t>в) заявление не должны иметь подчисток, приписок, зачеркнутых слов и не оговоренных в них исправлений;</w:t>
      </w:r>
    </w:p>
    <w:p w:rsidR="00AF71A3" w:rsidRPr="00AF71A3" w:rsidRDefault="00AF71A3" w:rsidP="00F7365E">
      <w:pPr>
        <w:widowControl w:val="0"/>
        <w:autoSpaceDE w:val="0"/>
        <w:autoSpaceDN w:val="0"/>
        <w:adjustRightInd w:val="0"/>
        <w:jc w:val="both"/>
        <w:outlineLvl w:val="2"/>
        <w:rPr>
          <w:sz w:val="16"/>
          <w:szCs w:val="16"/>
        </w:rPr>
      </w:pPr>
      <w:r w:rsidRPr="00AF71A3">
        <w:rPr>
          <w:sz w:val="16"/>
          <w:szCs w:val="16"/>
        </w:rPr>
        <w:t>г) заявление не должны быть исполнено карандашом;</w:t>
      </w:r>
    </w:p>
    <w:p w:rsidR="00AF71A3" w:rsidRPr="00AF71A3" w:rsidRDefault="00AF71A3" w:rsidP="00F7365E">
      <w:pPr>
        <w:widowControl w:val="0"/>
        <w:autoSpaceDE w:val="0"/>
        <w:autoSpaceDN w:val="0"/>
        <w:adjustRightInd w:val="0"/>
        <w:jc w:val="both"/>
        <w:outlineLvl w:val="2"/>
        <w:rPr>
          <w:sz w:val="16"/>
          <w:szCs w:val="16"/>
        </w:rPr>
      </w:pPr>
      <w:r w:rsidRPr="00AF71A3">
        <w:rPr>
          <w:sz w:val="16"/>
          <w:szCs w:val="16"/>
        </w:rPr>
        <w:t>д) заявление не должно иметь повреждений, наличие которых не позволяет однозначно истолковать их содержание.</w:t>
      </w:r>
    </w:p>
    <w:p w:rsidR="00AF71A3" w:rsidRPr="00AF71A3" w:rsidRDefault="00AF71A3" w:rsidP="00AF71A3">
      <w:pPr>
        <w:widowControl w:val="0"/>
        <w:autoSpaceDE w:val="0"/>
        <w:autoSpaceDN w:val="0"/>
        <w:adjustRightInd w:val="0"/>
        <w:jc w:val="center"/>
        <w:outlineLvl w:val="2"/>
        <w:rPr>
          <w:b/>
          <w:sz w:val="16"/>
          <w:szCs w:val="16"/>
        </w:rPr>
      </w:pPr>
      <w:r w:rsidRPr="00AF71A3">
        <w:rPr>
          <w:b/>
          <w:sz w:val="16"/>
          <w:szCs w:val="16"/>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F71A3" w:rsidRPr="00AF71A3" w:rsidRDefault="00AF71A3" w:rsidP="00F7365E">
      <w:pPr>
        <w:widowControl w:val="0"/>
        <w:autoSpaceDE w:val="0"/>
        <w:autoSpaceDN w:val="0"/>
        <w:adjustRightInd w:val="0"/>
        <w:jc w:val="both"/>
        <w:rPr>
          <w:sz w:val="16"/>
          <w:szCs w:val="16"/>
        </w:rPr>
      </w:pPr>
      <w:bookmarkStart w:id="15" w:name="Par232"/>
      <w:bookmarkEnd w:id="15"/>
      <w:r w:rsidRPr="00AF71A3">
        <w:rPr>
          <w:sz w:val="16"/>
          <w:szCs w:val="16"/>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w:t>
      </w:r>
    </w:p>
    <w:p w:rsidR="00AF71A3" w:rsidRPr="00AF71A3" w:rsidRDefault="00AF71A3" w:rsidP="00F7365E">
      <w:pPr>
        <w:widowControl w:val="0"/>
        <w:autoSpaceDE w:val="0"/>
        <w:autoSpaceDN w:val="0"/>
        <w:adjustRightInd w:val="0"/>
        <w:jc w:val="both"/>
        <w:rPr>
          <w:sz w:val="16"/>
          <w:szCs w:val="16"/>
        </w:rPr>
      </w:pPr>
      <w:r w:rsidRPr="00AF71A3">
        <w:rPr>
          <w:sz w:val="16"/>
          <w:szCs w:val="16"/>
        </w:rPr>
        <w:t>1) Выписка из Единого государственного реестра юридических лиц в случае, если заявителем или его представителем является юридическое лицо.</w:t>
      </w:r>
    </w:p>
    <w:p w:rsidR="00AF71A3" w:rsidRPr="00AF71A3" w:rsidRDefault="00AF71A3" w:rsidP="00F7365E">
      <w:pPr>
        <w:widowControl w:val="0"/>
        <w:autoSpaceDE w:val="0"/>
        <w:autoSpaceDN w:val="0"/>
        <w:adjustRightInd w:val="0"/>
        <w:jc w:val="both"/>
        <w:rPr>
          <w:sz w:val="16"/>
          <w:szCs w:val="16"/>
        </w:rPr>
      </w:pPr>
      <w:r w:rsidRPr="00AF71A3">
        <w:rPr>
          <w:sz w:val="16"/>
          <w:szCs w:val="16"/>
        </w:rPr>
        <w:t>2) Выписка из Единого государственного реестра индивидуальных предпринимателей в случае, если заявителем или его представителем является физическое лицо - индивидуальный предприниматель.</w:t>
      </w:r>
    </w:p>
    <w:p w:rsidR="00AF71A3" w:rsidRPr="00AF71A3" w:rsidRDefault="00AF71A3" w:rsidP="00F7365E">
      <w:pPr>
        <w:widowControl w:val="0"/>
        <w:autoSpaceDE w:val="0"/>
        <w:autoSpaceDN w:val="0"/>
        <w:adjustRightInd w:val="0"/>
        <w:jc w:val="both"/>
        <w:rPr>
          <w:sz w:val="16"/>
          <w:szCs w:val="16"/>
        </w:rPr>
      </w:pPr>
      <w:r w:rsidRPr="00AF71A3">
        <w:rPr>
          <w:sz w:val="16"/>
          <w:szCs w:val="16"/>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AF71A3" w:rsidRPr="00AF71A3" w:rsidRDefault="00AF71A3" w:rsidP="00F7365E">
      <w:pPr>
        <w:widowControl w:val="0"/>
        <w:autoSpaceDE w:val="0"/>
        <w:autoSpaceDN w:val="0"/>
        <w:adjustRightInd w:val="0"/>
        <w:jc w:val="both"/>
        <w:rPr>
          <w:sz w:val="16"/>
          <w:szCs w:val="16"/>
        </w:rPr>
      </w:pPr>
      <w:r w:rsidRPr="00AF71A3">
        <w:rPr>
          <w:sz w:val="16"/>
          <w:szCs w:val="16"/>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AF71A3" w:rsidRPr="00AF71A3" w:rsidRDefault="00AF71A3" w:rsidP="00F7365E">
      <w:pPr>
        <w:widowControl w:val="0"/>
        <w:autoSpaceDE w:val="0"/>
        <w:autoSpaceDN w:val="0"/>
        <w:adjustRightInd w:val="0"/>
        <w:jc w:val="both"/>
        <w:rPr>
          <w:sz w:val="16"/>
          <w:szCs w:val="16"/>
        </w:rPr>
      </w:pPr>
      <w:r w:rsidRPr="00AF71A3">
        <w:rPr>
          <w:sz w:val="16"/>
          <w:szCs w:val="16"/>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AF71A3" w:rsidRPr="00AF71A3" w:rsidRDefault="00AF71A3" w:rsidP="00F7365E">
      <w:pPr>
        <w:widowControl w:val="0"/>
        <w:autoSpaceDE w:val="0"/>
        <w:autoSpaceDN w:val="0"/>
        <w:adjustRightInd w:val="0"/>
        <w:jc w:val="both"/>
        <w:rPr>
          <w:sz w:val="16"/>
          <w:szCs w:val="16"/>
        </w:rPr>
      </w:pPr>
      <w:r w:rsidRPr="00AF71A3">
        <w:rPr>
          <w:sz w:val="16"/>
          <w:szCs w:val="16"/>
        </w:rPr>
        <w:t>33.1. При подготовке градостроительного плана земельного участка администрация Семигорского сельского поселения -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четырнадцати дней.</w:t>
      </w:r>
    </w:p>
    <w:p w:rsidR="00AF71A3" w:rsidRPr="00AF71A3" w:rsidRDefault="00AF71A3" w:rsidP="00F7365E">
      <w:pPr>
        <w:widowControl w:val="0"/>
        <w:autoSpaceDE w:val="0"/>
        <w:autoSpaceDN w:val="0"/>
        <w:adjustRightInd w:val="0"/>
        <w:jc w:val="both"/>
        <w:rPr>
          <w:sz w:val="16"/>
          <w:szCs w:val="16"/>
        </w:rPr>
      </w:pPr>
      <w:r w:rsidRPr="00AF71A3">
        <w:rPr>
          <w:sz w:val="16"/>
          <w:szCs w:val="16"/>
        </w:rPr>
        <w:t>34.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Федеральный закон от 25 июня 2002 года № 73-ФЗ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AF71A3" w:rsidRPr="00AF71A3" w:rsidRDefault="00AF71A3" w:rsidP="00F7365E">
      <w:pPr>
        <w:widowControl w:val="0"/>
        <w:autoSpaceDE w:val="0"/>
        <w:autoSpaceDN w:val="0"/>
        <w:adjustRightInd w:val="0"/>
        <w:jc w:val="both"/>
        <w:rPr>
          <w:sz w:val="16"/>
          <w:szCs w:val="16"/>
        </w:rPr>
      </w:pPr>
      <w:r w:rsidRPr="00AF71A3">
        <w:rPr>
          <w:sz w:val="16"/>
          <w:szCs w:val="16"/>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AF71A3" w:rsidRPr="00AF71A3" w:rsidRDefault="00AF71A3" w:rsidP="00F7365E">
      <w:pPr>
        <w:widowControl w:val="0"/>
        <w:autoSpaceDE w:val="0"/>
        <w:autoSpaceDN w:val="0"/>
        <w:adjustRightInd w:val="0"/>
        <w:jc w:val="both"/>
        <w:rPr>
          <w:sz w:val="16"/>
          <w:szCs w:val="16"/>
        </w:rPr>
      </w:pPr>
      <w:r w:rsidRPr="00AF71A3">
        <w:rPr>
          <w:sz w:val="16"/>
          <w:szCs w:val="16"/>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AF71A3" w:rsidRPr="00AF71A3" w:rsidRDefault="00AF71A3" w:rsidP="00F7365E">
      <w:pPr>
        <w:widowControl w:val="0"/>
        <w:autoSpaceDE w:val="0"/>
        <w:autoSpaceDN w:val="0"/>
        <w:adjustRightInd w:val="0"/>
        <w:jc w:val="both"/>
        <w:rPr>
          <w:sz w:val="16"/>
          <w:szCs w:val="16"/>
        </w:rPr>
      </w:pPr>
      <w:r w:rsidRPr="00AF71A3">
        <w:rPr>
          <w:sz w:val="16"/>
          <w:szCs w:val="16"/>
        </w:rPr>
        <w:t>3) Разрешение на строительство, в случае если на земельном участке расположен объект незавершенного строительства.</w:t>
      </w:r>
    </w:p>
    <w:p w:rsidR="00AF71A3" w:rsidRPr="00AF71A3" w:rsidRDefault="00AF71A3" w:rsidP="00F7365E">
      <w:pPr>
        <w:widowControl w:val="0"/>
        <w:autoSpaceDE w:val="0"/>
        <w:autoSpaceDN w:val="0"/>
        <w:adjustRightInd w:val="0"/>
        <w:jc w:val="both"/>
        <w:rPr>
          <w:sz w:val="16"/>
          <w:szCs w:val="16"/>
        </w:rPr>
      </w:pPr>
      <w:r w:rsidRPr="00AF71A3">
        <w:rPr>
          <w:sz w:val="16"/>
          <w:szCs w:val="16"/>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AF71A3" w:rsidRPr="00AF71A3" w:rsidRDefault="00AF71A3" w:rsidP="00F7365E">
      <w:pPr>
        <w:widowControl w:val="0"/>
        <w:autoSpaceDE w:val="0"/>
        <w:autoSpaceDN w:val="0"/>
        <w:adjustRightInd w:val="0"/>
        <w:jc w:val="both"/>
        <w:rPr>
          <w:sz w:val="16"/>
          <w:szCs w:val="16"/>
        </w:rPr>
      </w:pPr>
      <w:r w:rsidRPr="00AF71A3">
        <w:rPr>
          <w:sz w:val="16"/>
          <w:szCs w:val="16"/>
        </w:rPr>
        <w:t>35. Уполномоченный орган при предоставлении муниципальной услуги не вправе требовать от заявителей или их представителей:</w:t>
      </w:r>
    </w:p>
    <w:p w:rsidR="00AF71A3" w:rsidRPr="00AF71A3" w:rsidRDefault="00AF71A3" w:rsidP="00F7365E">
      <w:pPr>
        <w:widowControl w:val="0"/>
        <w:autoSpaceDE w:val="0"/>
        <w:autoSpaceDN w:val="0"/>
        <w:adjustRightInd w:val="0"/>
        <w:jc w:val="both"/>
        <w:rPr>
          <w:sz w:val="16"/>
          <w:szCs w:val="16"/>
        </w:rPr>
      </w:pPr>
      <w:r w:rsidRPr="00AF71A3">
        <w:rPr>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71A3" w:rsidRPr="00AF71A3" w:rsidRDefault="00AF71A3" w:rsidP="00F7365E">
      <w:pPr>
        <w:widowControl w:val="0"/>
        <w:autoSpaceDE w:val="0"/>
        <w:autoSpaceDN w:val="0"/>
        <w:adjustRightInd w:val="0"/>
        <w:jc w:val="both"/>
        <w:rPr>
          <w:sz w:val="16"/>
          <w:szCs w:val="16"/>
        </w:rPr>
      </w:pPr>
      <w:r w:rsidRPr="00AF71A3">
        <w:rPr>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7365E" w:rsidRPr="00F7365E" w:rsidRDefault="0076579D" w:rsidP="00F7365E">
      <w:pPr>
        <w:jc w:val="center"/>
        <w:rPr>
          <w:b/>
          <w:sz w:val="16"/>
          <w:szCs w:val="16"/>
        </w:rPr>
      </w:pPr>
      <w:r>
        <w:rPr>
          <w:sz w:val="28"/>
          <w:szCs w:val="28"/>
          <w:u w:val="single"/>
        </w:rPr>
        <w:lastRenderedPageBreak/>
        <w:t>№ 1</w:t>
      </w:r>
      <w:r w:rsidR="005057F2">
        <w:rPr>
          <w:sz w:val="28"/>
          <w:szCs w:val="28"/>
          <w:u w:val="single"/>
        </w:rPr>
        <w:t xml:space="preserve">                      </w:t>
      </w:r>
      <w:r>
        <w:rPr>
          <w:sz w:val="28"/>
          <w:szCs w:val="28"/>
          <w:u w:val="single"/>
        </w:rPr>
        <w:t xml:space="preserve">      Вестник          Понедельник   14 января </w:t>
      </w:r>
      <w:r w:rsidR="005057F2">
        <w:rPr>
          <w:sz w:val="28"/>
          <w:szCs w:val="28"/>
          <w:u w:val="single"/>
        </w:rPr>
        <w:t xml:space="preserve">                                        13</w:t>
      </w:r>
      <w:r w:rsidR="005057F2">
        <w:rPr>
          <w:b/>
          <w:bCs/>
          <w:spacing w:val="6"/>
          <w:sz w:val="20"/>
          <w:szCs w:val="20"/>
        </w:rPr>
        <w:t xml:space="preserve"> </w:t>
      </w:r>
      <w:r w:rsidR="00F7365E" w:rsidRPr="00F7365E">
        <w:rPr>
          <w:b/>
          <w:sz w:val="16"/>
          <w:szCs w:val="16"/>
        </w:rPr>
        <w:t>Глава 11. ИСЧЕРПЫВАЮЩИЙ ПЕРЕЧЕНЬ ОСНОВАНИЙ ДЛЯ ОТКАЗА В ПРИЕМЕ ДОКУМЕНТОВ, НЕОБХОДИМЫХ ДЛЯ ПРЕДОСТАВЛЕНИЯ МУНИЦИПАЛЬНОЙ УСЛУГИ</w:t>
      </w:r>
    </w:p>
    <w:p w:rsidR="00F7365E" w:rsidRPr="00F7365E" w:rsidRDefault="00F7365E" w:rsidP="00F7365E">
      <w:pPr>
        <w:jc w:val="both"/>
        <w:rPr>
          <w:color w:val="000000"/>
          <w:sz w:val="16"/>
          <w:szCs w:val="16"/>
        </w:rPr>
      </w:pPr>
      <w:r w:rsidRPr="00F7365E">
        <w:rPr>
          <w:color w:val="000000"/>
          <w:sz w:val="16"/>
          <w:szCs w:val="16"/>
        </w:rPr>
        <w:t>36. Основанием для отказа в приеме к рассмотрению документов являются:</w:t>
      </w:r>
    </w:p>
    <w:p w:rsidR="00F7365E" w:rsidRPr="00F7365E" w:rsidRDefault="00F7365E" w:rsidP="00F7365E">
      <w:pPr>
        <w:jc w:val="both"/>
        <w:rPr>
          <w:color w:val="000000"/>
          <w:sz w:val="16"/>
          <w:szCs w:val="16"/>
        </w:rPr>
      </w:pPr>
      <w:r w:rsidRPr="00F7365E">
        <w:rPr>
          <w:color w:val="000000"/>
          <w:sz w:val="16"/>
          <w:szCs w:val="16"/>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7365E" w:rsidRPr="00F7365E" w:rsidRDefault="00F7365E" w:rsidP="00F7365E">
      <w:pPr>
        <w:jc w:val="both"/>
        <w:rPr>
          <w:sz w:val="16"/>
          <w:szCs w:val="16"/>
        </w:rPr>
      </w:pPr>
      <w:r w:rsidRPr="00F7365E">
        <w:rPr>
          <w:color w:val="000000"/>
          <w:sz w:val="16"/>
          <w:szCs w:val="16"/>
        </w:rPr>
        <w:t xml:space="preserve">- несоответствие документов требованиям, указанным </w:t>
      </w:r>
      <w:r w:rsidRPr="00F7365E">
        <w:rPr>
          <w:sz w:val="16"/>
          <w:szCs w:val="16"/>
        </w:rPr>
        <w:t>в пункте 32 настоящего административного регламента.</w:t>
      </w:r>
    </w:p>
    <w:p w:rsidR="00F7365E" w:rsidRPr="00F7365E" w:rsidRDefault="00F7365E" w:rsidP="00F7365E">
      <w:pPr>
        <w:jc w:val="both"/>
        <w:rPr>
          <w:color w:val="000000"/>
          <w:sz w:val="16"/>
          <w:szCs w:val="16"/>
        </w:rPr>
      </w:pPr>
      <w:r w:rsidRPr="00F7365E">
        <w:rPr>
          <w:color w:val="000000"/>
          <w:sz w:val="16"/>
          <w:szCs w:val="16"/>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или его представителя исправить несоответствие требованиям на месте, выдается уведомление об отказе.</w:t>
      </w:r>
    </w:p>
    <w:p w:rsidR="00F7365E" w:rsidRPr="00F7365E" w:rsidRDefault="00F7365E" w:rsidP="00F7365E">
      <w:pPr>
        <w:jc w:val="both"/>
        <w:rPr>
          <w:color w:val="000000"/>
          <w:sz w:val="16"/>
          <w:szCs w:val="16"/>
        </w:rPr>
      </w:pPr>
      <w:r w:rsidRPr="00F7365E">
        <w:rPr>
          <w:color w:val="000000"/>
          <w:sz w:val="16"/>
          <w:szCs w:val="16"/>
        </w:rPr>
        <w:t xml:space="preserve">В случае отказа в приеме документов, поданных через организации почтовой связи, </w:t>
      </w:r>
      <w:r w:rsidRPr="00F7365E">
        <w:rPr>
          <w:sz w:val="16"/>
          <w:szCs w:val="16"/>
        </w:rPr>
        <w:t xml:space="preserve">администрация Семигорского сельского поселения </w:t>
      </w:r>
      <w:r w:rsidRPr="00F7365E">
        <w:rPr>
          <w:color w:val="000000"/>
          <w:sz w:val="16"/>
          <w:szCs w:val="16"/>
        </w:rPr>
        <w:t>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7365E" w:rsidRPr="00F7365E" w:rsidRDefault="00F7365E" w:rsidP="00F7365E">
      <w:pPr>
        <w:jc w:val="both"/>
        <w:rPr>
          <w:color w:val="000000"/>
          <w:sz w:val="16"/>
          <w:szCs w:val="16"/>
        </w:rPr>
      </w:pPr>
      <w:r w:rsidRPr="00F7365E">
        <w:rPr>
          <w:color w:val="000000"/>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7365E" w:rsidRPr="00F7365E" w:rsidRDefault="00F7365E" w:rsidP="00F7365E">
      <w:pPr>
        <w:jc w:val="both"/>
        <w:rPr>
          <w:color w:val="000000"/>
          <w:sz w:val="16"/>
          <w:szCs w:val="16"/>
        </w:rPr>
      </w:pPr>
      <w:r w:rsidRPr="00F7365E">
        <w:rPr>
          <w:color w:val="000000"/>
          <w:sz w:val="16"/>
          <w:szCs w:val="16"/>
        </w:rPr>
        <w:t xml:space="preserve">В случае отказа в приеме документов, поданных через МФЦ, </w:t>
      </w:r>
      <w:r w:rsidRPr="00F7365E">
        <w:rPr>
          <w:sz w:val="16"/>
          <w:szCs w:val="16"/>
        </w:rPr>
        <w:t xml:space="preserve">администрация Семигорского сельского поселения </w:t>
      </w:r>
      <w:r w:rsidRPr="00F7365E">
        <w:rPr>
          <w:color w:val="000000"/>
          <w:sz w:val="16"/>
          <w:szCs w:val="16"/>
        </w:rPr>
        <w:t>не позднее 2 рабочих дней со дня регистрации заявления направляет (выдает) в МФЦ уведомление об отказе в приеме документов.</w:t>
      </w:r>
    </w:p>
    <w:p w:rsidR="00F7365E" w:rsidRPr="00F7365E" w:rsidRDefault="00F7365E" w:rsidP="00F7365E">
      <w:pPr>
        <w:jc w:val="both"/>
        <w:rPr>
          <w:color w:val="000000"/>
          <w:sz w:val="16"/>
          <w:szCs w:val="16"/>
        </w:rPr>
      </w:pPr>
      <w:r w:rsidRPr="00F7365E">
        <w:rPr>
          <w:color w:val="000000"/>
          <w:sz w:val="16"/>
          <w:szCs w:val="1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7365E" w:rsidRPr="00F7365E" w:rsidRDefault="00F7365E" w:rsidP="00F7365E">
      <w:pPr>
        <w:jc w:val="both"/>
        <w:rPr>
          <w:sz w:val="16"/>
          <w:szCs w:val="16"/>
        </w:rPr>
      </w:pPr>
      <w:r w:rsidRPr="00F7365E">
        <w:rPr>
          <w:color w:val="000000"/>
          <w:sz w:val="16"/>
          <w:szCs w:val="16"/>
        </w:rPr>
        <w:t xml:space="preserve">38. Отказ в приеме документов не препятствует </w:t>
      </w:r>
      <w:r w:rsidRPr="00F7365E">
        <w:rPr>
          <w:sz w:val="16"/>
          <w:szCs w:val="16"/>
        </w:rPr>
        <w:t>повторному обращению гражданина или его представителя.</w:t>
      </w:r>
    </w:p>
    <w:p w:rsidR="00F7365E" w:rsidRPr="00F7365E" w:rsidRDefault="00F7365E" w:rsidP="00F7365E">
      <w:pPr>
        <w:widowControl w:val="0"/>
        <w:autoSpaceDE w:val="0"/>
        <w:autoSpaceDN w:val="0"/>
        <w:adjustRightInd w:val="0"/>
        <w:jc w:val="center"/>
        <w:outlineLvl w:val="2"/>
        <w:rPr>
          <w:b/>
          <w:sz w:val="16"/>
          <w:szCs w:val="16"/>
        </w:rPr>
      </w:pPr>
      <w:bookmarkStart w:id="16" w:name="Par251"/>
      <w:bookmarkEnd w:id="16"/>
      <w:r w:rsidRPr="00F7365E">
        <w:rPr>
          <w:b/>
          <w:sz w:val="16"/>
          <w:szCs w:val="16"/>
        </w:rPr>
        <w:t>Глава 12.ИСЧЕРПЫВАЮЩИЙ ПЕРЕЧЕНЬ ОСНОВАНИЙ ДЛЯ ПРИОСТАНОВЛЕНИЯ ИЛИ ОТКАЗА В ПРЕДОСТАВЛЕНИИ МУНИЦИПАЛЬНОЙ УСЛУГИ</w:t>
      </w:r>
    </w:p>
    <w:p w:rsidR="00F7365E" w:rsidRPr="00F7365E" w:rsidRDefault="00F7365E" w:rsidP="00F7365E">
      <w:pPr>
        <w:widowControl w:val="0"/>
        <w:autoSpaceDE w:val="0"/>
        <w:autoSpaceDN w:val="0"/>
        <w:adjustRightInd w:val="0"/>
        <w:jc w:val="both"/>
        <w:rPr>
          <w:sz w:val="16"/>
          <w:szCs w:val="16"/>
        </w:rPr>
      </w:pPr>
      <w:r w:rsidRPr="00F7365E">
        <w:rPr>
          <w:sz w:val="16"/>
          <w:szCs w:val="16"/>
        </w:rPr>
        <w:t>39. В соответствии с федеральным законодательством,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основания для приостановления предоставления муниципальной услуги или отказа в предоставлении муниципальной услуги отсутствуют.</w:t>
      </w:r>
    </w:p>
    <w:p w:rsidR="00F7365E" w:rsidRPr="00F7365E" w:rsidRDefault="00F7365E" w:rsidP="00F7365E">
      <w:pPr>
        <w:autoSpaceDE w:val="0"/>
        <w:autoSpaceDN w:val="0"/>
        <w:adjustRightInd w:val="0"/>
        <w:jc w:val="both"/>
        <w:rPr>
          <w:sz w:val="16"/>
          <w:szCs w:val="16"/>
        </w:rPr>
      </w:pPr>
      <w:r w:rsidRPr="00F7365E">
        <w:rPr>
          <w:sz w:val="16"/>
          <w:szCs w:val="16"/>
        </w:rPr>
        <w:t xml:space="preserve">40. </w:t>
      </w:r>
      <w:bookmarkStart w:id="17" w:name="Par261"/>
      <w:bookmarkEnd w:id="17"/>
      <w:r w:rsidRPr="00F7365E">
        <w:rPr>
          <w:sz w:val="16"/>
          <w:szCs w:val="16"/>
        </w:rPr>
        <w:t>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7365E" w:rsidRPr="00F7365E" w:rsidRDefault="00F7365E" w:rsidP="00F7365E">
      <w:pPr>
        <w:widowControl w:val="0"/>
        <w:autoSpaceDE w:val="0"/>
        <w:autoSpaceDN w:val="0"/>
        <w:adjustRightInd w:val="0"/>
        <w:jc w:val="center"/>
        <w:outlineLvl w:val="2"/>
        <w:rPr>
          <w:b/>
          <w:sz w:val="16"/>
          <w:szCs w:val="16"/>
        </w:rPr>
      </w:pPr>
      <w:r w:rsidRPr="00F7365E">
        <w:rPr>
          <w:b/>
          <w:sz w:val="16"/>
          <w:szCs w:val="16"/>
        </w:rPr>
        <w:t>Глава 13.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365E" w:rsidRPr="00F7365E" w:rsidRDefault="00F7365E" w:rsidP="00F7365E">
      <w:pPr>
        <w:widowControl w:val="0"/>
        <w:autoSpaceDE w:val="0"/>
        <w:autoSpaceDN w:val="0"/>
        <w:adjustRightInd w:val="0"/>
        <w:jc w:val="both"/>
        <w:rPr>
          <w:color w:val="000000"/>
          <w:sz w:val="16"/>
          <w:szCs w:val="16"/>
        </w:rPr>
      </w:pPr>
      <w:r w:rsidRPr="00F7365E">
        <w:rPr>
          <w:sz w:val="16"/>
          <w:szCs w:val="16"/>
        </w:rPr>
        <w:t xml:space="preserve">41. </w:t>
      </w:r>
      <w:r w:rsidRPr="00F7365E">
        <w:rPr>
          <w:bCs/>
          <w:sz w:val="16"/>
          <w:szCs w:val="1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7365E" w:rsidRPr="00F7365E" w:rsidRDefault="00F7365E" w:rsidP="00F7365E">
      <w:pPr>
        <w:widowControl w:val="0"/>
        <w:autoSpaceDE w:val="0"/>
        <w:autoSpaceDN w:val="0"/>
        <w:adjustRightInd w:val="0"/>
        <w:jc w:val="center"/>
        <w:outlineLvl w:val="2"/>
        <w:rPr>
          <w:b/>
          <w:sz w:val="16"/>
          <w:szCs w:val="16"/>
        </w:rPr>
      </w:pPr>
      <w:bookmarkStart w:id="18" w:name="Par270"/>
      <w:bookmarkEnd w:id="18"/>
      <w:r w:rsidRPr="00F7365E">
        <w:rPr>
          <w:b/>
          <w:sz w:val="16"/>
          <w:szCs w:val="16"/>
        </w:rPr>
        <w:t>Глава 14. ПОРЯДОК, РАЗМЕР И ОСНОВАНИЯ ВЗИМАНИЯ ГОСУДАРСТВЕННОЙ ПОШЛИНЫ ИЛИ ИНОЙ ПЛАТЫ, ВЗИМАЕМОЙ ЗА ПРЕДОСТАВЛЕНИЕ МУНИЦИПАЛЬНОЙ УСЛУГИ</w:t>
      </w:r>
    </w:p>
    <w:p w:rsidR="00F7365E" w:rsidRPr="00F7365E" w:rsidRDefault="00F7365E" w:rsidP="00F7365E">
      <w:pPr>
        <w:widowControl w:val="0"/>
        <w:autoSpaceDE w:val="0"/>
        <w:autoSpaceDN w:val="0"/>
        <w:adjustRightInd w:val="0"/>
        <w:jc w:val="both"/>
        <w:rPr>
          <w:sz w:val="16"/>
          <w:szCs w:val="16"/>
        </w:rPr>
      </w:pPr>
      <w:r w:rsidRPr="00F7365E">
        <w:rPr>
          <w:sz w:val="16"/>
          <w:szCs w:val="16"/>
        </w:rPr>
        <w:t>42. Муниципальная услуга предоставляется заявителям</w:t>
      </w:r>
      <w:r w:rsidRPr="00F7365E">
        <w:rPr>
          <w:color w:val="000000"/>
          <w:sz w:val="16"/>
          <w:szCs w:val="16"/>
        </w:rPr>
        <w:t xml:space="preserve"> </w:t>
      </w:r>
      <w:r w:rsidRPr="00F7365E">
        <w:rPr>
          <w:sz w:val="16"/>
          <w:szCs w:val="16"/>
        </w:rPr>
        <w:t>или их представителям бесплатно. Оплата государственной пошлины или иной платы при предоставлении муниципальной услуги не установлена.</w:t>
      </w:r>
    </w:p>
    <w:p w:rsidR="00F7365E" w:rsidRPr="00F7365E" w:rsidRDefault="00F7365E" w:rsidP="00F7365E">
      <w:pPr>
        <w:autoSpaceDE w:val="0"/>
        <w:autoSpaceDN w:val="0"/>
        <w:adjustRightInd w:val="0"/>
        <w:jc w:val="both"/>
        <w:rPr>
          <w:sz w:val="16"/>
          <w:szCs w:val="16"/>
        </w:rPr>
      </w:pPr>
      <w:r w:rsidRPr="00F7365E">
        <w:rPr>
          <w:sz w:val="16"/>
          <w:szCs w:val="16"/>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7365E" w:rsidRPr="00F7365E" w:rsidRDefault="00F7365E" w:rsidP="00F7365E">
      <w:pPr>
        <w:autoSpaceDE w:val="0"/>
        <w:autoSpaceDN w:val="0"/>
        <w:adjustRightInd w:val="0"/>
        <w:jc w:val="both"/>
        <w:rPr>
          <w:iCs/>
          <w:sz w:val="16"/>
          <w:szCs w:val="16"/>
          <w:lang w:eastAsia="en-US"/>
        </w:rPr>
      </w:pPr>
      <w:r w:rsidRPr="00F7365E">
        <w:rPr>
          <w:sz w:val="16"/>
          <w:szCs w:val="16"/>
        </w:rPr>
        <w:t>43.1.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или его представителя не взимается.</w:t>
      </w:r>
    </w:p>
    <w:p w:rsidR="00F7365E" w:rsidRPr="00F7365E" w:rsidRDefault="00F7365E" w:rsidP="00F7365E">
      <w:pPr>
        <w:jc w:val="center"/>
        <w:rPr>
          <w:b/>
          <w:sz w:val="16"/>
          <w:szCs w:val="16"/>
        </w:rPr>
      </w:pPr>
      <w:bookmarkStart w:id="19" w:name="Par277"/>
      <w:bookmarkEnd w:id="19"/>
      <w:r w:rsidRPr="00F7365E">
        <w:rPr>
          <w:b/>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7365E" w:rsidRPr="00F7365E" w:rsidRDefault="00F7365E" w:rsidP="00F7365E">
      <w:pPr>
        <w:jc w:val="both"/>
        <w:rPr>
          <w:sz w:val="16"/>
          <w:szCs w:val="16"/>
        </w:rPr>
      </w:pPr>
      <w:r w:rsidRPr="00F7365E">
        <w:rPr>
          <w:sz w:val="16"/>
          <w:szCs w:val="16"/>
        </w:rPr>
        <w:t xml:space="preserve">44. Плата за </w:t>
      </w:r>
      <w:r w:rsidRPr="00F7365E">
        <w:rPr>
          <w:sz w:val="16"/>
          <w:szCs w:val="16"/>
          <w:lang w:eastAsia="en-US"/>
        </w:rPr>
        <w:t>услуги, которые являются необходимыми и обязательными для предоставления муниципальной услуги, отсутствует</w:t>
      </w:r>
      <w:r w:rsidRPr="00F7365E">
        <w:rPr>
          <w:sz w:val="16"/>
          <w:szCs w:val="16"/>
        </w:rPr>
        <w:t>.</w:t>
      </w:r>
    </w:p>
    <w:p w:rsidR="00F7365E" w:rsidRPr="00F7365E" w:rsidRDefault="00F7365E" w:rsidP="00F7365E">
      <w:pPr>
        <w:jc w:val="center"/>
        <w:rPr>
          <w:b/>
          <w:sz w:val="16"/>
          <w:szCs w:val="16"/>
        </w:rPr>
      </w:pPr>
      <w:bookmarkStart w:id="20" w:name="Par285"/>
      <w:bookmarkEnd w:id="20"/>
      <w:r w:rsidRPr="00F7365E">
        <w:rPr>
          <w:b/>
          <w:sz w:val="16"/>
          <w:szCs w:val="16"/>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7365E" w:rsidRPr="00F7365E" w:rsidRDefault="00F7365E" w:rsidP="00F7365E">
      <w:pPr>
        <w:jc w:val="both"/>
        <w:rPr>
          <w:sz w:val="16"/>
          <w:szCs w:val="16"/>
        </w:rPr>
      </w:pPr>
      <w:bookmarkStart w:id="21" w:name="Par289"/>
      <w:bookmarkEnd w:id="21"/>
      <w:r w:rsidRPr="00F7365E">
        <w:rPr>
          <w:sz w:val="16"/>
          <w:szCs w:val="16"/>
        </w:rPr>
        <w:t>45. Максимальное время ожидания в очереди при подаче заявления и документов не превышает 15 минут.</w:t>
      </w:r>
    </w:p>
    <w:p w:rsidR="00F7365E" w:rsidRPr="00F7365E" w:rsidRDefault="00F7365E" w:rsidP="00F7365E">
      <w:pPr>
        <w:jc w:val="both"/>
        <w:rPr>
          <w:sz w:val="16"/>
          <w:szCs w:val="16"/>
        </w:rPr>
      </w:pPr>
      <w:r w:rsidRPr="00F7365E">
        <w:rPr>
          <w:sz w:val="16"/>
          <w:szCs w:val="16"/>
        </w:rPr>
        <w:t>46. Максимальное время ожидания в очереди при получении результата муниципальной услуги не превышает 15 минут.</w:t>
      </w:r>
    </w:p>
    <w:p w:rsidR="00F7365E" w:rsidRPr="00F7365E" w:rsidRDefault="00F7365E" w:rsidP="00F7365E">
      <w:pPr>
        <w:jc w:val="center"/>
        <w:rPr>
          <w:b/>
          <w:sz w:val="16"/>
          <w:szCs w:val="16"/>
        </w:rPr>
      </w:pPr>
      <w:bookmarkStart w:id="22" w:name="Par293"/>
      <w:bookmarkEnd w:id="22"/>
      <w:r w:rsidRPr="00F7365E">
        <w:rPr>
          <w:b/>
          <w:sz w:val="16"/>
          <w:szCs w:val="16"/>
        </w:rPr>
        <w:t>Глава 17. СРОК И ПОРЯДОК РЕГИСТРАЦИИ ЗАЯВЛЕНИЯ ЗАЯВИТЕЛЯ О ПРЕДОСТАВЛЕНИИ МУНИЦИПАЛЬНОЙ УСЛУГИ, В ТОМ ЧИСЛЕ В ЭЛЕКТРОННОЙ ФОРМЕ</w:t>
      </w:r>
    </w:p>
    <w:p w:rsidR="00F7365E" w:rsidRPr="00F7365E" w:rsidRDefault="00F7365E" w:rsidP="00F7365E">
      <w:pPr>
        <w:jc w:val="both"/>
        <w:rPr>
          <w:sz w:val="16"/>
          <w:szCs w:val="16"/>
        </w:rPr>
      </w:pPr>
      <w:r w:rsidRPr="00F7365E">
        <w:rPr>
          <w:sz w:val="16"/>
          <w:szCs w:val="16"/>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7365E" w:rsidRPr="00F7365E" w:rsidRDefault="00F7365E" w:rsidP="00F7365E">
      <w:pPr>
        <w:jc w:val="both"/>
        <w:rPr>
          <w:sz w:val="16"/>
          <w:szCs w:val="16"/>
        </w:rPr>
      </w:pPr>
      <w:r w:rsidRPr="00F7365E">
        <w:rPr>
          <w:sz w:val="16"/>
          <w:szCs w:val="16"/>
        </w:rPr>
        <w:t>48. Максимальное время регистрации заявления о предоставлении муниципальной услуги составляет 10 минут.</w:t>
      </w:r>
    </w:p>
    <w:p w:rsidR="00F7365E" w:rsidRPr="00F7365E" w:rsidRDefault="00F7365E" w:rsidP="00F7365E">
      <w:pPr>
        <w:pStyle w:val="a3"/>
        <w:jc w:val="center"/>
        <w:rPr>
          <w:b/>
          <w:sz w:val="16"/>
          <w:szCs w:val="16"/>
        </w:rPr>
      </w:pPr>
      <w:bookmarkStart w:id="23" w:name="Par300"/>
      <w:bookmarkEnd w:id="23"/>
      <w:r w:rsidRPr="00F7365E">
        <w:rPr>
          <w:b/>
          <w:sz w:val="16"/>
          <w:szCs w:val="16"/>
        </w:rPr>
        <w:t>Глава 18.</w:t>
      </w:r>
      <w:r w:rsidRPr="00F7365E">
        <w:rPr>
          <w:sz w:val="16"/>
          <w:szCs w:val="16"/>
        </w:rPr>
        <w:t xml:space="preserve"> </w:t>
      </w:r>
      <w:r w:rsidRPr="00F7365E">
        <w:rPr>
          <w:b/>
          <w:sz w:val="16"/>
          <w:szCs w:val="16"/>
        </w:rPr>
        <w:t>ТРЕБОВАНИЯ К ПОМЕЩЕНИЯМ,В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ПРЕДОСТАВЛЯНИЯ ТАКИХ УСЛУГ</w:t>
      </w:r>
    </w:p>
    <w:p w:rsidR="00F7365E" w:rsidRPr="00F7365E" w:rsidRDefault="00F7365E" w:rsidP="00F7365E">
      <w:pPr>
        <w:widowControl w:val="0"/>
        <w:autoSpaceDE w:val="0"/>
        <w:autoSpaceDN w:val="0"/>
        <w:adjustRightInd w:val="0"/>
        <w:jc w:val="both"/>
        <w:rPr>
          <w:sz w:val="16"/>
          <w:szCs w:val="16"/>
        </w:rPr>
      </w:pPr>
      <w:r w:rsidRPr="00F7365E">
        <w:rPr>
          <w:sz w:val="16"/>
          <w:szCs w:val="16"/>
        </w:rPr>
        <w:t>49. Вход в здание уполномоченного органа оборудуется информационной табличкой (вывеской), содержащей информацию о полном наименовании администрация Семигорского сельского поселения.</w:t>
      </w:r>
    </w:p>
    <w:p w:rsidR="00F7365E" w:rsidRPr="00F7365E" w:rsidRDefault="00F7365E" w:rsidP="00F7365E">
      <w:pPr>
        <w:widowControl w:val="0"/>
        <w:autoSpaceDE w:val="0"/>
        <w:autoSpaceDN w:val="0"/>
        <w:adjustRightInd w:val="0"/>
        <w:jc w:val="both"/>
        <w:rPr>
          <w:sz w:val="16"/>
          <w:szCs w:val="16"/>
        </w:rPr>
      </w:pPr>
      <w:r w:rsidRPr="00F7365E">
        <w:rPr>
          <w:sz w:val="16"/>
          <w:szCs w:val="16"/>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7365E" w:rsidRPr="00F7365E" w:rsidRDefault="00F7365E" w:rsidP="00F7365E">
      <w:pPr>
        <w:widowControl w:val="0"/>
        <w:autoSpaceDE w:val="0"/>
        <w:autoSpaceDN w:val="0"/>
        <w:adjustRightInd w:val="0"/>
        <w:jc w:val="both"/>
        <w:rPr>
          <w:sz w:val="16"/>
          <w:szCs w:val="16"/>
        </w:rPr>
      </w:pPr>
      <w:r w:rsidRPr="00F7365E">
        <w:rPr>
          <w:sz w:val="16"/>
          <w:szCs w:val="16"/>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sz w:val="16"/>
          <w:szCs w:val="16"/>
        </w:rPr>
        <w:t>.</w:t>
      </w:r>
    </w:p>
    <w:p w:rsidR="00F7365E" w:rsidRPr="00F7365E" w:rsidRDefault="00F7365E" w:rsidP="00F7365E">
      <w:pPr>
        <w:autoSpaceDE w:val="0"/>
        <w:autoSpaceDN w:val="0"/>
        <w:adjustRightInd w:val="0"/>
        <w:jc w:val="both"/>
        <w:rPr>
          <w:sz w:val="16"/>
          <w:szCs w:val="16"/>
        </w:rPr>
      </w:pPr>
      <w:r w:rsidRPr="00F7365E">
        <w:rPr>
          <w:sz w:val="16"/>
          <w:szCs w:val="16"/>
        </w:rPr>
        <w:t>52. Информационные таблички (вывески) размещаются рядом с входом, либо на двери входа так, чтобы они были хорошо видны заявителям</w:t>
      </w:r>
      <w:r w:rsidRPr="00F7365E">
        <w:rPr>
          <w:color w:val="000000"/>
          <w:sz w:val="16"/>
          <w:szCs w:val="16"/>
        </w:rPr>
        <w:t xml:space="preserve"> </w:t>
      </w:r>
      <w:r w:rsidRPr="00F7365E">
        <w:rPr>
          <w:sz w:val="16"/>
          <w:szCs w:val="16"/>
        </w:rPr>
        <w:t>или их представителям.</w:t>
      </w:r>
    </w:p>
    <w:p w:rsidR="00F7365E" w:rsidRPr="00F7365E" w:rsidRDefault="00F7365E" w:rsidP="00F7365E">
      <w:pPr>
        <w:widowControl w:val="0"/>
        <w:autoSpaceDE w:val="0"/>
        <w:autoSpaceDN w:val="0"/>
        <w:adjustRightInd w:val="0"/>
        <w:jc w:val="both"/>
        <w:rPr>
          <w:sz w:val="16"/>
          <w:szCs w:val="16"/>
        </w:rPr>
      </w:pPr>
      <w:r w:rsidRPr="00F7365E">
        <w:rPr>
          <w:sz w:val="16"/>
          <w:szCs w:val="16"/>
        </w:rPr>
        <w:t>53. Прием заявлений и документов, необходимых для предоставления муниципальной услуги, осуществляется в кабинетах администрации Семигорского сельского поселения.</w:t>
      </w:r>
    </w:p>
    <w:p w:rsidR="00F7365E" w:rsidRPr="00F7365E" w:rsidRDefault="00F7365E" w:rsidP="00F7365E">
      <w:pPr>
        <w:widowControl w:val="0"/>
        <w:autoSpaceDE w:val="0"/>
        <w:autoSpaceDN w:val="0"/>
        <w:adjustRightInd w:val="0"/>
        <w:jc w:val="both"/>
        <w:rPr>
          <w:sz w:val="16"/>
          <w:szCs w:val="16"/>
        </w:rPr>
      </w:pPr>
      <w:r w:rsidRPr="00F7365E">
        <w:rPr>
          <w:sz w:val="16"/>
          <w:szCs w:val="16"/>
        </w:rPr>
        <w:t>54. Вход в кабинет администрация Семигорского сельского поселения  оборудован информационной табличкой (вывеской) с указанием номера кабинета, в котором осуществляется предоставление муниципальной услуги.</w:t>
      </w:r>
    </w:p>
    <w:p w:rsidR="00F7365E" w:rsidRPr="00F7365E" w:rsidRDefault="00F7365E" w:rsidP="00F7365E">
      <w:pPr>
        <w:widowControl w:val="0"/>
        <w:autoSpaceDE w:val="0"/>
        <w:autoSpaceDN w:val="0"/>
        <w:adjustRightInd w:val="0"/>
        <w:jc w:val="both"/>
        <w:rPr>
          <w:sz w:val="16"/>
          <w:szCs w:val="16"/>
        </w:rPr>
      </w:pPr>
      <w:r w:rsidRPr="00F7365E">
        <w:rPr>
          <w:sz w:val="16"/>
          <w:szCs w:val="16"/>
        </w:rPr>
        <w:t>55. Каждое рабочее место должностных лиц администрация Семигорского сельского поселения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365E" w:rsidRPr="00F7365E" w:rsidRDefault="00F7365E" w:rsidP="00F7365E">
      <w:pPr>
        <w:widowControl w:val="0"/>
        <w:autoSpaceDE w:val="0"/>
        <w:autoSpaceDN w:val="0"/>
        <w:adjustRightInd w:val="0"/>
        <w:jc w:val="both"/>
        <w:rPr>
          <w:sz w:val="16"/>
          <w:szCs w:val="16"/>
        </w:rPr>
      </w:pPr>
      <w:r w:rsidRPr="00F7365E">
        <w:rPr>
          <w:sz w:val="16"/>
          <w:szCs w:val="16"/>
        </w:rPr>
        <w:t>56. Места ожидания  соответствовуют комфортным условиям для заявителей</w:t>
      </w:r>
      <w:r w:rsidRPr="00F7365E">
        <w:rPr>
          <w:color w:val="000000"/>
          <w:sz w:val="16"/>
          <w:szCs w:val="16"/>
        </w:rPr>
        <w:t xml:space="preserve"> </w:t>
      </w:r>
      <w:r w:rsidRPr="00F7365E">
        <w:rPr>
          <w:sz w:val="16"/>
          <w:szCs w:val="16"/>
        </w:rPr>
        <w:t>или их представителей и оптимальным условиям работы должностных лиц администрации Семигорского сельского поселения .</w:t>
      </w:r>
    </w:p>
    <w:p w:rsidR="00F7365E" w:rsidRPr="00F7365E" w:rsidRDefault="00F7365E" w:rsidP="00F7365E">
      <w:pPr>
        <w:widowControl w:val="0"/>
        <w:autoSpaceDE w:val="0"/>
        <w:autoSpaceDN w:val="0"/>
        <w:adjustRightInd w:val="0"/>
        <w:jc w:val="both"/>
        <w:rPr>
          <w:sz w:val="16"/>
          <w:szCs w:val="16"/>
        </w:rPr>
      </w:pPr>
      <w:r w:rsidRPr="00F7365E">
        <w:rPr>
          <w:sz w:val="16"/>
          <w:szCs w:val="16"/>
        </w:rPr>
        <w:t>57. Места ожидания в очереди на прием, подачу документов, необходимых для предоставления муниципальной услуги, оборудованы стульями, кресельными секциями, скамьями.</w:t>
      </w:r>
    </w:p>
    <w:p w:rsidR="00F7365E" w:rsidRPr="00F7365E" w:rsidRDefault="00F7365E" w:rsidP="00F7365E">
      <w:pPr>
        <w:autoSpaceDE w:val="0"/>
        <w:autoSpaceDN w:val="0"/>
        <w:adjustRightInd w:val="0"/>
        <w:jc w:val="both"/>
        <w:rPr>
          <w:sz w:val="16"/>
          <w:szCs w:val="16"/>
          <w:lang w:eastAsia="en-US"/>
        </w:rPr>
      </w:pPr>
      <w:r w:rsidRPr="00F7365E">
        <w:rPr>
          <w:sz w:val="16"/>
          <w:szCs w:val="16"/>
        </w:rPr>
        <w:t>58. Места для заполнения документов оборудованы информационными стендами, стульями и столами для возможности оформления документов.</w:t>
      </w:r>
    </w:p>
    <w:p w:rsidR="005057F2" w:rsidRDefault="00F7365E" w:rsidP="00F7365E">
      <w:pPr>
        <w:widowControl w:val="0"/>
        <w:autoSpaceDE w:val="0"/>
        <w:autoSpaceDN w:val="0"/>
        <w:adjustRightInd w:val="0"/>
        <w:jc w:val="both"/>
        <w:rPr>
          <w:sz w:val="28"/>
          <w:szCs w:val="28"/>
          <w:u w:val="single"/>
        </w:rPr>
      </w:pPr>
      <w:r w:rsidRPr="00F7365E">
        <w:rPr>
          <w:sz w:val="16"/>
          <w:szCs w:val="16"/>
        </w:rPr>
        <w:t xml:space="preserve">59. В целях обеспечения конфиденциальности сведений о заявителе или его представителе одним должностным лицом администрация Семигорского </w:t>
      </w:r>
      <w:r w:rsidR="0076579D">
        <w:rPr>
          <w:sz w:val="28"/>
          <w:szCs w:val="28"/>
          <w:u w:val="single"/>
        </w:rPr>
        <w:lastRenderedPageBreak/>
        <w:t xml:space="preserve">14                           </w:t>
      </w:r>
      <w:r w:rsidR="005057F2">
        <w:rPr>
          <w:sz w:val="28"/>
          <w:szCs w:val="28"/>
          <w:u w:val="single"/>
        </w:rPr>
        <w:t xml:space="preserve">    Вестник           </w:t>
      </w:r>
      <w:r w:rsidR="0076579D">
        <w:rPr>
          <w:sz w:val="28"/>
          <w:szCs w:val="28"/>
          <w:u w:val="single"/>
        </w:rPr>
        <w:t xml:space="preserve">          Понедельник   14 января </w:t>
      </w:r>
      <w:r w:rsidR="005057F2">
        <w:rPr>
          <w:sz w:val="28"/>
          <w:szCs w:val="28"/>
          <w:u w:val="single"/>
        </w:rPr>
        <w:t xml:space="preserve">        </w:t>
      </w:r>
      <w:r w:rsidR="0076579D">
        <w:rPr>
          <w:sz w:val="28"/>
          <w:szCs w:val="28"/>
          <w:u w:val="single"/>
        </w:rPr>
        <w:t xml:space="preserve">                  № 1</w:t>
      </w:r>
    </w:p>
    <w:p w:rsidR="00F7365E" w:rsidRPr="00F7365E" w:rsidRDefault="00F7365E" w:rsidP="00F7365E">
      <w:pPr>
        <w:widowControl w:val="0"/>
        <w:autoSpaceDE w:val="0"/>
        <w:autoSpaceDN w:val="0"/>
        <w:adjustRightInd w:val="0"/>
        <w:jc w:val="both"/>
        <w:rPr>
          <w:sz w:val="16"/>
          <w:szCs w:val="16"/>
        </w:rPr>
      </w:pPr>
      <w:r w:rsidRPr="00F7365E">
        <w:rPr>
          <w:sz w:val="16"/>
          <w:szCs w:val="16"/>
        </w:rPr>
        <w:t>сельского поселения одновременно ведется прием только одного заявителя</w:t>
      </w:r>
      <w:r w:rsidRPr="00F7365E">
        <w:rPr>
          <w:color w:val="000000"/>
          <w:sz w:val="16"/>
          <w:szCs w:val="16"/>
        </w:rPr>
        <w:t xml:space="preserve"> </w:t>
      </w:r>
      <w:r w:rsidRPr="00F7365E">
        <w:rPr>
          <w:sz w:val="16"/>
          <w:szCs w:val="16"/>
        </w:rPr>
        <w:t>или его представителя. Одновременный прием двух и более заявителей не допускается.</w:t>
      </w:r>
    </w:p>
    <w:p w:rsidR="00F7365E" w:rsidRPr="00F7365E" w:rsidRDefault="00F7365E" w:rsidP="00F7365E">
      <w:pPr>
        <w:widowControl w:val="0"/>
        <w:autoSpaceDE w:val="0"/>
        <w:autoSpaceDN w:val="0"/>
        <w:adjustRightInd w:val="0"/>
        <w:jc w:val="both"/>
        <w:rPr>
          <w:sz w:val="16"/>
          <w:szCs w:val="16"/>
        </w:rPr>
      </w:pPr>
      <w:r w:rsidRPr="00F7365E">
        <w:rPr>
          <w:sz w:val="16"/>
          <w:szCs w:val="16"/>
        </w:rPr>
        <w:t>59.1. Заявителям или их представителям, лично обратившимся за получением муниципальной услуги в администрацию Семигорского сельского поселения, выдаются бланки заявлений, иных документов, заполнение которых необходимо для предоставления муниципальной услуги.</w:t>
      </w:r>
    </w:p>
    <w:p w:rsidR="00F7365E" w:rsidRPr="00F7365E" w:rsidRDefault="00F7365E" w:rsidP="00F7365E">
      <w:pPr>
        <w:widowControl w:val="0"/>
        <w:autoSpaceDE w:val="0"/>
        <w:autoSpaceDN w:val="0"/>
        <w:adjustRightInd w:val="0"/>
        <w:jc w:val="center"/>
        <w:outlineLvl w:val="2"/>
        <w:rPr>
          <w:b/>
          <w:sz w:val="16"/>
          <w:szCs w:val="16"/>
        </w:rPr>
      </w:pPr>
      <w:bookmarkStart w:id="24" w:name="Par313"/>
      <w:bookmarkEnd w:id="24"/>
      <w:r w:rsidRPr="00F7365E">
        <w:rPr>
          <w:b/>
          <w:sz w:val="16"/>
          <w:szCs w:val="16"/>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365E" w:rsidRPr="00F7365E" w:rsidRDefault="00F7365E" w:rsidP="00F7365E">
      <w:pPr>
        <w:widowControl w:val="0"/>
        <w:autoSpaceDE w:val="0"/>
        <w:autoSpaceDN w:val="0"/>
        <w:adjustRightInd w:val="0"/>
        <w:jc w:val="both"/>
        <w:rPr>
          <w:sz w:val="16"/>
          <w:szCs w:val="16"/>
        </w:rPr>
      </w:pPr>
      <w:r w:rsidRPr="00F7365E">
        <w:rPr>
          <w:sz w:val="16"/>
          <w:szCs w:val="16"/>
        </w:rPr>
        <w:t>60. Основными показателями доступности и качества муниципальной услуги являются:</w:t>
      </w:r>
    </w:p>
    <w:p w:rsidR="00F7365E" w:rsidRPr="00F7365E" w:rsidRDefault="00F7365E" w:rsidP="00F7365E">
      <w:pPr>
        <w:widowControl w:val="0"/>
        <w:autoSpaceDE w:val="0"/>
        <w:autoSpaceDN w:val="0"/>
        <w:adjustRightInd w:val="0"/>
        <w:jc w:val="both"/>
        <w:rPr>
          <w:sz w:val="16"/>
          <w:szCs w:val="16"/>
        </w:rPr>
      </w:pPr>
      <w:r w:rsidRPr="00F7365E">
        <w:rPr>
          <w:sz w:val="16"/>
          <w:szCs w:val="16"/>
        </w:rPr>
        <w:t>- соблюдение требований к местам предоставления муниципальной услуги, их транспортной доступности;</w:t>
      </w:r>
    </w:p>
    <w:p w:rsidR="00F7365E" w:rsidRPr="00F7365E" w:rsidRDefault="00F7365E" w:rsidP="00F7365E">
      <w:pPr>
        <w:widowControl w:val="0"/>
        <w:autoSpaceDE w:val="0"/>
        <w:autoSpaceDN w:val="0"/>
        <w:adjustRightInd w:val="0"/>
        <w:jc w:val="both"/>
        <w:rPr>
          <w:sz w:val="16"/>
          <w:szCs w:val="16"/>
        </w:rPr>
      </w:pPr>
      <w:r w:rsidRPr="00F7365E">
        <w:rPr>
          <w:sz w:val="16"/>
          <w:szCs w:val="16"/>
        </w:rPr>
        <w:t>- среднее время ожидания в очереди при подаче документов;</w:t>
      </w:r>
    </w:p>
    <w:p w:rsidR="00F7365E" w:rsidRPr="00F7365E" w:rsidRDefault="00F7365E" w:rsidP="00F7365E">
      <w:pPr>
        <w:widowControl w:val="0"/>
        <w:autoSpaceDE w:val="0"/>
        <w:autoSpaceDN w:val="0"/>
        <w:adjustRightInd w:val="0"/>
        <w:jc w:val="both"/>
        <w:rPr>
          <w:sz w:val="16"/>
          <w:szCs w:val="16"/>
        </w:rPr>
      </w:pPr>
      <w:r w:rsidRPr="00F7365E">
        <w:rPr>
          <w:sz w:val="16"/>
          <w:szCs w:val="16"/>
        </w:rPr>
        <w:t>- количество обращений об обжаловании решений и действий (бездействия) администрации Семигорского сельского поселения, а также должностных лиц администрация Семигорского сельского поселения;</w:t>
      </w:r>
    </w:p>
    <w:p w:rsidR="00F7365E" w:rsidRPr="00F7365E" w:rsidRDefault="00F7365E" w:rsidP="00F7365E">
      <w:pPr>
        <w:widowControl w:val="0"/>
        <w:autoSpaceDE w:val="0"/>
        <w:autoSpaceDN w:val="0"/>
        <w:adjustRightInd w:val="0"/>
        <w:jc w:val="both"/>
        <w:rPr>
          <w:sz w:val="16"/>
          <w:szCs w:val="16"/>
        </w:rPr>
      </w:pPr>
      <w:r w:rsidRPr="00F7365E">
        <w:rPr>
          <w:sz w:val="16"/>
          <w:szCs w:val="16"/>
        </w:rPr>
        <w:t>- количество взаимодействий заявителя</w:t>
      </w:r>
      <w:r w:rsidRPr="00F7365E">
        <w:rPr>
          <w:color w:val="000000"/>
          <w:sz w:val="16"/>
          <w:szCs w:val="16"/>
        </w:rPr>
        <w:t xml:space="preserve"> </w:t>
      </w:r>
      <w:r w:rsidRPr="00F7365E">
        <w:rPr>
          <w:sz w:val="16"/>
          <w:szCs w:val="16"/>
        </w:rPr>
        <w:t>или его представителя с должностными лицами администрация Семигорского сельского поселения.</w:t>
      </w:r>
    </w:p>
    <w:p w:rsidR="00F7365E" w:rsidRPr="00F7365E" w:rsidRDefault="00F7365E" w:rsidP="00F7365E">
      <w:pPr>
        <w:widowControl w:val="0"/>
        <w:autoSpaceDE w:val="0"/>
        <w:autoSpaceDN w:val="0"/>
        <w:adjustRightInd w:val="0"/>
        <w:jc w:val="both"/>
        <w:rPr>
          <w:sz w:val="16"/>
          <w:szCs w:val="16"/>
        </w:rPr>
      </w:pPr>
      <w:r w:rsidRPr="00F7365E">
        <w:rPr>
          <w:sz w:val="16"/>
          <w:szCs w:val="16"/>
        </w:rPr>
        <w:t>61. Основными требованиями к качеству рассмотрения обращений заявителей</w:t>
      </w:r>
      <w:r w:rsidRPr="00F7365E">
        <w:rPr>
          <w:color w:val="000000"/>
          <w:sz w:val="16"/>
          <w:szCs w:val="16"/>
        </w:rPr>
        <w:t xml:space="preserve"> </w:t>
      </w:r>
      <w:r w:rsidRPr="00F7365E">
        <w:rPr>
          <w:sz w:val="16"/>
          <w:szCs w:val="16"/>
        </w:rPr>
        <w:t>или их представителей являются:</w:t>
      </w:r>
    </w:p>
    <w:p w:rsidR="00F7365E" w:rsidRPr="00F7365E" w:rsidRDefault="00F7365E" w:rsidP="00F7365E">
      <w:pPr>
        <w:widowControl w:val="0"/>
        <w:autoSpaceDE w:val="0"/>
        <w:autoSpaceDN w:val="0"/>
        <w:adjustRightInd w:val="0"/>
        <w:jc w:val="both"/>
        <w:rPr>
          <w:sz w:val="16"/>
          <w:szCs w:val="16"/>
        </w:rPr>
      </w:pPr>
      <w:r w:rsidRPr="00F7365E">
        <w:rPr>
          <w:sz w:val="16"/>
          <w:szCs w:val="16"/>
        </w:rPr>
        <w:t>- достоверность предоставляемой заявителям</w:t>
      </w:r>
      <w:r w:rsidRPr="00F7365E">
        <w:rPr>
          <w:color w:val="000000"/>
          <w:sz w:val="16"/>
          <w:szCs w:val="16"/>
        </w:rPr>
        <w:t xml:space="preserve"> </w:t>
      </w:r>
      <w:r w:rsidRPr="00F7365E">
        <w:rPr>
          <w:sz w:val="16"/>
          <w:szCs w:val="16"/>
        </w:rPr>
        <w:t>или его представителем информации о ходе рассмотрения обращения;</w:t>
      </w:r>
    </w:p>
    <w:p w:rsidR="00F7365E" w:rsidRPr="00F7365E" w:rsidRDefault="00F7365E" w:rsidP="00F7365E">
      <w:pPr>
        <w:widowControl w:val="0"/>
        <w:autoSpaceDE w:val="0"/>
        <w:autoSpaceDN w:val="0"/>
        <w:adjustRightInd w:val="0"/>
        <w:jc w:val="both"/>
        <w:rPr>
          <w:sz w:val="16"/>
          <w:szCs w:val="16"/>
        </w:rPr>
      </w:pPr>
      <w:r w:rsidRPr="00F7365E">
        <w:rPr>
          <w:sz w:val="16"/>
          <w:szCs w:val="16"/>
        </w:rPr>
        <w:t>- полнота информирования заявителей</w:t>
      </w:r>
      <w:r w:rsidRPr="00F7365E">
        <w:rPr>
          <w:color w:val="000000"/>
          <w:sz w:val="16"/>
          <w:szCs w:val="16"/>
        </w:rPr>
        <w:t xml:space="preserve"> </w:t>
      </w:r>
      <w:r w:rsidRPr="00F7365E">
        <w:rPr>
          <w:sz w:val="16"/>
          <w:szCs w:val="16"/>
        </w:rPr>
        <w:t>или их представителей о ходе рассмотрения обращения;</w:t>
      </w:r>
    </w:p>
    <w:p w:rsidR="00F7365E" w:rsidRPr="00F7365E" w:rsidRDefault="00F7365E" w:rsidP="00F7365E">
      <w:pPr>
        <w:widowControl w:val="0"/>
        <w:autoSpaceDE w:val="0"/>
        <w:autoSpaceDN w:val="0"/>
        <w:adjustRightInd w:val="0"/>
        <w:jc w:val="both"/>
        <w:rPr>
          <w:sz w:val="16"/>
          <w:szCs w:val="16"/>
        </w:rPr>
      </w:pPr>
      <w:r w:rsidRPr="00F7365E">
        <w:rPr>
          <w:sz w:val="16"/>
          <w:szCs w:val="16"/>
        </w:rPr>
        <w:t>- наглядность форм предоставляемой информации об административных процедурах;</w:t>
      </w:r>
    </w:p>
    <w:p w:rsidR="00F7365E" w:rsidRPr="00F7365E" w:rsidRDefault="00F7365E" w:rsidP="00F7365E">
      <w:pPr>
        <w:widowControl w:val="0"/>
        <w:autoSpaceDE w:val="0"/>
        <w:autoSpaceDN w:val="0"/>
        <w:adjustRightInd w:val="0"/>
        <w:jc w:val="both"/>
        <w:rPr>
          <w:sz w:val="16"/>
          <w:szCs w:val="16"/>
        </w:rPr>
      </w:pPr>
      <w:r w:rsidRPr="00F7365E">
        <w:rPr>
          <w:sz w:val="16"/>
          <w:szCs w:val="16"/>
        </w:rPr>
        <w:t>- удобство и доступность получения заявителями</w:t>
      </w:r>
      <w:r w:rsidRPr="00F7365E">
        <w:rPr>
          <w:color w:val="000000"/>
          <w:sz w:val="16"/>
          <w:szCs w:val="16"/>
        </w:rPr>
        <w:t xml:space="preserve"> </w:t>
      </w:r>
      <w:r w:rsidRPr="00F7365E">
        <w:rPr>
          <w:sz w:val="16"/>
          <w:szCs w:val="16"/>
        </w:rPr>
        <w:t>или их представителями информации о порядке предоставления государственной услуги;</w:t>
      </w:r>
    </w:p>
    <w:p w:rsidR="00F7365E" w:rsidRPr="00F7365E" w:rsidRDefault="00F7365E" w:rsidP="00F7365E">
      <w:pPr>
        <w:widowControl w:val="0"/>
        <w:autoSpaceDE w:val="0"/>
        <w:autoSpaceDN w:val="0"/>
        <w:adjustRightInd w:val="0"/>
        <w:jc w:val="both"/>
        <w:rPr>
          <w:sz w:val="16"/>
          <w:szCs w:val="16"/>
        </w:rPr>
      </w:pPr>
      <w:r w:rsidRPr="00F7365E">
        <w:rPr>
          <w:sz w:val="16"/>
          <w:szCs w:val="16"/>
        </w:rPr>
        <w:t>- оперативность вынесения решения в отношении рассматриваемого обращения.</w:t>
      </w:r>
    </w:p>
    <w:p w:rsidR="00F7365E" w:rsidRPr="00F7365E" w:rsidRDefault="00F7365E" w:rsidP="00F7365E">
      <w:pPr>
        <w:widowControl w:val="0"/>
        <w:autoSpaceDE w:val="0"/>
        <w:autoSpaceDN w:val="0"/>
        <w:adjustRightInd w:val="0"/>
        <w:jc w:val="both"/>
        <w:rPr>
          <w:sz w:val="16"/>
          <w:szCs w:val="16"/>
        </w:rPr>
      </w:pPr>
      <w:r w:rsidRPr="00F7365E">
        <w:rPr>
          <w:sz w:val="16"/>
          <w:szCs w:val="16"/>
        </w:rPr>
        <w:t>62. Взаимодействие заявителя</w:t>
      </w:r>
      <w:r w:rsidRPr="00F7365E">
        <w:rPr>
          <w:color w:val="000000"/>
          <w:sz w:val="16"/>
          <w:szCs w:val="16"/>
        </w:rPr>
        <w:t xml:space="preserve"> </w:t>
      </w:r>
      <w:r w:rsidRPr="00F7365E">
        <w:rPr>
          <w:sz w:val="16"/>
          <w:szCs w:val="16"/>
        </w:rPr>
        <w:t>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администрации Семигорского сельского поселения .</w:t>
      </w:r>
    </w:p>
    <w:p w:rsidR="00F7365E" w:rsidRPr="00F7365E" w:rsidRDefault="00F7365E" w:rsidP="00F7365E">
      <w:pPr>
        <w:widowControl w:val="0"/>
        <w:autoSpaceDE w:val="0"/>
        <w:autoSpaceDN w:val="0"/>
        <w:adjustRightInd w:val="0"/>
        <w:jc w:val="both"/>
        <w:rPr>
          <w:sz w:val="16"/>
          <w:szCs w:val="16"/>
        </w:rPr>
      </w:pPr>
      <w:r w:rsidRPr="00F7365E">
        <w:rPr>
          <w:sz w:val="16"/>
          <w:szCs w:val="16"/>
        </w:rPr>
        <w:t>63. Взаимодействие заявителя</w:t>
      </w:r>
      <w:r w:rsidRPr="00F7365E">
        <w:rPr>
          <w:color w:val="000000"/>
          <w:sz w:val="16"/>
          <w:szCs w:val="16"/>
        </w:rPr>
        <w:t xml:space="preserve"> </w:t>
      </w:r>
      <w:r w:rsidRPr="00F7365E">
        <w:rPr>
          <w:sz w:val="16"/>
          <w:szCs w:val="16"/>
        </w:rPr>
        <w:t>или его представителя с должностными лицами администрации Семигорского сельского поселения  осуществляется при личном обращении заявителя:</w:t>
      </w:r>
    </w:p>
    <w:p w:rsidR="00F7365E" w:rsidRPr="00F7365E" w:rsidRDefault="00F7365E" w:rsidP="00F7365E">
      <w:pPr>
        <w:widowControl w:val="0"/>
        <w:autoSpaceDE w:val="0"/>
        <w:autoSpaceDN w:val="0"/>
        <w:adjustRightInd w:val="0"/>
        <w:jc w:val="both"/>
        <w:rPr>
          <w:sz w:val="16"/>
          <w:szCs w:val="16"/>
        </w:rPr>
      </w:pPr>
      <w:r w:rsidRPr="00F7365E">
        <w:rPr>
          <w:sz w:val="16"/>
          <w:szCs w:val="16"/>
        </w:rPr>
        <w:t>- для подачи документов, необходимых для предоставления муниципальной услуги;</w:t>
      </w:r>
    </w:p>
    <w:p w:rsidR="00F7365E" w:rsidRPr="00F7365E" w:rsidRDefault="00F7365E" w:rsidP="00F7365E">
      <w:pPr>
        <w:widowControl w:val="0"/>
        <w:autoSpaceDE w:val="0"/>
        <w:autoSpaceDN w:val="0"/>
        <w:adjustRightInd w:val="0"/>
        <w:jc w:val="both"/>
        <w:rPr>
          <w:sz w:val="16"/>
          <w:szCs w:val="16"/>
        </w:rPr>
      </w:pPr>
      <w:r w:rsidRPr="00F7365E">
        <w:rPr>
          <w:sz w:val="16"/>
          <w:szCs w:val="16"/>
        </w:rPr>
        <w:t>- за получением результата предоставления муниципальной услуги.</w:t>
      </w:r>
    </w:p>
    <w:p w:rsidR="00F7365E" w:rsidRPr="00F7365E" w:rsidRDefault="00F7365E" w:rsidP="00F7365E">
      <w:pPr>
        <w:widowControl w:val="0"/>
        <w:autoSpaceDE w:val="0"/>
        <w:autoSpaceDN w:val="0"/>
        <w:adjustRightInd w:val="0"/>
        <w:jc w:val="both"/>
        <w:rPr>
          <w:sz w:val="16"/>
          <w:szCs w:val="16"/>
        </w:rPr>
      </w:pPr>
      <w:r w:rsidRPr="00F7365E">
        <w:rPr>
          <w:sz w:val="16"/>
          <w:szCs w:val="16"/>
        </w:rPr>
        <w:t>64. Продолжительность взаимодействия заявителя</w:t>
      </w:r>
      <w:r w:rsidRPr="00F7365E">
        <w:rPr>
          <w:color w:val="000000"/>
          <w:sz w:val="16"/>
          <w:szCs w:val="16"/>
        </w:rPr>
        <w:t xml:space="preserve"> </w:t>
      </w:r>
      <w:r w:rsidRPr="00F7365E">
        <w:rPr>
          <w:sz w:val="16"/>
          <w:szCs w:val="16"/>
        </w:rPr>
        <w:t>или его представителя с должностными лицами администрации Семигорского сельского поселения  при предоставлении муниципальной услуги не должна превышать 10 минут по каждому из указанных видов взаимодействия.</w:t>
      </w:r>
    </w:p>
    <w:p w:rsidR="00F7365E" w:rsidRPr="00F7365E" w:rsidRDefault="00F7365E" w:rsidP="00F7365E">
      <w:pPr>
        <w:widowControl w:val="0"/>
        <w:autoSpaceDE w:val="0"/>
        <w:autoSpaceDN w:val="0"/>
        <w:adjustRightInd w:val="0"/>
        <w:jc w:val="both"/>
        <w:rPr>
          <w:sz w:val="16"/>
          <w:szCs w:val="16"/>
        </w:rPr>
      </w:pPr>
      <w:r w:rsidRPr="00F7365E">
        <w:rPr>
          <w:sz w:val="16"/>
          <w:szCs w:val="16"/>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7365E" w:rsidRPr="00F7365E" w:rsidRDefault="00F7365E" w:rsidP="00F7365E">
      <w:pPr>
        <w:widowControl w:val="0"/>
        <w:autoSpaceDE w:val="0"/>
        <w:autoSpaceDN w:val="0"/>
        <w:adjustRightInd w:val="0"/>
        <w:jc w:val="both"/>
        <w:rPr>
          <w:sz w:val="16"/>
          <w:szCs w:val="16"/>
        </w:rPr>
      </w:pPr>
      <w:r w:rsidRPr="00F7365E">
        <w:rPr>
          <w:sz w:val="16"/>
          <w:szCs w:val="16"/>
        </w:rPr>
        <w:t xml:space="preserve">65.1. Количество взаимодействий заявителя или его представителя с должностными лицами при предоставлении государственной услуги не должно превышать двух. </w:t>
      </w:r>
    </w:p>
    <w:p w:rsidR="00F7365E" w:rsidRPr="00F7365E" w:rsidRDefault="00F7365E" w:rsidP="00F7365E">
      <w:pPr>
        <w:widowControl w:val="0"/>
        <w:autoSpaceDE w:val="0"/>
        <w:autoSpaceDN w:val="0"/>
        <w:adjustRightInd w:val="0"/>
        <w:jc w:val="both"/>
        <w:rPr>
          <w:sz w:val="16"/>
          <w:szCs w:val="16"/>
        </w:rPr>
      </w:pPr>
      <w:r w:rsidRPr="00F7365E">
        <w:rPr>
          <w:sz w:val="16"/>
          <w:szCs w:val="16"/>
        </w:rPr>
        <w:t>66. Заявителю</w:t>
      </w:r>
      <w:r w:rsidRPr="00F7365E">
        <w:rPr>
          <w:color w:val="000000"/>
          <w:sz w:val="16"/>
          <w:szCs w:val="16"/>
        </w:rPr>
        <w:t xml:space="preserve"> </w:t>
      </w:r>
      <w:r w:rsidRPr="00F7365E">
        <w:rPr>
          <w:sz w:val="16"/>
          <w:szCs w:val="16"/>
        </w:rPr>
        <w:t>или его представителю обеспечивается возможность получения муниципальной услуги посредством использования электронной почты, в том числе Портала, МФЦ.</w:t>
      </w:r>
    </w:p>
    <w:p w:rsidR="00F7365E" w:rsidRPr="00F7365E" w:rsidRDefault="00F7365E" w:rsidP="00F7365E">
      <w:pPr>
        <w:widowControl w:val="0"/>
        <w:autoSpaceDE w:val="0"/>
        <w:autoSpaceDN w:val="0"/>
        <w:adjustRightInd w:val="0"/>
        <w:jc w:val="both"/>
        <w:rPr>
          <w:sz w:val="16"/>
          <w:szCs w:val="16"/>
        </w:rPr>
      </w:pPr>
      <w:r>
        <w:rPr>
          <w:sz w:val="16"/>
          <w:szCs w:val="16"/>
        </w:rPr>
        <w:t xml:space="preserve">     </w:t>
      </w:r>
      <w:r w:rsidRPr="00F7365E">
        <w:rPr>
          <w:sz w:val="16"/>
          <w:szCs w:val="16"/>
        </w:rPr>
        <w:t>Заявителю</w:t>
      </w:r>
      <w:r w:rsidRPr="00F7365E">
        <w:rPr>
          <w:color w:val="000000"/>
          <w:sz w:val="16"/>
          <w:szCs w:val="16"/>
        </w:rPr>
        <w:t xml:space="preserve"> </w:t>
      </w:r>
      <w:r w:rsidRPr="00F7365E">
        <w:rPr>
          <w:sz w:val="16"/>
          <w:szCs w:val="16"/>
        </w:rPr>
        <w:t>или его представителю посредством Портала, МФЦ, обеспечивается возможность получения сведений о ходе предоставления муниципальной услуги.</w:t>
      </w:r>
    </w:p>
    <w:p w:rsidR="00F7365E" w:rsidRPr="00F7365E" w:rsidRDefault="00F7365E" w:rsidP="00F7365E">
      <w:pPr>
        <w:widowControl w:val="0"/>
        <w:autoSpaceDE w:val="0"/>
        <w:autoSpaceDN w:val="0"/>
        <w:adjustRightInd w:val="0"/>
        <w:jc w:val="center"/>
        <w:outlineLvl w:val="2"/>
        <w:rPr>
          <w:b/>
          <w:sz w:val="16"/>
          <w:szCs w:val="16"/>
        </w:rPr>
      </w:pPr>
      <w:bookmarkStart w:id="25" w:name="Par328"/>
      <w:bookmarkEnd w:id="25"/>
      <w:r w:rsidRPr="00F7365E">
        <w:rPr>
          <w:b/>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365E" w:rsidRPr="00F7365E" w:rsidRDefault="00F7365E" w:rsidP="00F7365E">
      <w:pPr>
        <w:widowControl w:val="0"/>
        <w:autoSpaceDE w:val="0"/>
        <w:autoSpaceDN w:val="0"/>
        <w:adjustRightInd w:val="0"/>
        <w:jc w:val="both"/>
        <w:rPr>
          <w:sz w:val="16"/>
          <w:szCs w:val="16"/>
        </w:rPr>
      </w:pPr>
    </w:p>
    <w:p w:rsidR="00F7365E" w:rsidRPr="00F7365E" w:rsidRDefault="00F7365E" w:rsidP="00F7365E">
      <w:pPr>
        <w:widowControl w:val="0"/>
        <w:autoSpaceDE w:val="0"/>
        <w:autoSpaceDN w:val="0"/>
        <w:adjustRightInd w:val="0"/>
        <w:jc w:val="both"/>
        <w:rPr>
          <w:sz w:val="16"/>
          <w:szCs w:val="16"/>
        </w:rPr>
      </w:pPr>
      <w:r w:rsidRPr="00F7365E">
        <w:rPr>
          <w:sz w:val="16"/>
          <w:szCs w:val="16"/>
        </w:rPr>
        <w:t>67. Организация предоставления муниципальной услуги осуществляется по принципу «одного окна» на базе МФЦ при личном обращении заявителя</w:t>
      </w:r>
      <w:r w:rsidRPr="00F7365E">
        <w:rPr>
          <w:color w:val="000000"/>
          <w:sz w:val="16"/>
          <w:szCs w:val="16"/>
        </w:rPr>
        <w:t xml:space="preserve"> </w:t>
      </w:r>
      <w:r w:rsidRPr="00F7365E">
        <w:rPr>
          <w:sz w:val="16"/>
          <w:szCs w:val="16"/>
        </w:rPr>
        <w:t>или его представителя.</w:t>
      </w:r>
    </w:p>
    <w:p w:rsidR="00F7365E" w:rsidRPr="00F7365E" w:rsidRDefault="00F7365E" w:rsidP="00F7365E">
      <w:pPr>
        <w:widowControl w:val="0"/>
        <w:autoSpaceDE w:val="0"/>
        <w:autoSpaceDN w:val="0"/>
        <w:adjustRightInd w:val="0"/>
        <w:jc w:val="both"/>
        <w:rPr>
          <w:sz w:val="16"/>
          <w:szCs w:val="16"/>
        </w:rPr>
      </w:pPr>
      <w:r>
        <w:rPr>
          <w:sz w:val="16"/>
          <w:szCs w:val="16"/>
        </w:rPr>
        <w:t xml:space="preserve">     </w:t>
      </w:r>
      <w:r w:rsidRPr="00F7365E">
        <w:rPr>
          <w:sz w:val="16"/>
          <w:szCs w:val="16"/>
        </w:rPr>
        <w:t>При предоставлении муниципальной услуги универсальными специалистами МФЦ осуществляются следующие административные действия, в рамках оказания государственной услуги, а также иных муниципальных услуг, включенных в комплексный запрос, в соответствии с требованиями статьи 15.1 Федерального закона № 210-ФЗ:</w:t>
      </w:r>
    </w:p>
    <w:p w:rsidR="00F7365E" w:rsidRPr="00F7365E" w:rsidRDefault="00F7365E" w:rsidP="00F7365E">
      <w:pPr>
        <w:widowControl w:val="0"/>
        <w:autoSpaceDE w:val="0"/>
        <w:autoSpaceDN w:val="0"/>
        <w:adjustRightInd w:val="0"/>
        <w:jc w:val="both"/>
        <w:rPr>
          <w:sz w:val="16"/>
          <w:szCs w:val="16"/>
        </w:rPr>
      </w:pPr>
      <w:r w:rsidRPr="00F7365E">
        <w:rPr>
          <w:sz w:val="16"/>
          <w:szCs w:val="16"/>
        </w:rPr>
        <w:t>1)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F7365E" w:rsidRPr="00F7365E" w:rsidRDefault="00F7365E" w:rsidP="00F7365E">
      <w:pPr>
        <w:widowControl w:val="0"/>
        <w:autoSpaceDE w:val="0"/>
        <w:autoSpaceDN w:val="0"/>
        <w:adjustRightInd w:val="0"/>
        <w:jc w:val="both"/>
        <w:rPr>
          <w:sz w:val="16"/>
          <w:szCs w:val="16"/>
        </w:rPr>
      </w:pPr>
      <w:r w:rsidRPr="00F7365E">
        <w:rPr>
          <w:sz w:val="16"/>
          <w:szCs w:val="16"/>
        </w:rPr>
        <w:t>2) обработка заявления и представленных документов, в том числе комплексного запроса;</w:t>
      </w:r>
    </w:p>
    <w:p w:rsidR="00F7365E" w:rsidRPr="00F7365E" w:rsidRDefault="00F7365E" w:rsidP="00F7365E">
      <w:pPr>
        <w:widowControl w:val="0"/>
        <w:autoSpaceDE w:val="0"/>
        <w:autoSpaceDN w:val="0"/>
        <w:adjustRightInd w:val="0"/>
        <w:jc w:val="both"/>
        <w:rPr>
          <w:sz w:val="16"/>
          <w:szCs w:val="16"/>
        </w:rPr>
      </w:pPr>
      <w:r w:rsidRPr="00F7365E">
        <w:rPr>
          <w:sz w:val="16"/>
          <w:szCs w:val="16"/>
        </w:rPr>
        <w:t>3) направление заявлений, документов в органы, предоставляющие муниципальные услуги, с приложением комплексного запроса;</w:t>
      </w:r>
    </w:p>
    <w:p w:rsidR="00F7365E" w:rsidRPr="00F7365E" w:rsidRDefault="00F7365E" w:rsidP="00F7365E">
      <w:pPr>
        <w:widowControl w:val="0"/>
        <w:autoSpaceDE w:val="0"/>
        <w:autoSpaceDN w:val="0"/>
        <w:adjustRightInd w:val="0"/>
        <w:jc w:val="both"/>
        <w:rPr>
          <w:sz w:val="16"/>
          <w:szCs w:val="16"/>
        </w:rPr>
      </w:pPr>
      <w:r w:rsidRPr="00F7365E">
        <w:rPr>
          <w:sz w:val="16"/>
          <w:szCs w:val="16"/>
        </w:rPr>
        <w:t>4)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F7365E" w:rsidRPr="00E92CC4" w:rsidRDefault="00F7365E" w:rsidP="00F7365E">
      <w:pPr>
        <w:widowControl w:val="0"/>
        <w:autoSpaceDE w:val="0"/>
        <w:autoSpaceDN w:val="0"/>
        <w:adjustRightInd w:val="0"/>
        <w:jc w:val="both"/>
        <w:rPr>
          <w:rFonts w:eastAsia="Calibri"/>
          <w:sz w:val="16"/>
          <w:szCs w:val="16"/>
        </w:rPr>
      </w:pPr>
      <w:r w:rsidRPr="00E92CC4">
        <w:rPr>
          <w:sz w:val="16"/>
          <w:szCs w:val="16"/>
        </w:rPr>
        <w:t xml:space="preserve">68. </w:t>
      </w:r>
      <w:r w:rsidRPr="00E92CC4">
        <w:rPr>
          <w:rFonts w:eastAsia="Calibri"/>
          <w:sz w:val="16"/>
          <w:szCs w:val="1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46" w:history="1">
        <w:r w:rsidRPr="00E92CC4">
          <w:rPr>
            <w:rFonts w:eastAsia="Calibri"/>
            <w:sz w:val="16"/>
            <w:szCs w:val="16"/>
          </w:rPr>
          <w:t>планом</w:t>
        </w:r>
      </w:hyperlink>
      <w:r w:rsidRPr="00E92CC4">
        <w:rPr>
          <w:rFonts w:eastAsia="Calibri"/>
          <w:sz w:val="16"/>
          <w:szCs w:val="16"/>
        </w:rPr>
        <w:t xml:space="preserve"> перехода на предоставление в электронном виде муниципальных услуг, утвержденным </w:t>
      </w:r>
      <w:r w:rsidRPr="00E92CC4">
        <w:rPr>
          <w:sz w:val="16"/>
          <w:szCs w:val="16"/>
        </w:rPr>
        <w:t>нормативным правовым актом муниципального образования Иркутской области (указывается акт в случае его наличия)</w:t>
      </w:r>
      <w:r w:rsidRPr="00E92CC4">
        <w:rPr>
          <w:rFonts w:eastAsia="Calibri"/>
          <w:sz w:val="16"/>
          <w:szCs w:val="16"/>
        </w:rPr>
        <w:t>, и предусматривает пять этапов:</w:t>
      </w:r>
    </w:p>
    <w:p w:rsidR="00F7365E" w:rsidRPr="00F7365E" w:rsidRDefault="00F7365E" w:rsidP="00F7365E">
      <w:pPr>
        <w:tabs>
          <w:tab w:val="left" w:pos="-142"/>
          <w:tab w:val="left" w:pos="0"/>
        </w:tabs>
        <w:autoSpaceDE w:val="0"/>
        <w:autoSpaceDN w:val="0"/>
        <w:adjustRightInd w:val="0"/>
        <w:jc w:val="both"/>
        <w:rPr>
          <w:rFonts w:eastAsia="Calibri"/>
          <w:sz w:val="16"/>
          <w:szCs w:val="16"/>
        </w:rPr>
      </w:pPr>
      <w:r w:rsidRPr="00F7365E">
        <w:rPr>
          <w:rFonts w:eastAsia="Calibri"/>
          <w:sz w:val="16"/>
          <w:szCs w:val="16"/>
        </w:rPr>
        <w:t>I этап – возможность получения информации о муниципальной услуге посредством Портала;</w:t>
      </w:r>
    </w:p>
    <w:p w:rsidR="00F7365E" w:rsidRPr="00F7365E" w:rsidRDefault="00F7365E" w:rsidP="00F7365E">
      <w:pPr>
        <w:tabs>
          <w:tab w:val="left" w:pos="-142"/>
          <w:tab w:val="left" w:pos="0"/>
        </w:tabs>
        <w:autoSpaceDE w:val="0"/>
        <w:autoSpaceDN w:val="0"/>
        <w:adjustRightInd w:val="0"/>
        <w:jc w:val="both"/>
        <w:rPr>
          <w:rFonts w:eastAsia="Calibri"/>
          <w:sz w:val="16"/>
          <w:szCs w:val="16"/>
        </w:rPr>
      </w:pPr>
      <w:r w:rsidRPr="00F7365E">
        <w:rPr>
          <w:rFonts w:eastAsia="Calibri"/>
          <w:sz w:val="16"/>
          <w:szCs w:val="1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7365E" w:rsidRPr="00F7365E" w:rsidRDefault="00F7365E" w:rsidP="00F7365E">
      <w:pPr>
        <w:tabs>
          <w:tab w:val="left" w:pos="-142"/>
          <w:tab w:val="left" w:pos="0"/>
        </w:tabs>
        <w:autoSpaceDE w:val="0"/>
        <w:autoSpaceDN w:val="0"/>
        <w:adjustRightInd w:val="0"/>
        <w:jc w:val="both"/>
        <w:rPr>
          <w:rFonts w:eastAsia="Calibri"/>
          <w:sz w:val="16"/>
          <w:szCs w:val="16"/>
        </w:rPr>
      </w:pPr>
      <w:r w:rsidRPr="00F7365E">
        <w:rPr>
          <w:rFonts w:eastAsia="Calibri"/>
          <w:sz w:val="16"/>
          <w:szCs w:val="16"/>
        </w:rPr>
        <w:t>III этап – возможность в целях получения муниципальной услуги представления документов в электронном виде с использованием Портала;</w:t>
      </w:r>
    </w:p>
    <w:p w:rsidR="00F7365E" w:rsidRPr="00F7365E" w:rsidRDefault="00F7365E" w:rsidP="00F7365E">
      <w:pPr>
        <w:widowControl w:val="0"/>
        <w:autoSpaceDE w:val="0"/>
        <w:autoSpaceDN w:val="0"/>
        <w:adjustRightInd w:val="0"/>
        <w:jc w:val="both"/>
        <w:rPr>
          <w:rFonts w:eastAsia="Calibri"/>
          <w:sz w:val="16"/>
          <w:szCs w:val="16"/>
        </w:rPr>
      </w:pPr>
      <w:r w:rsidRPr="00F7365E">
        <w:rPr>
          <w:rFonts w:eastAsia="Calibri"/>
          <w:sz w:val="16"/>
          <w:szCs w:val="16"/>
        </w:rPr>
        <w:t>IV этап – возможность осуществления мониторинга хода предоставления муниципальной услуги с использованием Портала;</w:t>
      </w:r>
    </w:p>
    <w:p w:rsidR="00F7365E" w:rsidRPr="00F7365E" w:rsidRDefault="00F7365E" w:rsidP="00F7365E">
      <w:pPr>
        <w:widowControl w:val="0"/>
        <w:autoSpaceDE w:val="0"/>
        <w:autoSpaceDN w:val="0"/>
        <w:adjustRightInd w:val="0"/>
        <w:jc w:val="both"/>
        <w:rPr>
          <w:rFonts w:eastAsia="Calibri"/>
          <w:i/>
          <w:sz w:val="16"/>
          <w:szCs w:val="16"/>
        </w:rPr>
      </w:pPr>
      <w:r w:rsidRPr="00F7365E">
        <w:rPr>
          <w:rFonts w:eastAsia="Calibri"/>
          <w:sz w:val="16"/>
          <w:szCs w:val="16"/>
          <w:lang w:val="en-US"/>
        </w:rPr>
        <w:t>V</w:t>
      </w:r>
      <w:r w:rsidRPr="00F7365E">
        <w:rPr>
          <w:rFonts w:eastAsia="Calibri"/>
          <w:sz w:val="16"/>
          <w:szCs w:val="16"/>
        </w:rPr>
        <w:t xml:space="preserve"> этап – возможность получения результата предоставления муниципальной услуги в электронном виде с использованием Портала</w:t>
      </w:r>
      <w:r w:rsidRPr="00F7365E">
        <w:rPr>
          <w:rFonts w:eastAsia="Calibri"/>
          <w:i/>
          <w:sz w:val="16"/>
          <w:szCs w:val="16"/>
        </w:rPr>
        <w:t>.</w:t>
      </w:r>
    </w:p>
    <w:p w:rsidR="00F7365E" w:rsidRPr="00F7365E" w:rsidRDefault="00F7365E" w:rsidP="00F7365E">
      <w:pPr>
        <w:widowControl w:val="0"/>
        <w:autoSpaceDE w:val="0"/>
        <w:autoSpaceDN w:val="0"/>
        <w:adjustRightInd w:val="0"/>
        <w:jc w:val="both"/>
        <w:rPr>
          <w:sz w:val="16"/>
          <w:szCs w:val="16"/>
        </w:rPr>
      </w:pPr>
      <w:r w:rsidRPr="00F7365E">
        <w:rPr>
          <w:sz w:val="16"/>
          <w:szCs w:val="16"/>
        </w:rPr>
        <w:t xml:space="preserve">69. </w:t>
      </w:r>
      <w:r w:rsidRPr="00F7365E">
        <w:rPr>
          <w:rFonts w:eastAsia="Calibri"/>
          <w:sz w:val="16"/>
          <w:szCs w:val="16"/>
        </w:rPr>
        <w:t xml:space="preserve">При обращении за предоставлением муниципальной услуги в электронной форме заявитель либо его представитель использует </w:t>
      </w:r>
      <w:hyperlink r:id="rId47" w:history="1">
        <w:r w:rsidRPr="00F7365E">
          <w:rPr>
            <w:rFonts w:eastAsia="Calibri"/>
            <w:sz w:val="16"/>
            <w:szCs w:val="16"/>
          </w:rPr>
          <w:t>электронную подпись</w:t>
        </w:r>
      </w:hyperlink>
      <w:r w:rsidRPr="00F7365E">
        <w:rPr>
          <w:rFonts w:eastAsia="Calibri"/>
          <w:sz w:val="16"/>
          <w:szCs w:val="1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8" w:history="1">
        <w:r w:rsidRPr="00F7365E">
          <w:rPr>
            <w:rFonts w:eastAsia="Calibri"/>
            <w:sz w:val="16"/>
            <w:szCs w:val="16"/>
          </w:rPr>
          <w:t>электронной подписи</w:t>
        </w:r>
      </w:hyperlink>
      <w:r w:rsidRPr="00F7365E">
        <w:rPr>
          <w:rFonts w:eastAsia="Calibri"/>
          <w:sz w:val="16"/>
          <w:szCs w:val="16"/>
        </w:rPr>
        <w:t>, устанавливается в соответствии с законодательством.</w:t>
      </w:r>
    </w:p>
    <w:p w:rsidR="00F7365E" w:rsidRPr="00F7365E" w:rsidRDefault="00F7365E" w:rsidP="00E92CC4">
      <w:pPr>
        <w:widowControl w:val="0"/>
        <w:autoSpaceDE w:val="0"/>
        <w:autoSpaceDN w:val="0"/>
        <w:adjustRightInd w:val="0"/>
        <w:jc w:val="both"/>
        <w:rPr>
          <w:sz w:val="16"/>
          <w:szCs w:val="16"/>
        </w:rPr>
      </w:pPr>
      <w:r w:rsidRPr="00F7365E">
        <w:rPr>
          <w:sz w:val="16"/>
          <w:szCs w:val="16"/>
        </w:rPr>
        <w:t>70. При направлении запроса о предоставлении муниципальной услуги в электронной форме заявитель</w:t>
      </w:r>
      <w:r w:rsidRPr="00F7365E">
        <w:rPr>
          <w:color w:val="000000"/>
          <w:sz w:val="16"/>
          <w:szCs w:val="16"/>
        </w:rPr>
        <w:t xml:space="preserve"> </w:t>
      </w:r>
      <w:r w:rsidRPr="00F7365E">
        <w:rPr>
          <w:sz w:val="16"/>
          <w:szCs w:val="16"/>
        </w:rPr>
        <w:t>либо его представитель вправе приложить к заявлению о предоставлении муниципальной услуги документы, указанные в пунктах 33 и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7365E" w:rsidRPr="00F7365E" w:rsidRDefault="00F7365E" w:rsidP="00E92CC4">
      <w:pPr>
        <w:widowControl w:val="0"/>
        <w:autoSpaceDE w:val="0"/>
        <w:autoSpaceDN w:val="0"/>
        <w:adjustRightInd w:val="0"/>
        <w:jc w:val="both"/>
        <w:rPr>
          <w:sz w:val="16"/>
          <w:szCs w:val="16"/>
        </w:rPr>
      </w:pPr>
      <w:r w:rsidRPr="00F7365E">
        <w:rPr>
          <w:sz w:val="16"/>
          <w:szCs w:val="16"/>
        </w:rPr>
        <w:t>71. При направлении заявления и прилагаемых к нему документов в электронной форме представителем заявителя</w:t>
      </w:r>
      <w:r w:rsidRPr="00F7365E">
        <w:rPr>
          <w:color w:val="000000"/>
          <w:sz w:val="16"/>
          <w:szCs w:val="16"/>
        </w:rPr>
        <w:t xml:space="preserve"> </w:t>
      </w:r>
      <w:r w:rsidRPr="00F7365E">
        <w:rPr>
          <w:sz w:val="16"/>
          <w:szCs w:val="16"/>
        </w:rPr>
        <w:t>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365E" w:rsidRPr="00F7365E" w:rsidRDefault="00F7365E" w:rsidP="00E92CC4">
      <w:pPr>
        <w:widowControl w:val="0"/>
        <w:autoSpaceDE w:val="0"/>
        <w:autoSpaceDN w:val="0"/>
        <w:adjustRightInd w:val="0"/>
        <w:jc w:val="both"/>
        <w:rPr>
          <w:sz w:val="16"/>
          <w:szCs w:val="16"/>
        </w:rPr>
      </w:pPr>
      <w:r w:rsidRPr="00F7365E">
        <w:rPr>
          <w:sz w:val="16"/>
          <w:szCs w:val="16"/>
        </w:rPr>
        <w:t>72. В течение 5 календарных дней с даты направления запроса о предоставлении муниципальной услуги в электронной форме заявитель</w:t>
      </w:r>
      <w:r w:rsidRPr="00F7365E">
        <w:rPr>
          <w:color w:val="000000"/>
          <w:sz w:val="16"/>
          <w:szCs w:val="16"/>
        </w:rPr>
        <w:t xml:space="preserve"> </w:t>
      </w:r>
      <w:r w:rsidRPr="00F7365E">
        <w:rPr>
          <w:sz w:val="16"/>
          <w:szCs w:val="16"/>
        </w:rPr>
        <w:t>или его представитель вправе представить по собственной инициативе документы, указанные в пункте 33 административного регламента.</w:t>
      </w:r>
    </w:p>
    <w:p w:rsidR="00F7365E" w:rsidRPr="00F7365E" w:rsidRDefault="00F7365E" w:rsidP="00E92CC4">
      <w:pPr>
        <w:widowControl w:val="0"/>
        <w:autoSpaceDE w:val="0"/>
        <w:autoSpaceDN w:val="0"/>
        <w:adjustRightInd w:val="0"/>
        <w:jc w:val="both"/>
        <w:rPr>
          <w:i/>
          <w:sz w:val="16"/>
          <w:szCs w:val="16"/>
        </w:rPr>
      </w:pPr>
      <w:r w:rsidRPr="00F7365E">
        <w:rPr>
          <w:i/>
          <w:sz w:val="16"/>
          <w:szCs w:val="16"/>
        </w:rPr>
        <w:t xml:space="preserve">73. </w:t>
      </w:r>
      <w:r w:rsidRPr="00F7365E">
        <w:rPr>
          <w:sz w:val="16"/>
          <w:szCs w:val="16"/>
        </w:rPr>
        <w:t xml:space="preserve">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w:t>
      </w:r>
      <w:r w:rsidR="0076579D">
        <w:rPr>
          <w:sz w:val="28"/>
          <w:szCs w:val="28"/>
          <w:u w:val="single"/>
        </w:rPr>
        <w:lastRenderedPageBreak/>
        <w:t>№ 1</w:t>
      </w:r>
      <w:r w:rsidR="007E644F">
        <w:rPr>
          <w:sz w:val="28"/>
          <w:szCs w:val="28"/>
          <w:u w:val="single"/>
        </w:rPr>
        <w:t xml:space="preserve">                    </w:t>
      </w:r>
      <w:r w:rsidR="0076579D">
        <w:rPr>
          <w:sz w:val="28"/>
          <w:szCs w:val="28"/>
          <w:u w:val="single"/>
        </w:rPr>
        <w:t xml:space="preserve">        Вестник          Понедельник   14 января </w:t>
      </w:r>
      <w:r w:rsidR="007E644F">
        <w:rPr>
          <w:sz w:val="28"/>
          <w:szCs w:val="28"/>
          <w:u w:val="single"/>
        </w:rPr>
        <w:t xml:space="preserve">                                        15</w:t>
      </w:r>
      <w:r w:rsidR="007E644F">
        <w:rPr>
          <w:b/>
          <w:bCs/>
          <w:spacing w:val="6"/>
          <w:sz w:val="20"/>
          <w:szCs w:val="20"/>
        </w:rPr>
        <w:t xml:space="preserve"> </w:t>
      </w:r>
      <w:r w:rsidRPr="00F7365E">
        <w:rPr>
          <w:sz w:val="16"/>
          <w:szCs w:val="16"/>
        </w:rPr>
        <w:t>главы 2 Федерального закона от 27 июля 2010 года № 210-ФЗ «Об организации предоставления государственных и муниципальных услуг».</w:t>
      </w:r>
    </w:p>
    <w:p w:rsidR="00F7365E" w:rsidRPr="00F7365E" w:rsidRDefault="00F7365E" w:rsidP="00E92CC4">
      <w:pPr>
        <w:widowControl w:val="0"/>
        <w:autoSpaceDE w:val="0"/>
        <w:autoSpaceDN w:val="0"/>
        <w:adjustRightInd w:val="0"/>
        <w:jc w:val="both"/>
        <w:rPr>
          <w:sz w:val="16"/>
          <w:szCs w:val="16"/>
        </w:rPr>
      </w:pPr>
      <w:r w:rsidRPr="00F7365E">
        <w:rPr>
          <w:sz w:val="16"/>
          <w:szCs w:val="16"/>
        </w:rPr>
        <w:t xml:space="preserve">73.1. При реализации своих функций МФЦ и организации, указанные в </w:t>
      </w:r>
      <w:hyperlink r:id="rId49" w:history="1">
        <w:r w:rsidRPr="00F7365E">
          <w:rPr>
            <w:rStyle w:val="af2"/>
            <w:sz w:val="16"/>
            <w:szCs w:val="16"/>
          </w:rPr>
          <w:t>части 1.1</w:t>
        </w:r>
      </w:hyperlink>
      <w:r w:rsidRPr="00F7365E">
        <w:rPr>
          <w:sz w:val="16"/>
          <w:szCs w:val="16"/>
        </w:rPr>
        <w:t xml:space="preserve"> статьи 16 Федерального закона № 210-ФЗ, не вправе требовать от заявителя или его представителя:</w:t>
      </w:r>
    </w:p>
    <w:p w:rsidR="00F7365E" w:rsidRPr="00F7365E" w:rsidRDefault="00F7365E" w:rsidP="00E92CC4">
      <w:pPr>
        <w:widowControl w:val="0"/>
        <w:autoSpaceDE w:val="0"/>
        <w:autoSpaceDN w:val="0"/>
        <w:adjustRightInd w:val="0"/>
        <w:jc w:val="both"/>
        <w:rPr>
          <w:sz w:val="16"/>
          <w:szCs w:val="16"/>
        </w:rPr>
      </w:pPr>
      <w:r w:rsidRPr="00F7365E">
        <w:rPr>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365E" w:rsidRPr="00F7365E" w:rsidRDefault="00F7365E" w:rsidP="00E92CC4">
      <w:pPr>
        <w:widowControl w:val="0"/>
        <w:autoSpaceDE w:val="0"/>
        <w:autoSpaceDN w:val="0"/>
        <w:adjustRightInd w:val="0"/>
        <w:jc w:val="both"/>
        <w:rPr>
          <w:sz w:val="16"/>
          <w:szCs w:val="16"/>
        </w:rPr>
      </w:pPr>
      <w:r w:rsidRPr="00F7365E">
        <w:rPr>
          <w:sz w:val="16"/>
          <w:szCs w:val="16"/>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50" w:history="1">
        <w:r w:rsidRPr="00F7365E">
          <w:rPr>
            <w:rStyle w:val="af2"/>
            <w:sz w:val="16"/>
            <w:szCs w:val="16"/>
          </w:rPr>
          <w:t>частью 6 статьи 7</w:t>
        </w:r>
      </w:hyperlink>
      <w:r w:rsidRPr="00F7365E">
        <w:rPr>
          <w:sz w:val="16"/>
          <w:szCs w:val="16"/>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F7365E" w:rsidRPr="00F7365E" w:rsidRDefault="00F7365E" w:rsidP="00E92CC4">
      <w:pPr>
        <w:widowControl w:val="0"/>
        <w:autoSpaceDE w:val="0"/>
        <w:autoSpaceDN w:val="0"/>
        <w:adjustRightInd w:val="0"/>
        <w:jc w:val="both"/>
        <w:rPr>
          <w:sz w:val="16"/>
          <w:szCs w:val="16"/>
        </w:rPr>
      </w:pPr>
      <w:r w:rsidRPr="00F7365E">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1" w:history="1">
        <w:r w:rsidRPr="00F7365E">
          <w:rPr>
            <w:rStyle w:val="af2"/>
            <w:sz w:val="16"/>
            <w:szCs w:val="16"/>
          </w:rPr>
          <w:t>части 1 статьи 9</w:t>
        </w:r>
      </w:hyperlink>
      <w:r w:rsidRPr="00F7365E">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F7365E" w:rsidRPr="00F7365E" w:rsidRDefault="00F7365E" w:rsidP="00E92CC4">
      <w:pPr>
        <w:widowControl w:val="0"/>
        <w:autoSpaceDE w:val="0"/>
        <w:autoSpaceDN w:val="0"/>
        <w:adjustRightInd w:val="0"/>
        <w:jc w:val="both"/>
        <w:rPr>
          <w:sz w:val="16"/>
          <w:szCs w:val="16"/>
        </w:rPr>
      </w:pPr>
      <w:r w:rsidRPr="00F7365E">
        <w:rPr>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52" w:history="1">
        <w:r w:rsidRPr="00F7365E">
          <w:rPr>
            <w:rStyle w:val="af2"/>
            <w:sz w:val="16"/>
            <w:szCs w:val="16"/>
          </w:rPr>
          <w:t>частью 1.3</w:t>
        </w:r>
      </w:hyperlink>
      <w:r w:rsidRPr="00F7365E">
        <w:rPr>
          <w:sz w:val="16"/>
          <w:szCs w:val="16"/>
        </w:rPr>
        <w:t xml:space="preserve"> статьи 7 Федерального закона № 210-ФЗ.»;</w:t>
      </w:r>
    </w:p>
    <w:p w:rsidR="00F7365E" w:rsidRPr="00F7365E" w:rsidRDefault="00F7365E" w:rsidP="00E92CC4">
      <w:pPr>
        <w:widowControl w:val="0"/>
        <w:autoSpaceDE w:val="0"/>
        <w:autoSpaceDN w:val="0"/>
        <w:adjustRightInd w:val="0"/>
        <w:jc w:val="center"/>
        <w:rPr>
          <w:b/>
          <w:sz w:val="16"/>
          <w:szCs w:val="16"/>
        </w:rPr>
      </w:pPr>
      <w:bookmarkStart w:id="26" w:name="Par339"/>
      <w:bookmarkEnd w:id="26"/>
      <w:r w:rsidRPr="00F7365E">
        <w:rPr>
          <w:b/>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7365E" w:rsidRPr="00F7365E" w:rsidRDefault="00F7365E" w:rsidP="00F7365E">
      <w:pPr>
        <w:widowControl w:val="0"/>
        <w:autoSpaceDE w:val="0"/>
        <w:autoSpaceDN w:val="0"/>
        <w:adjustRightInd w:val="0"/>
        <w:ind w:firstLine="709"/>
        <w:jc w:val="both"/>
        <w:rPr>
          <w:b/>
          <w:sz w:val="16"/>
          <w:szCs w:val="16"/>
        </w:rPr>
      </w:pPr>
      <w:bookmarkStart w:id="27" w:name="Par343"/>
      <w:bookmarkEnd w:id="27"/>
      <w:r w:rsidRPr="00F7365E">
        <w:rPr>
          <w:b/>
          <w:sz w:val="16"/>
          <w:szCs w:val="16"/>
        </w:rPr>
        <w:t>Глава 21. ИСЧЕРПЫВАЮЩИЙ ПЕРЕЧЕНЬ АДМИНИСТРАТИВНЫХ ПРОЦЕДУР</w:t>
      </w:r>
    </w:p>
    <w:p w:rsidR="00F7365E" w:rsidRPr="00F7365E" w:rsidRDefault="00F7365E" w:rsidP="00E92CC4">
      <w:pPr>
        <w:widowControl w:val="0"/>
        <w:autoSpaceDE w:val="0"/>
        <w:autoSpaceDN w:val="0"/>
        <w:adjustRightInd w:val="0"/>
        <w:jc w:val="both"/>
        <w:rPr>
          <w:sz w:val="16"/>
          <w:szCs w:val="16"/>
        </w:rPr>
      </w:pPr>
      <w:r w:rsidRPr="00F7365E">
        <w:rPr>
          <w:sz w:val="16"/>
          <w:szCs w:val="16"/>
        </w:rPr>
        <w:t>74. Предоставление муниципальной услуги включает в себя следующие административные процедуры:</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1) прием и регистрация заявления и приложенных к нему документов;</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3) выдача градостроительного плана земельного участка заявителю</w:t>
      </w:r>
      <w:r w:rsidRPr="00F7365E">
        <w:rPr>
          <w:color w:val="000000"/>
          <w:sz w:val="16"/>
          <w:szCs w:val="16"/>
        </w:rPr>
        <w:t xml:space="preserve"> </w:t>
      </w:r>
      <w:r w:rsidRPr="00F7365E">
        <w:rPr>
          <w:sz w:val="16"/>
          <w:szCs w:val="16"/>
          <w:lang w:eastAsia="en-US"/>
        </w:rPr>
        <w:t>или его представителю.</w:t>
      </w:r>
    </w:p>
    <w:p w:rsidR="00F7365E" w:rsidRPr="00F7365E" w:rsidRDefault="00F7365E" w:rsidP="00E92CC4">
      <w:pPr>
        <w:widowControl w:val="0"/>
        <w:autoSpaceDE w:val="0"/>
        <w:autoSpaceDN w:val="0"/>
        <w:adjustRightInd w:val="0"/>
        <w:jc w:val="center"/>
        <w:rPr>
          <w:b/>
          <w:sz w:val="16"/>
          <w:szCs w:val="16"/>
        </w:rPr>
      </w:pPr>
      <w:bookmarkStart w:id="28" w:name="Par353"/>
      <w:bookmarkEnd w:id="28"/>
      <w:r w:rsidRPr="00F7365E">
        <w:rPr>
          <w:b/>
          <w:sz w:val="16"/>
          <w:szCs w:val="16"/>
        </w:rPr>
        <w:t>Глава 22. ПРИЕМ И РЕГИСТРАЦИЯ ЗАЯВЛЕНИЯ И ПРИЛОЖЕННЫХ К НЕМУ ДОКУМЕНТОВ</w:t>
      </w:r>
    </w:p>
    <w:p w:rsidR="00F7365E" w:rsidRPr="00F7365E" w:rsidRDefault="00F7365E" w:rsidP="00F7365E">
      <w:pPr>
        <w:autoSpaceDE w:val="0"/>
        <w:autoSpaceDN w:val="0"/>
        <w:adjustRightInd w:val="0"/>
        <w:jc w:val="both"/>
        <w:rPr>
          <w:sz w:val="16"/>
          <w:szCs w:val="16"/>
          <w:lang w:eastAsia="en-US"/>
        </w:rPr>
      </w:pPr>
      <w:bookmarkStart w:id="29" w:name="Par355"/>
      <w:bookmarkEnd w:id="29"/>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75. Основанием для начала осуществления административной процедуры является поступление в</w:t>
      </w:r>
      <w:r w:rsidRPr="00F7365E">
        <w:rPr>
          <w:sz w:val="16"/>
          <w:szCs w:val="16"/>
        </w:rPr>
        <w:t xml:space="preserve"> </w:t>
      </w:r>
      <w:r w:rsidRPr="00F7365E">
        <w:rPr>
          <w:sz w:val="16"/>
          <w:szCs w:val="16"/>
          <w:lang w:eastAsia="en-US"/>
        </w:rPr>
        <w:t>уполномоченный орган, ответственный за предоставление муниципальной услуги запроса о предоставлении государственной услуги или МФЦ запроса о предоставлении государственной услуги, в том числе комплексного запроса.</w:t>
      </w:r>
    </w:p>
    <w:p w:rsidR="00F7365E" w:rsidRPr="00F7365E" w:rsidRDefault="00E92CC4" w:rsidP="00E92CC4">
      <w:pPr>
        <w:autoSpaceDE w:val="0"/>
        <w:autoSpaceDN w:val="0"/>
        <w:adjustRightInd w:val="0"/>
        <w:jc w:val="both"/>
        <w:rPr>
          <w:sz w:val="16"/>
          <w:szCs w:val="16"/>
          <w:lang w:eastAsia="en-US"/>
        </w:rPr>
      </w:pPr>
      <w:r>
        <w:rPr>
          <w:sz w:val="16"/>
          <w:szCs w:val="16"/>
          <w:lang w:eastAsia="en-US"/>
        </w:rPr>
        <w:t xml:space="preserve">     </w:t>
      </w:r>
      <w:r w:rsidR="00F7365E" w:rsidRPr="00F7365E">
        <w:rPr>
          <w:sz w:val="16"/>
          <w:szCs w:val="16"/>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F7365E">
        <w:rPr>
          <w:color w:val="000000"/>
          <w:sz w:val="16"/>
          <w:szCs w:val="16"/>
        </w:rPr>
        <w:t xml:space="preserve"> </w:t>
      </w:r>
      <w:r w:rsidRPr="00F7365E">
        <w:rPr>
          <w:sz w:val="16"/>
          <w:szCs w:val="16"/>
          <w:lang w:eastAsia="en-US"/>
        </w:rPr>
        <w:t>или его представителя;</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3) в форме электронных документов;</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4) через МФЦ.</w:t>
      </w:r>
    </w:p>
    <w:p w:rsidR="00F7365E" w:rsidRPr="00F7365E" w:rsidRDefault="00F7365E" w:rsidP="00E92CC4">
      <w:pPr>
        <w:autoSpaceDE w:val="0"/>
        <w:autoSpaceDN w:val="0"/>
        <w:adjustRightInd w:val="0"/>
        <w:jc w:val="both"/>
        <w:rPr>
          <w:sz w:val="16"/>
          <w:szCs w:val="16"/>
          <w:lang w:eastAsia="en-US"/>
        </w:rPr>
      </w:pPr>
      <w:r w:rsidRPr="00F7365E">
        <w:rPr>
          <w:sz w:val="16"/>
          <w:szCs w:val="16"/>
        </w:rPr>
        <w:t xml:space="preserve">76. В день поступления </w:t>
      </w:r>
      <w:r w:rsidRPr="00F7365E">
        <w:rPr>
          <w:sz w:val="16"/>
          <w:szCs w:val="16"/>
          <w:lang w:eastAsia="en-US"/>
        </w:rPr>
        <w:t xml:space="preserve">(получения через организации почтовой связи, с помощью средств электронной связи) </w:t>
      </w:r>
      <w:r w:rsidRPr="00F7365E">
        <w:rPr>
          <w:sz w:val="16"/>
          <w:szCs w:val="16"/>
        </w:rPr>
        <w:t xml:space="preserve">заявление регистрируется </w:t>
      </w:r>
      <w:r w:rsidRPr="00F7365E">
        <w:rPr>
          <w:sz w:val="16"/>
          <w:szCs w:val="16"/>
          <w:lang w:eastAsia="en-US"/>
        </w:rPr>
        <w:t xml:space="preserve">должностным лицом </w:t>
      </w:r>
      <w:r w:rsidRPr="00F7365E">
        <w:rPr>
          <w:sz w:val="16"/>
          <w:szCs w:val="16"/>
        </w:rPr>
        <w:t xml:space="preserve">администрация Семигорского сельского поселения </w:t>
      </w:r>
      <w:r w:rsidRPr="00F7365E">
        <w:rPr>
          <w:sz w:val="16"/>
          <w:szCs w:val="16"/>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7365E" w:rsidRPr="00F7365E" w:rsidRDefault="00F7365E" w:rsidP="00E92CC4">
      <w:pPr>
        <w:widowControl w:val="0"/>
        <w:autoSpaceDE w:val="0"/>
        <w:autoSpaceDN w:val="0"/>
        <w:adjustRightInd w:val="0"/>
        <w:jc w:val="both"/>
        <w:rPr>
          <w:sz w:val="16"/>
          <w:szCs w:val="16"/>
          <w:lang w:eastAsia="en-US"/>
        </w:rPr>
      </w:pPr>
      <w:r w:rsidRPr="00F7365E">
        <w:rPr>
          <w:sz w:val="16"/>
          <w:szCs w:val="16"/>
          <w:lang w:eastAsia="en-US"/>
        </w:rPr>
        <w:t>77. Днем обращения заявителя</w:t>
      </w:r>
      <w:r w:rsidRPr="00F7365E">
        <w:rPr>
          <w:color w:val="000000"/>
          <w:sz w:val="16"/>
          <w:szCs w:val="16"/>
        </w:rPr>
        <w:t xml:space="preserve"> </w:t>
      </w:r>
      <w:r w:rsidRPr="00F7365E">
        <w:rPr>
          <w:sz w:val="16"/>
          <w:szCs w:val="16"/>
          <w:lang w:eastAsia="en-US"/>
        </w:rPr>
        <w:t>или его представителя считается дата регистрации в уполномоченном органе заявления и документов.</w:t>
      </w:r>
    </w:p>
    <w:p w:rsidR="00F7365E" w:rsidRPr="00F7365E" w:rsidRDefault="00E92CC4" w:rsidP="00E92CC4">
      <w:pPr>
        <w:autoSpaceDE w:val="0"/>
        <w:autoSpaceDN w:val="0"/>
        <w:adjustRightInd w:val="0"/>
        <w:jc w:val="both"/>
        <w:rPr>
          <w:sz w:val="16"/>
          <w:szCs w:val="16"/>
          <w:lang w:eastAsia="en-US"/>
        </w:rPr>
      </w:pPr>
      <w:r>
        <w:rPr>
          <w:sz w:val="16"/>
          <w:szCs w:val="16"/>
          <w:lang w:eastAsia="en-US"/>
        </w:rPr>
        <w:t xml:space="preserve">     </w:t>
      </w:r>
      <w:r w:rsidR="00F7365E" w:rsidRPr="00F7365E">
        <w:rPr>
          <w:sz w:val="16"/>
          <w:szCs w:val="1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78. Должностное лицо уполномоченного органа, ответственное за прием и регистрацию документов, устанавливает:</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а) предмет обращения;</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б) комплектность представленных документов, предусмотренных настоящим административным регламентом;</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в) соответствие документов требованиям, указанным в пункте 32 настоящего административного регламента.</w:t>
      </w:r>
    </w:p>
    <w:p w:rsidR="00F7365E" w:rsidRPr="00F7365E" w:rsidRDefault="00E92CC4" w:rsidP="00E92CC4">
      <w:pPr>
        <w:autoSpaceDE w:val="0"/>
        <w:autoSpaceDN w:val="0"/>
        <w:adjustRightInd w:val="0"/>
        <w:jc w:val="both"/>
        <w:rPr>
          <w:sz w:val="16"/>
          <w:szCs w:val="16"/>
          <w:lang w:eastAsia="en-US"/>
        </w:rPr>
      </w:pPr>
      <w:r>
        <w:rPr>
          <w:sz w:val="16"/>
          <w:szCs w:val="16"/>
          <w:lang w:eastAsia="en-US"/>
        </w:rPr>
        <w:t xml:space="preserve">     </w:t>
      </w:r>
      <w:r w:rsidR="00F7365E" w:rsidRPr="00F7365E">
        <w:rPr>
          <w:sz w:val="16"/>
          <w:szCs w:val="16"/>
          <w:lang w:eastAsia="en-US"/>
        </w:rPr>
        <w:t>Максимальный срок выполнения данного действия составляет 10 минут.</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79.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F7365E" w:rsidRPr="00F7365E" w:rsidRDefault="00F7365E" w:rsidP="00E92CC4">
      <w:pPr>
        <w:autoSpaceDE w:val="0"/>
        <w:autoSpaceDN w:val="0"/>
        <w:adjustRightInd w:val="0"/>
        <w:jc w:val="both"/>
        <w:rPr>
          <w:sz w:val="16"/>
          <w:szCs w:val="16"/>
        </w:rPr>
      </w:pPr>
      <w:r w:rsidRPr="00F7365E">
        <w:rPr>
          <w:sz w:val="16"/>
          <w:szCs w:val="16"/>
        </w:rPr>
        <w:t>80.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81. Общий срок приема, регистрации документов составляет не более 30 минут.</w:t>
      </w:r>
    </w:p>
    <w:p w:rsidR="00F7365E" w:rsidRPr="00F7365E" w:rsidRDefault="00F7365E" w:rsidP="00E92CC4">
      <w:pPr>
        <w:widowControl w:val="0"/>
        <w:autoSpaceDE w:val="0"/>
        <w:autoSpaceDN w:val="0"/>
        <w:adjustRightInd w:val="0"/>
        <w:jc w:val="both"/>
        <w:rPr>
          <w:sz w:val="16"/>
          <w:szCs w:val="16"/>
          <w:lang w:eastAsia="en-US"/>
        </w:rPr>
      </w:pPr>
      <w:r w:rsidRPr="00F7365E">
        <w:rPr>
          <w:sz w:val="16"/>
          <w:szCs w:val="16"/>
          <w:lang w:eastAsia="en-US"/>
        </w:rPr>
        <w:t>82. Заявителю</w:t>
      </w:r>
      <w:r w:rsidRPr="00F7365E">
        <w:rPr>
          <w:color w:val="000000"/>
          <w:sz w:val="16"/>
          <w:szCs w:val="16"/>
        </w:rPr>
        <w:t xml:space="preserve"> </w:t>
      </w:r>
      <w:r w:rsidRPr="00F7365E">
        <w:rPr>
          <w:sz w:val="16"/>
          <w:szCs w:val="16"/>
          <w:lang w:eastAsia="en-US"/>
        </w:rPr>
        <w:t>или его представителю выдается расписка в получении от заявителя</w:t>
      </w:r>
      <w:r w:rsidRPr="00F7365E">
        <w:rPr>
          <w:color w:val="000000"/>
          <w:sz w:val="16"/>
          <w:szCs w:val="16"/>
        </w:rPr>
        <w:t xml:space="preserve"> </w:t>
      </w:r>
      <w:r w:rsidRPr="00F7365E">
        <w:rPr>
          <w:sz w:val="16"/>
          <w:szCs w:val="16"/>
          <w:lang w:eastAsia="en-US"/>
        </w:rPr>
        <w:t>или его представителя документов с указанием их перечня и даты их получения уполномоченным органом (приложение № 3 к настоящему административному регламенту).</w:t>
      </w:r>
    </w:p>
    <w:p w:rsidR="00F7365E" w:rsidRPr="00F7365E" w:rsidRDefault="00E92CC4" w:rsidP="00E92CC4">
      <w:pPr>
        <w:widowControl w:val="0"/>
        <w:autoSpaceDE w:val="0"/>
        <w:autoSpaceDN w:val="0"/>
        <w:adjustRightInd w:val="0"/>
        <w:jc w:val="both"/>
        <w:rPr>
          <w:sz w:val="16"/>
          <w:szCs w:val="16"/>
          <w:lang w:eastAsia="en-US"/>
        </w:rPr>
      </w:pPr>
      <w:r>
        <w:rPr>
          <w:sz w:val="16"/>
          <w:szCs w:val="16"/>
          <w:lang w:eastAsia="en-US"/>
        </w:rPr>
        <w:t xml:space="preserve">     </w:t>
      </w:r>
      <w:r w:rsidR="00F7365E" w:rsidRPr="00F7365E">
        <w:rPr>
          <w:sz w:val="16"/>
          <w:szCs w:val="16"/>
          <w:lang w:eastAsia="en-US"/>
        </w:rPr>
        <w:t>В случае представления документов через МФЦ расписка выдается указанным МФЦ.</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 xml:space="preserve">83. В случае поступления заявления и прилагаемых к нему документов (при наличии) в электронной форме должностное лицо </w:t>
      </w:r>
      <w:r w:rsidRPr="00F7365E">
        <w:rPr>
          <w:sz w:val="16"/>
          <w:szCs w:val="16"/>
        </w:rPr>
        <w:t xml:space="preserve">администрация Семигорского сельского поселения </w:t>
      </w:r>
      <w:r w:rsidRPr="00F7365E">
        <w:rPr>
          <w:sz w:val="16"/>
          <w:szCs w:val="16"/>
          <w:lang w:eastAsia="en-US"/>
        </w:rPr>
        <w:t xml:space="preserve"> или МФЦ, ответственное за прием и регистрацию документов, осуществляет следующую последовательность действий:</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1) просматривает электронные образцы заявления и прилагаемых к нему документов;</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2) осуществляет контроль полученных электронных образцов заявления и прилагаемых к нему документов на предмет целостности;</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3) фиксирует дату получения заявления и прилагаемых к нему документов;</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4) направляет заявителю</w:t>
      </w:r>
      <w:r w:rsidRPr="00F7365E">
        <w:rPr>
          <w:color w:val="000000"/>
          <w:sz w:val="16"/>
          <w:szCs w:val="16"/>
        </w:rPr>
        <w:t xml:space="preserve"> </w:t>
      </w:r>
      <w:r w:rsidRPr="00F7365E">
        <w:rPr>
          <w:sz w:val="16"/>
          <w:szCs w:val="16"/>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33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84. При поступлении заявления и прилагаемых к нему документов в уполномоченный орган посредством почтового отправления заявителю или его представителю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85. Фиксация результата выполнения административной процедуры осуществляется путем регистрации в журнале входящей корреспонденции у</w:t>
      </w:r>
      <w:r w:rsidRPr="00F7365E">
        <w:rPr>
          <w:sz w:val="16"/>
          <w:szCs w:val="16"/>
        </w:rPr>
        <w:t xml:space="preserve"> администрации Семигорского сельского поселения </w:t>
      </w:r>
      <w:r w:rsidRPr="00F7365E">
        <w:rPr>
          <w:sz w:val="16"/>
          <w:szCs w:val="16"/>
          <w:lang w:eastAsia="en-US"/>
        </w:rPr>
        <w:t xml:space="preserve">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7365E" w:rsidRPr="00F7365E" w:rsidRDefault="00F7365E" w:rsidP="00E92CC4">
      <w:pPr>
        <w:autoSpaceDE w:val="0"/>
        <w:autoSpaceDN w:val="0"/>
        <w:adjustRightInd w:val="0"/>
        <w:jc w:val="both"/>
        <w:rPr>
          <w:sz w:val="16"/>
          <w:szCs w:val="16"/>
          <w:lang w:eastAsia="en-US"/>
        </w:rPr>
      </w:pPr>
      <w:r w:rsidRPr="00F7365E">
        <w:rPr>
          <w:sz w:val="16"/>
          <w:szCs w:val="16"/>
          <w:lang w:eastAsia="en-US"/>
        </w:rPr>
        <w:t>86. Критерием принятия решения для административной процедуры является корректно оформленное заявление в соответствии с требованиями.</w:t>
      </w:r>
    </w:p>
    <w:p w:rsidR="00F7365E" w:rsidRPr="00F7365E" w:rsidRDefault="00E92CC4" w:rsidP="00E92CC4">
      <w:pPr>
        <w:autoSpaceDE w:val="0"/>
        <w:autoSpaceDN w:val="0"/>
        <w:adjustRightInd w:val="0"/>
        <w:jc w:val="both"/>
        <w:rPr>
          <w:sz w:val="16"/>
          <w:szCs w:val="16"/>
          <w:lang w:eastAsia="en-US"/>
        </w:rPr>
      </w:pPr>
      <w:r>
        <w:rPr>
          <w:sz w:val="16"/>
          <w:szCs w:val="16"/>
          <w:lang w:eastAsia="en-US"/>
        </w:rPr>
        <w:t xml:space="preserve">     </w:t>
      </w:r>
      <w:r w:rsidR="00F7365E" w:rsidRPr="00F7365E">
        <w:rPr>
          <w:sz w:val="16"/>
          <w:szCs w:val="16"/>
          <w:lang w:eastAsia="en-US"/>
        </w:rPr>
        <w:t xml:space="preserve">Результатом административной процедуры по приему и регистрации заявления и документов является зарегистрированные </w:t>
      </w:r>
      <w:r w:rsidR="00F7365E" w:rsidRPr="00F7365E">
        <w:rPr>
          <w:rFonts w:eastAsia="Calibri"/>
          <w:sz w:val="16"/>
          <w:szCs w:val="16"/>
        </w:rPr>
        <w:t>заявление и документы в установленном порядке</w:t>
      </w:r>
      <w:r w:rsidR="00F7365E" w:rsidRPr="00F7365E">
        <w:rPr>
          <w:sz w:val="16"/>
          <w:szCs w:val="16"/>
          <w:lang w:eastAsia="en-US"/>
        </w:rPr>
        <w:t>.</w:t>
      </w:r>
    </w:p>
    <w:p w:rsidR="007E644F" w:rsidRDefault="007E644F" w:rsidP="007E644F">
      <w:pPr>
        <w:widowControl w:val="0"/>
        <w:autoSpaceDE w:val="0"/>
        <w:autoSpaceDN w:val="0"/>
        <w:adjustRightInd w:val="0"/>
        <w:jc w:val="both"/>
        <w:rPr>
          <w:sz w:val="28"/>
          <w:szCs w:val="28"/>
          <w:u w:val="single"/>
        </w:rPr>
      </w:pPr>
    </w:p>
    <w:p w:rsidR="007E644F" w:rsidRDefault="0076579D" w:rsidP="007E644F">
      <w:pPr>
        <w:widowControl w:val="0"/>
        <w:autoSpaceDE w:val="0"/>
        <w:autoSpaceDN w:val="0"/>
        <w:adjustRightInd w:val="0"/>
        <w:jc w:val="both"/>
        <w:rPr>
          <w:sz w:val="28"/>
          <w:szCs w:val="28"/>
          <w:u w:val="single"/>
        </w:rPr>
      </w:pPr>
      <w:r>
        <w:rPr>
          <w:sz w:val="28"/>
          <w:szCs w:val="28"/>
          <w:u w:val="single"/>
        </w:rPr>
        <w:lastRenderedPageBreak/>
        <w:t xml:space="preserve">16                     </w:t>
      </w:r>
      <w:r w:rsidR="007E644F">
        <w:rPr>
          <w:sz w:val="28"/>
          <w:szCs w:val="28"/>
          <w:u w:val="single"/>
        </w:rPr>
        <w:t xml:space="preserve">         Вестник            </w:t>
      </w:r>
      <w:r>
        <w:rPr>
          <w:sz w:val="28"/>
          <w:szCs w:val="28"/>
          <w:u w:val="single"/>
        </w:rPr>
        <w:t xml:space="preserve">          Понедельник   14  января                          № 1</w:t>
      </w:r>
    </w:p>
    <w:p w:rsidR="00E92CC4" w:rsidRPr="00E92CC4" w:rsidRDefault="00E92CC4" w:rsidP="00E92CC4">
      <w:pPr>
        <w:autoSpaceDE w:val="0"/>
        <w:autoSpaceDN w:val="0"/>
        <w:adjustRightInd w:val="0"/>
        <w:jc w:val="center"/>
        <w:rPr>
          <w:b/>
          <w:sz w:val="16"/>
          <w:szCs w:val="16"/>
          <w:lang w:eastAsia="en-US"/>
        </w:rPr>
      </w:pPr>
      <w:r w:rsidRPr="00E92CC4">
        <w:rPr>
          <w:b/>
          <w:sz w:val="16"/>
          <w:szCs w:val="16"/>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E92CC4" w:rsidRPr="00E92CC4" w:rsidRDefault="00E92CC4" w:rsidP="00E92CC4">
      <w:pPr>
        <w:autoSpaceDE w:val="0"/>
        <w:autoSpaceDN w:val="0"/>
        <w:adjustRightInd w:val="0"/>
        <w:jc w:val="both"/>
        <w:rPr>
          <w:sz w:val="16"/>
          <w:szCs w:val="16"/>
          <w:lang w:eastAsia="en-US"/>
        </w:rPr>
      </w:pPr>
      <w:r w:rsidRPr="00E92CC4">
        <w:rPr>
          <w:sz w:val="16"/>
          <w:szCs w:val="16"/>
          <w:lang w:eastAsia="en-US"/>
        </w:rPr>
        <w:t xml:space="preserve">87. Основанием для начала административной процедуры является получение документов должностным лицом </w:t>
      </w:r>
      <w:r w:rsidRPr="00E92CC4">
        <w:rPr>
          <w:sz w:val="16"/>
          <w:szCs w:val="16"/>
        </w:rPr>
        <w:t>администрации С</w:t>
      </w:r>
      <w:r>
        <w:rPr>
          <w:sz w:val="16"/>
          <w:szCs w:val="16"/>
        </w:rPr>
        <w:t>емигорского сельского поселения</w:t>
      </w:r>
      <w:r w:rsidRPr="00E92CC4">
        <w:rPr>
          <w:sz w:val="16"/>
          <w:szCs w:val="16"/>
          <w:lang w:eastAsia="en-US"/>
        </w:rPr>
        <w:t>, ответственным за предоставление муниципальной услуги.</w:t>
      </w:r>
    </w:p>
    <w:p w:rsidR="00E92CC4" w:rsidRPr="00E92CC4" w:rsidRDefault="00E92CC4" w:rsidP="00E92CC4">
      <w:pPr>
        <w:autoSpaceDE w:val="0"/>
        <w:autoSpaceDN w:val="0"/>
        <w:adjustRightInd w:val="0"/>
        <w:jc w:val="both"/>
        <w:rPr>
          <w:sz w:val="16"/>
          <w:szCs w:val="16"/>
          <w:lang w:eastAsia="en-US"/>
        </w:rPr>
      </w:pPr>
      <w:r>
        <w:rPr>
          <w:sz w:val="16"/>
          <w:szCs w:val="16"/>
          <w:lang w:eastAsia="en-US"/>
        </w:rPr>
        <w:t xml:space="preserve">     </w:t>
      </w:r>
      <w:r w:rsidRPr="00E92CC4">
        <w:rPr>
          <w:sz w:val="16"/>
          <w:szCs w:val="16"/>
          <w:lang w:eastAsia="en-US"/>
        </w:rPr>
        <w:t>В течение одного рабочего дня, следующего за днем регистрации поступившего заявления, должностное лицо</w:t>
      </w:r>
      <w:r w:rsidRPr="00E92CC4">
        <w:rPr>
          <w:sz w:val="16"/>
          <w:szCs w:val="16"/>
        </w:rPr>
        <w:t xml:space="preserve"> администрации Семигорского сельского поселения</w:t>
      </w:r>
      <w:r w:rsidRPr="00E92CC4">
        <w:rPr>
          <w:sz w:val="16"/>
          <w:szCs w:val="16"/>
          <w:lang w:eastAsia="en-US"/>
        </w:rPr>
        <w:t xml:space="preserve">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и 33.1.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2CC4" w:rsidRPr="00E92CC4" w:rsidRDefault="00E92CC4" w:rsidP="00E92CC4">
      <w:pPr>
        <w:autoSpaceDE w:val="0"/>
        <w:autoSpaceDN w:val="0"/>
        <w:adjustRightInd w:val="0"/>
        <w:jc w:val="both"/>
        <w:rPr>
          <w:sz w:val="16"/>
          <w:szCs w:val="16"/>
          <w:lang w:eastAsia="en-US"/>
        </w:rPr>
      </w:pPr>
      <w:r w:rsidRPr="00E92CC4">
        <w:rPr>
          <w:sz w:val="16"/>
          <w:szCs w:val="16"/>
          <w:lang w:eastAsia="en-US"/>
        </w:rPr>
        <w:t>88. Направление межведомственного запроса и представление документов и информации, перечисленных в пункте 33 и 33.1 настоящего административного регламента, допускаются только в целях, связанных с предоставлением муниципальной услуги.</w:t>
      </w:r>
    </w:p>
    <w:p w:rsidR="00E92CC4" w:rsidRPr="00E92CC4" w:rsidRDefault="00E92CC4" w:rsidP="00E92CC4">
      <w:pPr>
        <w:autoSpaceDE w:val="0"/>
        <w:autoSpaceDN w:val="0"/>
        <w:adjustRightInd w:val="0"/>
        <w:jc w:val="both"/>
        <w:rPr>
          <w:sz w:val="16"/>
          <w:szCs w:val="16"/>
          <w:lang w:eastAsia="en-US"/>
        </w:rPr>
      </w:pPr>
      <w:r w:rsidRPr="00E92CC4">
        <w:rPr>
          <w:sz w:val="16"/>
          <w:szCs w:val="16"/>
          <w:lang w:eastAsia="en-US"/>
        </w:rPr>
        <w:t>89. Межведомственный запрос о представлении документов, указанных в пункте 33 и 33.1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92CC4" w:rsidRPr="00E92CC4" w:rsidRDefault="00E92CC4" w:rsidP="00E92CC4">
      <w:pPr>
        <w:autoSpaceDE w:val="0"/>
        <w:autoSpaceDN w:val="0"/>
        <w:adjustRightInd w:val="0"/>
        <w:jc w:val="both"/>
        <w:rPr>
          <w:sz w:val="16"/>
          <w:szCs w:val="16"/>
          <w:lang w:eastAsia="en-US"/>
        </w:rPr>
      </w:pPr>
      <w:r w:rsidRPr="00E92CC4">
        <w:rPr>
          <w:sz w:val="16"/>
          <w:szCs w:val="16"/>
          <w:lang w:eastAsia="en-US"/>
        </w:rPr>
        <w:t>90.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92CC4" w:rsidRPr="00E92CC4" w:rsidRDefault="00E92CC4" w:rsidP="00E92CC4">
      <w:pPr>
        <w:autoSpaceDE w:val="0"/>
        <w:autoSpaceDN w:val="0"/>
        <w:adjustRightInd w:val="0"/>
        <w:jc w:val="both"/>
        <w:rPr>
          <w:sz w:val="16"/>
          <w:szCs w:val="16"/>
          <w:lang w:eastAsia="en-US"/>
        </w:rPr>
      </w:pPr>
      <w:r w:rsidRPr="00E92CC4">
        <w:rPr>
          <w:sz w:val="16"/>
          <w:szCs w:val="16"/>
          <w:lang w:eastAsia="en-US"/>
        </w:rPr>
        <w:t>91. По межведомственным запросам уполномоченного органа, документы (их копии или сведения, содержащиеся в них), указанные в пунктах 33 и 33.1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E92CC4" w:rsidRPr="00E92CC4" w:rsidRDefault="00E92CC4" w:rsidP="00E92CC4">
      <w:pPr>
        <w:autoSpaceDE w:val="0"/>
        <w:autoSpaceDN w:val="0"/>
        <w:adjustRightInd w:val="0"/>
        <w:jc w:val="both"/>
        <w:rPr>
          <w:sz w:val="16"/>
          <w:szCs w:val="16"/>
          <w:lang w:eastAsia="en-US"/>
        </w:rPr>
      </w:pPr>
      <w:r w:rsidRPr="00E92CC4">
        <w:rPr>
          <w:sz w:val="16"/>
          <w:szCs w:val="16"/>
          <w:lang w:eastAsia="en-US"/>
        </w:rPr>
        <w:t xml:space="preserve">92. Должностное лицо </w:t>
      </w:r>
      <w:r w:rsidRPr="00E92CC4">
        <w:rPr>
          <w:sz w:val="16"/>
          <w:szCs w:val="16"/>
        </w:rPr>
        <w:t xml:space="preserve">администрации Семигорского сельского поселения </w:t>
      </w:r>
      <w:r w:rsidRPr="00E92CC4">
        <w:rPr>
          <w:sz w:val="16"/>
          <w:szCs w:val="16"/>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E92CC4" w:rsidRPr="00E92CC4" w:rsidRDefault="00E92CC4" w:rsidP="00E92CC4">
      <w:pPr>
        <w:autoSpaceDE w:val="0"/>
        <w:autoSpaceDN w:val="0"/>
        <w:adjustRightInd w:val="0"/>
        <w:jc w:val="both"/>
        <w:rPr>
          <w:sz w:val="16"/>
          <w:szCs w:val="16"/>
          <w:lang w:eastAsia="en-US"/>
        </w:rPr>
      </w:pPr>
      <w:r>
        <w:rPr>
          <w:sz w:val="16"/>
          <w:szCs w:val="16"/>
          <w:lang w:eastAsia="en-US"/>
        </w:rPr>
        <w:t xml:space="preserve">     </w:t>
      </w:r>
      <w:r w:rsidRPr="00E92CC4">
        <w:rPr>
          <w:sz w:val="16"/>
          <w:szCs w:val="16"/>
          <w:lang w:eastAsia="en-US"/>
        </w:rPr>
        <w:t xml:space="preserve">В случае не поступления ответа на межведомственный запрос в установленный срок </w:t>
      </w:r>
      <w:r w:rsidRPr="00E92CC4">
        <w:rPr>
          <w:sz w:val="16"/>
          <w:szCs w:val="16"/>
        </w:rPr>
        <w:t xml:space="preserve">администрации Семигорского сельского поселения </w:t>
      </w:r>
      <w:r w:rsidRPr="00E92CC4">
        <w:rPr>
          <w:sz w:val="16"/>
          <w:szCs w:val="16"/>
          <w:lang w:eastAsia="en-US"/>
        </w:rPr>
        <w:t xml:space="preserve"> принимаются меры, предусмотренные законодательством Российской Федерации.</w:t>
      </w:r>
    </w:p>
    <w:p w:rsidR="00E92CC4" w:rsidRPr="00E92CC4" w:rsidRDefault="00E92CC4" w:rsidP="00E92CC4">
      <w:pPr>
        <w:autoSpaceDE w:val="0"/>
        <w:autoSpaceDN w:val="0"/>
        <w:adjustRightInd w:val="0"/>
        <w:jc w:val="both"/>
        <w:rPr>
          <w:sz w:val="16"/>
          <w:szCs w:val="16"/>
          <w:lang w:eastAsia="en-US"/>
        </w:rPr>
      </w:pPr>
      <w:r w:rsidRPr="00E92CC4">
        <w:rPr>
          <w:sz w:val="16"/>
          <w:szCs w:val="16"/>
          <w:lang w:eastAsia="en-US"/>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Pr="00E92CC4">
        <w:rPr>
          <w:color w:val="000000"/>
          <w:sz w:val="16"/>
          <w:szCs w:val="16"/>
        </w:rPr>
        <w:t xml:space="preserve"> </w:t>
      </w:r>
      <w:r w:rsidRPr="00E92CC4">
        <w:rPr>
          <w:sz w:val="16"/>
          <w:szCs w:val="16"/>
          <w:lang w:eastAsia="en-US"/>
        </w:rPr>
        <w:t>или его представителю.</w:t>
      </w:r>
    </w:p>
    <w:p w:rsidR="00E92CC4" w:rsidRPr="00E92CC4" w:rsidRDefault="00E92CC4" w:rsidP="00E92CC4">
      <w:pPr>
        <w:autoSpaceDE w:val="0"/>
        <w:autoSpaceDN w:val="0"/>
        <w:adjustRightInd w:val="0"/>
        <w:jc w:val="both"/>
        <w:rPr>
          <w:sz w:val="16"/>
          <w:szCs w:val="16"/>
          <w:lang w:eastAsia="en-US"/>
        </w:rPr>
      </w:pPr>
      <w:r w:rsidRPr="00E92CC4">
        <w:rPr>
          <w:sz w:val="16"/>
          <w:szCs w:val="16"/>
          <w:lang w:eastAsia="en-US"/>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Семигорского МО.</w:t>
      </w:r>
    </w:p>
    <w:p w:rsidR="00E92CC4" w:rsidRPr="00E92CC4" w:rsidRDefault="00E92CC4" w:rsidP="00E92CC4">
      <w:pPr>
        <w:widowControl w:val="0"/>
        <w:autoSpaceDE w:val="0"/>
        <w:autoSpaceDN w:val="0"/>
        <w:adjustRightInd w:val="0"/>
        <w:spacing w:line="216" w:lineRule="auto"/>
        <w:jc w:val="center"/>
        <w:rPr>
          <w:b/>
          <w:sz w:val="16"/>
          <w:szCs w:val="16"/>
        </w:rPr>
      </w:pPr>
      <w:r w:rsidRPr="00E92CC4">
        <w:rPr>
          <w:b/>
          <w:sz w:val="16"/>
          <w:szCs w:val="16"/>
        </w:rPr>
        <w:t>Глава 24. ВЫДАЧА ГРАДОСТРОИТЕЛЬНОГО ПЛАНА ЗЕМЕЛЬНОГО УЧАСТКА ЗАЯВИТЕЛЮ</w:t>
      </w:r>
    </w:p>
    <w:p w:rsidR="00E92CC4" w:rsidRPr="00E92CC4" w:rsidRDefault="00E92CC4" w:rsidP="00E92CC4">
      <w:pPr>
        <w:widowControl w:val="0"/>
        <w:autoSpaceDE w:val="0"/>
        <w:autoSpaceDN w:val="0"/>
        <w:adjustRightInd w:val="0"/>
        <w:jc w:val="both"/>
        <w:rPr>
          <w:sz w:val="16"/>
          <w:szCs w:val="16"/>
        </w:rPr>
      </w:pPr>
      <w:r w:rsidRPr="00E92CC4">
        <w:rPr>
          <w:sz w:val="16"/>
          <w:szCs w:val="16"/>
          <w:lang w:eastAsia="en-US"/>
        </w:rPr>
        <w:t xml:space="preserve">95. </w:t>
      </w:r>
      <w:r w:rsidRPr="00E92CC4">
        <w:rPr>
          <w:sz w:val="16"/>
          <w:szCs w:val="16"/>
        </w:rPr>
        <w:t>Основанием для начала административной процедуры является наличие зарегистрированного заявления и документов.</w:t>
      </w:r>
    </w:p>
    <w:p w:rsidR="00E92CC4" w:rsidRPr="00E92CC4" w:rsidRDefault="00E92CC4" w:rsidP="00E92CC4">
      <w:pPr>
        <w:widowControl w:val="0"/>
        <w:autoSpaceDE w:val="0"/>
        <w:autoSpaceDN w:val="0"/>
        <w:adjustRightInd w:val="0"/>
        <w:jc w:val="both"/>
        <w:rPr>
          <w:sz w:val="16"/>
          <w:szCs w:val="16"/>
          <w:lang w:eastAsia="en-US"/>
        </w:rPr>
      </w:pPr>
      <w:r w:rsidRPr="00E92CC4">
        <w:rPr>
          <w:sz w:val="16"/>
          <w:szCs w:val="16"/>
          <w:lang w:eastAsia="en-US"/>
        </w:rPr>
        <w:t>96.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E92CC4" w:rsidRPr="00E92CC4" w:rsidRDefault="00E92CC4" w:rsidP="00E92CC4">
      <w:pPr>
        <w:autoSpaceDE w:val="0"/>
        <w:autoSpaceDN w:val="0"/>
        <w:adjustRightInd w:val="0"/>
        <w:jc w:val="both"/>
        <w:rPr>
          <w:sz w:val="16"/>
          <w:szCs w:val="16"/>
          <w:lang w:eastAsia="en-US"/>
        </w:rPr>
      </w:pPr>
      <w:r w:rsidRPr="00E92CC4">
        <w:rPr>
          <w:sz w:val="16"/>
          <w:szCs w:val="16"/>
          <w:lang w:eastAsia="en-US"/>
        </w:rPr>
        <w:t>97. Подготовленный градостроительный план земельного участка в течение 7 календарных дней согласовывают должностные лица уполномоченного органа.</w:t>
      </w:r>
    </w:p>
    <w:p w:rsidR="00E92CC4" w:rsidRPr="00E92CC4" w:rsidRDefault="00E92CC4" w:rsidP="00E92CC4">
      <w:pPr>
        <w:autoSpaceDE w:val="0"/>
        <w:autoSpaceDN w:val="0"/>
        <w:adjustRightInd w:val="0"/>
        <w:jc w:val="both"/>
        <w:rPr>
          <w:sz w:val="16"/>
          <w:szCs w:val="16"/>
          <w:lang w:eastAsia="en-US"/>
        </w:rPr>
      </w:pPr>
      <w:r>
        <w:rPr>
          <w:sz w:val="16"/>
          <w:szCs w:val="16"/>
          <w:lang w:eastAsia="en-US"/>
        </w:rPr>
        <w:t xml:space="preserve">     </w:t>
      </w:r>
      <w:r w:rsidRPr="00E92CC4">
        <w:rPr>
          <w:sz w:val="16"/>
          <w:szCs w:val="16"/>
          <w:lang w:eastAsia="en-US"/>
        </w:rPr>
        <w:t>После в течение 2 календарных дней градостроительный план земельного участка подписывает руководитель уполномоченного органа.</w:t>
      </w:r>
    </w:p>
    <w:p w:rsidR="00E92CC4" w:rsidRPr="00E92CC4" w:rsidRDefault="00E92CC4" w:rsidP="00E92CC4">
      <w:pPr>
        <w:autoSpaceDE w:val="0"/>
        <w:autoSpaceDN w:val="0"/>
        <w:adjustRightInd w:val="0"/>
        <w:jc w:val="both"/>
        <w:rPr>
          <w:rFonts w:eastAsia="Calibri"/>
          <w:sz w:val="16"/>
          <w:szCs w:val="16"/>
        </w:rPr>
      </w:pPr>
      <w:r w:rsidRPr="00E92CC4">
        <w:rPr>
          <w:rFonts w:eastAsia="Calibri"/>
          <w:sz w:val="16"/>
          <w:szCs w:val="16"/>
        </w:rPr>
        <w:t>98. Градостроительный план земельного участка выдается заявителю</w:t>
      </w:r>
      <w:r w:rsidRPr="00E92CC4">
        <w:rPr>
          <w:color w:val="000000"/>
          <w:sz w:val="16"/>
          <w:szCs w:val="16"/>
        </w:rPr>
        <w:t xml:space="preserve"> </w:t>
      </w:r>
      <w:r w:rsidRPr="00E92CC4">
        <w:rPr>
          <w:rFonts w:eastAsia="Calibri"/>
          <w:sz w:val="16"/>
          <w:szCs w:val="16"/>
        </w:rPr>
        <w:t>или его представителя лично или направляется по почте в течение  1  календарных дней со дня его подписания.</w:t>
      </w:r>
    </w:p>
    <w:p w:rsidR="00E92CC4" w:rsidRPr="00E92CC4" w:rsidRDefault="00E92CC4" w:rsidP="00E92CC4">
      <w:pPr>
        <w:widowControl w:val="0"/>
        <w:autoSpaceDE w:val="0"/>
        <w:autoSpaceDN w:val="0"/>
        <w:adjustRightInd w:val="0"/>
        <w:jc w:val="both"/>
        <w:rPr>
          <w:i/>
          <w:sz w:val="16"/>
          <w:szCs w:val="16"/>
          <w:lang w:eastAsia="en-US"/>
        </w:rPr>
      </w:pPr>
      <w:r w:rsidRPr="00E92CC4">
        <w:rPr>
          <w:rFonts w:eastAsia="Calibri"/>
          <w:sz w:val="16"/>
          <w:szCs w:val="16"/>
        </w:rPr>
        <w:t xml:space="preserve">99. Способом фиксации является регистрация градостроительного плана земельного участка в соответствующем журнале регистрации, либо в </w:t>
      </w:r>
      <w:r w:rsidRPr="00E92CC4">
        <w:rPr>
          <w:sz w:val="16"/>
          <w:szCs w:val="16"/>
          <w:lang w:eastAsia="en-US"/>
        </w:rPr>
        <w:t>информационной системе электронного управления документами органа местного самоуправления.</w:t>
      </w:r>
    </w:p>
    <w:p w:rsidR="00E92CC4" w:rsidRPr="00E92CC4" w:rsidRDefault="00E92CC4" w:rsidP="00E92CC4">
      <w:pPr>
        <w:widowControl w:val="0"/>
        <w:autoSpaceDE w:val="0"/>
        <w:autoSpaceDN w:val="0"/>
        <w:adjustRightInd w:val="0"/>
        <w:jc w:val="both"/>
        <w:rPr>
          <w:rFonts w:eastAsia="Calibri"/>
          <w:sz w:val="16"/>
          <w:szCs w:val="16"/>
        </w:rPr>
      </w:pPr>
      <w:r>
        <w:rPr>
          <w:sz w:val="16"/>
          <w:szCs w:val="16"/>
          <w:lang w:eastAsia="en-US"/>
        </w:rPr>
        <w:t xml:space="preserve">     </w:t>
      </w:r>
      <w:r w:rsidRPr="00E92CC4">
        <w:rPr>
          <w:sz w:val="16"/>
          <w:szCs w:val="16"/>
          <w:lang w:eastAsia="en-US"/>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E92CC4" w:rsidRPr="00E92CC4" w:rsidRDefault="00E92CC4" w:rsidP="00E92CC4">
      <w:pPr>
        <w:autoSpaceDE w:val="0"/>
        <w:autoSpaceDN w:val="0"/>
        <w:adjustRightInd w:val="0"/>
        <w:jc w:val="both"/>
        <w:rPr>
          <w:rFonts w:eastAsia="Calibri"/>
          <w:sz w:val="16"/>
          <w:szCs w:val="16"/>
        </w:rPr>
      </w:pPr>
      <w:r w:rsidRPr="00E92CC4">
        <w:rPr>
          <w:rFonts w:eastAsia="Calibri"/>
          <w:sz w:val="16"/>
          <w:szCs w:val="16"/>
        </w:rPr>
        <w:t>100. Результатом административной процедуры является выдача (направление) градостроительного плана земельного участка заявителю</w:t>
      </w:r>
      <w:r w:rsidRPr="00E92CC4">
        <w:rPr>
          <w:color w:val="000000"/>
          <w:sz w:val="16"/>
          <w:szCs w:val="16"/>
        </w:rPr>
        <w:t xml:space="preserve"> </w:t>
      </w:r>
      <w:r w:rsidRPr="00E92CC4">
        <w:rPr>
          <w:rFonts w:eastAsia="Calibri"/>
          <w:sz w:val="16"/>
          <w:szCs w:val="16"/>
        </w:rPr>
        <w:t>или его представителю.</w:t>
      </w:r>
    </w:p>
    <w:p w:rsidR="00E92CC4" w:rsidRPr="00E92CC4" w:rsidRDefault="00E92CC4" w:rsidP="00E92CC4">
      <w:pPr>
        <w:widowControl w:val="0"/>
        <w:autoSpaceDE w:val="0"/>
        <w:autoSpaceDN w:val="0"/>
        <w:adjustRightInd w:val="0"/>
        <w:jc w:val="both"/>
        <w:rPr>
          <w:sz w:val="16"/>
          <w:szCs w:val="16"/>
          <w:lang w:eastAsia="en-US"/>
        </w:rPr>
      </w:pPr>
      <w:r>
        <w:rPr>
          <w:sz w:val="16"/>
          <w:szCs w:val="16"/>
          <w:lang w:eastAsia="en-US"/>
        </w:rPr>
        <w:t xml:space="preserve">    </w:t>
      </w:r>
      <w:r w:rsidRPr="00E92CC4">
        <w:rPr>
          <w:sz w:val="16"/>
          <w:szCs w:val="16"/>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E92CC4" w:rsidRPr="00E92CC4" w:rsidRDefault="00E92CC4" w:rsidP="00E92CC4">
      <w:pPr>
        <w:autoSpaceDE w:val="0"/>
        <w:autoSpaceDN w:val="0"/>
        <w:adjustRightInd w:val="0"/>
        <w:jc w:val="both"/>
        <w:rPr>
          <w:rFonts w:eastAsia="Calibri"/>
          <w:sz w:val="16"/>
          <w:szCs w:val="16"/>
        </w:rPr>
      </w:pPr>
      <w:r>
        <w:rPr>
          <w:sz w:val="16"/>
          <w:szCs w:val="16"/>
          <w:lang w:eastAsia="en-US"/>
        </w:rPr>
        <w:t xml:space="preserve">     </w:t>
      </w:r>
      <w:r w:rsidRPr="00E92CC4">
        <w:rPr>
          <w:sz w:val="16"/>
          <w:szCs w:val="16"/>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E92CC4">
        <w:rPr>
          <w:color w:val="000000"/>
          <w:sz w:val="16"/>
          <w:szCs w:val="16"/>
        </w:rPr>
        <w:t xml:space="preserve"> </w:t>
      </w:r>
      <w:r w:rsidRPr="00E92CC4">
        <w:rPr>
          <w:sz w:val="16"/>
          <w:szCs w:val="16"/>
          <w:lang w:eastAsia="en-US"/>
        </w:rPr>
        <w:t>или его представителю.</w:t>
      </w:r>
    </w:p>
    <w:p w:rsidR="00E92CC4" w:rsidRPr="00E92CC4" w:rsidRDefault="00E92CC4" w:rsidP="00E92CC4">
      <w:pPr>
        <w:widowControl w:val="0"/>
        <w:autoSpaceDE w:val="0"/>
        <w:autoSpaceDN w:val="0"/>
        <w:adjustRightInd w:val="0"/>
        <w:jc w:val="center"/>
        <w:outlineLvl w:val="2"/>
        <w:rPr>
          <w:b/>
          <w:sz w:val="16"/>
          <w:szCs w:val="16"/>
        </w:rPr>
      </w:pPr>
      <w:bookmarkStart w:id="30" w:name="Par398"/>
      <w:bookmarkStart w:id="31" w:name="Par410"/>
      <w:bookmarkEnd w:id="30"/>
      <w:bookmarkEnd w:id="31"/>
      <w:r w:rsidRPr="00E92CC4">
        <w:rPr>
          <w:b/>
          <w:sz w:val="16"/>
          <w:szCs w:val="16"/>
        </w:rPr>
        <w:t>Раздел IV. ФОРМЫ КОНТРОЛЯ ЗА ПРЕДОСТАВЛЕНИЕМ МУНИЦИПАЛЬНОЙ УСЛУГИ</w:t>
      </w:r>
    </w:p>
    <w:p w:rsidR="00E92CC4" w:rsidRPr="00E92CC4" w:rsidRDefault="00E92CC4" w:rsidP="00E92CC4">
      <w:pPr>
        <w:widowControl w:val="0"/>
        <w:autoSpaceDE w:val="0"/>
        <w:autoSpaceDN w:val="0"/>
        <w:adjustRightInd w:val="0"/>
        <w:jc w:val="center"/>
        <w:outlineLvl w:val="2"/>
        <w:rPr>
          <w:b/>
          <w:sz w:val="16"/>
          <w:szCs w:val="16"/>
        </w:rPr>
      </w:pPr>
      <w:bookmarkStart w:id="32" w:name="Par413"/>
      <w:bookmarkEnd w:id="32"/>
      <w:r w:rsidRPr="00E92CC4">
        <w:rPr>
          <w:b/>
          <w:sz w:val="16"/>
          <w:szCs w:val="16"/>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2CC4" w:rsidRPr="00E92CC4" w:rsidRDefault="00E92CC4" w:rsidP="00E92CC4">
      <w:pPr>
        <w:widowControl w:val="0"/>
        <w:autoSpaceDE w:val="0"/>
        <w:autoSpaceDN w:val="0"/>
        <w:adjustRightInd w:val="0"/>
        <w:jc w:val="both"/>
        <w:rPr>
          <w:sz w:val="16"/>
          <w:szCs w:val="16"/>
          <w:lang w:eastAsia="ko-KR"/>
        </w:rPr>
      </w:pPr>
      <w:r w:rsidRPr="00E92CC4">
        <w:rPr>
          <w:sz w:val="16"/>
          <w:szCs w:val="16"/>
          <w:lang w:eastAsia="ko-KR"/>
        </w:rPr>
        <w:t>101.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Семигорского сельского поселения осуществляется должностными лицами уполномоченного органа, наделенными соответствующими полномочиями, путем рассмотрения отчетов должностных лиц администрации Семигорского сельского поселения , а также рассмотрения жалоб заявителей</w:t>
      </w:r>
      <w:r w:rsidRPr="00E92CC4">
        <w:rPr>
          <w:color w:val="000000"/>
          <w:sz w:val="16"/>
          <w:szCs w:val="16"/>
        </w:rPr>
        <w:t xml:space="preserve"> </w:t>
      </w:r>
      <w:r w:rsidRPr="00E92CC4">
        <w:rPr>
          <w:sz w:val="16"/>
          <w:szCs w:val="16"/>
          <w:lang w:eastAsia="ko-KR"/>
        </w:rPr>
        <w:t>или их представителей.</w:t>
      </w:r>
    </w:p>
    <w:p w:rsidR="00E92CC4" w:rsidRPr="00E92CC4" w:rsidRDefault="00E92CC4" w:rsidP="00E92CC4">
      <w:pPr>
        <w:autoSpaceDE w:val="0"/>
        <w:autoSpaceDN w:val="0"/>
        <w:adjustRightInd w:val="0"/>
        <w:jc w:val="both"/>
        <w:rPr>
          <w:color w:val="000000"/>
          <w:sz w:val="16"/>
          <w:szCs w:val="16"/>
        </w:rPr>
      </w:pPr>
      <w:r w:rsidRPr="00E92CC4">
        <w:rPr>
          <w:sz w:val="16"/>
          <w:szCs w:val="16"/>
          <w:lang w:eastAsia="ko-KR"/>
        </w:rPr>
        <w:t xml:space="preserve">102. </w:t>
      </w:r>
      <w:r w:rsidRPr="00E92CC4">
        <w:rPr>
          <w:color w:val="000000"/>
          <w:sz w:val="16"/>
          <w:szCs w:val="16"/>
        </w:rPr>
        <w:t>Основными задачами текущего контроля являются:</w:t>
      </w:r>
    </w:p>
    <w:p w:rsidR="00E92CC4" w:rsidRPr="00E92CC4" w:rsidRDefault="00E92CC4" w:rsidP="00E92CC4">
      <w:pPr>
        <w:autoSpaceDE w:val="0"/>
        <w:autoSpaceDN w:val="0"/>
        <w:adjustRightInd w:val="0"/>
        <w:jc w:val="both"/>
        <w:rPr>
          <w:color w:val="000000"/>
          <w:sz w:val="16"/>
          <w:szCs w:val="16"/>
        </w:rPr>
      </w:pPr>
      <w:r w:rsidRPr="00E92CC4">
        <w:rPr>
          <w:color w:val="000000"/>
          <w:sz w:val="16"/>
          <w:szCs w:val="16"/>
        </w:rPr>
        <w:t>а) обеспечение своевременного и качественного предоставления муниципальной услуги;</w:t>
      </w:r>
    </w:p>
    <w:p w:rsidR="00E92CC4" w:rsidRPr="00E92CC4" w:rsidRDefault="00E92CC4" w:rsidP="00E92CC4">
      <w:pPr>
        <w:autoSpaceDE w:val="0"/>
        <w:autoSpaceDN w:val="0"/>
        <w:adjustRightInd w:val="0"/>
        <w:jc w:val="both"/>
        <w:rPr>
          <w:color w:val="000000"/>
          <w:sz w:val="16"/>
          <w:szCs w:val="16"/>
        </w:rPr>
      </w:pPr>
      <w:r w:rsidRPr="00E92CC4">
        <w:rPr>
          <w:color w:val="000000"/>
          <w:sz w:val="16"/>
          <w:szCs w:val="16"/>
        </w:rPr>
        <w:t>б) выявление нарушений в сроках и качестве предоставления муниципальной услуги;</w:t>
      </w:r>
    </w:p>
    <w:p w:rsidR="00E92CC4" w:rsidRPr="00E92CC4" w:rsidRDefault="00E92CC4" w:rsidP="00E92CC4">
      <w:pPr>
        <w:autoSpaceDE w:val="0"/>
        <w:autoSpaceDN w:val="0"/>
        <w:adjustRightInd w:val="0"/>
        <w:jc w:val="both"/>
        <w:rPr>
          <w:color w:val="000000"/>
          <w:sz w:val="16"/>
          <w:szCs w:val="16"/>
        </w:rPr>
      </w:pPr>
      <w:r w:rsidRPr="00E92CC4">
        <w:rPr>
          <w:color w:val="000000"/>
          <w:sz w:val="16"/>
          <w:szCs w:val="16"/>
        </w:rPr>
        <w:t>в) выявление и устранение причин и условий, способствующих ненадлежащему предоставлению муниципальной услуги;</w:t>
      </w:r>
    </w:p>
    <w:p w:rsidR="00E92CC4" w:rsidRPr="00E92CC4" w:rsidRDefault="00E92CC4" w:rsidP="00E92CC4">
      <w:pPr>
        <w:autoSpaceDE w:val="0"/>
        <w:autoSpaceDN w:val="0"/>
        <w:adjustRightInd w:val="0"/>
        <w:jc w:val="both"/>
        <w:rPr>
          <w:color w:val="000000"/>
          <w:sz w:val="16"/>
          <w:szCs w:val="16"/>
        </w:rPr>
      </w:pPr>
      <w:r w:rsidRPr="00E92CC4">
        <w:rPr>
          <w:color w:val="000000"/>
          <w:sz w:val="16"/>
          <w:szCs w:val="16"/>
        </w:rPr>
        <w:t>г) принятие мер по надлежащему предоставлению муниципальной услуги.</w:t>
      </w:r>
    </w:p>
    <w:p w:rsidR="00E92CC4" w:rsidRPr="00E92CC4" w:rsidRDefault="00E92CC4" w:rsidP="00E92CC4">
      <w:pPr>
        <w:pStyle w:val="ConsPlusNormal"/>
        <w:ind w:firstLine="0"/>
        <w:jc w:val="both"/>
        <w:rPr>
          <w:rFonts w:ascii="Times New Roman" w:hAnsi="Times New Roman" w:cs="Times New Roman"/>
          <w:sz w:val="16"/>
          <w:szCs w:val="16"/>
          <w:lang w:eastAsia="ko-KR"/>
        </w:rPr>
      </w:pPr>
      <w:r w:rsidRPr="00E92CC4">
        <w:rPr>
          <w:rFonts w:ascii="Times New Roman" w:hAnsi="Times New Roman" w:cs="Times New Roman"/>
          <w:sz w:val="16"/>
          <w:szCs w:val="16"/>
          <w:lang w:eastAsia="ko-KR"/>
        </w:rPr>
        <w:t>103. Текущий контроль осуществляется на постоянной основе.</w:t>
      </w:r>
    </w:p>
    <w:p w:rsidR="00E92CC4" w:rsidRPr="00E92CC4" w:rsidRDefault="00E92CC4" w:rsidP="00E92CC4">
      <w:pPr>
        <w:widowControl w:val="0"/>
        <w:autoSpaceDE w:val="0"/>
        <w:autoSpaceDN w:val="0"/>
        <w:adjustRightInd w:val="0"/>
        <w:jc w:val="center"/>
        <w:outlineLvl w:val="2"/>
        <w:rPr>
          <w:b/>
          <w:sz w:val="16"/>
          <w:szCs w:val="16"/>
        </w:rPr>
      </w:pPr>
      <w:bookmarkStart w:id="33" w:name="Par427"/>
      <w:bookmarkEnd w:id="33"/>
      <w:r w:rsidRPr="00E92CC4">
        <w:rPr>
          <w:b/>
          <w:sz w:val="16"/>
          <w:szCs w:val="16"/>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2CC4" w:rsidRPr="00E92CC4" w:rsidRDefault="00E92CC4" w:rsidP="00E92CC4">
      <w:pPr>
        <w:pStyle w:val="ConsPlusNormal"/>
        <w:ind w:firstLine="0"/>
        <w:jc w:val="both"/>
        <w:rPr>
          <w:rFonts w:ascii="Times New Roman" w:hAnsi="Times New Roman" w:cs="Times New Roman"/>
          <w:sz w:val="16"/>
          <w:szCs w:val="16"/>
          <w:lang w:eastAsia="ko-KR"/>
        </w:rPr>
      </w:pPr>
      <w:bookmarkStart w:id="34" w:name="Par439"/>
      <w:bookmarkEnd w:id="34"/>
      <w:r w:rsidRPr="00E92CC4">
        <w:rPr>
          <w:rFonts w:ascii="Times New Roman" w:hAnsi="Times New Roman" w:cs="Times New Roman"/>
          <w:sz w:val="16"/>
          <w:szCs w:val="16"/>
          <w:lang w:eastAsia="ko-KR"/>
        </w:rPr>
        <w:t xml:space="preserve">104. Контроль за полнотой и качеством предоставления должностными лицами администрации Семигорского сельского поселения муниципальной услуги осуществляется комиссией. </w:t>
      </w:r>
    </w:p>
    <w:p w:rsidR="00E92CC4" w:rsidRPr="00E92CC4" w:rsidRDefault="00E92CC4" w:rsidP="00E92CC4">
      <w:pPr>
        <w:pStyle w:val="ConsPlusNormal"/>
        <w:ind w:firstLine="0"/>
        <w:jc w:val="both"/>
        <w:rPr>
          <w:rFonts w:ascii="Times New Roman" w:hAnsi="Times New Roman" w:cs="Times New Roman"/>
          <w:sz w:val="16"/>
          <w:szCs w:val="16"/>
          <w:lang w:eastAsia="ko-KR"/>
        </w:rPr>
      </w:pPr>
      <w:r w:rsidRPr="00E92CC4">
        <w:rPr>
          <w:rFonts w:ascii="Times New Roman" w:hAnsi="Times New Roman" w:cs="Times New Roman"/>
          <w:sz w:val="16"/>
          <w:szCs w:val="16"/>
          <w:lang w:eastAsia="ko-KR"/>
        </w:rPr>
        <w:t>105. Состав Комиссии утверждается актом уполномоченного органа, в которую включаются муниципальные служащие  администрации Семигорского сельского поселения  не участвующие в предоставлении муниципальной услуги.</w:t>
      </w:r>
    </w:p>
    <w:p w:rsidR="00E92CC4" w:rsidRPr="00E92CC4" w:rsidRDefault="00E92CC4" w:rsidP="00E92CC4">
      <w:pPr>
        <w:pStyle w:val="ConsPlusNormal"/>
        <w:ind w:firstLine="0"/>
        <w:jc w:val="both"/>
        <w:rPr>
          <w:rFonts w:ascii="Times New Roman" w:hAnsi="Times New Roman" w:cs="Times New Roman"/>
          <w:sz w:val="16"/>
          <w:szCs w:val="16"/>
          <w:lang w:eastAsia="ko-KR"/>
        </w:rPr>
      </w:pPr>
      <w:r w:rsidRPr="00E92CC4">
        <w:rPr>
          <w:rFonts w:ascii="Times New Roman" w:hAnsi="Times New Roman" w:cs="Times New Roman"/>
          <w:sz w:val="16"/>
          <w:szCs w:val="16"/>
          <w:lang w:eastAsia="ko-KR"/>
        </w:rPr>
        <w:t>106.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Семигорского сельского поселения  порядка предоставления муниципальной услуги).</w:t>
      </w:r>
    </w:p>
    <w:p w:rsidR="00E92CC4" w:rsidRPr="00E92CC4" w:rsidRDefault="00E92CC4" w:rsidP="00E92CC4">
      <w:pPr>
        <w:autoSpaceDE w:val="0"/>
        <w:autoSpaceDN w:val="0"/>
        <w:adjustRightInd w:val="0"/>
        <w:jc w:val="both"/>
        <w:rPr>
          <w:sz w:val="16"/>
          <w:szCs w:val="16"/>
        </w:rPr>
      </w:pPr>
      <w:r w:rsidRPr="00E92CC4">
        <w:rPr>
          <w:sz w:val="16"/>
          <w:szCs w:val="16"/>
        </w:rPr>
        <w:t>107.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Pr="00E92CC4">
        <w:rPr>
          <w:color w:val="000000"/>
          <w:sz w:val="16"/>
          <w:szCs w:val="16"/>
        </w:rPr>
        <w:t xml:space="preserve"> </w:t>
      </w:r>
      <w:r w:rsidRPr="00E92CC4">
        <w:rPr>
          <w:sz w:val="16"/>
          <w:szCs w:val="16"/>
        </w:rPr>
        <w:t>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E92CC4">
        <w:rPr>
          <w:color w:val="000000"/>
          <w:sz w:val="16"/>
          <w:szCs w:val="16"/>
        </w:rPr>
        <w:t xml:space="preserve"> </w:t>
      </w:r>
      <w:r w:rsidRPr="00E92CC4">
        <w:rPr>
          <w:sz w:val="16"/>
          <w:szCs w:val="16"/>
        </w:rPr>
        <w:t xml:space="preserve">или его представителя. </w:t>
      </w:r>
    </w:p>
    <w:p w:rsidR="007E644F" w:rsidRPr="007E644F" w:rsidRDefault="0076579D" w:rsidP="00E92CC4">
      <w:pPr>
        <w:pStyle w:val="ConsPlusNormal"/>
        <w:ind w:firstLine="0"/>
        <w:jc w:val="both"/>
        <w:rPr>
          <w:rFonts w:ascii="Times New Roman" w:hAnsi="Times New Roman" w:cs="Times New Roman"/>
          <w:sz w:val="16"/>
          <w:szCs w:val="16"/>
          <w:lang w:eastAsia="ko-KR"/>
        </w:rPr>
      </w:pPr>
      <w:r>
        <w:rPr>
          <w:rFonts w:ascii="Times New Roman" w:hAnsi="Times New Roman" w:cs="Times New Roman"/>
          <w:sz w:val="28"/>
          <w:szCs w:val="28"/>
          <w:u w:val="single"/>
        </w:rPr>
        <w:lastRenderedPageBreak/>
        <w:t>№ 1</w:t>
      </w:r>
      <w:r w:rsidR="007E644F" w:rsidRPr="007E644F">
        <w:rPr>
          <w:rFonts w:ascii="Times New Roman" w:hAnsi="Times New Roman" w:cs="Times New Roman"/>
          <w:sz w:val="28"/>
          <w:szCs w:val="28"/>
          <w:u w:val="single"/>
        </w:rPr>
        <w:t xml:space="preserve">                            Вестник </w:t>
      </w:r>
      <w:r>
        <w:rPr>
          <w:rFonts w:ascii="Times New Roman" w:hAnsi="Times New Roman" w:cs="Times New Roman"/>
          <w:sz w:val="28"/>
          <w:szCs w:val="28"/>
          <w:u w:val="single"/>
        </w:rPr>
        <w:t xml:space="preserve">         Понедельник  14  января </w:t>
      </w:r>
      <w:r w:rsidR="007E644F" w:rsidRPr="007E644F">
        <w:rPr>
          <w:rFonts w:ascii="Times New Roman" w:hAnsi="Times New Roman" w:cs="Times New Roman"/>
          <w:sz w:val="28"/>
          <w:szCs w:val="28"/>
          <w:u w:val="single"/>
        </w:rPr>
        <w:t xml:space="preserve">                                      1</w:t>
      </w:r>
      <w:r w:rsidR="007E644F">
        <w:rPr>
          <w:rFonts w:ascii="Times New Roman" w:hAnsi="Times New Roman" w:cs="Times New Roman"/>
          <w:sz w:val="28"/>
          <w:szCs w:val="28"/>
          <w:u w:val="single"/>
        </w:rPr>
        <w:t>7</w:t>
      </w:r>
      <w:r w:rsidR="007E644F" w:rsidRPr="007E644F">
        <w:rPr>
          <w:rFonts w:ascii="Times New Roman" w:hAnsi="Times New Roman" w:cs="Times New Roman"/>
          <w:sz w:val="16"/>
          <w:szCs w:val="16"/>
          <w:lang w:eastAsia="ko-KR"/>
        </w:rPr>
        <w:t xml:space="preserve"> </w:t>
      </w:r>
    </w:p>
    <w:p w:rsidR="00E92CC4" w:rsidRPr="00E92CC4" w:rsidRDefault="00E92CC4" w:rsidP="00E92CC4">
      <w:pPr>
        <w:pStyle w:val="ConsPlusNormal"/>
        <w:ind w:firstLine="0"/>
        <w:jc w:val="both"/>
        <w:rPr>
          <w:rFonts w:ascii="Times New Roman" w:hAnsi="Times New Roman" w:cs="Times New Roman"/>
          <w:sz w:val="16"/>
          <w:szCs w:val="16"/>
          <w:lang w:eastAsia="ko-KR"/>
        </w:rPr>
      </w:pPr>
      <w:r w:rsidRPr="00E92CC4">
        <w:rPr>
          <w:rFonts w:ascii="Times New Roman" w:hAnsi="Times New Roman" w:cs="Times New Roman"/>
          <w:sz w:val="16"/>
          <w:szCs w:val="16"/>
          <w:lang w:eastAsia="ko-KR"/>
        </w:rPr>
        <w:t>108.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92CC4" w:rsidRPr="00E92CC4" w:rsidRDefault="00E92CC4" w:rsidP="00E92CC4">
      <w:pPr>
        <w:widowControl w:val="0"/>
        <w:autoSpaceDE w:val="0"/>
        <w:autoSpaceDN w:val="0"/>
        <w:adjustRightInd w:val="0"/>
        <w:jc w:val="both"/>
        <w:rPr>
          <w:sz w:val="16"/>
          <w:szCs w:val="16"/>
        </w:rPr>
      </w:pPr>
      <w:r w:rsidRPr="00E92CC4">
        <w:rPr>
          <w:sz w:val="16"/>
          <w:szCs w:val="16"/>
        </w:rPr>
        <w:t>109. Заявитель</w:t>
      </w:r>
      <w:r w:rsidRPr="00E92CC4">
        <w:rPr>
          <w:color w:val="000000"/>
          <w:sz w:val="16"/>
          <w:szCs w:val="16"/>
        </w:rPr>
        <w:t xml:space="preserve"> </w:t>
      </w:r>
      <w:r w:rsidRPr="00E92CC4">
        <w:rPr>
          <w:sz w:val="16"/>
          <w:szCs w:val="16"/>
        </w:rPr>
        <w:t>или его представитель уведомляется о результатах проверки в течение 10 календарных дней со дня принятия соответствующего решения.</w:t>
      </w:r>
    </w:p>
    <w:p w:rsidR="00E92CC4" w:rsidRPr="00E92CC4" w:rsidRDefault="00E92CC4" w:rsidP="00E92CC4">
      <w:pPr>
        <w:widowControl w:val="0"/>
        <w:autoSpaceDE w:val="0"/>
        <w:autoSpaceDN w:val="0"/>
        <w:adjustRightInd w:val="0"/>
        <w:jc w:val="both"/>
        <w:rPr>
          <w:sz w:val="16"/>
          <w:szCs w:val="16"/>
        </w:rPr>
      </w:pPr>
      <w:r w:rsidRPr="00E92CC4">
        <w:rPr>
          <w:sz w:val="16"/>
          <w:szCs w:val="16"/>
        </w:rPr>
        <w:t xml:space="preserve">110. Внеплановые проверки осуществляются по решению руководителя </w:t>
      </w:r>
      <w:r w:rsidRPr="00E92CC4">
        <w:rPr>
          <w:sz w:val="16"/>
          <w:szCs w:val="16"/>
          <w:lang w:eastAsia="ko-KR"/>
        </w:rPr>
        <w:t xml:space="preserve">уполномоченного органа </w:t>
      </w:r>
      <w:r w:rsidRPr="00E92CC4">
        <w:rPr>
          <w:sz w:val="16"/>
          <w:szCs w:val="1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92CC4">
        <w:rPr>
          <w:sz w:val="16"/>
          <w:szCs w:val="16"/>
          <w:lang w:eastAsia="ko-KR"/>
        </w:rPr>
        <w:t>уполномоченного органа</w:t>
      </w:r>
      <w:r w:rsidRPr="00E92CC4">
        <w:rPr>
          <w:sz w:val="16"/>
          <w:szCs w:val="16"/>
        </w:rPr>
        <w:t>.</w:t>
      </w:r>
    </w:p>
    <w:p w:rsidR="00E92CC4" w:rsidRPr="00E92CC4" w:rsidRDefault="00E92CC4" w:rsidP="00E92CC4">
      <w:pPr>
        <w:widowControl w:val="0"/>
        <w:autoSpaceDE w:val="0"/>
        <w:autoSpaceDN w:val="0"/>
        <w:adjustRightInd w:val="0"/>
        <w:jc w:val="both"/>
        <w:rPr>
          <w:sz w:val="16"/>
          <w:szCs w:val="16"/>
        </w:rPr>
      </w:pPr>
      <w:r w:rsidRPr="00E92CC4">
        <w:rPr>
          <w:sz w:val="16"/>
          <w:szCs w:val="16"/>
        </w:rPr>
        <w:t xml:space="preserve">111. Плановые проверки осуществляются на основании полугодовых или годовых планов работы </w:t>
      </w:r>
      <w:r w:rsidRPr="00E92CC4">
        <w:rPr>
          <w:sz w:val="16"/>
          <w:szCs w:val="16"/>
          <w:lang w:eastAsia="ko-KR"/>
        </w:rPr>
        <w:t>уполномоченного органа</w:t>
      </w:r>
      <w:r w:rsidRPr="00E92CC4">
        <w:rPr>
          <w:sz w:val="16"/>
          <w:szCs w:val="16"/>
        </w:rPr>
        <w:t>.</w:t>
      </w:r>
    </w:p>
    <w:p w:rsidR="00E92CC4" w:rsidRPr="00E92CC4" w:rsidRDefault="00E92CC4" w:rsidP="00E92CC4">
      <w:pPr>
        <w:widowControl w:val="0"/>
        <w:autoSpaceDE w:val="0"/>
        <w:autoSpaceDN w:val="0"/>
        <w:adjustRightInd w:val="0"/>
        <w:jc w:val="both"/>
        <w:rPr>
          <w:sz w:val="16"/>
          <w:szCs w:val="16"/>
        </w:rPr>
      </w:pPr>
      <w:r w:rsidRPr="00E92CC4">
        <w:rPr>
          <w:sz w:val="16"/>
          <w:szCs w:val="16"/>
        </w:rPr>
        <w:t>112. По результатам проведенных проверок в случае выявления фактов нарушения прав и законных интересов заявителей</w:t>
      </w:r>
      <w:r w:rsidRPr="00E92CC4">
        <w:rPr>
          <w:color w:val="000000"/>
          <w:sz w:val="16"/>
          <w:szCs w:val="16"/>
        </w:rPr>
        <w:t xml:space="preserve"> </w:t>
      </w:r>
      <w:r w:rsidRPr="00E92CC4">
        <w:rPr>
          <w:sz w:val="16"/>
          <w:szCs w:val="16"/>
        </w:rPr>
        <w:t>или их представителей осуществляется привлечение виновных лиц к ответственности в соответствии с законодательством Российской Федерации.</w:t>
      </w:r>
    </w:p>
    <w:p w:rsidR="00E92CC4" w:rsidRPr="00E92CC4" w:rsidRDefault="00E92CC4" w:rsidP="00E92CC4">
      <w:pPr>
        <w:widowControl w:val="0"/>
        <w:autoSpaceDE w:val="0"/>
        <w:autoSpaceDN w:val="0"/>
        <w:adjustRightInd w:val="0"/>
        <w:jc w:val="center"/>
        <w:outlineLvl w:val="2"/>
        <w:rPr>
          <w:b/>
          <w:sz w:val="16"/>
          <w:szCs w:val="16"/>
        </w:rPr>
      </w:pPr>
      <w:r w:rsidRPr="00E92CC4">
        <w:rPr>
          <w:b/>
          <w:sz w:val="16"/>
          <w:szCs w:val="16"/>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92CC4" w:rsidRPr="00E92CC4" w:rsidRDefault="00E92CC4" w:rsidP="00E92CC4">
      <w:pPr>
        <w:pStyle w:val="ConsPlusNormal"/>
        <w:ind w:firstLine="0"/>
        <w:jc w:val="both"/>
        <w:rPr>
          <w:rFonts w:ascii="Times New Roman" w:hAnsi="Times New Roman" w:cs="Times New Roman"/>
          <w:sz w:val="16"/>
          <w:szCs w:val="16"/>
          <w:lang w:eastAsia="ko-KR"/>
        </w:rPr>
      </w:pPr>
      <w:r w:rsidRPr="00E92CC4">
        <w:rPr>
          <w:rFonts w:ascii="Times New Roman" w:hAnsi="Times New Roman" w:cs="Times New Roman"/>
          <w:sz w:val="16"/>
          <w:szCs w:val="16"/>
          <w:lang w:eastAsia="ko-KR"/>
        </w:rPr>
        <w:t>113.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92CC4" w:rsidRPr="00E92CC4" w:rsidRDefault="00E92CC4" w:rsidP="00E92CC4">
      <w:pPr>
        <w:pStyle w:val="ConsPlusNormal"/>
        <w:ind w:firstLine="0"/>
        <w:jc w:val="both"/>
        <w:rPr>
          <w:rFonts w:ascii="Times New Roman" w:hAnsi="Times New Roman" w:cs="Times New Roman"/>
          <w:sz w:val="16"/>
          <w:szCs w:val="16"/>
          <w:lang w:eastAsia="ko-KR"/>
        </w:rPr>
      </w:pPr>
      <w:r w:rsidRPr="00E92CC4">
        <w:rPr>
          <w:rFonts w:ascii="Times New Roman" w:hAnsi="Times New Roman" w:cs="Times New Roman"/>
          <w:sz w:val="16"/>
          <w:szCs w:val="16"/>
          <w:lang w:eastAsia="ko-KR"/>
        </w:rPr>
        <w:t>114. При выявлении нарушений прав заявителей</w:t>
      </w:r>
      <w:r w:rsidRPr="00E92CC4">
        <w:rPr>
          <w:rFonts w:ascii="Times New Roman" w:hAnsi="Times New Roman" w:cs="Times New Roman"/>
          <w:color w:val="000000"/>
          <w:sz w:val="16"/>
          <w:szCs w:val="16"/>
        </w:rPr>
        <w:t xml:space="preserve"> </w:t>
      </w:r>
      <w:r w:rsidRPr="00E92CC4">
        <w:rPr>
          <w:rFonts w:ascii="Times New Roman" w:hAnsi="Times New Roman" w:cs="Times New Roman"/>
          <w:sz w:val="16"/>
          <w:szCs w:val="16"/>
          <w:lang w:eastAsia="ko-KR"/>
        </w:rPr>
        <w:t>или их представителей в связи с исполнением настоящего административного регламента виновные в нарушении должностные лица администрации Семигорского сельского поселения привлекаются к ответственности в соответствии с законодательством Российской Федерации.</w:t>
      </w:r>
    </w:p>
    <w:p w:rsidR="00E92CC4" w:rsidRPr="005057F2" w:rsidRDefault="00E92CC4" w:rsidP="005057F2">
      <w:pPr>
        <w:widowControl w:val="0"/>
        <w:autoSpaceDE w:val="0"/>
        <w:autoSpaceDN w:val="0"/>
        <w:adjustRightInd w:val="0"/>
        <w:jc w:val="center"/>
        <w:outlineLvl w:val="2"/>
        <w:rPr>
          <w:b/>
          <w:sz w:val="16"/>
          <w:szCs w:val="16"/>
        </w:rPr>
      </w:pPr>
      <w:bookmarkStart w:id="35" w:name="Par447"/>
      <w:bookmarkEnd w:id="35"/>
      <w:r w:rsidRPr="00E92CC4">
        <w:rPr>
          <w:b/>
          <w:sz w:val="16"/>
          <w:szCs w:val="16"/>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92CC4" w:rsidRPr="00E92CC4" w:rsidRDefault="00E92CC4" w:rsidP="00E92CC4">
      <w:pPr>
        <w:widowControl w:val="0"/>
        <w:autoSpaceDE w:val="0"/>
        <w:autoSpaceDN w:val="0"/>
        <w:adjustRightInd w:val="0"/>
        <w:jc w:val="both"/>
        <w:rPr>
          <w:sz w:val="16"/>
          <w:szCs w:val="16"/>
        </w:rPr>
      </w:pPr>
      <w:r w:rsidRPr="00E92CC4">
        <w:rPr>
          <w:sz w:val="16"/>
          <w:szCs w:val="16"/>
          <w:lang w:eastAsia="ko-KR"/>
        </w:rPr>
        <w:t xml:space="preserve">115. </w:t>
      </w:r>
      <w:r w:rsidRPr="00E92CC4">
        <w:rPr>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92CC4" w:rsidRPr="00E92CC4" w:rsidRDefault="00E92CC4" w:rsidP="00E92CC4">
      <w:pPr>
        <w:widowControl w:val="0"/>
        <w:autoSpaceDE w:val="0"/>
        <w:autoSpaceDN w:val="0"/>
        <w:adjustRightInd w:val="0"/>
        <w:jc w:val="both"/>
        <w:rPr>
          <w:sz w:val="16"/>
          <w:szCs w:val="16"/>
        </w:rPr>
      </w:pPr>
      <w:r w:rsidRPr="00E92CC4">
        <w:rPr>
          <w:sz w:val="16"/>
          <w:szCs w:val="16"/>
        </w:rPr>
        <w:t>- нарушения прав и законных интересов заявителей</w:t>
      </w:r>
      <w:r w:rsidRPr="00E92CC4">
        <w:rPr>
          <w:color w:val="000000"/>
          <w:sz w:val="16"/>
          <w:szCs w:val="16"/>
        </w:rPr>
        <w:t xml:space="preserve"> </w:t>
      </w:r>
      <w:r w:rsidRPr="00E92CC4">
        <w:rPr>
          <w:sz w:val="16"/>
          <w:szCs w:val="16"/>
        </w:rPr>
        <w:t xml:space="preserve">или их представителей решением, действием (бездействием) Правительства Иркутской области, </w:t>
      </w:r>
      <w:r w:rsidRPr="00E92CC4">
        <w:rPr>
          <w:sz w:val="16"/>
          <w:szCs w:val="16"/>
          <w:lang w:eastAsia="ko-KR"/>
        </w:rPr>
        <w:t>уполномоченного органа</w:t>
      </w:r>
      <w:r w:rsidRPr="00E92CC4">
        <w:rPr>
          <w:sz w:val="16"/>
          <w:szCs w:val="16"/>
        </w:rPr>
        <w:t>, его должностных лиц;</w:t>
      </w:r>
    </w:p>
    <w:p w:rsidR="00E92CC4" w:rsidRPr="00E92CC4" w:rsidRDefault="00E92CC4" w:rsidP="00E92CC4">
      <w:pPr>
        <w:widowControl w:val="0"/>
        <w:autoSpaceDE w:val="0"/>
        <w:autoSpaceDN w:val="0"/>
        <w:adjustRightInd w:val="0"/>
        <w:jc w:val="both"/>
        <w:rPr>
          <w:sz w:val="16"/>
          <w:szCs w:val="16"/>
        </w:rPr>
      </w:pPr>
      <w:r w:rsidRPr="00E92CC4">
        <w:rPr>
          <w:sz w:val="16"/>
          <w:szCs w:val="16"/>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2CC4" w:rsidRPr="00E92CC4" w:rsidRDefault="00E92CC4" w:rsidP="00E92CC4">
      <w:pPr>
        <w:widowControl w:val="0"/>
        <w:autoSpaceDE w:val="0"/>
        <w:autoSpaceDN w:val="0"/>
        <w:adjustRightInd w:val="0"/>
        <w:jc w:val="both"/>
        <w:rPr>
          <w:sz w:val="16"/>
          <w:szCs w:val="16"/>
        </w:rPr>
      </w:pPr>
      <w:r w:rsidRPr="00E92CC4">
        <w:rPr>
          <w:sz w:val="16"/>
          <w:szCs w:val="16"/>
        </w:rPr>
        <w:t xml:space="preserve">- некорректного поведения должностных лиц </w:t>
      </w:r>
      <w:r w:rsidRPr="00E92CC4">
        <w:rPr>
          <w:sz w:val="16"/>
          <w:szCs w:val="16"/>
          <w:lang w:eastAsia="ko-KR"/>
        </w:rPr>
        <w:t>уполномоченного органа</w:t>
      </w:r>
      <w:r w:rsidRPr="00E92CC4">
        <w:rPr>
          <w:sz w:val="16"/>
          <w:szCs w:val="16"/>
        </w:rPr>
        <w:t>, нарушения правил служебной этики при предоставлении муниципальной услуги.</w:t>
      </w:r>
    </w:p>
    <w:p w:rsidR="00E92CC4" w:rsidRPr="00E92CC4" w:rsidRDefault="00E92CC4" w:rsidP="00E92CC4">
      <w:pPr>
        <w:widowControl w:val="0"/>
        <w:autoSpaceDE w:val="0"/>
        <w:autoSpaceDN w:val="0"/>
        <w:adjustRightInd w:val="0"/>
        <w:jc w:val="both"/>
        <w:rPr>
          <w:sz w:val="16"/>
          <w:szCs w:val="16"/>
        </w:rPr>
      </w:pPr>
      <w:r w:rsidRPr="00E92CC4">
        <w:rPr>
          <w:sz w:val="16"/>
          <w:szCs w:val="16"/>
        </w:rPr>
        <w:t>116. Информацию, указанную в пункте 115</w:t>
      </w:r>
      <w:hyperlink w:anchor="Par401" w:history="1"/>
      <w:r w:rsidRPr="00E92CC4">
        <w:rPr>
          <w:sz w:val="16"/>
          <w:szCs w:val="16"/>
        </w:rPr>
        <w:t xml:space="preserve"> настоящего административного регламента, заявители</w:t>
      </w:r>
      <w:r w:rsidRPr="00E92CC4">
        <w:rPr>
          <w:color w:val="000000"/>
          <w:sz w:val="16"/>
          <w:szCs w:val="16"/>
        </w:rPr>
        <w:t xml:space="preserve"> </w:t>
      </w:r>
      <w:r w:rsidRPr="00E92CC4">
        <w:rPr>
          <w:sz w:val="16"/>
          <w:szCs w:val="16"/>
        </w:rPr>
        <w:t xml:space="preserve">или их представители могут сообщить по телефонам </w:t>
      </w:r>
      <w:r w:rsidRPr="00E92CC4">
        <w:rPr>
          <w:sz w:val="16"/>
          <w:szCs w:val="16"/>
          <w:lang w:eastAsia="ko-KR"/>
        </w:rPr>
        <w:t>администрации Семигорского сельского поселения</w:t>
      </w:r>
      <w:r w:rsidRPr="00E92CC4">
        <w:rPr>
          <w:sz w:val="16"/>
          <w:szCs w:val="16"/>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92CC4" w:rsidRPr="00E92CC4" w:rsidRDefault="00E92CC4" w:rsidP="00E92CC4">
      <w:pPr>
        <w:widowControl w:val="0"/>
        <w:autoSpaceDE w:val="0"/>
        <w:autoSpaceDN w:val="0"/>
        <w:adjustRightInd w:val="0"/>
        <w:jc w:val="both"/>
        <w:rPr>
          <w:sz w:val="16"/>
          <w:szCs w:val="16"/>
        </w:rPr>
      </w:pPr>
      <w:r w:rsidRPr="00E92CC4">
        <w:rPr>
          <w:sz w:val="16"/>
          <w:szCs w:val="16"/>
        </w:rPr>
        <w:t>117. Срок рассмотрения обращений со стороны граждан, их объединений и организаций составляет 30 календарных дней с момента их регистрации.</w:t>
      </w:r>
    </w:p>
    <w:p w:rsidR="00E92CC4" w:rsidRPr="00E92CC4" w:rsidRDefault="00E92CC4" w:rsidP="00E92CC4">
      <w:pPr>
        <w:widowControl w:val="0"/>
        <w:autoSpaceDE w:val="0"/>
        <w:autoSpaceDN w:val="0"/>
        <w:adjustRightInd w:val="0"/>
        <w:jc w:val="both"/>
        <w:rPr>
          <w:sz w:val="16"/>
          <w:szCs w:val="16"/>
        </w:rPr>
      </w:pPr>
      <w:r>
        <w:rPr>
          <w:sz w:val="16"/>
          <w:szCs w:val="16"/>
        </w:rPr>
        <w:t xml:space="preserve">     </w:t>
      </w:r>
      <w:r w:rsidRPr="00E92CC4">
        <w:rPr>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92CC4" w:rsidRPr="00E92CC4" w:rsidRDefault="00E92CC4" w:rsidP="00E92CC4">
      <w:pPr>
        <w:pStyle w:val="ConsPlusNormal"/>
        <w:ind w:firstLine="0"/>
        <w:jc w:val="both"/>
        <w:rPr>
          <w:rFonts w:ascii="Times New Roman" w:hAnsi="Times New Roman" w:cs="Times New Roman"/>
          <w:sz w:val="16"/>
          <w:szCs w:val="16"/>
          <w:lang w:eastAsia="ko-KR"/>
        </w:rPr>
      </w:pPr>
      <w:r w:rsidRPr="00E92CC4">
        <w:rPr>
          <w:rFonts w:ascii="Times New Roman" w:hAnsi="Times New Roman" w:cs="Times New Roman"/>
          <w:sz w:val="16"/>
          <w:szCs w:val="16"/>
          <w:lang w:eastAsia="ko-KR"/>
        </w:rPr>
        <w:t>118. Контроль за предоставлением муниципальной услуги осуществляется в соответствии с действующим законодательством.</w:t>
      </w:r>
    </w:p>
    <w:p w:rsidR="00E92CC4" w:rsidRPr="00E92CC4" w:rsidRDefault="00E92CC4" w:rsidP="00E92CC4">
      <w:pPr>
        <w:widowControl w:val="0"/>
        <w:autoSpaceDE w:val="0"/>
        <w:autoSpaceDN w:val="0"/>
        <w:adjustRightInd w:val="0"/>
        <w:jc w:val="center"/>
        <w:rPr>
          <w:b/>
          <w:sz w:val="16"/>
          <w:szCs w:val="16"/>
        </w:rPr>
      </w:pPr>
      <w:bookmarkStart w:id="36" w:name="Par454"/>
      <w:bookmarkEnd w:id="36"/>
      <w:r w:rsidRPr="00E92CC4">
        <w:rPr>
          <w:b/>
          <w:sz w:val="16"/>
          <w:szCs w:val="16"/>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E92CC4" w:rsidRPr="00E92CC4" w:rsidRDefault="00E92CC4" w:rsidP="00E92CC4">
      <w:pPr>
        <w:widowControl w:val="0"/>
        <w:autoSpaceDE w:val="0"/>
        <w:autoSpaceDN w:val="0"/>
        <w:adjustRightInd w:val="0"/>
        <w:jc w:val="center"/>
        <w:rPr>
          <w:b/>
          <w:sz w:val="16"/>
          <w:szCs w:val="16"/>
        </w:rPr>
      </w:pPr>
      <w:r w:rsidRPr="00E92CC4">
        <w:rPr>
          <w:b/>
          <w:sz w:val="16"/>
          <w:szCs w:val="16"/>
        </w:rPr>
        <w:t>Глава 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2CC4" w:rsidRPr="00E92CC4" w:rsidRDefault="00E92CC4" w:rsidP="00E92CC4">
      <w:pPr>
        <w:widowControl w:val="0"/>
        <w:autoSpaceDE w:val="0"/>
        <w:autoSpaceDN w:val="0"/>
        <w:adjustRightInd w:val="0"/>
        <w:jc w:val="both"/>
        <w:rPr>
          <w:sz w:val="16"/>
          <w:szCs w:val="16"/>
        </w:rPr>
      </w:pPr>
      <w:r w:rsidRPr="00E92CC4">
        <w:rPr>
          <w:sz w:val="16"/>
          <w:szCs w:val="16"/>
        </w:rPr>
        <w:t>119.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E92CC4" w:rsidRPr="00E92CC4" w:rsidRDefault="00E92CC4" w:rsidP="00E92CC4">
      <w:pPr>
        <w:widowControl w:val="0"/>
        <w:autoSpaceDE w:val="0"/>
        <w:autoSpaceDN w:val="0"/>
        <w:adjustRightInd w:val="0"/>
        <w:jc w:val="both"/>
        <w:rPr>
          <w:sz w:val="16"/>
          <w:szCs w:val="16"/>
        </w:rPr>
      </w:pPr>
      <w:r w:rsidRPr="00E92CC4">
        <w:rPr>
          <w:sz w:val="16"/>
          <w:szCs w:val="16"/>
        </w:rPr>
        <w:t>120. Заявитель или его представитель может обратиться с жалобой, в том числе в следующих случаях:</w:t>
      </w:r>
    </w:p>
    <w:p w:rsidR="00E92CC4" w:rsidRPr="00E92CC4" w:rsidRDefault="00E92CC4" w:rsidP="00E92CC4">
      <w:pPr>
        <w:widowControl w:val="0"/>
        <w:autoSpaceDE w:val="0"/>
        <w:autoSpaceDN w:val="0"/>
        <w:adjustRightInd w:val="0"/>
        <w:jc w:val="both"/>
        <w:rPr>
          <w:sz w:val="16"/>
          <w:szCs w:val="16"/>
        </w:rPr>
      </w:pPr>
      <w:r w:rsidRPr="00E92CC4">
        <w:rPr>
          <w:sz w:val="16"/>
          <w:szCs w:val="16"/>
        </w:rPr>
        <w:t>1) нарушение срока регистрации запроса о предоставлении муниципальной услуги, комплексного запроса;</w:t>
      </w:r>
    </w:p>
    <w:p w:rsidR="00E92CC4" w:rsidRPr="00E92CC4" w:rsidRDefault="00E92CC4" w:rsidP="00E92CC4">
      <w:pPr>
        <w:widowControl w:val="0"/>
        <w:autoSpaceDE w:val="0"/>
        <w:autoSpaceDN w:val="0"/>
        <w:adjustRightInd w:val="0"/>
        <w:jc w:val="both"/>
        <w:rPr>
          <w:sz w:val="16"/>
          <w:szCs w:val="16"/>
        </w:rPr>
      </w:pPr>
      <w:r w:rsidRPr="00E92CC4">
        <w:rPr>
          <w:sz w:val="16"/>
          <w:szCs w:val="16"/>
        </w:rPr>
        <w:t>2) нарушение срока предоставления муниципальной услуги;</w:t>
      </w:r>
    </w:p>
    <w:p w:rsidR="00E92CC4" w:rsidRPr="00E92CC4" w:rsidRDefault="00E92CC4" w:rsidP="00E92CC4">
      <w:pPr>
        <w:widowControl w:val="0"/>
        <w:autoSpaceDE w:val="0"/>
        <w:autoSpaceDN w:val="0"/>
        <w:adjustRightInd w:val="0"/>
        <w:jc w:val="both"/>
        <w:rPr>
          <w:sz w:val="16"/>
          <w:szCs w:val="16"/>
        </w:rPr>
      </w:pPr>
      <w:r w:rsidRPr="00E92CC4">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2CC4" w:rsidRPr="00E92CC4" w:rsidRDefault="00E92CC4" w:rsidP="00E92CC4">
      <w:pPr>
        <w:widowControl w:val="0"/>
        <w:autoSpaceDE w:val="0"/>
        <w:autoSpaceDN w:val="0"/>
        <w:adjustRightInd w:val="0"/>
        <w:jc w:val="both"/>
        <w:rPr>
          <w:sz w:val="16"/>
          <w:szCs w:val="16"/>
        </w:rPr>
      </w:pPr>
      <w:r w:rsidRPr="00E92CC4">
        <w:rPr>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E92CC4" w:rsidRPr="00E92CC4" w:rsidRDefault="00E92CC4" w:rsidP="00E92CC4">
      <w:pPr>
        <w:widowControl w:val="0"/>
        <w:autoSpaceDE w:val="0"/>
        <w:autoSpaceDN w:val="0"/>
        <w:adjustRightInd w:val="0"/>
        <w:jc w:val="both"/>
        <w:rPr>
          <w:sz w:val="16"/>
          <w:szCs w:val="16"/>
        </w:rPr>
      </w:pPr>
      <w:r w:rsidRPr="00E92CC4">
        <w:rPr>
          <w:sz w:val="16"/>
          <w:szCs w:val="16"/>
        </w:rPr>
        <w:t>5) отказ в предоставлении муниципальной услуги,</w:t>
      </w:r>
    </w:p>
    <w:p w:rsidR="00E92CC4" w:rsidRPr="00E92CC4" w:rsidRDefault="00E92CC4" w:rsidP="00E92CC4">
      <w:pPr>
        <w:widowControl w:val="0"/>
        <w:autoSpaceDE w:val="0"/>
        <w:autoSpaceDN w:val="0"/>
        <w:adjustRightInd w:val="0"/>
        <w:jc w:val="both"/>
        <w:rPr>
          <w:sz w:val="16"/>
          <w:szCs w:val="16"/>
        </w:rPr>
      </w:pPr>
      <w:r w:rsidRPr="00E92CC4">
        <w:rPr>
          <w:sz w:val="16"/>
          <w:szCs w:val="16"/>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2CC4" w:rsidRPr="00E92CC4" w:rsidRDefault="00E92CC4" w:rsidP="00E92CC4">
      <w:pPr>
        <w:widowControl w:val="0"/>
        <w:autoSpaceDE w:val="0"/>
        <w:autoSpaceDN w:val="0"/>
        <w:adjustRightInd w:val="0"/>
        <w:jc w:val="both"/>
        <w:rPr>
          <w:sz w:val="16"/>
          <w:szCs w:val="16"/>
        </w:rPr>
      </w:pPr>
      <w:r w:rsidRPr="00E92CC4">
        <w:rPr>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2CC4" w:rsidRPr="00E92CC4" w:rsidRDefault="00E92CC4" w:rsidP="00E92CC4">
      <w:pPr>
        <w:widowControl w:val="0"/>
        <w:autoSpaceDE w:val="0"/>
        <w:autoSpaceDN w:val="0"/>
        <w:adjustRightInd w:val="0"/>
        <w:jc w:val="both"/>
        <w:rPr>
          <w:sz w:val="16"/>
          <w:szCs w:val="16"/>
        </w:rPr>
      </w:pPr>
      <w:r w:rsidRPr="00E92CC4">
        <w:rPr>
          <w:sz w:val="16"/>
          <w:szCs w:val="16"/>
        </w:rPr>
        <w:t>8) нарушение срока или порядка выдачи документов по результатам предоставления муниципальной услуги;</w:t>
      </w:r>
    </w:p>
    <w:p w:rsidR="00E92CC4" w:rsidRPr="00E92CC4" w:rsidRDefault="00E92CC4" w:rsidP="00E92CC4">
      <w:pPr>
        <w:widowControl w:val="0"/>
        <w:autoSpaceDE w:val="0"/>
        <w:autoSpaceDN w:val="0"/>
        <w:adjustRightInd w:val="0"/>
        <w:jc w:val="both"/>
        <w:rPr>
          <w:sz w:val="16"/>
          <w:szCs w:val="16"/>
        </w:rPr>
      </w:pPr>
      <w:r w:rsidRPr="00E92CC4">
        <w:rPr>
          <w:sz w:val="16"/>
          <w:szCs w:val="16"/>
        </w:rPr>
        <w:t>9) приостановление предоставления муниципальной услуги;</w:t>
      </w:r>
    </w:p>
    <w:p w:rsidR="00E92CC4" w:rsidRPr="00E92CC4" w:rsidRDefault="00E92CC4" w:rsidP="00E92CC4">
      <w:pPr>
        <w:widowControl w:val="0"/>
        <w:autoSpaceDE w:val="0"/>
        <w:autoSpaceDN w:val="0"/>
        <w:adjustRightInd w:val="0"/>
        <w:jc w:val="both"/>
        <w:rPr>
          <w:sz w:val="16"/>
          <w:szCs w:val="16"/>
        </w:rPr>
      </w:pPr>
      <w:r w:rsidRPr="00E92CC4">
        <w:rPr>
          <w:sz w:val="16"/>
          <w:szCs w:val="16"/>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E92CC4" w:rsidRPr="00E92CC4" w:rsidRDefault="00E92CC4" w:rsidP="00E92CC4">
      <w:pPr>
        <w:widowControl w:val="0"/>
        <w:autoSpaceDE w:val="0"/>
        <w:autoSpaceDN w:val="0"/>
        <w:adjustRightInd w:val="0"/>
        <w:jc w:val="both"/>
        <w:rPr>
          <w:sz w:val="16"/>
          <w:szCs w:val="16"/>
        </w:rPr>
      </w:pPr>
      <w:r w:rsidRPr="00E92CC4">
        <w:rPr>
          <w:sz w:val="16"/>
          <w:szCs w:val="16"/>
        </w:rPr>
        <w:t>121. В случаях, указанных в подпунктах 2, 5, 7, 9 и 10 пункта 119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2CC4" w:rsidRPr="00E92CC4" w:rsidRDefault="00E92CC4" w:rsidP="00E92CC4">
      <w:pPr>
        <w:widowControl w:val="0"/>
        <w:autoSpaceDE w:val="0"/>
        <w:autoSpaceDN w:val="0"/>
        <w:adjustRightInd w:val="0"/>
        <w:jc w:val="center"/>
        <w:rPr>
          <w:b/>
          <w:sz w:val="16"/>
          <w:szCs w:val="16"/>
        </w:rPr>
      </w:pPr>
      <w:r w:rsidRPr="00E92CC4">
        <w:rPr>
          <w:b/>
          <w:sz w:val="16"/>
          <w:szCs w:val="16"/>
        </w:rPr>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CC4" w:rsidRPr="00E92CC4" w:rsidRDefault="00E92CC4" w:rsidP="00E92CC4">
      <w:pPr>
        <w:widowControl w:val="0"/>
        <w:autoSpaceDE w:val="0"/>
        <w:autoSpaceDN w:val="0"/>
        <w:adjustRightInd w:val="0"/>
        <w:jc w:val="both"/>
        <w:rPr>
          <w:sz w:val="16"/>
          <w:szCs w:val="16"/>
        </w:rPr>
      </w:pPr>
      <w:r w:rsidRPr="00E92CC4">
        <w:rPr>
          <w:sz w:val="16"/>
          <w:szCs w:val="16"/>
        </w:rPr>
        <w:t>122. Жалоба на решения и действия (бездействие) главы администрации подается главе администрации.</w:t>
      </w:r>
    </w:p>
    <w:p w:rsidR="00E92CC4" w:rsidRPr="00E92CC4" w:rsidRDefault="00E92CC4" w:rsidP="00E92CC4">
      <w:pPr>
        <w:widowControl w:val="0"/>
        <w:autoSpaceDE w:val="0"/>
        <w:autoSpaceDN w:val="0"/>
        <w:adjustRightInd w:val="0"/>
        <w:jc w:val="both"/>
        <w:rPr>
          <w:sz w:val="16"/>
          <w:szCs w:val="16"/>
        </w:rPr>
      </w:pPr>
      <w:r w:rsidRPr="00E92CC4">
        <w:rPr>
          <w:sz w:val="16"/>
          <w:szCs w:val="16"/>
        </w:rPr>
        <w:t>123. Жалобы на решения и действия (бездействие) должностных лиц и муниципальных служащих администрации подается главе администрации.</w:t>
      </w:r>
    </w:p>
    <w:p w:rsidR="00E92CC4" w:rsidRPr="00E92CC4" w:rsidRDefault="00E92CC4" w:rsidP="00E92CC4">
      <w:pPr>
        <w:widowControl w:val="0"/>
        <w:autoSpaceDE w:val="0"/>
        <w:autoSpaceDN w:val="0"/>
        <w:adjustRightInd w:val="0"/>
        <w:jc w:val="both"/>
        <w:rPr>
          <w:sz w:val="16"/>
          <w:szCs w:val="16"/>
        </w:rPr>
      </w:pPr>
      <w:r w:rsidRPr="00E92CC4">
        <w:rPr>
          <w:sz w:val="16"/>
          <w:szCs w:val="16"/>
        </w:rPr>
        <w:t>124. Жалобы на решения и действия (бездействие) работника МФЦ подаются руководителю этого МФЦ.</w:t>
      </w:r>
    </w:p>
    <w:p w:rsidR="00E92CC4" w:rsidRPr="00E92CC4" w:rsidRDefault="00E92CC4" w:rsidP="00E92CC4">
      <w:pPr>
        <w:widowControl w:val="0"/>
        <w:autoSpaceDE w:val="0"/>
        <w:autoSpaceDN w:val="0"/>
        <w:adjustRightInd w:val="0"/>
        <w:jc w:val="both"/>
        <w:rPr>
          <w:sz w:val="16"/>
          <w:szCs w:val="16"/>
        </w:rPr>
      </w:pPr>
      <w:r w:rsidRPr="00E92CC4">
        <w:rPr>
          <w:sz w:val="16"/>
          <w:szCs w:val="16"/>
        </w:rPr>
        <w:t>125.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2CC4" w:rsidRPr="00E92CC4" w:rsidRDefault="00E92CC4" w:rsidP="00E92CC4">
      <w:pPr>
        <w:widowControl w:val="0"/>
        <w:autoSpaceDE w:val="0"/>
        <w:autoSpaceDN w:val="0"/>
        <w:adjustRightInd w:val="0"/>
        <w:jc w:val="both"/>
        <w:rPr>
          <w:sz w:val="16"/>
          <w:szCs w:val="16"/>
        </w:rPr>
      </w:pPr>
      <w:r w:rsidRPr="00E92CC4">
        <w:rPr>
          <w:sz w:val="16"/>
          <w:szCs w:val="16"/>
        </w:rPr>
        <w:t>126.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92CC4" w:rsidRPr="00E92CC4" w:rsidRDefault="00E92CC4" w:rsidP="00E92CC4">
      <w:pPr>
        <w:widowControl w:val="0"/>
        <w:autoSpaceDE w:val="0"/>
        <w:autoSpaceDN w:val="0"/>
        <w:adjustRightInd w:val="0"/>
        <w:jc w:val="center"/>
        <w:rPr>
          <w:b/>
          <w:sz w:val="16"/>
          <w:szCs w:val="16"/>
        </w:rPr>
      </w:pPr>
      <w:r w:rsidRPr="00E92CC4">
        <w:rPr>
          <w:b/>
          <w:sz w:val="16"/>
          <w:szCs w:val="16"/>
        </w:rPr>
        <w:t>Глава 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92CC4" w:rsidRPr="00E92CC4" w:rsidRDefault="00E92CC4" w:rsidP="00E92CC4">
      <w:pPr>
        <w:widowControl w:val="0"/>
        <w:autoSpaceDE w:val="0"/>
        <w:autoSpaceDN w:val="0"/>
        <w:adjustRightInd w:val="0"/>
        <w:jc w:val="both"/>
        <w:rPr>
          <w:sz w:val="16"/>
          <w:szCs w:val="16"/>
        </w:rPr>
      </w:pPr>
      <w:r w:rsidRPr="00E92CC4">
        <w:rPr>
          <w:sz w:val="16"/>
          <w:szCs w:val="16"/>
        </w:rPr>
        <w:t>127. Информацию о порядке подачи и рассмотрения жалобы заявитель и его представитель могут получить:</w:t>
      </w:r>
    </w:p>
    <w:p w:rsidR="00E92CC4" w:rsidRPr="00E92CC4" w:rsidRDefault="00E92CC4" w:rsidP="00E92CC4">
      <w:pPr>
        <w:widowControl w:val="0"/>
        <w:autoSpaceDE w:val="0"/>
        <w:autoSpaceDN w:val="0"/>
        <w:adjustRightInd w:val="0"/>
        <w:jc w:val="both"/>
        <w:rPr>
          <w:sz w:val="16"/>
          <w:szCs w:val="16"/>
        </w:rPr>
      </w:pPr>
      <w:r w:rsidRPr="00E92CC4">
        <w:rPr>
          <w:sz w:val="16"/>
          <w:szCs w:val="16"/>
        </w:rPr>
        <w:t>1) на информационных стендах, расположенных в помещениях, занимаемых администрацией;</w:t>
      </w:r>
      <w:r w:rsidR="003E0ECB">
        <w:rPr>
          <w:sz w:val="16"/>
          <w:szCs w:val="16"/>
        </w:rPr>
        <w:t xml:space="preserve"> </w:t>
      </w:r>
      <w:r w:rsidRPr="00E92CC4">
        <w:rPr>
          <w:sz w:val="16"/>
          <w:szCs w:val="16"/>
        </w:rPr>
        <w:t>2) на официальном сайте администрации;</w:t>
      </w:r>
      <w:r w:rsidR="003E0ECB">
        <w:rPr>
          <w:sz w:val="16"/>
          <w:szCs w:val="16"/>
        </w:rPr>
        <w:t xml:space="preserve">                                                    </w:t>
      </w:r>
      <w:r w:rsidRPr="00E92CC4">
        <w:rPr>
          <w:sz w:val="16"/>
          <w:szCs w:val="16"/>
        </w:rPr>
        <w:t>3) на Портале;</w:t>
      </w:r>
      <w:r w:rsidR="003E0ECB">
        <w:rPr>
          <w:sz w:val="16"/>
          <w:szCs w:val="16"/>
        </w:rPr>
        <w:t xml:space="preserve">                          </w:t>
      </w:r>
      <w:r w:rsidRPr="00E92CC4">
        <w:rPr>
          <w:sz w:val="16"/>
          <w:szCs w:val="16"/>
        </w:rPr>
        <w:t>4) в МФЦ на информационных стендах или лично у работника МФЦ;</w:t>
      </w:r>
    </w:p>
    <w:p w:rsidR="00E92CC4" w:rsidRPr="00E92CC4" w:rsidRDefault="00E92CC4" w:rsidP="00E92CC4">
      <w:pPr>
        <w:widowControl w:val="0"/>
        <w:autoSpaceDE w:val="0"/>
        <w:autoSpaceDN w:val="0"/>
        <w:adjustRightInd w:val="0"/>
        <w:jc w:val="both"/>
        <w:rPr>
          <w:sz w:val="16"/>
          <w:szCs w:val="16"/>
        </w:rPr>
      </w:pPr>
      <w:r w:rsidRPr="00E92CC4">
        <w:rPr>
          <w:sz w:val="16"/>
          <w:szCs w:val="16"/>
        </w:rPr>
        <w:t>5) путем обращения заявителя или его представителя в администрацию лично, с использованием средств электросвязи.</w:t>
      </w:r>
    </w:p>
    <w:p w:rsidR="00E92CC4" w:rsidRPr="00E92CC4" w:rsidRDefault="00E92CC4" w:rsidP="00E92CC4">
      <w:pPr>
        <w:widowControl w:val="0"/>
        <w:autoSpaceDE w:val="0"/>
        <w:autoSpaceDN w:val="0"/>
        <w:adjustRightInd w:val="0"/>
        <w:jc w:val="both"/>
        <w:rPr>
          <w:sz w:val="16"/>
          <w:szCs w:val="16"/>
        </w:rPr>
      </w:pPr>
      <w:r w:rsidRPr="00E92CC4">
        <w:rPr>
          <w:sz w:val="16"/>
          <w:szCs w:val="16"/>
        </w:rPr>
        <w:t>128.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E644F" w:rsidRDefault="00E92CC4" w:rsidP="007E644F">
      <w:pPr>
        <w:widowControl w:val="0"/>
        <w:autoSpaceDE w:val="0"/>
        <w:autoSpaceDN w:val="0"/>
        <w:adjustRightInd w:val="0"/>
        <w:jc w:val="both"/>
        <w:rPr>
          <w:sz w:val="28"/>
          <w:szCs w:val="28"/>
          <w:u w:val="single"/>
        </w:rPr>
      </w:pPr>
      <w:r w:rsidRPr="00E92CC4">
        <w:rPr>
          <w:b/>
          <w:sz w:val="16"/>
          <w:szCs w:val="16"/>
        </w:rPr>
        <w:t xml:space="preserve">Глава 32. Перечень нормативных правовых актов, регулирующих порядок досудебного (внесудебного) обжалования действий (бездействия) </w:t>
      </w:r>
    </w:p>
    <w:p w:rsidR="00E92CC4" w:rsidRPr="00E92CC4" w:rsidRDefault="00E92CC4" w:rsidP="00E92CC4">
      <w:pPr>
        <w:widowControl w:val="0"/>
        <w:autoSpaceDE w:val="0"/>
        <w:autoSpaceDN w:val="0"/>
        <w:adjustRightInd w:val="0"/>
        <w:jc w:val="center"/>
        <w:rPr>
          <w:b/>
          <w:sz w:val="16"/>
          <w:szCs w:val="16"/>
        </w:rPr>
      </w:pPr>
      <w:r w:rsidRPr="00E92CC4">
        <w:rPr>
          <w:b/>
          <w:sz w:val="16"/>
          <w:szCs w:val="16"/>
        </w:rPr>
        <w:t>и (или) решений, принятых (осуществленных) в ходе предоставления муниципальной услуги</w:t>
      </w:r>
    </w:p>
    <w:p w:rsidR="003E0ECB" w:rsidRDefault="003E0ECB" w:rsidP="007E644F">
      <w:pPr>
        <w:widowControl w:val="0"/>
        <w:autoSpaceDE w:val="0"/>
        <w:autoSpaceDN w:val="0"/>
        <w:adjustRightInd w:val="0"/>
        <w:jc w:val="both"/>
        <w:rPr>
          <w:sz w:val="28"/>
          <w:szCs w:val="28"/>
          <w:u w:val="single"/>
        </w:rPr>
      </w:pPr>
    </w:p>
    <w:p w:rsidR="003E0ECB" w:rsidRDefault="003E0ECB" w:rsidP="007E644F">
      <w:pPr>
        <w:widowControl w:val="0"/>
        <w:autoSpaceDE w:val="0"/>
        <w:autoSpaceDN w:val="0"/>
        <w:adjustRightInd w:val="0"/>
        <w:jc w:val="both"/>
        <w:rPr>
          <w:sz w:val="28"/>
          <w:szCs w:val="28"/>
          <w:u w:val="single"/>
        </w:rPr>
      </w:pPr>
      <w:r>
        <w:rPr>
          <w:sz w:val="28"/>
          <w:szCs w:val="28"/>
          <w:u w:val="single"/>
        </w:rPr>
        <w:lastRenderedPageBreak/>
        <w:t xml:space="preserve">18                </w:t>
      </w:r>
      <w:r w:rsidR="0076579D">
        <w:rPr>
          <w:sz w:val="28"/>
          <w:szCs w:val="28"/>
          <w:u w:val="single"/>
        </w:rPr>
        <w:t xml:space="preserve">              Вестник        </w:t>
      </w:r>
      <w:r>
        <w:rPr>
          <w:sz w:val="28"/>
          <w:szCs w:val="28"/>
          <w:u w:val="single"/>
        </w:rPr>
        <w:t xml:space="preserve">  </w:t>
      </w:r>
      <w:r w:rsidR="0076579D">
        <w:rPr>
          <w:sz w:val="28"/>
          <w:szCs w:val="28"/>
          <w:u w:val="single"/>
        </w:rPr>
        <w:t xml:space="preserve">            Понедельник  14  января </w:t>
      </w:r>
      <w:r>
        <w:rPr>
          <w:sz w:val="28"/>
          <w:szCs w:val="28"/>
          <w:u w:val="single"/>
        </w:rPr>
        <w:t xml:space="preserve">       </w:t>
      </w:r>
      <w:r w:rsidR="0076579D">
        <w:rPr>
          <w:sz w:val="28"/>
          <w:szCs w:val="28"/>
          <w:u w:val="single"/>
        </w:rPr>
        <w:t xml:space="preserve">                   № 1</w:t>
      </w:r>
    </w:p>
    <w:p w:rsidR="00E92CC4" w:rsidRPr="00E92CC4" w:rsidRDefault="00E92CC4" w:rsidP="007E644F">
      <w:pPr>
        <w:widowControl w:val="0"/>
        <w:autoSpaceDE w:val="0"/>
        <w:autoSpaceDN w:val="0"/>
        <w:adjustRightInd w:val="0"/>
        <w:jc w:val="both"/>
        <w:rPr>
          <w:sz w:val="16"/>
          <w:szCs w:val="16"/>
        </w:rPr>
      </w:pPr>
      <w:r w:rsidRPr="00E92CC4">
        <w:rPr>
          <w:sz w:val="16"/>
          <w:szCs w:val="16"/>
        </w:rPr>
        <w:t>129.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92CC4" w:rsidRPr="00E92CC4" w:rsidRDefault="00E92CC4" w:rsidP="00E92CC4">
      <w:pPr>
        <w:widowControl w:val="0"/>
        <w:autoSpaceDE w:val="0"/>
        <w:autoSpaceDN w:val="0"/>
        <w:adjustRightInd w:val="0"/>
        <w:rPr>
          <w:sz w:val="16"/>
          <w:szCs w:val="16"/>
        </w:rPr>
      </w:pPr>
      <w:r w:rsidRPr="00E92CC4">
        <w:rPr>
          <w:sz w:val="16"/>
          <w:szCs w:val="16"/>
        </w:rPr>
        <w:t>1) Федеральный закон от 27 июля 2010 года № 210-ФЗ «Об организации предоставления государственных и муниципальных услуг»;</w:t>
      </w:r>
    </w:p>
    <w:p w:rsidR="00E92CC4" w:rsidRPr="00E92CC4" w:rsidRDefault="00E92CC4" w:rsidP="00E92CC4">
      <w:pPr>
        <w:widowControl w:val="0"/>
        <w:autoSpaceDE w:val="0"/>
        <w:autoSpaceDN w:val="0"/>
        <w:adjustRightInd w:val="0"/>
        <w:rPr>
          <w:sz w:val="16"/>
          <w:szCs w:val="16"/>
        </w:rPr>
      </w:pPr>
      <w:r w:rsidRPr="00E92CC4">
        <w:rPr>
          <w:sz w:val="16"/>
          <w:szCs w:val="16"/>
        </w:rPr>
        <w:t>130. Информация, содержащаяся в настоящем разделе, подлежит размещению на Портале.</w:t>
      </w:r>
    </w:p>
    <w:p w:rsidR="00E92CC4" w:rsidRPr="003E0ECB" w:rsidRDefault="00E92CC4" w:rsidP="003E0ECB">
      <w:pPr>
        <w:widowControl w:val="0"/>
        <w:autoSpaceDE w:val="0"/>
        <w:autoSpaceDN w:val="0"/>
        <w:adjustRightInd w:val="0"/>
        <w:jc w:val="right"/>
        <w:rPr>
          <w:sz w:val="16"/>
          <w:szCs w:val="16"/>
        </w:rPr>
      </w:pPr>
      <w:r w:rsidRPr="003E0ECB">
        <w:rPr>
          <w:sz w:val="14"/>
          <w:szCs w:val="14"/>
        </w:rPr>
        <w:t>Приложение № 1</w:t>
      </w:r>
    </w:p>
    <w:p w:rsidR="00E92CC4" w:rsidRPr="003E0ECB" w:rsidRDefault="00E92CC4" w:rsidP="00E92CC4">
      <w:pPr>
        <w:ind w:left="5812"/>
        <w:rPr>
          <w:sz w:val="14"/>
          <w:szCs w:val="14"/>
        </w:rPr>
      </w:pPr>
      <w:r w:rsidRPr="003E0ECB">
        <w:rPr>
          <w:sz w:val="14"/>
          <w:szCs w:val="14"/>
        </w:rPr>
        <w:t>к Административному регламенту «Выдача градостроительных планов земельных участков, расположенных на территории</w:t>
      </w:r>
      <w:r w:rsidRPr="003E0ECB">
        <w:rPr>
          <w:i/>
          <w:sz w:val="14"/>
          <w:szCs w:val="14"/>
        </w:rPr>
        <w:t xml:space="preserve"> муниципального </w:t>
      </w:r>
      <w:r w:rsidRPr="003E0ECB">
        <w:rPr>
          <w:sz w:val="14"/>
          <w:szCs w:val="14"/>
        </w:rPr>
        <w:t>образования»</w:t>
      </w:r>
    </w:p>
    <w:p w:rsidR="00E92CC4" w:rsidRPr="003E0ECB" w:rsidRDefault="00E92CC4" w:rsidP="00E92CC4">
      <w:pPr>
        <w:autoSpaceDE w:val="0"/>
        <w:autoSpaceDN w:val="0"/>
        <w:adjustRightInd w:val="0"/>
        <w:ind w:left="4253"/>
        <w:jc w:val="right"/>
        <w:rPr>
          <w:sz w:val="14"/>
          <w:szCs w:val="14"/>
          <w:lang w:eastAsia="en-US"/>
        </w:rPr>
      </w:pPr>
      <w:r w:rsidRPr="003E0ECB">
        <w:rPr>
          <w:sz w:val="14"/>
          <w:szCs w:val="14"/>
          <w:lang w:eastAsia="en-US"/>
        </w:rPr>
        <w:t xml:space="preserve">   Главе Семигорского сельского поселения </w:t>
      </w:r>
    </w:p>
    <w:p w:rsidR="00E92CC4" w:rsidRPr="003E0ECB" w:rsidRDefault="00E92CC4" w:rsidP="00E92CC4">
      <w:pPr>
        <w:autoSpaceDE w:val="0"/>
        <w:autoSpaceDN w:val="0"/>
        <w:adjustRightInd w:val="0"/>
        <w:ind w:left="4820"/>
        <w:jc w:val="right"/>
        <w:rPr>
          <w:sz w:val="14"/>
          <w:szCs w:val="14"/>
          <w:lang w:eastAsia="en-US"/>
        </w:rPr>
      </w:pPr>
      <w:r w:rsidRPr="003E0ECB">
        <w:rPr>
          <w:sz w:val="14"/>
          <w:szCs w:val="14"/>
          <w:lang w:eastAsia="en-US"/>
        </w:rPr>
        <w:t>________________________________</w:t>
      </w:r>
    </w:p>
    <w:p w:rsidR="00E92CC4" w:rsidRPr="003E0ECB" w:rsidRDefault="00E92CC4" w:rsidP="00E92CC4">
      <w:pPr>
        <w:autoSpaceDE w:val="0"/>
        <w:autoSpaceDN w:val="0"/>
        <w:adjustRightInd w:val="0"/>
        <w:ind w:left="4820"/>
        <w:jc w:val="right"/>
        <w:rPr>
          <w:sz w:val="14"/>
          <w:szCs w:val="14"/>
          <w:lang w:eastAsia="en-US"/>
        </w:rPr>
      </w:pPr>
      <w:r w:rsidRPr="003E0ECB">
        <w:rPr>
          <w:sz w:val="14"/>
          <w:szCs w:val="14"/>
          <w:lang w:eastAsia="en-US"/>
        </w:rPr>
        <w:t>(Ф.И.О.)</w:t>
      </w:r>
    </w:p>
    <w:p w:rsidR="00E92CC4" w:rsidRPr="003E0ECB" w:rsidRDefault="00E92CC4" w:rsidP="00E92CC4">
      <w:pPr>
        <w:autoSpaceDE w:val="0"/>
        <w:autoSpaceDN w:val="0"/>
        <w:adjustRightInd w:val="0"/>
        <w:ind w:left="4820"/>
        <w:jc w:val="right"/>
        <w:rPr>
          <w:sz w:val="14"/>
          <w:szCs w:val="14"/>
          <w:lang w:eastAsia="en-US"/>
        </w:rPr>
      </w:pPr>
      <w:r w:rsidRPr="003E0ECB">
        <w:rPr>
          <w:sz w:val="14"/>
          <w:szCs w:val="14"/>
          <w:lang w:eastAsia="en-US"/>
        </w:rPr>
        <w:t>от ______________________________</w:t>
      </w:r>
    </w:p>
    <w:p w:rsidR="00E92CC4" w:rsidRPr="003E0ECB" w:rsidRDefault="00E92CC4" w:rsidP="003E0ECB">
      <w:pPr>
        <w:autoSpaceDE w:val="0"/>
        <w:autoSpaceDN w:val="0"/>
        <w:adjustRightInd w:val="0"/>
        <w:ind w:left="4820"/>
        <w:jc w:val="right"/>
        <w:rPr>
          <w:sz w:val="14"/>
          <w:szCs w:val="14"/>
          <w:lang w:eastAsia="en-US"/>
        </w:rPr>
      </w:pPr>
      <w:r w:rsidRPr="003E0ECB">
        <w:rPr>
          <w:sz w:val="14"/>
          <w:szCs w:val="14"/>
          <w:lang w:eastAsia="en-US"/>
        </w:rPr>
        <w:t>(Ф.И.О. гражданина, индивидуального</w:t>
      </w:r>
      <w:r w:rsidR="003E0ECB">
        <w:rPr>
          <w:sz w:val="14"/>
          <w:szCs w:val="14"/>
          <w:lang w:eastAsia="en-US"/>
        </w:rPr>
        <w:t xml:space="preserve"> </w:t>
      </w:r>
      <w:r w:rsidRPr="003E0ECB">
        <w:rPr>
          <w:sz w:val="14"/>
          <w:szCs w:val="14"/>
          <w:lang w:eastAsia="en-US"/>
        </w:rPr>
        <w:t>предпринимателя, руководителя</w:t>
      </w:r>
    </w:p>
    <w:p w:rsidR="003E0ECB" w:rsidRDefault="00E92CC4" w:rsidP="003E0ECB">
      <w:pPr>
        <w:autoSpaceDE w:val="0"/>
        <w:autoSpaceDN w:val="0"/>
        <w:adjustRightInd w:val="0"/>
        <w:ind w:left="4820"/>
        <w:jc w:val="right"/>
        <w:rPr>
          <w:sz w:val="14"/>
          <w:szCs w:val="14"/>
          <w:lang w:eastAsia="en-US"/>
        </w:rPr>
      </w:pPr>
      <w:r w:rsidRPr="003E0ECB">
        <w:rPr>
          <w:sz w:val="14"/>
          <w:szCs w:val="14"/>
          <w:lang w:eastAsia="en-US"/>
        </w:rPr>
        <w:t>юридического лица с указанием должности,</w:t>
      </w:r>
      <w:r w:rsidR="003E0ECB">
        <w:rPr>
          <w:sz w:val="14"/>
          <w:szCs w:val="14"/>
          <w:lang w:eastAsia="en-US"/>
        </w:rPr>
        <w:t xml:space="preserve"> </w:t>
      </w:r>
      <w:r w:rsidRPr="003E0ECB">
        <w:rPr>
          <w:sz w:val="14"/>
          <w:szCs w:val="14"/>
          <w:lang w:eastAsia="en-US"/>
        </w:rPr>
        <w:t xml:space="preserve">представителя (полностью), </w:t>
      </w:r>
    </w:p>
    <w:p w:rsidR="00E92CC4" w:rsidRPr="003E0ECB" w:rsidRDefault="00E92CC4" w:rsidP="003E0ECB">
      <w:pPr>
        <w:autoSpaceDE w:val="0"/>
        <w:autoSpaceDN w:val="0"/>
        <w:adjustRightInd w:val="0"/>
        <w:ind w:left="4820"/>
        <w:jc w:val="right"/>
        <w:rPr>
          <w:sz w:val="14"/>
          <w:szCs w:val="14"/>
          <w:lang w:eastAsia="en-US"/>
        </w:rPr>
      </w:pPr>
      <w:r w:rsidRPr="003E0ECB">
        <w:rPr>
          <w:sz w:val="14"/>
          <w:szCs w:val="14"/>
          <w:lang w:eastAsia="en-US"/>
        </w:rPr>
        <w:t>наименование</w:t>
      </w:r>
      <w:r w:rsidR="003E0ECB">
        <w:rPr>
          <w:sz w:val="14"/>
          <w:szCs w:val="14"/>
          <w:lang w:eastAsia="en-US"/>
        </w:rPr>
        <w:t xml:space="preserve"> </w:t>
      </w:r>
      <w:r w:rsidRPr="003E0ECB">
        <w:rPr>
          <w:sz w:val="14"/>
          <w:szCs w:val="14"/>
          <w:lang w:eastAsia="en-US"/>
        </w:rPr>
        <w:t>юридического лица)</w:t>
      </w:r>
    </w:p>
    <w:p w:rsidR="00E92CC4" w:rsidRPr="003E0ECB" w:rsidRDefault="00E92CC4" w:rsidP="00E92CC4">
      <w:pPr>
        <w:autoSpaceDE w:val="0"/>
        <w:autoSpaceDN w:val="0"/>
        <w:adjustRightInd w:val="0"/>
        <w:ind w:left="4962" w:hanging="142"/>
        <w:jc w:val="right"/>
        <w:rPr>
          <w:sz w:val="14"/>
          <w:szCs w:val="14"/>
          <w:lang w:eastAsia="en-US"/>
        </w:rPr>
      </w:pPr>
      <w:r w:rsidRPr="003E0ECB">
        <w:rPr>
          <w:sz w:val="14"/>
          <w:szCs w:val="14"/>
          <w:lang w:eastAsia="en-US"/>
        </w:rPr>
        <w:t>________________________________</w:t>
      </w:r>
    </w:p>
    <w:p w:rsidR="00E92CC4" w:rsidRPr="003E0ECB" w:rsidRDefault="00E92CC4" w:rsidP="00E92CC4">
      <w:pPr>
        <w:autoSpaceDE w:val="0"/>
        <w:autoSpaceDN w:val="0"/>
        <w:adjustRightInd w:val="0"/>
        <w:ind w:left="4962" w:hanging="142"/>
        <w:jc w:val="right"/>
        <w:rPr>
          <w:sz w:val="14"/>
          <w:szCs w:val="14"/>
          <w:lang w:eastAsia="en-US"/>
        </w:rPr>
      </w:pPr>
      <w:r w:rsidRPr="003E0ECB">
        <w:rPr>
          <w:sz w:val="14"/>
          <w:szCs w:val="14"/>
          <w:lang w:eastAsia="en-US"/>
        </w:rPr>
        <w:t>(почтовый адрес)</w:t>
      </w:r>
    </w:p>
    <w:p w:rsidR="00E92CC4" w:rsidRPr="003E0ECB" w:rsidRDefault="00E92CC4" w:rsidP="00E92CC4">
      <w:pPr>
        <w:autoSpaceDE w:val="0"/>
        <w:autoSpaceDN w:val="0"/>
        <w:adjustRightInd w:val="0"/>
        <w:ind w:left="4962" w:hanging="142"/>
        <w:jc w:val="right"/>
        <w:rPr>
          <w:sz w:val="14"/>
          <w:szCs w:val="14"/>
          <w:lang w:eastAsia="en-US"/>
        </w:rPr>
      </w:pPr>
      <w:r w:rsidRPr="003E0ECB">
        <w:rPr>
          <w:sz w:val="14"/>
          <w:szCs w:val="14"/>
          <w:lang w:eastAsia="en-US"/>
        </w:rPr>
        <w:t>________________________________</w:t>
      </w:r>
    </w:p>
    <w:p w:rsidR="00E92CC4" w:rsidRPr="003E0ECB" w:rsidRDefault="00E92CC4" w:rsidP="00E92CC4">
      <w:pPr>
        <w:autoSpaceDE w:val="0"/>
        <w:autoSpaceDN w:val="0"/>
        <w:adjustRightInd w:val="0"/>
        <w:ind w:left="4962" w:hanging="142"/>
        <w:jc w:val="right"/>
        <w:rPr>
          <w:sz w:val="14"/>
          <w:szCs w:val="14"/>
          <w:lang w:eastAsia="en-US"/>
        </w:rPr>
      </w:pPr>
      <w:r w:rsidRPr="003E0ECB">
        <w:rPr>
          <w:sz w:val="14"/>
          <w:szCs w:val="14"/>
          <w:lang w:eastAsia="en-US"/>
        </w:rPr>
        <w:t>(телефон, электронный адрес)</w:t>
      </w:r>
    </w:p>
    <w:p w:rsidR="00E92CC4" w:rsidRPr="003E0ECB" w:rsidRDefault="00E92CC4" w:rsidP="00E92CC4">
      <w:pPr>
        <w:autoSpaceDE w:val="0"/>
        <w:autoSpaceDN w:val="0"/>
        <w:adjustRightInd w:val="0"/>
        <w:jc w:val="center"/>
        <w:rPr>
          <w:sz w:val="14"/>
          <w:szCs w:val="14"/>
          <w:lang w:eastAsia="en-US"/>
        </w:rPr>
      </w:pPr>
      <w:r w:rsidRPr="003E0ECB">
        <w:rPr>
          <w:sz w:val="14"/>
          <w:szCs w:val="14"/>
          <w:lang w:eastAsia="en-US"/>
        </w:rPr>
        <w:t>ЗАЯВЛЕНИЕ</w:t>
      </w:r>
    </w:p>
    <w:p w:rsidR="00E92CC4" w:rsidRPr="003E0ECB" w:rsidRDefault="00E92CC4" w:rsidP="00E92CC4">
      <w:pPr>
        <w:autoSpaceDE w:val="0"/>
        <w:autoSpaceDN w:val="0"/>
        <w:adjustRightInd w:val="0"/>
        <w:rPr>
          <w:sz w:val="14"/>
          <w:szCs w:val="14"/>
          <w:lang w:eastAsia="en-US"/>
        </w:rPr>
      </w:pPr>
    </w:p>
    <w:p w:rsidR="00E92CC4" w:rsidRPr="003E0ECB" w:rsidRDefault="00E92CC4" w:rsidP="00E92CC4">
      <w:pPr>
        <w:pStyle w:val="ConsPlusNonformat"/>
        <w:ind w:firstLine="709"/>
        <w:jc w:val="both"/>
        <w:rPr>
          <w:rFonts w:ascii="Times New Roman" w:hAnsi="Times New Roman" w:cs="Times New Roman"/>
          <w:sz w:val="14"/>
          <w:szCs w:val="14"/>
          <w:lang w:eastAsia="en-US"/>
        </w:rPr>
      </w:pPr>
      <w:r w:rsidRPr="003E0ECB">
        <w:rPr>
          <w:rFonts w:ascii="Times New Roman" w:hAnsi="Times New Roman" w:cs="Times New Roman"/>
          <w:sz w:val="14"/>
          <w:szCs w:val="14"/>
          <w:lang w:eastAsia="en-US"/>
        </w:rPr>
        <w:t>Прошу подготовить градостроительный план земельного участка, расположенного по адресу:</w:t>
      </w:r>
      <w:r w:rsidR="003E0ECB">
        <w:rPr>
          <w:rFonts w:ascii="Times New Roman" w:hAnsi="Times New Roman" w:cs="Times New Roman"/>
          <w:sz w:val="14"/>
          <w:szCs w:val="14"/>
          <w:lang w:eastAsia="en-US"/>
        </w:rPr>
        <w:t>____________________________________________________</w:t>
      </w:r>
    </w:p>
    <w:p w:rsidR="00E92CC4" w:rsidRPr="003E0ECB" w:rsidRDefault="00E92CC4" w:rsidP="00E92CC4">
      <w:pPr>
        <w:autoSpaceDE w:val="0"/>
        <w:autoSpaceDN w:val="0"/>
        <w:adjustRightInd w:val="0"/>
        <w:rPr>
          <w:sz w:val="14"/>
          <w:szCs w:val="14"/>
          <w:lang w:eastAsia="en-US"/>
        </w:rPr>
      </w:pPr>
      <w:r w:rsidRPr="003E0ECB">
        <w:rPr>
          <w:sz w:val="14"/>
          <w:szCs w:val="14"/>
          <w:lang w:eastAsia="en-US"/>
        </w:rPr>
        <w:t>_________________________________________________________________________________________________________________</w:t>
      </w:r>
      <w:r w:rsidR="003E0ECB">
        <w:rPr>
          <w:sz w:val="14"/>
          <w:szCs w:val="14"/>
          <w:lang w:eastAsia="en-US"/>
        </w:rPr>
        <w:t>___________________</w:t>
      </w:r>
      <w:r w:rsidRPr="003E0ECB">
        <w:rPr>
          <w:sz w:val="14"/>
          <w:szCs w:val="14"/>
          <w:lang w:eastAsia="en-US"/>
        </w:rPr>
        <w:t>_______________</w:t>
      </w:r>
    </w:p>
    <w:p w:rsidR="00E92CC4" w:rsidRPr="003E0ECB" w:rsidRDefault="00E92CC4" w:rsidP="00E92CC4">
      <w:pPr>
        <w:autoSpaceDE w:val="0"/>
        <w:autoSpaceDN w:val="0"/>
        <w:adjustRightInd w:val="0"/>
        <w:rPr>
          <w:sz w:val="14"/>
          <w:szCs w:val="14"/>
          <w:lang w:eastAsia="en-US"/>
        </w:rPr>
      </w:pPr>
      <w:r w:rsidRPr="003E0ECB">
        <w:rPr>
          <w:sz w:val="14"/>
          <w:szCs w:val="14"/>
          <w:lang w:eastAsia="en-US"/>
        </w:rPr>
        <w:t>«____» _____________ 20___ г.                 _________________________</w:t>
      </w:r>
      <w:r w:rsidR="003E0ECB">
        <w:rPr>
          <w:sz w:val="14"/>
          <w:szCs w:val="14"/>
          <w:lang w:eastAsia="en-US"/>
        </w:rPr>
        <w:t xml:space="preserve">                                        </w:t>
      </w:r>
      <w:r w:rsidR="003E0ECB" w:rsidRPr="003E0ECB">
        <w:rPr>
          <w:sz w:val="14"/>
          <w:szCs w:val="14"/>
          <w:lang w:eastAsia="en-US"/>
        </w:rPr>
        <w:t>________ от «___» _________ 20__ г. (дата и номер принятия заявления)</w:t>
      </w:r>
    </w:p>
    <w:p w:rsidR="005F3661" w:rsidRPr="003E0ECB" w:rsidRDefault="00E92CC4" w:rsidP="003E0ECB">
      <w:pPr>
        <w:autoSpaceDE w:val="0"/>
        <w:autoSpaceDN w:val="0"/>
        <w:adjustRightInd w:val="0"/>
        <w:ind w:firstLine="284"/>
        <w:rPr>
          <w:sz w:val="14"/>
          <w:szCs w:val="14"/>
          <w:lang w:eastAsia="en-US"/>
        </w:rPr>
      </w:pPr>
      <w:r w:rsidRPr="003E0ECB">
        <w:rPr>
          <w:sz w:val="14"/>
          <w:szCs w:val="14"/>
          <w:lang w:eastAsia="en-US"/>
        </w:rPr>
        <w:t xml:space="preserve">                                                                        (подпись</w:t>
      </w:r>
      <w:r w:rsidR="003E0ECB">
        <w:rPr>
          <w:sz w:val="14"/>
          <w:szCs w:val="14"/>
          <w:lang w:eastAsia="en-US"/>
        </w:rPr>
        <w:t>)</w:t>
      </w:r>
    </w:p>
    <w:p w:rsidR="00E92CC4" w:rsidRPr="003E0ECB" w:rsidRDefault="00E92CC4" w:rsidP="00E92CC4">
      <w:pPr>
        <w:widowControl w:val="0"/>
        <w:autoSpaceDE w:val="0"/>
        <w:autoSpaceDN w:val="0"/>
        <w:adjustRightInd w:val="0"/>
        <w:ind w:left="5670"/>
        <w:jc w:val="right"/>
        <w:rPr>
          <w:sz w:val="14"/>
          <w:szCs w:val="14"/>
        </w:rPr>
      </w:pPr>
      <w:r w:rsidRPr="003E0ECB">
        <w:rPr>
          <w:sz w:val="14"/>
          <w:szCs w:val="14"/>
        </w:rPr>
        <w:t>Приложение № 2</w:t>
      </w:r>
    </w:p>
    <w:p w:rsidR="00E92CC4" w:rsidRPr="003E0ECB" w:rsidRDefault="00E92CC4" w:rsidP="00E92CC4">
      <w:pPr>
        <w:ind w:left="5245"/>
        <w:jc w:val="right"/>
        <w:rPr>
          <w:sz w:val="14"/>
          <w:szCs w:val="14"/>
        </w:rPr>
      </w:pPr>
      <w:r w:rsidRPr="003E0ECB">
        <w:rPr>
          <w:sz w:val="14"/>
          <w:szCs w:val="14"/>
        </w:rPr>
        <w:t xml:space="preserve">к Административному регламенту «Выдача градостроительного плана земельного участка, расположенного на территории </w:t>
      </w:r>
      <w:r w:rsidRPr="003E0ECB">
        <w:rPr>
          <w:i/>
          <w:sz w:val="14"/>
          <w:szCs w:val="14"/>
        </w:rPr>
        <w:t>муниципального образования</w:t>
      </w:r>
      <w:r w:rsidRPr="003E0ECB">
        <w:rPr>
          <w:sz w:val="14"/>
          <w:szCs w:val="14"/>
        </w:rPr>
        <w:t>»</w:t>
      </w:r>
    </w:p>
    <w:p w:rsidR="00E92CC4" w:rsidRPr="003E0ECB" w:rsidRDefault="00E92CC4" w:rsidP="003E0ECB">
      <w:pPr>
        <w:autoSpaceDE w:val="0"/>
        <w:autoSpaceDN w:val="0"/>
        <w:adjustRightInd w:val="0"/>
        <w:jc w:val="center"/>
        <w:rPr>
          <w:b/>
          <w:sz w:val="14"/>
          <w:szCs w:val="14"/>
          <w:lang w:eastAsia="en-US"/>
        </w:rPr>
      </w:pPr>
      <w:r w:rsidRPr="003E0ECB">
        <w:rPr>
          <w:b/>
          <w:sz w:val="14"/>
          <w:szCs w:val="14"/>
          <w:lang w:eastAsia="en-US"/>
        </w:rPr>
        <w:t>РАСПИСКА В ПРИЕМЕ ДОКУМЕНТОВ</w:t>
      </w:r>
    </w:p>
    <w:p w:rsidR="00E92CC4" w:rsidRPr="003E0ECB" w:rsidRDefault="00E92CC4" w:rsidP="00E92CC4">
      <w:pPr>
        <w:autoSpaceDE w:val="0"/>
        <w:autoSpaceDN w:val="0"/>
        <w:adjustRightInd w:val="0"/>
        <w:rPr>
          <w:sz w:val="14"/>
          <w:szCs w:val="14"/>
          <w:lang w:eastAsia="en-US"/>
        </w:rPr>
      </w:pPr>
      <w:r w:rsidRPr="003E0ECB">
        <w:rPr>
          <w:sz w:val="14"/>
          <w:szCs w:val="14"/>
          <w:lang w:eastAsia="en-US"/>
        </w:rPr>
        <w:t>Должностным лицом уполномоченного органа_________________________________________________________________________</w:t>
      </w:r>
      <w:r w:rsidR="003E0ECB">
        <w:rPr>
          <w:sz w:val="14"/>
          <w:szCs w:val="14"/>
          <w:lang w:eastAsia="en-US"/>
        </w:rPr>
        <w:t>_________________</w:t>
      </w:r>
      <w:r w:rsidRPr="003E0ECB">
        <w:rPr>
          <w:sz w:val="14"/>
          <w:szCs w:val="14"/>
          <w:lang w:eastAsia="en-US"/>
        </w:rPr>
        <w:t>______________</w:t>
      </w:r>
    </w:p>
    <w:p w:rsidR="00E92CC4" w:rsidRPr="003E0ECB" w:rsidRDefault="00E92CC4" w:rsidP="00E92CC4">
      <w:pPr>
        <w:autoSpaceDE w:val="0"/>
        <w:autoSpaceDN w:val="0"/>
        <w:adjustRightInd w:val="0"/>
        <w:ind w:firstLine="284"/>
        <w:jc w:val="center"/>
        <w:rPr>
          <w:sz w:val="14"/>
          <w:szCs w:val="14"/>
          <w:lang w:eastAsia="en-US"/>
        </w:rPr>
      </w:pPr>
      <w:r w:rsidRPr="003E0ECB">
        <w:rPr>
          <w:sz w:val="14"/>
          <w:szCs w:val="14"/>
          <w:lang w:eastAsia="en-US"/>
        </w:rPr>
        <w:t>(Ф.И.О.)</w:t>
      </w:r>
    </w:p>
    <w:p w:rsidR="00E92CC4" w:rsidRPr="003E0ECB" w:rsidRDefault="00E92CC4" w:rsidP="00E92CC4">
      <w:pPr>
        <w:autoSpaceDE w:val="0"/>
        <w:autoSpaceDN w:val="0"/>
        <w:adjustRightInd w:val="0"/>
        <w:rPr>
          <w:sz w:val="14"/>
          <w:szCs w:val="14"/>
          <w:lang w:eastAsia="en-US"/>
        </w:rPr>
      </w:pPr>
      <w:r w:rsidRPr="003E0ECB">
        <w:rPr>
          <w:sz w:val="14"/>
          <w:szCs w:val="14"/>
          <w:lang w:eastAsia="en-US"/>
        </w:rPr>
        <w:t>«__» ______ 20__ года приняты следующие документы для выдачи градостроительного плана земельного участка, место</w:t>
      </w:r>
      <w:r w:rsidR="003E0ECB">
        <w:rPr>
          <w:sz w:val="14"/>
          <w:szCs w:val="14"/>
          <w:lang w:eastAsia="en-US"/>
        </w:rPr>
        <w:t>положение (адрес) которого ________________</w:t>
      </w:r>
    </w:p>
    <w:p w:rsidR="00E92CC4" w:rsidRPr="003E0ECB" w:rsidRDefault="00E92CC4" w:rsidP="00E92CC4">
      <w:pPr>
        <w:autoSpaceDE w:val="0"/>
        <w:autoSpaceDN w:val="0"/>
        <w:adjustRightInd w:val="0"/>
        <w:rPr>
          <w:sz w:val="14"/>
          <w:szCs w:val="14"/>
          <w:lang w:eastAsia="en-US"/>
        </w:rPr>
      </w:pPr>
      <w:r w:rsidRPr="003E0ECB">
        <w:rPr>
          <w:sz w:val="14"/>
          <w:szCs w:val="14"/>
          <w:lang w:eastAsia="en-US"/>
        </w:rPr>
        <w:t>От _____________________________________________________________________________________________________________________________:</w:t>
      </w:r>
    </w:p>
    <w:p w:rsidR="00E92CC4" w:rsidRPr="003E0ECB" w:rsidRDefault="00E92CC4" w:rsidP="00E92CC4">
      <w:pPr>
        <w:autoSpaceDE w:val="0"/>
        <w:autoSpaceDN w:val="0"/>
        <w:adjustRightInd w:val="0"/>
        <w:jc w:val="center"/>
        <w:rPr>
          <w:sz w:val="14"/>
          <w:szCs w:val="14"/>
          <w:lang w:eastAsia="en-US"/>
        </w:rPr>
      </w:pPr>
      <w:r w:rsidRPr="003E0ECB">
        <w:rPr>
          <w:sz w:val="14"/>
          <w:szCs w:val="14"/>
          <w:lang w:eastAsia="en-US"/>
        </w:rPr>
        <w:t>(заявитель)</w:t>
      </w:r>
    </w:p>
    <w:p w:rsidR="00E92CC4" w:rsidRPr="003E0ECB" w:rsidRDefault="00E92CC4" w:rsidP="00E92CC4">
      <w:pPr>
        <w:autoSpaceDE w:val="0"/>
        <w:autoSpaceDN w:val="0"/>
        <w:adjustRightInd w:val="0"/>
        <w:rPr>
          <w:sz w:val="14"/>
          <w:szCs w:val="14"/>
          <w:lang w:eastAsia="en-US"/>
        </w:rPr>
      </w:pPr>
      <w:r w:rsidRPr="003E0ECB">
        <w:rPr>
          <w:sz w:val="14"/>
          <w:szCs w:val="14"/>
          <w:lang w:eastAsia="en-US"/>
        </w:rPr>
        <w:t>Порядковый номер записи в журнале регистрации заявления __________________</w:t>
      </w:r>
      <w:r w:rsidR="005057F2" w:rsidRPr="003E0ECB">
        <w:rPr>
          <w:sz w:val="14"/>
          <w:szCs w:val="14"/>
          <w:lang w:eastAsia="en-US"/>
        </w:rPr>
        <w:t>_______________________________________</w:t>
      </w:r>
      <w:r w:rsidR="003E0ECB">
        <w:rPr>
          <w:sz w:val="14"/>
          <w:szCs w:val="14"/>
          <w:lang w:eastAsia="en-US"/>
        </w:rPr>
        <w:t>______________</w:t>
      </w:r>
      <w:r w:rsidR="005057F2" w:rsidRPr="003E0ECB">
        <w:rPr>
          <w:sz w:val="14"/>
          <w:szCs w:val="14"/>
          <w:lang w:eastAsia="en-US"/>
        </w:rPr>
        <w:t>___________________</w:t>
      </w:r>
    </w:p>
    <w:p w:rsidR="00E92CC4" w:rsidRPr="003E0ECB" w:rsidRDefault="00E92CC4" w:rsidP="00E92CC4">
      <w:pPr>
        <w:autoSpaceDE w:val="0"/>
        <w:autoSpaceDN w:val="0"/>
        <w:adjustRightInd w:val="0"/>
        <w:jc w:val="center"/>
        <w:rPr>
          <w:sz w:val="14"/>
          <w:szCs w:val="14"/>
          <w:lang w:eastAsia="en-US"/>
        </w:rPr>
      </w:pPr>
      <w:r w:rsidRPr="003E0ECB">
        <w:rPr>
          <w:sz w:val="14"/>
          <w:szCs w:val="1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92CC4" w:rsidRPr="003E0ECB" w:rsidRDefault="00E92CC4" w:rsidP="00E92CC4">
      <w:pPr>
        <w:autoSpaceDE w:val="0"/>
        <w:autoSpaceDN w:val="0"/>
        <w:adjustRightInd w:val="0"/>
        <w:rPr>
          <w:sz w:val="14"/>
          <w:szCs w:val="14"/>
          <w:lang w:eastAsia="en-US"/>
        </w:rPr>
      </w:pPr>
      <w:r w:rsidRPr="003E0ECB">
        <w:rPr>
          <w:sz w:val="14"/>
          <w:szCs w:val="14"/>
          <w:lang w:eastAsia="en-US"/>
        </w:rPr>
        <w:t>Подпись должностного лица уполномоченного органа __________________________</w:t>
      </w:r>
      <w:r w:rsidR="005057F2" w:rsidRPr="003E0ECB">
        <w:rPr>
          <w:sz w:val="14"/>
          <w:szCs w:val="14"/>
          <w:lang w:eastAsia="en-US"/>
        </w:rPr>
        <w:t xml:space="preserve">                                 </w:t>
      </w:r>
      <w:r w:rsidRPr="003E0ECB">
        <w:rPr>
          <w:sz w:val="14"/>
          <w:szCs w:val="14"/>
          <w:lang w:eastAsia="en-US"/>
        </w:rPr>
        <w:t>Дата _________________________________</w:t>
      </w:r>
    </w:p>
    <w:p w:rsidR="005057F2" w:rsidRPr="003E0ECB" w:rsidRDefault="005057F2" w:rsidP="005057F2">
      <w:pPr>
        <w:widowControl w:val="0"/>
        <w:autoSpaceDE w:val="0"/>
        <w:autoSpaceDN w:val="0"/>
        <w:adjustRightInd w:val="0"/>
        <w:jc w:val="right"/>
        <w:rPr>
          <w:sz w:val="14"/>
          <w:szCs w:val="14"/>
        </w:rPr>
      </w:pPr>
      <w:r w:rsidRPr="003E0ECB">
        <w:rPr>
          <w:sz w:val="14"/>
          <w:szCs w:val="14"/>
        </w:rPr>
        <w:t>Приложение № 3</w:t>
      </w:r>
    </w:p>
    <w:p w:rsidR="005057F2" w:rsidRPr="003E0ECB" w:rsidRDefault="005057F2" w:rsidP="005057F2">
      <w:pPr>
        <w:ind w:left="5245"/>
        <w:jc w:val="right"/>
        <w:rPr>
          <w:sz w:val="14"/>
          <w:szCs w:val="14"/>
        </w:rPr>
      </w:pPr>
      <w:r w:rsidRPr="003E0ECB">
        <w:rPr>
          <w:sz w:val="14"/>
          <w:szCs w:val="1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057F2" w:rsidRPr="003E0ECB" w:rsidRDefault="005057F2" w:rsidP="005057F2">
      <w:pPr>
        <w:jc w:val="center"/>
        <w:rPr>
          <w:b/>
          <w:sz w:val="14"/>
          <w:szCs w:val="14"/>
        </w:rPr>
      </w:pPr>
      <w:r w:rsidRPr="003E0ECB">
        <w:rPr>
          <w:b/>
          <w:sz w:val="14"/>
          <w:szCs w:val="14"/>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1134"/>
        <w:gridCol w:w="426"/>
        <w:gridCol w:w="1701"/>
        <w:gridCol w:w="425"/>
        <w:gridCol w:w="2693"/>
      </w:tblGrid>
      <w:tr w:rsidR="005057F2" w:rsidRPr="003E0ECB" w:rsidTr="003E0ECB">
        <w:tc>
          <w:tcPr>
            <w:tcW w:w="623" w:type="dxa"/>
          </w:tcPr>
          <w:p w:rsidR="005057F2" w:rsidRPr="003E0ECB" w:rsidRDefault="005057F2" w:rsidP="005057F2">
            <w:pPr>
              <w:rPr>
                <w:b/>
                <w:sz w:val="14"/>
                <w:szCs w:val="14"/>
              </w:rPr>
            </w:pPr>
            <w:r w:rsidRPr="003E0ECB">
              <w:rPr>
                <w:b/>
                <w:sz w:val="14"/>
                <w:szCs w:val="14"/>
              </w:rPr>
              <w:t>№ п/п</w:t>
            </w:r>
          </w:p>
        </w:tc>
        <w:tc>
          <w:tcPr>
            <w:tcW w:w="3374" w:type="dxa"/>
          </w:tcPr>
          <w:p w:rsidR="005057F2" w:rsidRPr="003E0ECB" w:rsidRDefault="005057F2" w:rsidP="005057F2">
            <w:pPr>
              <w:rPr>
                <w:b/>
                <w:sz w:val="14"/>
                <w:szCs w:val="14"/>
              </w:rPr>
            </w:pPr>
            <w:r w:rsidRPr="003E0ECB">
              <w:rPr>
                <w:b/>
                <w:sz w:val="14"/>
                <w:szCs w:val="14"/>
              </w:rPr>
              <w:t>Формат данных</w:t>
            </w:r>
          </w:p>
        </w:tc>
        <w:tc>
          <w:tcPr>
            <w:tcW w:w="6379" w:type="dxa"/>
            <w:gridSpan w:val="5"/>
          </w:tcPr>
          <w:p w:rsidR="005057F2" w:rsidRPr="003E0ECB" w:rsidRDefault="005057F2" w:rsidP="005057F2">
            <w:pPr>
              <w:rPr>
                <w:b/>
                <w:sz w:val="14"/>
                <w:szCs w:val="14"/>
              </w:rPr>
            </w:pPr>
            <w:r w:rsidRPr="003E0ECB">
              <w:rPr>
                <w:b/>
                <w:sz w:val="14"/>
                <w:szCs w:val="14"/>
              </w:rPr>
              <w:t>Информация</w:t>
            </w:r>
          </w:p>
        </w:tc>
      </w:tr>
      <w:tr w:rsidR="005057F2" w:rsidRPr="003E0ECB" w:rsidTr="003E0ECB">
        <w:tc>
          <w:tcPr>
            <w:tcW w:w="623" w:type="dxa"/>
          </w:tcPr>
          <w:p w:rsidR="005057F2" w:rsidRPr="003E0ECB" w:rsidRDefault="005057F2" w:rsidP="005057F2">
            <w:pPr>
              <w:jc w:val="center"/>
              <w:rPr>
                <w:b/>
                <w:sz w:val="14"/>
                <w:szCs w:val="14"/>
              </w:rPr>
            </w:pPr>
          </w:p>
        </w:tc>
        <w:tc>
          <w:tcPr>
            <w:tcW w:w="9753" w:type="dxa"/>
            <w:gridSpan w:val="6"/>
          </w:tcPr>
          <w:p w:rsidR="005057F2" w:rsidRPr="003E0ECB" w:rsidRDefault="005057F2" w:rsidP="005057F2">
            <w:pPr>
              <w:ind w:firstLine="86"/>
              <w:jc w:val="center"/>
              <w:rPr>
                <w:b/>
                <w:sz w:val="14"/>
                <w:szCs w:val="14"/>
              </w:rPr>
            </w:pPr>
            <w:r w:rsidRPr="003E0ECB">
              <w:rPr>
                <w:b/>
                <w:sz w:val="14"/>
                <w:szCs w:val="14"/>
              </w:rPr>
              <w:t>Сведения о заявителе – физическом лице, в том числе индивидуальном предпринимателе</w:t>
            </w:r>
          </w:p>
        </w:tc>
      </w:tr>
      <w:tr w:rsidR="005057F2" w:rsidRPr="003E0ECB" w:rsidTr="003E0ECB">
        <w:tc>
          <w:tcPr>
            <w:tcW w:w="623" w:type="dxa"/>
          </w:tcPr>
          <w:p w:rsidR="005057F2" w:rsidRPr="003E0ECB" w:rsidRDefault="005057F2" w:rsidP="00085D6B">
            <w:pPr>
              <w:rPr>
                <w:sz w:val="14"/>
                <w:szCs w:val="14"/>
              </w:rPr>
            </w:pPr>
            <w:r w:rsidRPr="003E0ECB">
              <w:rPr>
                <w:sz w:val="14"/>
                <w:szCs w:val="14"/>
              </w:rPr>
              <w:t>1</w:t>
            </w:r>
          </w:p>
        </w:tc>
        <w:tc>
          <w:tcPr>
            <w:tcW w:w="4934" w:type="dxa"/>
            <w:gridSpan w:val="3"/>
          </w:tcPr>
          <w:p w:rsidR="005057F2" w:rsidRPr="003E0ECB" w:rsidRDefault="005057F2" w:rsidP="00085D6B">
            <w:pPr>
              <w:ind w:left="57" w:right="57"/>
              <w:rPr>
                <w:sz w:val="14"/>
                <w:szCs w:val="14"/>
              </w:rPr>
            </w:pPr>
            <w:r w:rsidRPr="003E0ECB">
              <w:rPr>
                <w:sz w:val="14"/>
                <w:szCs w:val="14"/>
              </w:rPr>
              <w:t>Фамилия, имя, отчество (при наличии), дата и место рождения</w:t>
            </w:r>
          </w:p>
        </w:tc>
        <w:tc>
          <w:tcPr>
            <w:tcW w:w="4819" w:type="dxa"/>
            <w:gridSpan w:val="3"/>
          </w:tcPr>
          <w:p w:rsidR="005057F2" w:rsidRPr="003E0ECB" w:rsidRDefault="005057F2" w:rsidP="00085D6B">
            <w:pPr>
              <w:ind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2</w:t>
            </w:r>
          </w:p>
        </w:tc>
        <w:tc>
          <w:tcPr>
            <w:tcW w:w="4934" w:type="dxa"/>
            <w:gridSpan w:val="3"/>
          </w:tcPr>
          <w:p w:rsidR="005057F2" w:rsidRPr="003E0ECB" w:rsidRDefault="005057F2" w:rsidP="00085D6B">
            <w:pPr>
              <w:ind w:left="57" w:right="57"/>
              <w:rPr>
                <w:sz w:val="14"/>
                <w:szCs w:val="14"/>
              </w:rPr>
            </w:pPr>
            <w:r w:rsidRPr="003E0ECB">
              <w:rPr>
                <w:sz w:val="14"/>
                <w:szCs w:val="14"/>
              </w:rPr>
              <w:t>Документ, удостоверяющий личность (наименование и реквизиты)</w:t>
            </w:r>
          </w:p>
        </w:tc>
        <w:tc>
          <w:tcPr>
            <w:tcW w:w="4819" w:type="dxa"/>
            <w:gridSpan w:val="3"/>
          </w:tcPr>
          <w:p w:rsidR="005057F2" w:rsidRPr="003E0ECB" w:rsidRDefault="005057F2" w:rsidP="00085D6B">
            <w:pPr>
              <w:ind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3</w:t>
            </w:r>
          </w:p>
        </w:tc>
        <w:tc>
          <w:tcPr>
            <w:tcW w:w="4934" w:type="dxa"/>
            <w:gridSpan w:val="3"/>
          </w:tcPr>
          <w:p w:rsidR="005057F2" w:rsidRPr="003E0ECB" w:rsidRDefault="005057F2" w:rsidP="00085D6B">
            <w:pPr>
              <w:ind w:left="57" w:right="57"/>
              <w:rPr>
                <w:sz w:val="14"/>
                <w:szCs w:val="14"/>
              </w:rPr>
            </w:pPr>
            <w:r w:rsidRPr="003E0ECB">
              <w:rPr>
                <w:sz w:val="14"/>
                <w:szCs w:val="14"/>
              </w:rPr>
              <w:t>Адрес регистрации по месту жительства (месту пребывания)</w:t>
            </w:r>
          </w:p>
        </w:tc>
        <w:tc>
          <w:tcPr>
            <w:tcW w:w="4819" w:type="dxa"/>
            <w:gridSpan w:val="3"/>
          </w:tcPr>
          <w:p w:rsidR="005057F2" w:rsidRPr="003E0ECB" w:rsidRDefault="005057F2" w:rsidP="00085D6B">
            <w:pPr>
              <w:ind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4</w:t>
            </w:r>
          </w:p>
        </w:tc>
        <w:tc>
          <w:tcPr>
            <w:tcW w:w="4934" w:type="dxa"/>
            <w:gridSpan w:val="3"/>
          </w:tcPr>
          <w:p w:rsidR="005057F2" w:rsidRPr="003E0ECB" w:rsidRDefault="005057F2" w:rsidP="00085D6B">
            <w:pPr>
              <w:ind w:left="57" w:right="57"/>
              <w:rPr>
                <w:sz w:val="14"/>
                <w:szCs w:val="14"/>
              </w:rPr>
            </w:pPr>
            <w:r w:rsidRPr="003E0ECB">
              <w:rPr>
                <w:sz w:val="14"/>
                <w:szCs w:val="14"/>
              </w:rPr>
              <w:t>Идентификационный номер налогоплательщика (ИНН)</w:t>
            </w:r>
            <w:r w:rsidRPr="003E0ECB">
              <w:rPr>
                <w:sz w:val="14"/>
                <w:szCs w:val="14"/>
                <w:vertAlign w:val="superscript"/>
              </w:rPr>
              <w:endnoteReference w:customMarkFollows="1" w:id="2"/>
              <w:t>2</w:t>
            </w:r>
          </w:p>
        </w:tc>
        <w:tc>
          <w:tcPr>
            <w:tcW w:w="4819" w:type="dxa"/>
            <w:gridSpan w:val="3"/>
          </w:tcPr>
          <w:p w:rsidR="005057F2" w:rsidRPr="003E0ECB" w:rsidRDefault="005057F2" w:rsidP="00085D6B">
            <w:pPr>
              <w:ind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5</w:t>
            </w:r>
          </w:p>
        </w:tc>
        <w:tc>
          <w:tcPr>
            <w:tcW w:w="4934" w:type="dxa"/>
            <w:gridSpan w:val="3"/>
          </w:tcPr>
          <w:p w:rsidR="005057F2" w:rsidRPr="003E0ECB" w:rsidRDefault="005057F2" w:rsidP="00085D6B">
            <w:pPr>
              <w:ind w:left="57" w:right="57"/>
              <w:rPr>
                <w:sz w:val="14"/>
                <w:szCs w:val="14"/>
              </w:rPr>
            </w:pPr>
            <w:r w:rsidRPr="003E0ECB">
              <w:rPr>
                <w:sz w:val="14"/>
                <w:szCs w:val="14"/>
              </w:rPr>
              <w:t>Страховой номер индивидуального лицевого счета (СНИЛС)</w:t>
            </w:r>
            <w:r w:rsidRPr="003E0ECB">
              <w:rPr>
                <w:sz w:val="14"/>
                <w:szCs w:val="14"/>
                <w:vertAlign w:val="superscript"/>
              </w:rPr>
              <w:t>2</w:t>
            </w:r>
          </w:p>
        </w:tc>
        <w:tc>
          <w:tcPr>
            <w:tcW w:w="4819" w:type="dxa"/>
            <w:gridSpan w:val="3"/>
          </w:tcPr>
          <w:p w:rsidR="005057F2" w:rsidRPr="003E0ECB" w:rsidRDefault="005057F2" w:rsidP="00085D6B">
            <w:pPr>
              <w:ind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6</w:t>
            </w:r>
          </w:p>
        </w:tc>
        <w:tc>
          <w:tcPr>
            <w:tcW w:w="4934" w:type="dxa"/>
            <w:gridSpan w:val="3"/>
          </w:tcPr>
          <w:p w:rsidR="005057F2" w:rsidRPr="003E0ECB" w:rsidRDefault="005057F2" w:rsidP="00085D6B">
            <w:pPr>
              <w:ind w:left="57" w:right="57"/>
              <w:rPr>
                <w:sz w:val="14"/>
                <w:szCs w:val="14"/>
              </w:rPr>
            </w:pPr>
            <w:r w:rsidRPr="003E0ECB">
              <w:rPr>
                <w:sz w:val="14"/>
                <w:szCs w:val="14"/>
              </w:rPr>
              <w:t>Основной государственный регистрационный номер индивидуального предпринимателя (ОГРНИП)</w:t>
            </w:r>
          </w:p>
        </w:tc>
        <w:tc>
          <w:tcPr>
            <w:tcW w:w="4819" w:type="dxa"/>
            <w:gridSpan w:val="3"/>
          </w:tcPr>
          <w:p w:rsidR="005057F2" w:rsidRPr="003E0ECB" w:rsidRDefault="005057F2" w:rsidP="00085D6B">
            <w:pPr>
              <w:ind w:right="57"/>
              <w:rPr>
                <w:sz w:val="14"/>
                <w:szCs w:val="14"/>
              </w:rPr>
            </w:pPr>
          </w:p>
        </w:tc>
      </w:tr>
      <w:tr w:rsidR="005057F2" w:rsidRPr="003E0ECB" w:rsidTr="003E0ECB">
        <w:tc>
          <w:tcPr>
            <w:tcW w:w="623" w:type="dxa"/>
          </w:tcPr>
          <w:p w:rsidR="005057F2" w:rsidRPr="003E0ECB" w:rsidRDefault="005057F2" w:rsidP="00085D6B">
            <w:pPr>
              <w:jc w:val="center"/>
              <w:rPr>
                <w:b/>
                <w:sz w:val="14"/>
                <w:szCs w:val="14"/>
              </w:rPr>
            </w:pPr>
          </w:p>
        </w:tc>
        <w:tc>
          <w:tcPr>
            <w:tcW w:w="9753" w:type="dxa"/>
            <w:gridSpan w:val="6"/>
          </w:tcPr>
          <w:p w:rsidR="005057F2" w:rsidRPr="003E0ECB" w:rsidRDefault="005057F2" w:rsidP="00085D6B">
            <w:pPr>
              <w:spacing w:after="40"/>
              <w:jc w:val="center"/>
              <w:rPr>
                <w:b/>
                <w:sz w:val="14"/>
                <w:szCs w:val="14"/>
              </w:rPr>
            </w:pPr>
            <w:r w:rsidRPr="003E0ECB">
              <w:rPr>
                <w:b/>
                <w:sz w:val="14"/>
                <w:szCs w:val="14"/>
              </w:rPr>
              <w:t>Сведения о заявителе – юридическом лице</w:t>
            </w:r>
          </w:p>
        </w:tc>
      </w:tr>
      <w:tr w:rsidR="005057F2" w:rsidRPr="003E0ECB" w:rsidTr="003E0ECB">
        <w:tc>
          <w:tcPr>
            <w:tcW w:w="623" w:type="dxa"/>
            <w:vMerge w:val="restart"/>
          </w:tcPr>
          <w:p w:rsidR="005057F2" w:rsidRPr="003E0ECB" w:rsidRDefault="005057F2" w:rsidP="00085D6B">
            <w:pPr>
              <w:rPr>
                <w:sz w:val="14"/>
                <w:szCs w:val="14"/>
              </w:rPr>
            </w:pPr>
            <w:r w:rsidRPr="003E0ECB">
              <w:rPr>
                <w:sz w:val="14"/>
                <w:szCs w:val="14"/>
              </w:rPr>
              <w:t>1</w:t>
            </w:r>
          </w:p>
        </w:tc>
        <w:tc>
          <w:tcPr>
            <w:tcW w:w="4508" w:type="dxa"/>
            <w:gridSpan w:val="2"/>
            <w:vMerge w:val="restart"/>
          </w:tcPr>
          <w:p w:rsidR="005057F2" w:rsidRPr="003E0ECB" w:rsidRDefault="005057F2" w:rsidP="00085D6B">
            <w:pPr>
              <w:ind w:left="57" w:right="57"/>
              <w:rPr>
                <w:sz w:val="14"/>
                <w:szCs w:val="14"/>
              </w:rPr>
            </w:pPr>
            <w:r w:rsidRPr="003E0ECB">
              <w:rPr>
                <w:sz w:val="14"/>
                <w:szCs w:val="14"/>
              </w:rPr>
              <w:t>Наименование юридического лица</w:t>
            </w:r>
          </w:p>
        </w:tc>
        <w:tc>
          <w:tcPr>
            <w:tcW w:w="2127" w:type="dxa"/>
            <w:gridSpan w:val="2"/>
          </w:tcPr>
          <w:p w:rsidR="005057F2" w:rsidRPr="003E0ECB" w:rsidRDefault="005057F2" w:rsidP="00085D6B">
            <w:pPr>
              <w:jc w:val="center"/>
              <w:rPr>
                <w:sz w:val="14"/>
                <w:szCs w:val="14"/>
              </w:rPr>
            </w:pPr>
            <w:r w:rsidRPr="003E0ECB">
              <w:rPr>
                <w:sz w:val="14"/>
                <w:szCs w:val="14"/>
              </w:rPr>
              <w:t>Полное наименование</w:t>
            </w:r>
          </w:p>
        </w:tc>
        <w:tc>
          <w:tcPr>
            <w:tcW w:w="3118" w:type="dxa"/>
            <w:gridSpan w:val="2"/>
          </w:tcPr>
          <w:p w:rsidR="005057F2" w:rsidRPr="003E0ECB" w:rsidRDefault="005057F2" w:rsidP="00085D6B">
            <w:pPr>
              <w:jc w:val="center"/>
              <w:rPr>
                <w:sz w:val="14"/>
                <w:szCs w:val="14"/>
              </w:rPr>
            </w:pPr>
            <w:r w:rsidRPr="003E0ECB">
              <w:rPr>
                <w:sz w:val="14"/>
                <w:szCs w:val="14"/>
              </w:rPr>
              <w:t>Сокращенное наименование (при наличии)</w:t>
            </w:r>
          </w:p>
        </w:tc>
      </w:tr>
      <w:tr w:rsidR="005057F2" w:rsidRPr="003E0ECB" w:rsidTr="003E0ECB">
        <w:tc>
          <w:tcPr>
            <w:tcW w:w="623" w:type="dxa"/>
            <w:vMerge/>
          </w:tcPr>
          <w:p w:rsidR="005057F2" w:rsidRPr="003E0ECB" w:rsidRDefault="005057F2" w:rsidP="00085D6B">
            <w:pPr>
              <w:jc w:val="center"/>
              <w:rPr>
                <w:sz w:val="14"/>
                <w:szCs w:val="14"/>
              </w:rPr>
            </w:pPr>
          </w:p>
        </w:tc>
        <w:tc>
          <w:tcPr>
            <w:tcW w:w="4508" w:type="dxa"/>
            <w:gridSpan w:val="2"/>
            <w:vMerge/>
          </w:tcPr>
          <w:p w:rsidR="005057F2" w:rsidRPr="003E0ECB" w:rsidRDefault="005057F2" w:rsidP="00085D6B">
            <w:pPr>
              <w:rPr>
                <w:sz w:val="14"/>
                <w:szCs w:val="14"/>
              </w:rPr>
            </w:pPr>
          </w:p>
        </w:tc>
        <w:tc>
          <w:tcPr>
            <w:tcW w:w="2127" w:type="dxa"/>
            <w:gridSpan w:val="2"/>
          </w:tcPr>
          <w:p w:rsidR="005057F2" w:rsidRPr="003E0ECB" w:rsidRDefault="005057F2" w:rsidP="00085D6B">
            <w:pPr>
              <w:ind w:left="57" w:right="57"/>
              <w:rPr>
                <w:sz w:val="14"/>
                <w:szCs w:val="14"/>
              </w:rPr>
            </w:pPr>
          </w:p>
        </w:tc>
        <w:tc>
          <w:tcPr>
            <w:tcW w:w="3118" w:type="dxa"/>
            <w:gridSpan w:val="2"/>
          </w:tcPr>
          <w:p w:rsidR="005057F2" w:rsidRPr="003E0ECB" w:rsidRDefault="005057F2" w:rsidP="00085D6B">
            <w:pPr>
              <w:ind w:left="57"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2</w:t>
            </w:r>
          </w:p>
        </w:tc>
        <w:tc>
          <w:tcPr>
            <w:tcW w:w="4508" w:type="dxa"/>
            <w:gridSpan w:val="2"/>
          </w:tcPr>
          <w:p w:rsidR="005057F2" w:rsidRPr="003E0ECB" w:rsidRDefault="005057F2" w:rsidP="00085D6B">
            <w:pPr>
              <w:ind w:left="57" w:right="57"/>
              <w:rPr>
                <w:sz w:val="14"/>
                <w:szCs w:val="14"/>
              </w:rPr>
            </w:pPr>
            <w:r w:rsidRPr="003E0ECB">
              <w:rPr>
                <w:sz w:val="14"/>
                <w:szCs w:val="14"/>
              </w:rPr>
              <w:t>Адрес места нахождения юридического лица</w:t>
            </w:r>
          </w:p>
        </w:tc>
        <w:tc>
          <w:tcPr>
            <w:tcW w:w="5245" w:type="dxa"/>
            <w:gridSpan w:val="4"/>
          </w:tcPr>
          <w:p w:rsidR="005057F2" w:rsidRPr="003E0ECB" w:rsidRDefault="005057F2" w:rsidP="00085D6B">
            <w:pPr>
              <w:ind w:left="57"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3</w:t>
            </w:r>
          </w:p>
        </w:tc>
        <w:tc>
          <w:tcPr>
            <w:tcW w:w="4508" w:type="dxa"/>
            <w:gridSpan w:val="2"/>
          </w:tcPr>
          <w:p w:rsidR="005057F2" w:rsidRPr="003E0ECB" w:rsidRDefault="005057F2" w:rsidP="00085D6B">
            <w:pPr>
              <w:ind w:left="57" w:right="57"/>
              <w:rPr>
                <w:sz w:val="14"/>
                <w:szCs w:val="14"/>
              </w:rPr>
            </w:pPr>
            <w:r w:rsidRPr="003E0ECB">
              <w:rPr>
                <w:sz w:val="14"/>
                <w:szCs w:val="14"/>
              </w:rPr>
              <w:t>Основной государственный регистрационный номер (ОГРН)</w:t>
            </w:r>
          </w:p>
        </w:tc>
        <w:tc>
          <w:tcPr>
            <w:tcW w:w="5245" w:type="dxa"/>
            <w:gridSpan w:val="4"/>
          </w:tcPr>
          <w:p w:rsidR="005057F2" w:rsidRPr="003E0ECB" w:rsidRDefault="005057F2" w:rsidP="00085D6B">
            <w:pPr>
              <w:ind w:left="57" w:right="57"/>
              <w:rPr>
                <w:sz w:val="14"/>
                <w:szCs w:val="14"/>
              </w:rPr>
            </w:pPr>
          </w:p>
        </w:tc>
      </w:tr>
      <w:tr w:rsidR="005057F2" w:rsidRPr="003E0ECB" w:rsidTr="003E0ECB">
        <w:trPr>
          <w:trHeight w:val="145"/>
        </w:trPr>
        <w:tc>
          <w:tcPr>
            <w:tcW w:w="623" w:type="dxa"/>
          </w:tcPr>
          <w:p w:rsidR="005057F2" w:rsidRPr="003E0ECB" w:rsidRDefault="005057F2" w:rsidP="00085D6B">
            <w:pPr>
              <w:jc w:val="center"/>
              <w:rPr>
                <w:b/>
                <w:sz w:val="14"/>
                <w:szCs w:val="14"/>
              </w:rPr>
            </w:pPr>
          </w:p>
        </w:tc>
        <w:tc>
          <w:tcPr>
            <w:tcW w:w="9753" w:type="dxa"/>
            <w:gridSpan w:val="6"/>
          </w:tcPr>
          <w:p w:rsidR="005057F2" w:rsidRPr="003E0ECB" w:rsidRDefault="005057F2" w:rsidP="00085D6B">
            <w:pPr>
              <w:spacing w:after="40"/>
              <w:jc w:val="center"/>
              <w:rPr>
                <w:b/>
                <w:sz w:val="14"/>
                <w:szCs w:val="14"/>
              </w:rPr>
            </w:pPr>
            <w:r w:rsidRPr="003E0ECB">
              <w:rPr>
                <w:b/>
                <w:sz w:val="14"/>
                <w:szCs w:val="14"/>
              </w:rPr>
              <w:t>Сведения о представителе заявителя</w:t>
            </w:r>
          </w:p>
        </w:tc>
      </w:tr>
      <w:tr w:rsidR="005057F2" w:rsidRPr="003E0ECB" w:rsidTr="003E0ECB">
        <w:tc>
          <w:tcPr>
            <w:tcW w:w="623" w:type="dxa"/>
          </w:tcPr>
          <w:p w:rsidR="005057F2" w:rsidRPr="003E0ECB" w:rsidRDefault="005057F2" w:rsidP="00085D6B">
            <w:pPr>
              <w:rPr>
                <w:sz w:val="14"/>
                <w:szCs w:val="14"/>
              </w:rPr>
            </w:pPr>
            <w:r w:rsidRPr="003E0ECB">
              <w:rPr>
                <w:sz w:val="14"/>
                <w:szCs w:val="14"/>
              </w:rPr>
              <w:t>1</w:t>
            </w:r>
          </w:p>
        </w:tc>
        <w:tc>
          <w:tcPr>
            <w:tcW w:w="4934" w:type="dxa"/>
            <w:gridSpan w:val="3"/>
          </w:tcPr>
          <w:p w:rsidR="005057F2" w:rsidRPr="003E0ECB" w:rsidRDefault="005057F2" w:rsidP="00085D6B">
            <w:pPr>
              <w:ind w:left="57" w:right="57"/>
              <w:rPr>
                <w:sz w:val="14"/>
                <w:szCs w:val="14"/>
              </w:rPr>
            </w:pPr>
            <w:r w:rsidRPr="003E0ECB">
              <w:rPr>
                <w:sz w:val="14"/>
                <w:szCs w:val="14"/>
              </w:rPr>
              <w:t>Фамилия, имя, отчество (при наличии)</w:t>
            </w:r>
          </w:p>
        </w:tc>
        <w:tc>
          <w:tcPr>
            <w:tcW w:w="4819" w:type="dxa"/>
            <w:gridSpan w:val="3"/>
          </w:tcPr>
          <w:p w:rsidR="005057F2" w:rsidRPr="003E0ECB" w:rsidRDefault="005057F2" w:rsidP="00085D6B">
            <w:pPr>
              <w:ind w:left="57"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2</w:t>
            </w:r>
          </w:p>
        </w:tc>
        <w:tc>
          <w:tcPr>
            <w:tcW w:w="4934" w:type="dxa"/>
            <w:gridSpan w:val="3"/>
          </w:tcPr>
          <w:p w:rsidR="005057F2" w:rsidRPr="003E0ECB" w:rsidRDefault="005057F2" w:rsidP="00085D6B">
            <w:pPr>
              <w:ind w:left="57" w:right="57"/>
              <w:rPr>
                <w:sz w:val="14"/>
                <w:szCs w:val="14"/>
              </w:rPr>
            </w:pPr>
            <w:r w:rsidRPr="003E0ECB">
              <w:rPr>
                <w:sz w:val="14"/>
                <w:szCs w:val="14"/>
              </w:rPr>
              <w:t>Документ, удостоверяющий личность (наименование документа и реквизиты документа)</w:t>
            </w:r>
          </w:p>
        </w:tc>
        <w:tc>
          <w:tcPr>
            <w:tcW w:w="4819" w:type="dxa"/>
            <w:gridSpan w:val="3"/>
          </w:tcPr>
          <w:p w:rsidR="005057F2" w:rsidRPr="003E0ECB" w:rsidRDefault="005057F2" w:rsidP="00085D6B">
            <w:pPr>
              <w:ind w:left="57"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3</w:t>
            </w:r>
          </w:p>
        </w:tc>
        <w:tc>
          <w:tcPr>
            <w:tcW w:w="4934" w:type="dxa"/>
            <w:gridSpan w:val="3"/>
          </w:tcPr>
          <w:p w:rsidR="005057F2" w:rsidRPr="003E0ECB" w:rsidRDefault="005057F2" w:rsidP="00085D6B">
            <w:pPr>
              <w:ind w:left="57" w:right="57"/>
              <w:rPr>
                <w:sz w:val="14"/>
                <w:szCs w:val="14"/>
              </w:rPr>
            </w:pPr>
            <w:r w:rsidRPr="003E0ECB">
              <w:rPr>
                <w:sz w:val="14"/>
                <w:szCs w:val="14"/>
              </w:rPr>
              <w:t>Документ, подтверждающий полномочия представителя заявителя (наименование документа и реквизиты документа)</w:t>
            </w:r>
          </w:p>
        </w:tc>
        <w:tc>
          <w:tcPr>
            <w:tcW w:w="4819" w:type="dxa"/>
            <w:gridSpan w:val="3"/>
          </w:tcPr>
          <w:p w:rsidR="005057F2" w:rsidRPr="003E0ECB" w:rsidRDefault="005057F2" w:rsidP="00085D6B">
            <w:pPr>
              <w:ind w:left="57" w:right="57"/>
              <w:rPr>
                <w:sz w:val="14"/>
                <w:szCs w:val="14"/>
              </w:rPr>
            </w:pPr>
          </w:p>
        </w:tc>
      </w:tr>
      <w:tr w:rsidR="005057F2" w:rsidRPr="003E0ECB" w:rsidTr="003E0ECB">
        <w:tc>
          <w:tcPr>
            <w:tcW w:w="623" w:type="dxa"/>
            <w:vMerge w:val="restart"/>
          </w:tcPr>
          <w:p w:rsidR="005057F2" w:rsidRPr="003E0ECB" w:rsidRDefault="005057F2" w:rsidP="00085D6B">
            <w:pPr>
              <w:rPr>
                <w:sz w:val="14"/>
                <w:szCs w:val="14"/>
              </w:rPr>
            </w:pPr>
            <w:r w:rsidRPr="003E0ECB">
              <w:rPr>
                <w:sz w:val="14"/>
                <w:szCs w:val="14"/>
              </w:rPr>
              <w:t>4</w:t>
            </w:r>
          </w:p>
        </w:tc>
        <w:tc>
          <w:tcPr>
            <w:tcW w:w="4934" w:type="dxa"/>
            <w:gridSpan w:val="3"/>
            <w:vMerge w:val="restart"/>
          </w:tcPr>
          <w:p w:rsidR="005057F2" w:rsidRPr="003E0ECB" w:rsidRDefault="005057F2" w:rsidP="00085D6B">
            <w:pPr>
              <w:ind w:left="57" w:right="57"/>
              <w:rPr>
                <w:sz w:val="14"/>
                <w:szCs w:val="14"/>
              </w:rPr>
            </w:pPr>
            <w:r w:rsidRPr="003E0ECB">
              <w:rPr>
                <w:sz w:val="14"/>
                <w:szCs w:val="14"/>
              </w:rPr>
              <w:t>Наименование юридического лица</w:t>
            </w:r>
          </w:p>
        </w:tc>
        <w:tc>
          <w:tcPr>
            <w:tcW w:w="1701" w:type="dxa"/>
          </w:tcPr>
          <w:p w:rsidR="005057F2" w:rsidRPr="003E0ECB" w:rsidRDefault="005057F2" w:rsidP="00085D6B">
            <w:pPr>
              <w:jc w:val="center"/>
              <w:rPr>
                <w:sz w:val="14"/>
                <w:szCs w:val="14"/>
              </w:rPr>
            </w:pPr>
            <w:r w:rsidRPr="003E0ECB">
              <w:rPr>
                <w:sz w:val="14"/>
                <w:szCs w:val="14"/>
              </w:rPr>
              <w:t>Полное наименование</w:t>
            </w:r>
          </w:p>
        </w:tc>
        <w:tc>
          <w:tcPr>
            <w:tcW w:w="3118" w:type="dxa"/>
            <w:gridSpan w:val="2"/>
          </w:tcPr>
          <w:p w:rsidR="005057F2" w:rsidRPr="003E0ECB" w:rsidRDefault="005057F2" w:rsidP="00085D6B">
            <w:pPr>
              <w:jc w:val="center"/>
              <w:rPr>
                <w:sz w:val="14"/>
                <w:szCs w:val="14"/>
              </w:rPr>
            </w:pPr>
            <w:r w:rsidRPr="003E0ECB">
              <w:rPr>
                <w:sz w:val="14"/>
                <w:szCs w:val="14"/>
              </w:rPr>
              <w:t>Сокращенное наименование (при наличии)</w:t>
            </w:r>
          </w:p>
        </w:tc>
      </w:tr>
      <w:tr w:rsidR="005057F2" w:rsidRPr="003E0ECB" w:rsidTr="003E0ECB">
        <w:tc>
          <w:tcPr>
            <w:tcW w:w="623" w:type="dxa"/>
            <w:vMerge/>
          </w:tcPr>
          <w:p w:rsidR="005057F2" w:rsidRPr="003E0ECB" w:rsidRDefault="005057F2" w:rsidP="00085D6B">
            <w:pPr>
              <w:jc w:val="center"/>
              <w:rPr>
                <w:sz w:val="14"/>
                <w:szCs w:val="14"/>
              </w:rPr>
            </w:pPr>
          </w:p>
        </w:tc>
        <w:tc>
          <w:tcPr>
            <w:tcW w:w="4934" w:type="dxa"/>
            <w:gridSpan w:val="3"/>
            <w:vMerge/>
          </w:tcPr>
          <w:p w:rsidR="005057F2" w:rsidRPr="003E0ECB" w:rsidRDefault="005057F2" w:rsidP="00085D6B">
            <w:pPr>
              <w:ind w:left="57" w:right="57"/>
              <w:rPr>
                <w:sz w:val="14"/>
                <w:szCs w:val="14"/>
              </w:rPr>
            </w:pPr>
          </w:p>
        </w:tc>
        <w:tc>
          <w:tcPr>
            <w:tcW w:w="1701" w:type="dxa"/>
          </w:tcPr>
          <w:p w:rsidR="005057F2" w:rsidRPr="003E0ECB" w:rsidRDefault="005057F2" w:rsidP="00085D6B">
            <w:pPr>
              <w:ind w:left="57" w:right="57"/>
              <w:rPr>
                <w:sz w:val="14"/>
                <w:szCs w:val="14"/>
              </w:rPr>
            </w:pPr>
          </w:p>
        </w:tc>
        <w:tc>
          <w:tcPr>
            <w:tcW w:w="3118" w:type="dxa"/>
            <w:gridSpan w:val="2"/>
          </w:tcPr>
          <w:p w:rsidR="005057F2" w:rsidRPr="003E0ECB" w:rsidRDefault="005057F2" w:rsidP="00085D6B">
            <w:pPr>
              <w:ind w:left="57"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5</w:t>
            </w:r>
          </w:p>
        </w:tc>
        <w:tc>
          <w:tcPr>
            <w:tcW w:w="4934" w:type="dxa"/>
            <w:gridSpan w:val="3"/>
          </w:tcPr>
          <w:p w:rsidR="005057F2" w:rsidRPr="003E0ECB" w:rsidRDefault="005057F2" w:rsidP="00085D6B">
            <w:pPr>
              <w:ind w:left="57" w:right="57"/>
              <w:rPr>
                <w:sz w:val="14"/>
                <w:szCs w:val="14"/>
              </w:rPr>
            </w:pPr>
            <w:r w:rsidRPr="003E0ECB">
              <w:rPr>
                <w:sz w:val="14"/>
                <w:szCs w:val="14"/>
              </w:rPr>
              <w:t>Адрес места нахождения юридического лица</w:t>
            </w:r>
          </w:p>
        </w:tc>
        <w:tc>
          <w:tcPr>
            <w:tcW w:w="4819" w:type="dxa"/>
            <w:gridSpan w:val="3"/>
          </w:tcPr>
          <w:p w:rsidR="005057F2" w:rsidRPr="003E0ECB" w:rsidRDefault="005057F2" w:rsidP="00085D6B">
            <w:pPr>
              <w:ind w:left="57" w:right="57"/>
              <w:rPr>
                <w:sz w:val="14"/>
                <w:szCs w:val="14"/>
              </w:rPr>
            </w:pPr>
          </w:p>
        </w:tc>
      </w:tr>
      <w:tr w:rsidR="005057F2" w:rsidRPr="003E0ECB" w:rsidTr="003E0ECB">
        <w:tc>
          <w:tcPr>
            <w:tcW w:w="623" w:type="dxa"/>
          </w:tcPr>
          <w:p w:rsidR="005057F2" w:rsidRPr="003E0ECB" w:rsidRDefault="005057F2" w:rsidP="00085D6B">
            <w:pPr>
              <w:rPr>
                <w:sz w:val="14"/>
                <w:szCs w:val="14"/>
              </w:rPr>
            </w:pPr>
            <w:r w:rsidRPr="003E0ECB">
              <w:rPr>
                <w:sz w:val="14"/>
                <w:szCs w:val="14"/>
              </w:rPr>
              <w:t>6</w:t>
            </w:r>
          </w:p>
        </w:tc>
        <w:tc>
          <w:tcPr>
            <w:tcW w:w="4934" w:type="dxa"/>
            <w:gridSpan w:val="3"/>
          </w:tcPr>
          <w:p w:rsidR="005057F2" w:rsidRPr="003E0ECB" w:rsidRDefault="005057F2" w:rsidP="00085D6B">
            <w:pPr>
              <w:ind w:left="57" w:right="57"/>
              <w:rPr>
                <w:sz w:val="14"/>
                <w:szCs w:val="14"/>
              </w:rPr>
            </w:pPr>
            <w:r w:rsidRPr="003E0ECB">
              <w:rPr>
                <w:sz w:val="14"/>
                <w:szCs w:val="14"/>
              </w:rPr>
              <w:t>Основной государственный регистрационный номер (ОГРН)</w:t>
            </w:r>
          </w:p>
        </w:tc>
        <w:tc>
          <w:tcPr>
            <w:tcW w:w="4819" w:type="dxa"/>
            <w:gridSpan w:val="3"/>
          </w:tcPr>
          <w:p w:rsidR="005057F2" w:rsidRPr="003E0ECB" w:rsidRDefault="005057F2" w:rsidP="00085D6B">
            <w:pPr>
              <w:ind w:left="57" w:right="57"/>
              <w:rPr>
                <w:sz w:val="14"/>
                <w:szCs w:val="14"/>
              </w:rPr>
            </w:pPr>
          </w:p>
        </w:tc>
      </w:tr>
      <w:tr w:rsidR="005057F2" w:rsidRPr="005057F2" w:rsidTr="003E0ECB">
        <w:trPr>
          <w:trHeight w:val="148"/>
        </w:trPr>
        <w:tc>
          <w:tcPr>
            <w:tcW w:w="623" w:type="dxa"/>
            <w:vMerge w:val="restart"/>
          </w:tcPr>
          <w:p w:rsidR="005057F2" w:rsidRPr="005057F2" w:rsidRDefault="005057F2" w:rsidP="00085D6B">
            <w:pPr>
              <w:rPr>
                <w:b/>
                <w:sz w:val="16"/>
                <w:szCs w:val="16"/>
              </w:rPr>
            </w:pPr>
          </w:p>
        </w:tc>
        <w:tc>
          <w:tcPr>
            <w:tcW w:w="3374" w:type="dxa"/>
            <w:vMerge w:val="restart"/>
          </w:tcPr>
          <w:p w:rsidR="005057F2" w:rsidRPr="005057F2" w:rsidRDefault="005057F2" w:rsidP="005057F2">
            <w:pPr>
              <w:jc w:val="center"/>
              <w:rPr>
                <w:b/>
                <w:sz w:val="16"/>
                <w:szCs w:val="16"/>
              </w:rPr>
            </w:pPr>
            <w:r w:rsidRPr="005057F2">
              <w:rPr>
                <w:b/>
                <w:sz w:val="16"/>
                <w:szCs w:val="16"/>
              </w:rPr>
              <w:t xml:space="preserve">Наименование государственной и (или) муниципальной услуги </w:t>
            </w:r>
          </w:p>
        </w:tc>
        <w:tc>
          <w:tcPr>
            <w:tcW w:w="6379" w:type="dxa"/>
            <w:gridSpan w:val="5"/>
          </w:tcPr>
          <w:p w:rsidR="005057F2" w:rsidRPr="005057F2" w:rsidRDefault="005057F2" w:rsidP="00085D6B">
            <w:pPr>
              <w:jc w:val="center"/>
              <w:rPr>
                <w:b/>
                <w:sz w:val="16"/>
                <w:szCs w:val="16"/>
              </w:rPr>
            </w:pPr>
            <w:r w:rsidRPr="005057F2">
              <w:rPr>
                <w:b/>
                <w:sz w:val="16"/>
                <w:szCs w:val="16"/>
              </w:rPr>
              <w:t>Информация о государственной и (или) муниципальной услуге</w:t>
            </w:r>
          </w:p>
        </w:tc>
      </w:tr>
      <w:tr w:rsidR="005057F2" w:rsidRPr="005057F2" w:rsidTr="003E0ECB">
        <w:tc>
          <w:tcPr>
            <w:tcW w:w="623" w:type="dxa"/>
            <w:vMerge/>
          </w:tcPr>
          <w:p w:rsidR="005057F2" w:rsidRPr="005057F2" w:rsidRDefault="005057F2" w:rsidP="00085D6B">
            <w:pPr>
              <w:jc w:val="center"/>
              <w:rPr>
                <w:b/>
                <w:sz w:val="16"/>
                <w:szCs w:val="16"/>
              </w:rPr>
            </w:pPr>
          </w:p>
        </w:tc>
        <w:tc>
          <w:tcPr>
            <w:tcW w:w="3374" w:type="dxa"/>
            <w:vMerge/>
          </w:tcPr>
          <w:p w:rsidR="005057F2" w:rsidRPr="005057F2" w:rsidRDefault="005057F2" w:rsidP="00085D6B">
            <w:pPr>
              <w:jc w:val="center"/>
              <w:rPr>
                <w:b/>
                <w:sz w:val="16"/>
                <w:szCs w:val="16"/>
              </w:rPr>
            </w:pPr>
          </w:p>
        </w:tc>
        <w:tc>
          <w:tcPr>
            <w:tcW w:w="3686" w:type="dxa"/>
            <w:gridSpan w:val="4"/>
          </w:tcPr>
          <w:p w:rsidR="005057F2" w:rsidRPr="005057F2" w:rsidRDefault="005057F2" w:rsidP="003E0ECB">
            <w:pPr>
              <w:jc w:val="center"/>
              <w:rPr>
                <w:b/>
                <w:sz w:val="16"/>
                <w:szCs w:val="16"/>
              </w:rPr>
            </w:pPr>
            <w:r w:rsidRPr="005057F2">
              <w:rPr>
                <w:b/>
                <w:sz w:val="16"/>
                <w:szCs w:val="16"/>
              </w:rPr>
              <w:t xml:space="preserve">Последовательность предоставления услуг </w:t>
            </w:r>
          </w:p>
        </w:tc>
        <w:tc>
          <w:tcPr>
            <w:tcW w:w="2693" w:type="dxa"/>
          </w:tcPr>
          <w:p w:rsidR="005057F2" w:rsidRPr="005057F2" w:rsidRDefault="005057F2" w:rsidP="005057F2">
            <w:pPr>
              <w:jc w:val="center"/>
              <w:rPr>
                <w:b/>
                <w:sz w:val="16"/>
                <w:szCs w:val="16"/>
              </w:rPr>
            </w:pPr>
            <w:r w:rsidRPr="005057F2">
              <w:rPr>
                <w:b/>
                <w:sz w:val="16"/>
                <w:szCs w:val="16"/>
              </w:rPr>
              <w:t>Подпись заявителя о досрочном получении результата </w:t>
            </w:r>
          </w:p>
        </w:tc>
      </w:tr>
      <w:tr w:rsidR="005057F2" w:rsidRPr="005057F2" w:rsidTr="003E0ECB">
        <w:tc>
          <w:tcPr>
            <w:tcW w:w="623" w:type="dxa"/>
          </w:tcPr>
          <w:p w:rsidR="005057F2" w:rsidRPr="005057F2" w:rsidRDefault="005057F2" w:rsidP="00085D6B">
            <w:pPr>
              <w:jc w:val="center"/>
              <w:rPr>
                <w:sz w:val="16"/>
                <w:szCs w:val="16"/>
              </w:rPr>
            </w:pPr>
            <w:r w:rsidRPr="005057F2">
              <w:rPr>
                <w:sz w:val="16"/>
                <w:szCs w:val="16"/>
              </w:rPr>
              <w:t>1</w:t>
            </w:r>
          </w:p>
        </w:tc>
        <w:tc>
          <w:tcPr>
            <w:tcW w:w="3374" w:type="dxa"/>
          </w:tcPr>
          <w:p w:rsidR="005057F2" w:rsidRPr="005057F2" w:rsidRDefault="005057F2" w:rsidP="00085D6B">
            <w:pPr>
              <w:ind w:left="57" w:right="57"/>
              <w:rPr>
                <w:sz w:val="16"/>
                <w:szCs w:val="16"/>
              </w:rPr>
            </w:pPr>
          </w:p>
        </w:tc>
        <w:tc>
          <w:tcPr>
            <w:tcW w:w="3686" w:type="dxa"/>
            <w:gridSpan w:val="4"/>
          </w:tcPr>
          <w:p w:rsidR="005057F2" w:rsidRPr="005057F2" w:rsidRDefault="005057F2" w:rsidP="00085D6B">
            <w:pPr>
              <w:ind w:left="57" w:right="57"/>
              <w:rPr>
                <w:sz w:val="16"/>
                <w:szCs w:val="16"/>
              </w:rPr>
            </w:pPr>
          </w:p>
        </w:tc>
        <w:tc>
          <w:tcPr>
            <w:tcW w:w="2693" w:type="dxa"/>
          </w:tcPr>
          <w:p w:rsidR="005057F2" w:rsidRPr="005057F2" w:rsidRDefault="005057F2" w:rsidP="00085D6B">
            <w:pPr>
              <w:ind w:left="57" w:right="57"/>
              <w:jc w:val="center"/>
              <w:rPr>
                <w:sz w:val="16"/>
                <w:szCs w:val="16"/>
              </w:rPr>
            </w:pPr>
          </w:p>
        </w:tc>
      </w:tr>
      <w:tr w:rsidR="005057F2" w:rsidRPr="005057F2" w:rsidTr="003E0ECB">
        <w:tc>
          <w:tcPr>
            <w:tcW w:w="623" w:type="dxa"/>
          </w:tcPr>
          <w:p w:rsidR="005057F2" w:rsidRPr="005057F2" w:rsidRDefault="005057F2" w:rsidP="00085D6B">
            <w:pPr>
              <w:jc w:val="center"/>
              <w:rPr>
                <w:sz w:val="16"/>
                <w:szCs w:val="16"/>
              </w:rPr>
            </w:pPr>
            <w:r w:rsidRPr="005057F2">
              <w:rPr>
                <w:sz w:val="16"/>
                <w:szCs w:val="16"/>
              </w:rPr>
              <w:t>2</w:t>
            </w:r>
          </w:p>
        </w:tc>
        <w:tc>
          <w:tcPr>
            <w:tcW w:w="3374" w:type="dxa"/>
          </w:tcPr>
          <w:p w:rsidR="005057F2" w:rsidRPr="005057F2" w:rsidRDefault="005057F2" w:rsidP="00085D6B">
            <w:pPr>
              <w:ind w:left="57" w:right="57"/>
              <w:rPr>
                <w:sz w:val="16"/>
                <w:szCs w:val="16"/>
              </w:rPr>
            </w:pPr>
          </w:p>
        </w:tc>
        <w:tc>
          <w:tcPr>
            <w:tcW w:w="3686" w:type="dxa"/>
            <w:gridSpan w:val="4"/>
          </w:tcPr>
          <w:p w:rsidR="005057F2" w:rsidRPr="005057F2" w:rsidRDefault="005057F2" w:rsidP="00085D6B">
            <w:pPr>
              <w:ind w:left="57" w:right="57"/>
              <w:rPr>
                <w:sz w:val="16"/>
                <w:szCs w:val="16"/>
              </w:rPr>
            </w:pPr>
          </w:p>
        </w:tc>
        <w:tc>
          <w:tcPr>
            <w:tcW w:w="2693" w:type="dxa"/>
          </w:tcPr>
          <w:p w:rsidR="005057F2" w:rsidRPr="005057F2" w:rsidRDefault="005057F2" w:rsidP="00085D6B">
            <w:pPr>
              <w:ind w:left="57" w:right="57"/>
              <w:jc w:val="center"/>
              <w:rPr>
                <w:sz w:val="16"/>
                <w:szCs w:val="16"/>
              </w:rPr>
            </w:pPr>
          </w:p>
        </w:tc>
      </w:tr>
    </w:tbl>
    <w:p w:rsidR="005057F2" w:rsidRPr="003E0ECB" w:rsidRDefault="005057F2" w:rsidP="005057F2">
      <w:pPr>
        <w:spacing w:before="120" w:after="120"/>
        <w:jc w:val="center"/>
        <w:rPr>
          <w:b/>
          <w:sz w:val="14"/>
          <w:szCs w:val="14"/>
        </w:rPr>
      </w:pPr>
      <w:r w:rsidRPr="003E0ECB">
        <w:rPr>
          <w:b/>
          <w:sz w:val="14"/>
          <w:szCs w:val="14"/>
        </w:rPr>
        <w:t>Иные сведения</w:t>
      </w:r>
    </w:p>
    <w:p w:rsidR="003E0ECB" w:rsidRDefault="005057F2" w:rsidP="005057F2">
      <w:pPr>
        <w:pBdr>
          <w:top w:val="single" w:sz="4" w:space="1" w:color="auto"/>
        </w:pBdr>
        <w:jc w:val="both"/>
        <w:rPr>
          <w:sz w:val="14"/>
          <w:szCs w:val="14"/>
        </w:rPr>
      </w:pPr>
      <w:r w:rsidRPr="003E0ECB">
        <w:rPr>
          <w:sz w:val="14"/>
          <w:szCs w:val="14"/>
        </w:rPr>
        <w:t xml:space="preserve">________________________________________________________________________________________________________________________________      </w:t>
      </w:r>
    </w:p>
    <w:p w:rsidR="005057F2" w:rsidRPr="003E0ECB" w:rsidRDefault="005057F2" w:rsidP="005057F2">
      <w:pPr>
        <w:pBdr>
          <w:top w:val="single" w:sz="4" w:space="1" w:color="auto"/>
        </w:pBdr>
        <w:jc w:val="both"/>
        <w:rPr>
          <w:sz w:val="14"/>
          <w:szCs w:val="14"/>
        </w:rPr>
      </w:pPr>
      <w:r w:rsidRPr="003E0ECB">
        <w:rPr>
          <w:sz w:val="14"/>
          <w:szCs w:val="14"/>
        </w:rPr>
        <w:t xml:space="preserve"> 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5057F2" w:rsidRPr="003E0ECB" w:rsidRDefault="005057F2" w:rsidP="005057F2">
      <w:pPr>
        <w:rPr>
          <w:sz w:val="14"/>
          <w:szCs w:val="14"/>
        </w:rPr>
      </w:pPr>
    </w:p>
    <w:p w:rsidR="005057F2" w:rsidRPr="003E0ECB" w:rsidRDefault="005057F2" w:rsidP="005057F2">
      <w:pPr>
        <w:pBdr>
          <w:top w:val="single" w:sz="4" w:space="1" w:color="auto"/>
        </w:pBdr>
        <w:jc w:val="center"/>
        <w:rPr>
          <w:sz w:val="14"/>
          <w:szCs w:val="14"/>
        </w:rPr>
      </w:pPr>
      <w:r w:rsidRPr="003E0ECB">
        <w:rPr>
          <w:sz w:val="14"/>
          <w:szCs w:val="14"/>
        </w:rPr>
        <w:t>(название многофункционального центра предоставления государственных и (или) муниципальных услуг)</w:t>
      </w:r>
    </w:p>
    <w:p w:rsidR="005057F2" w:rsidRPr="003E0ECB" w:rsidRDefault="005057F2" w:rsidP="005057F2">
      <w:pPr>
        <w:jc w:val="both"/>
        <w:rPr>
          <w:sz w:val="14"/>
          <w:szCs w:val="14"/>
        </w:rPr>
      </w:pPr>
      <w:r w:rsidRPr="003E0ECB">
        <w:rPr>
          <w:sz w:val="14"/>
          <w:szCs w:val="1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5057F2" w:rsidRPr="003E0ECB" w:rsidRDefault="005057F2" w:rsidP="005057F2">
      <w:pPr>
        <w:autoSpaceDE w:val="0"/>
        <w:autoSpaceDN w:val="0"/>
        <w:adjustRightInd w:val="0"/>
        <w:rPr>
          <w:sz w:val="14"/>
          <w:szCs w:val="14"/>
          <w:lang w:eastAsia="en-US"/>
        </w:rPr>
      </w:pPr>
      <w:r w:rsidRPr="003E0ECB">
        <w:rPr>
          <w:sz w:val="14"/>
          <w:szCs w:val="14"/>
          <w:lang w:eastAsia="en-US"/>
        </w:rPr>
        <w:t>Подпись заявителя __________________________                                                                                              Дата _________________________________</w:t>
      </w:r>
    </w:p>
    <w:p w:rsidR="005F3661" w:rsidRPr="003E0ECB" w:rsidRDefault="005F3661" w:rsidP="00E92CC4">
      <w:pPr>
        <w:jc w:val="both"/>
        <w:rPr>
          <w:b/>
          <w:bCs/>
          <w:color w:val="000000"/>
          <w:sz w:val="14"/>
          <w:szCs w:val="14"/>
          <w:u w:val="single"/>
        </w:rPr>
      </w:pPr>
    </w:p>
    <w:p w:rsidR="005F3661" w:rsidRPr="003E0ECB" w:rsidRDefault="005057F2" w:rsidP="005057F2">
      <w:pPr>
        <w:jc w:val="both"/>
        <w:rPr>
          <w:spacing w:val="2"/>
          <w:sz w:val="14"/>
          <w:szCs w:val="14"/>
        </w:rPr>
      </w:pPr>
      <w:r w:rsidRPr="003E0ECB">
        <w:rPr>
          <w:spacing w:val="2"/>
          <w:sz w:val="14"/>
          <w:szCs w:val="14"/>
        </w:rPr>
        <w:t>Настоящим подтверждаю, что сведения, указанные в настоящем комплексном запросе, на дату представления комплексного запроса достоверны</w:t>
      </w:r>
    </w:p>
    <w:p w:rsidR="005057F2" w:rsidRPr="003E0ECB" w:rsidRDefault="005057F2" w:rsidP="005057F2">
      <w:pPr>
        <w:jc w:val="both"/>
        <w:rPr>
          <w:spacing w:val="2"/>
          <w:sz w:val="14"/>
          <w:szCs w:val="14"/>
        </w:rPr>
      </w:pPr>
      <w:r w:rsidRPr="003E0ECB">
        <w:rPr>
          <w:spacing w:val="2"/>
          <w:sz w:val="14"/>
          <w:szCs w:val="14"/>
        </w:rPr>
        <w:t>__________________________________________________________________________________________________________________</w:t>
      </w:r>
    </w:p>
    <w:p w:rsidR="005057F2" w:rsidRPr="003E0ECB" w:rsidRDefault="005057F2" w:rsidP="005057F2">
      <w:pPr>
        <w:jc w:val="center"/>
        <w:rPr>
          <w:bCs/>
          <w:color w:val="000000"/>
          <w:sz w:val="14"/>
          <w:szCs w:val="14"/>
        </w:rPr>
      </w:pPr>
      <w:r w:rsidRPr="003E0ECB">
        <w:rPr>
          <w:bCs/>
          <w:color w:val="000000"/>
          <w:sz w:val="14"/>
          <w:szCs w:val="14"/>
        </w:rPr>
        <w:t>(Фамилия, имя, отчество (при наличии) и подпись заявителя)</w:t>
      </w:r>
    </w:p>
    <w:p w:rsidR="003E0ECB" w:rsidRPr="00F95D62" w:rsidRDefault="0076579D" w:rsidP="003E0ECB">
      <w:pPr>
        <w:pStyle w:val="ConsPlusNormal"/>
        <w:ind w:firstLine="0"/>
        <w:jc w:val="both"/>
        <w:rPr>
          <w:rFonts w:ascii="Times New Roman" w:hAnsi="Times New Roman" w:cs="Times New Roman"/>
          <w:sz w:val="16"/>
          <w:szCs w:val="16"/>
          <w:lang w:eastAsia="ko-KR"/>
        </w:rPr>
      </w:pPr>
      <w:r>
        <w:rPr>
          <w:rFonts w:ascii="Times New Roman" w:hAnsi="Times New Roman" w:cs="Times New Roman"/>
          <w:sz w:val="28"/>
          <w:szCs w:val="28"/>
          <w:u w:val="single"/>
        </w:rPr>
        <w:lastRenderedPageBreak/>
        <w:t>№ 1</w:t>
      </w:r>
      <w:r w:rsidR="003E0ECB" w:rsidRPr="007E644F">
        <w:rPr>
          <w:rFonts w:ascii="Times New Roman" w:hAnsi="Times New Roman" w:cs="Times New Roman"/>
          <w:sz w:val="28"/>
          <w:szCs w:val="28"/>
          <w:u w:val="single"/>
        </w:rPr>
        <w:t xml:space="preserve">                            Вестник</w:t>
      </w:r>
      <w:r>
        <w:rPr>
          <w:rFonts w:ascii="Times New Roman" w:hAnsi="Times New Roman" w:cs="Times New Roman"/>
          <w:sz w:val="28"/>
          <w:szCs w:val="28"/>
          <w:u w:val="single"/>
        </w:rPr>
        <w:t xml:space="preserve">          Понедельник    14  </w:t>
      </w:r>
      <w:r w:rsidR="00724517">
        <w:rPr>
          <w:rFonts w:ascii="Times New Roman" w:hAnsi="Times New Roman" w:cs="Times New Roman"/>
          <w:sz w:val="28"/>
          <w:szCs w:val="28"/>
          <w:u w:val="single"/>
        </w:rPr>
        <w:t>января</w:t>
      </w:r>
      <w:r w:rsidR="003E0ECB" w:rsidRPr="007E644F">
        <w:rPr>
          <w:rFonts w:ascii="Times New Roman" w:hAnsi="Times New Roman" w:cs="Times New Roman"/>
          <w:sz w:val="28"/>
          <w:szCs w:val="28"/>
          <w:u w:val="single"/>
        </w:rPr>
        <w:t xml:space="preserve">                                       1</w:t>
      </w:r>
      <w:r w:rsidR="003E0ECB">
        <w:rPr>
          <w:rFonts w:ascii="Times New Roman" w:hAnsi="Times New Roman" w:cs="Times New Roman"/>
          <w:sz w:val="28"/>
          <w:szCs w:val="28"/>
          <w:u w:val="single"/>
        </w:rPr>
        <w:t>9</w:t>
      </w:r>
      <w:r w:rsidR="003E0ECB" w:rsidRPr="007E644F">
        <w:rPr>
          <w:rFonts w:ascii="Times New Roman" w:hAnsi="Times New Roman" w:cs="Times New Roman"/>
          <w:sz w:val="16"/>
          <w:szCs w:val="16"/>
          <w:lang w:eastAsia="ko-KR"/>
        </w:rPr>
        <w:t xml:space="preserve"> </w:t>
      </w:r>
    </w:p>
    <w:p w:rsidR="007E644F" w:rsidRPr="007E644F" w:rsidRDefault="007E644F" w:rsidP="007E644F">
      <w:pPr>
        <w:tabs>
          <w:tab w:val="left" w:pos="400"/>
          <w:tab w:val="left" w:pos="2980"/>
        </w:tabs>
        <w:jc w:val="center"/>
        <w:rPr>
          <w:b/>
          <w:sz w:val="20"/>
          <w:szCs w:val="20"/>
        </w:rPr>
      </w:pPr>
      <w:r w:rsidRPr="007E644F">
        <w:rPr>
          <w:b/>
          <w:sz w:val="20"/>
          <w:szCs w:val="20"/>
        </w:rPr>
        <w:t>11.01.2019 г. № 04</w:t>
      </w:r>
    </w:p>
    <w:p w:rsidR="007E644F" w:rsidRPr="007E644F" w:rsidRDefault="007E644F" w:rsidP="007E644F">
      <w:pPr>
        <w:tabs>
          <w:tab w:val="left" w:pos="400"/>
          <w:tab w:val="left" w:pos="2980"/>
        </w:tabs>
        <w:jc w:val="center"/>
        <w:rPr>
          <w:sz w:val="20"/>
          <w:szCs w:val="20"/>
        </w:rPr>
      </w:pPr>
      <w:r w:rsidRPr="007E644F">
        <w:rPr>
          <w:b/>
          <w:sz w:val="20"/>
          <w:szCs w:val="20"/>
        </w:rPr>
        <w:t>РОССИЙСКАЯ ФЕДЕРАЦИЯ</w:t>
      </w:r>
    </w:p>
    <w:p w:rsidR="007E644F" w:rsidRPr="007E644F" w:rsidRDefault="007E644F" w:rsidP="007E644F">
      <w:pPr>
        <w:tabs>
          <w:tab w:val="center" w:pos="4819"/>
          <w:tab w:val="left" w:pos="8040"/>
          <w:tab w:val="left" w:pos="8280"/>
          <w:tab w:val="left" w:pos="8620"/>
        </w:tabs>
        <w:jc w:val="center"/>
        <w:rPr>
          <w:sz w:val="20"/>
          <w:szCs w:val="20"/>
        </w:rPr>
      </w:pPr>
      <w:r w:rsidRPr="007E644F">
        <w:rPr>
          <w:b/>
          <w:sz w:val="20"/>
          <w:szCs w:val="20"/>
        </w:rPr>
        <w:t>ИРКУТСКАЯ ОБЛАСТЬ</w:t>
      </w:r>
    </w:p>
    <w:p w:rsidR="007E644F" w:rsidRPr="007E644F" w:rsidRDefault="007E644F" w:rsidP="007E644F">
      <w:pPr>
        <w:jc w:val="center"/>
        <w:rPr>
          <w:b/>
          <w:sz w:val="20"/>
          <w:szCs w:val="20"/>
        </w:rPr>
      </w:pPr>
      <w:r w:rsidRPr="007E644F">
        <w:rPr>
          <w:b/>
          <w:sz w:val="20"/>
          <w:szCs w:val="20"/>
        </w:rPr>
        <w:t>НИЖНЕИЛИМСКИЙ МУНИЦИПАЛЬНЫЙ РАЙОН</w:t>
      </w:r>
    </w:p>
    <w:p w:rsidR="007E644F" w:rsidRPr="007E644F" w:rsidRDefault="007E644F" w:rsidP="007E644F">
      <w:pPr>
        <w:jc w:val="center"/>
        <w:rPr>
          <w:b/>
          <w:sz w:val="20"/>
          <w:szCs w:val="20"/>
        </w:rPr>
      </w:pPr>
      <w:r w:rsidRPr="007E644F">
        <w:rPr>
          <w:b/>
          <w:sz w:val="20"/>
          <w:szCs w:val="20"/>
        </w:rPr>
        <w:t>СЕМИГОРСКОЕ СЕЛЬСКОЕ ПОСЕЛЕНИЕ</w:t>
      </w:r>
    </w:p>
    <w:p w:rsidR="007E644F" w:rsidRPr="007E644F" w:rsidRDefault="007E644F" w:rsidP="007E644F">
      <w:pPr>
        <w:tabs>
          <w:tab w:val="center" w:pos="4819"/>
          <w:tab w:val="left" w:pos="7440"/>
        </w:tabs>
        <w:jc w:val="center"/>
        <w:rPr>
          <w:sz w:val="20"/>
          <w:szCs w:val="20"/>
        </w:rPr>
      </w:pPr>
      <w:r w:rsidRPr="007E644F">
        <w:rPr>
          <w:b/>
          <w:sz w:val="20"/>
          <w:szCs w:val="20"/>
        </w:rPr>
        <w:t>АДМИНИСТРАЦИЯ</w:t>
      </w:r>
    </w:p>
    <w:p w:rsidR="007E644F" w:rsidRPr="007E644F" w:rsidRDefault="007E644F" w:rsidP="007E644F">
      <w:pPr>
        <w:jc w:val="center"/>
        <w:rPr>
          <w:b/>
          <w:sz w:val="20"/>
          <w:szCs w:val="20"/>
        </w:rPr>
      </w:pPr>
      <w:r w:rsidRPr="007E644F">
        <w:rPr>
          <w:b/>
          <w:sz w:val="20"/>
          <w:szCs w:val="20"/>
        </w:rPr>
        <w:t>ПОСТАНОВЛЕНИЕ</w:t>
      </w:r>
    </w:p>
    <w:p w:rsidR="007E644F" w:rsidRPr="007E644F" w:rsidRDefault="007E644F" w:rsidP="007E644F">
      <w:pPr>
        <w:tabs>
          <w:tab w:val="left" w:pos="3600"/>
        </w:tabs>
        <w:jc w:val="center"/>
        <w:rPr>
          <w:b/>
          <w:sz w:val="20"/>
          <w:szCs w:val="20"/>
        </w:rPr>
      </w:pPr>
      <w:r w:rsidRPr="007E644F">
        <w:rPr>
          <w:b/>
          <w:sz w:val="20"/>
          <w:szCs w:val="20"/>
        </w:rPr>
        <w:t>О ВНЕСЕНИИ ИЗМЕНЕНИЙ В АДМИНИСТРАТИВНЫЙ РЕГЛАМЕНТ ПРЕДОСТАВЛЕНИЯ МУНИЦИПАЛЬНОЙ УСЛУГИ «ВЫДАЧА РАЗРЕШЕНИЙ НА СТРОИТЕЛЬСТВО ОБЪЕКТОВ РАСПОЛОЖЕННЫХ НА ТЕРРИТОРИИ СЕМИГОРСКОГО СЕЛЬСКОГО ПОСЕЛЕНИЯ УТВЕРЖДЕННЫМ ПОСТАНОВЛЕНИЕМ АДМИНИСТРАЦИИ СЕМИГОРСКОГО</w:t>
      </w:r>
      <w:r>
        <w:rPr>
          <w:b/>
          <w:sz w:val="20"/>
          <w:szCs w:val="20"/>
        </w:rPr>
        <w:t xml:space="preserve"> СЕЛЬСКОГО ПОСЕЛЕНИЯ № 54 ОТ 03 </w:t>
      </w:r>
      <w:r w:rsidRPr="007E644F">
        <w:rPr>
          <w:b/>
          <w:sz w:val="20"/>
          <w:szCs w:val="20"/>
        </w:rPr>
        <w:t>ИЮЛЯ 2017 Г.</w:t>
      </w:r>
    </w:p>
    <w:p w:rsidR="007E644F" w:rsidRPr="007E644F" w:rsidRDefault="007E644F" w:rsidP="007E644F">
      <w:pPr>
        <w:pStyle w:val="2"/>
        <w:spacing w:after="0" w:line="240" w:lineRule="auto"/>
        <w:ind w:left="0"/>
        <w:jc w:val="both"/>
        <w:rPr>
          <w:sz w:val="20"/>
          <w:szCs w:val="20"/>
        </w:rPr>
      </w:pPr>
      <w:r>
        <w:rPr>
          <w:sz w:val="20"/>
          <w:szCs w:val="20"/>
        </w:rPr>
        <w:t xml:space="preserve">     </w:t>
      </w:r>
      <w:r w:rsidRPr="007E644F">
        <w:rPr>
          <w:sz w:val="20"/>
          <w:szCs w:val="20"/>
        </w:rPr>
        <w:t>В соответствии с Федеральным законом от 27.07.2010 г. № 210-ФЗ «Об организации предоставления государственных и муниципальных услуг», № 61 от 28.11.2012 г. «Положения о порядке разработки и утверждения административных регламентов муниципальных услуг», Федерального закона № 373 «О внесении изменений в Градостроительный кодекс РФ статьи 1 пункта 16 и 33»,№ 741/пр от 25.04.2017г. «Об утверждении формы градостроительного плана земельного участка», Уставом Семигорского муниципального образования.</w:t>
      </w:r>
      <w:r w:rsidRPr="007E644F">
        <w:rPr>
          <w:color w:val="000000"/>
          <w:sz w:val="20"/>
          <w:szCs w:val="20"/>
        </w:rPr>
        <w:t xml:space="preserve"> Федеральным законом № 342 – ФЗ от 03.08.2018 г. «О внесении изменений в Градостроительный кодекс Российской Федерации и отдельные законодательные акты Российской Федерации», </w:t>
      </w:r>
      <w:r w:rsidRPr="007E644F">
        <w:rPr>
          <w:sz w:val="20"/>
          <w:szCs w:val="20"/>
        </w:rPr>
        <w:t>Уставом Семигорского муниципального образования, администрация Семигорского сельского поселения:</w:t>
      </w:r>
    </w:p>
    <w:p w:rsidR="007E644F" w:rsidRPr="007E644F" w:rsidRDefault="007E644F" w:rsidP="007E644F">
      <w:pPr>
        <w:jc w:val="center"/>
        <w:rPr>
          <w:b/>
          <w:sz w:val="20"/>
          <w:szCs w:val="20"/>
        </w:rPr>
      </w:pPr>
      <w:r w:rsidRPr="007E644F">
        <w:rPr>
          <w:b/>
          <w:sz w:val="20"/>
          <w:szCs w:val="20"/>
        </w:rPr>
        <w:t>ПОСТАНОВЛЯЕТ:</w:t>
      </w:r>
    </w:p>
    <w:p w:rsidR="007E644F" w:rsidRPr="007E644F" w:rsidRDefault="007E644F" w:rsidP="007E644F">
      <w:pPr>
        <w:jc w:val="both"/>
        <w:rPr>
          <w:sz w:val="20"/>
          <w:szCs w:val="20"/>
        </w:rPr>
      </w:pPr>
      <w:r w:rsidRPr="007E644F">
        <w:rPr>
          <w:sz w:val="20"/>
          <w:szCs w:val="20"/>
        </w:rPr>
        <w:t>1. Внести изменения в административный регламент администрации Семигорского сельского поселения по предоставлению муниципальной услуги «Выдача разрешений на строительство объектов, расположенных на территории Семигорского муниципального образования» и читать в новой редакции.</w:t>
      </w:r>
    </w:p>
    <w:p w:rsidR="007E644F" w:rsidRPr="007E644F" w:rsidRDefault="007E644F" w:rsidP="007E644F">
      <w:pPr>
        <w:jc w:val="both"/>
        <w:rPr>
          <w:sz w:val="20"/>
          <w:szCs w:val="20"/>
        </w:rPr>
      </w:pPr>
      <w:r w:rsidRPr="007E644F">
        <w:rPr>
          <w:sz w:val="20"/>
          <w:szCs w:val="20"/>
        </w:rPr>
        <w:t>2. Постановление от 03.07.2017 года № 54 «Выдача разрешений на строительство объектов, расположенных на территории Семигорского муниципального образования» признать утратившим силу.</w:t>
      </w:r>
    </w:p>
    <w:p w:rsidR="007E644F" w:rsidRPr="007E644F" w:rsidRDefault="007E644F" w:rsidP="007E644F">
      <w:pPr>
        <w:jc w:val="both"/>
        <w:rPr>
          <w:sz w:val="20"/>
          <w:szCs w:val="20"/>
        </w:rPr>
      </w:pPr>
      <w:r w:rsidRPr="007E644F">
        <w:rPr>
          <w:sz w:val="20"/>
          <w:szCs w:val="20"/>
        </w:rPr>
        <w:t>3. Опубликовать настоящее постановление в средствах массовой информации в газете Семигорского сельского поселения «Вестник», и разместить на официальном сайте Семигорского муниципального образования.</w:t>
      </w:r>
    </w:p>
    <w:p w:rsidR="007E644F" w:rsidRPr="007E644F" w:rsidRDefault="007E644F" w:rsidP="007E644F">
      <w:pPr>
        <w:tabs>
          <w:tab w:val="left" w:pos="426"/>
        </w:tabs>
        <w:adjustRightInd w:val="0"/>
        <w:jc w:val="both"/>
        <w:outlineLvl w:val="0"/>
        <w:rPr>
          <w:sz w:val="20"/>
          <w:szCs w:val="20"/>
        </w:rPr>
      </w:pPr>
      <w:r w:rsidRPr="007E644F">
        <w:rPr>
          <w:sz w:val="20"/>
          <w:szCs w:val="20"/>
        </w:rPr>
        <w:t>4. Контроль за исполнения настоящего постановления оставляю за собой.</w:t>
      </w:r>
    </w:p>
    <w:p w:rsidR="007E644F" w:rsidRPr="007E644F" w:rsidRDefault="007E644F" w:rsidP="007E644F">
      <w:pPr>
        <w:tabs>
          <w:tab w:val="left" w:pos="426"/>
        </w:tabs>
        <w:adjustRightInd w:val="0"/>
        <w:outlineLvl w:val="0"/>
        <w:rPr>
          <w:sz w:val="20"/>
          <w:szCs w:val="20"/>
        </w:rPr>
      </w:pPr>
    </w:p>
    <w:p w:rsidR="007E644F" w:rsidRPr="007E644F" w:rsidRDefault="007E644F" w:rsidP="007E644F">
      <w:pPr>
        <w:pStyle w:val="a3"/>
        <w:jc w:val="both"/>
        <w:rPr>
          <w:sz w:val="20"/>
          <w:szCs w:val="20"/>
        </w:rPr>
      </w:pPr>
      <w:r w:rsidRPr="007E644F">
        <w:rPr>
          <w:sz w:val="20"/>
          <w:szCs w:val="20"/>
        </w:rPr>
        <w:t>Глава Семигорского сельского поселения</w:t>
      </w:r>
      <w:r>
        <w:rPr>
          <w:sz w:val="20"/>
          <w:szCs w:val="20"/>
        </w:rPr>
        <w:t xml:space="preserve">                                                                       </w:t>
      </w:r>
      <w:r w:rsidRPr="007E644F">
        <w:rPr>
          <w:sz w:val="20"/>
          <w:szCs w:val="20"/>
        </w:rPr>
        <w:t>А.М. Сетямин</w:t>
      </w:r>
    </w:p>
    <w:p w:rsidR="007E644F" w:rsidRPr="007E644F" w:rsidRDefault="007E644F" w:rsidP="007E644F">
      <w:pPr>
        <w:autoSpaceDE w:val="0"/>
        <w:autoSpaceDN w:val="0"/>
        <w:adjustRightInd w:val="0"/>
        <w:jc w:val="right"/>
        <w:rPr>
          <w:bCs/>
          <w:sz w:val="16"/>
          <w:szCs w:val="16"/>
        </w:rPr>
      </w:pPr>
      <w:r w:rsidRPr="007E644F">
        <w:rPr>
          <w:bCs/>
          <w:sz w:val="16"/>
          <w:szCs w:val="16"/>
        </w:rPr>
        <w:t>Приложение</w:t>
      </w:r>
    </w:p>
    <w:p w:rsidR="007E644F" w:rsidRPr="007E644F" w:rsidRDefault="007E644F" w:rsidP="007E644F">
      <w:pPr>
        <w:autoSpaceDE w:val="0"/>
        <w:autoSpaceDN w:val="0"/>
        <w:adjustRightInd w:val="0"/>
        <w:jc w:val="right"/>
        <w:rPr>
          <w:bCs/>
          <w:sz w:val="16"/>
          <w:szCs w:val="16"/>
        </w:rPr>
      </w:pPr>
      <w:r w:rsidRPr="007E644F">
        <w:rPr>
          <w:bCs/>
          <w:sz w:val="16"/>
          <w:szCs w:val="16"/>
        </w:rPr>
        <w:t>к постановлению администрации</w:t>
      </w:r>
    </w:p>
    <w:p w:rsidR="007E644F" w:rsidRPr="007E644F" w:rsidRDefault="007E644F" w:rsidP="007E644F">
      <w:pPr>
        <w:autoSpaceDE w:val="0"/>
        <w:autoSpaceDN w:val="0"/>
        <w:adjustRightInd w:val="0"/>
        <w:jc w:val="right"/>
        <w:rPr>
          <w:bCs/>
          <w:sz w:val="16"/>
          <w:szCs w:val="16"/>
        </w:rPr>
      </w:pPr>
      <w:r w:rsidRPr="007E644F">
        <w:rPr>
          <w:bCs/>
          <w:sz w:val="16"/>
          <w:szCs w:val="16"/>
        </w:rPr>
        <w:t>Семигорского сельского поселения</w:t>
      </w:r>
    </w:p>
    <w:p w:rsidR="007E644F" w:rsidRPr="007E644F" w:rsidRDefault="007E644F" w:rsidP="007E644F">
      <w:pPr>
        <w:autoSpaceDE w:val="0"/>
        <w:autoSpaceDN w:val="0"/>
        <w:adjustRightInd w:val="0"/>
        <w:jc w:val="right"/>
        <w:rPr>
          <w:bCs/>
          <w:sz w:val="16"/>
          <w:szCs w:val="16"/>
        </w:rPr>
      </w:pPr>
      <w:r w:rsidRPr="007E644F">
        <w:rPr>
          <w:bCs/>
          <w:sz w:val="16"/>
          <w:szCs w:val="16"/>
        </w:rPr>
        <w:t>от 11 января 2019 г. № 04</w:t>
      </w:r>
    </w:p>
    <w:p w:rsidR="007E644F" w:rsidRPr="007E644F" w:rsidRDefault="007E644F" w:rsidP="007E644F">
      <w:pPr>
        <w:jc w:val="center"/>
        <w:rPr>
          <w:b/>
          <w:sz w:val="16"/>
          <w:szCs w:val="16"/>
        </w:rPr>
      </w:pPr>
      <w:r w:rsidRPr="007E644F">
        <w:rPr>
          <w:b/>
          <w:sz w:val="16"/>
          <w:szCs w:val="16"/>
        </w:rPr>
        <w:t>АДМИНИСТРАТИВНЫЙ РЕГЛАМЕНТ ПРЕДОСТАВЛЕНИЯ МУНИЦИПАЛЬНОЙ УСЛУГИ «ВЫДАЧА РАЗРЕШЕНИЙ НА СТРОИТЕЛЬСТВО ОБЪЕКТОВ, РАСПОЛОЖЕННЫХ НА ТЕРРИТОРИИ СЕМИГОРСКОГО МУНИЦИПАЛЬНОГО ОБРАЗОВАНИЯ (ЗА ИСКЛЮЧЕНИЕМ СЛУЧАЕВ, ПРЕДУСМОТРЕННЫХ ГРАДОСТРОИТЕЛЬНЫМ КОДЕКСОМ РОССИЙСКОЙ ФЕДЕРАЦИИ, ИНЫМИ ФЕДЕРАЛЬНЫМИ ЗАКОНАМИ)»</w:t>
      </w:r>
    </w:p>
    <w:p w:rsidR="007E644F" w:rsidRPr="007E644F" w:rsidRDefault="007E644F" w:rsidP="007E644F">
      <w:pPr>
        <w:widowControl w:val="0"/>
        <w:autoSpaceDE w:val="0"/>
        <w:autoSpaceDN w:val="0"/>
        <w:adjustRightInd w:val="0"/>
        <w:jc w:val="center"/>
        <w:outlineLvl w:val="1"/>
        <w:rPr>
          <w:b/>
          <w:sz w:val="16"/>
          <w:szCs w:val="16"/>
        </w:rPr>
      </w:pPr>
      <w:r w:rsidRPr="007E644F">
        <w:rPr>
          <w:b/>
          <w:sz w:val="16"/>
          <w:szCs w:val="16"/>
        </w:rPr>
        <w:t>Раздел I. ОБЩИЕ ПОЛОЖЕНИЯ</w:t>
      </w:r>
    </w:p>
    <w:p w:rsidR="007E644F" w:rsidRPr="007E644F" w:rsidRDefault="007E644F" w:rsidP="007E644F">
      <w:pPr>
        <w:widowControl w:val="0"/>
        <w:autoSpaceDE w:val="0"/>
        <w:autoSpaceDN w:val="0"/>
        <w:adjustRightInd w:val="0"/>
        <w:jc w:val="center"/>
        <w:outlineLvl w:val="2"/>
        <w:rPr>
          <w:b/>
          <w:sz w:val="16"/>
          <w:szCs w:val="16"/>
        </w:rPr>
      </w:pPr>
      <w:r w:rsidRPr="007E644F">
        <w:rPr>
          <w:b/>
          <w:sz w:val="16"/>
          <w:szCs w:val="16"/>
        </w:rPr>
        <w:t>Глава 1. Предмет регулирования административного регламента</w:t>
      </w:r>
    </w:p>
    <w:p w:rsidR="007E644F" w:rsidRPr="007E644F" w:rsidRDefault="007E644F" w:rsidP="007E644F">
      <w:pPr>
        <w:jc w:val="both"/>
        <w:rPr>
          <w:sz w:val="16"/>
          <w:szCs w:val="16"/>
        </w:rPr>
      </w:pPr>
      <w:r w:rsidRPr="007E644F">
        <w:rPr>
          <w:sz w:val="16"/>
          <w:szCs w:val="16"/>
        </w:rPr>
        <w:t>1. Административный регламент предоставления муниципальной услуги «Выдача разрешений на строительство объектов, расположенных на  территории Семигорского муниципального образования разработан в целях определения процедур принятия решения о выдаче разрешений на строительство (далее – разрешений на строительство) или об отказе в выдаче разрешений на строительство.</w:t>
      </w:r>
    </w:p>
    <w:p w:rsidR="007E644F" w:rsidRPr="007E644F" w:rsidRDefault="007E644F" w:rsidP="007E644F">
      <w:pPr>
        <w:jc w:val="both"/>
        <w:rPr>
          <w:sz w:val="16"/>
          <w:szCs w:val="16"/>
        </w:rPr>
      </w:pPr>
      <w:r w:rsidRPr="007E644F">
        <w:rPr>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Семигорского сельского поселения, при осуществлении полномочий.</w:t>
      </w:r>
    </w:p>
    <w:p w:rsidR="007E644F" w:rsidRPr="007E644F" w:rsidRDefault="007E644F" w:rsidP="007E644F">
      <w:pPr>
        <w:widowControl w:val="0"/>
        <w:autoSpaceDE w:val="0"/>
        <w:autoSpaceDN w:val="0"/>
        <w:adjustRightInd w:val="0"/>
        <w:jc w:val="center"/>
        <w:outlineLvl w:val="2"/>
        <w:rPr>
          <w:b/>
          <w:sz w:val="16"/>
          <w:szCs w:val="16"/>
        </w:rPr>
      </w:pPr>
      <w:r w:rsidRPr="007E644F">
        <w:rPr>
          <w:b/>
          <w:sz w:val="16"/>
          <w:szCs w:val="16"/>
        </w:rPr>
        <w:t>Глава 2. Круг заявителей</w:t>
      </w:r>
    </w:p>
    <w:p w:rsidR="007E644F" w:rsidRPr="007E644F" w:rsidRDefault="007E644F" w:rsidP="007E644F">
      <w:pPr>
        <w:widowControl w:val="0"/>
        <w:autoSpaceDE w:val="0"/>
        <w:autoSpaceDN w:val="0"/>
        <w:adjustRightInd w:val="0"/>
        <w:jc w:val="both"/>
        <w:rPr>
          <w:sz w:val="16"/>
          <w:szCs w:val="16"/>
        </w:rPr>
      </w:pPr>
      <w:r w:rsidRPr="007E644F">
        <w:rPr>
          <w:sz w:val="16"/>
          <w:szCs w:val="16"/>
        </w:rPr>
        <w:t xml:space="preserve">3. Муниципальная услуга предоставляется застройщику - </w:t>
      </w:r>
      <w:r w:rsidRPr="007E644F">
        <w:rPr>
          <w:sz w:val="16"/>
          <w:szCs w:val="16"/>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E644F" w:rsidRPr="007E644F" w:rsidRDefault="007E644F" w:rsidP="007E644F">
      <w:pPr>
        <w:autoSpaceDE w:val="0"/>
        <w:autoSpaceDN w:val="0"/>
        <w:adjustRightInd w:val="0"/>
        <w:jc w:val="both"/>
        <w:rPr>
          <w:sz w:val="16"/>
          <w:szCs w:val="16"/>
        </w:rPr>
      </w:pPr>
      <w:r w:rsidRPr="007E644F">
        <w:rPr>
          <w:sz w:val="16"/>
          <w:szCs w:val="16"/>
          <w:lang w:eastAsia="en-US"/>
        </w:rPr>
        <w:t xml:space="preserve">4. </w:t>
      </w:r>
      <w:r w:rsidRPr="007E644F">
        <w:rPr>
          <w:sz w:val="16"/>
          <w:szCs w:val="16"/>
        </w:rPr>
        <w:t>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r>
        <w:rPr>
          <w:sz w:val="16"/>
          <w:szCs w:val="16"/>
        </w:rPr>
        <w:t>.</w:t>
      </w:r>
    </w:p>
    <w:p w:rsidR="007E644F" w:rsidRPr="007E644F" w:rsidRDefault="007E644F" w:rsidP="007E644F">
      <w:pPr>
        <w:autoSpaceDE w:val="0"/>
        <w:autoSpaceDN w:val="0"/>
        <w:adjustRightInd w:val="0"/>
        <w:jc w:val="both"/>
        <w:rPr>
          <w:sz w:val="16"/>
          <w:szCs w:val="16"/>
          <w:lang w:eastAsia="en-US"/>
        </w:rPr>
      </w:pPr>
      <w:r w:rsidRPr="007E644F">
        <w:rPr>
          <w:sz w:val="16"/>
          <w:szCs w:val="16"/>
        </w:rPr>
        <w:t>5. Физические и юридические лица, указанные в пункте 3 и 4 настоящего административного регламента, далее именуются заявителями.</w:t>
      </w:r>
    </w:p>
    <w:p w:rsidR="007E644F" w:rsidRPr="007E644F" w:rsidRDefault="007E644F" w:rsidP="007E644F">
      <w:pPr>
        <w:widowControl w:val="0"/>
        <w:autoSpaceDE w:val="0"/>
        <w:autoSpaceDN w:val="0"/>
        <w:adjustRightInd w:val="0"/>
        <w:jc w:val="both"/>
        <w:rPr>
          <w:sz w:val="16"/>
          <w:szCs w:val="16"/>
        </w:rPr>
      </w:pPr>
      <w:r>
        <w:rPr>
          <w:sz w:val="16"/>
          <w:szCs w:val="16"/>
        </w:rPr>
        <w:t xml:space="preserve">     </w:t>
      </w:r>
      <w:r w:rsidRPr="007E644F">
        <w:rPr>
          <w:sz w:val="16"/>
          <w:szCs w:val="16"/>
        </w:rPr>
        <w:t>При обращении за получением муниципальной услуги от имени заявителей взаимодействие с администрацией Семигорского сельского поселения</w:t>
      </w:r>
      <w:r w:rsidRPr="007E644F">
        <w:rPr>
          <w:i/>
          <w:sz w:val="16"/>
          <w:szCs w:val="16"/>
        </w:rPr>
        <w:t xml:space="preserve"> </w:t>
      </w:r>
      <w:r w:rsidRPr="007E644F">
        <w:rPr>
          <w:sz w:val="16"/>
          <w:szCs w:val="16"/>
        </w:rPr>
        <w:t>вправе осуществлять их уполномоченные представители.</w:t>
      </w:r>
    </w:p>
    <w:p w:rsidR="007E644F" w:rsidRPr="007E644F" w:rsidRDefault="007E644F" w:rsidP="007E644F">
      <w:pPr>
        <w:widowControl w:val="0"/>
        <w:autoSpaceDE w:val="0"/>
        <w:autoSpaceDN w:val="0"/>
        <w:adjustRightInd w:val="0"/>
        <w:jc w:val="center"/>
        <w:outlineLvl w:val="2"/>
        <w:rPr>
          <w:b/>
          <w:sz w:val="16"/>
          <w:szCs w:val="16"/>
        </w:rPr>
      </w:pPr>
      <w:r w:rsidRPr="007E644F">
        <w:rPr>
          <w:b/>
          <w:sz w:val="16"/>
          <w:szCs w:val="16"/>
        </w:rPr>
        <w:t>Глава 3. ТРЕБОВАНИЯ К ПОРЯДКУ ИНФОРМИРОВАНИЯ О ПРЕДОСТАВЛЕНИИ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6. Информация о местонахождении, графике (режиме) работы, справочных номерах телефонов, адресах электронной почты Администрации Семигорского сельского поселения далее – уполномоченный орган, содержится на официальном сайте администрации Семигорского сельского поселения в информационно-телекоммуникационной сети «Интернет»: –</w:t>
      </w:r>
      <w:r w:rsidRPr="007E644F">
        <w:rPr>
          <w:rFonts w:ascii="Times New Roman" w:hAnsi="Times New Roman" w:cs="Times New Roman"/>
          <w:sz w:val="16"/>
          <w:szCs w:val="16"/>
          <w:u w:val="single"/>
        </w:rPr>
        <w:t xml:space="preserve"> </w:t>
      </w:r>
      <w:r w:rsidRPr="007E644F">
        <w:rPr>
          <w:rFonts w:ascii="Times New Roman" w:hAnsi="Times New Roman" w:cs="Times New Roman"/>
          <w:sz w:val="16"/>
          <w:szCs w:val="16"/>
          <w:u w:val="single"/>
          <w:lang w:val="en-US"/>
        </w:rPr>
        <w:t>www</w:t>
      </w:r>
      <w:r w:rsidRPr="007E644F">
        <w:rPr>
          <w:rFonts w:ascii="Times New Roman" w:hAnsi="Times New Roman" w:cs="Times New Roman"/>
          <w:sz w:val="16"/>
          <w:szCs w:val="16"/>
          <w:u w:val="single"/>
        </w:rPr>
        <w:t>.</w:t>
      </w:r>
      <w:r w:rsidRPr="007E644F">
        <w:rPr>
          <w:rFonts w:ascii="Times New Roman" w:hAnsi="Times New Roman" w:cs="Times New Roman"/>
          <w:sz w:val="16"/>
          <w:szCs w:val="16"/>
          <w:u w:val="single"/>
          <w:lang w:val="en-US"/>
        </w:rPr>
        <w:t>sem</w:t>
      </w:r>
      <w:r w:rsidRPr="007E644F">
        <w:rPr>
          <w:rFonts w:ascii="Times New Roman" w:hAnsi="Times New Roman" w:cs="Times New Roman"/>
          <w:sz w:val="16"/>
          <w:szCs w:val="16"/>
          <w:u w:val="single"/>
        </w:rPr>
        <w:t>-</w:t>
      </w:r>
      <w:r w:rsidRPr="007E644F">
        <w:rPr>
          <w:rFonts w:ascii="Times New Roman" w:hAnsi="Times New Roman" w:cs="Times New Roman"/>
          <w:sz w:val="16"/>
          <w:szCs w:val="16"/>
          <w:u w:val="single"/>
          <w:lang w:val="en-US"/>
        </w:rPr>
        <w:t>adm</w:t>
      </w:r>
      <w:r w:rsidRPr="007E644F">
        <w:rPr>
          <w:rFonts w:ascii="Times New Roman" w:hAnsi="Times New Roman" w:cs="Times New Roman"/>
          <w:sz w:val="16"/>
          <w:szCs w:val="16"/>
          <w:u w:val="single"/>
        </w:rPr>
        <w:t>.</w:t>
      </w:r>
      <w:r w:rsidRPr="007E644F">
        <w:rPr>
          <w:rFonts w:ascii="Times New Roman" w:hAnsi="Times New Roman" w:cs="Times New Roman"/>
          <w:sz w:val="16"/>
          <w:szCs w:val="16"/>
          <w:u w:val="single"/>
          <w:lang w:val="en-US"/>
        </w:rPr>
        <w:t>ru</w:t>
      </w:r>
      <w:r w:rsidRPr="007E644F">
        <w:rPr>
          <w:rFonts w:ascii="Times New Roman" w:hAnsi="Times New Roman" w:cs="Times New Roman"/>
          <w:sz w:val="16"/>
          <w:szCs w:val="16"/>
        </w:rPr>
        <w:t>, (далее – сайт администрации Семигорского сельского поселения),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p>
    <w:p w:rsidR="007E644F" w:rsidRPr="007E644F" w:rsidRDefault="007E644F" w:rsidP="007E644F">
      <w:pPr>
        <w:autoSpaceDE w:val="0"/>
        <w:autoSpaceDN w:val="0"/>
        <w:adjustRightInd w:val="0"/>
        <w:jc w:val="both"/>
        <w:rPr>
          <w:sz w:val="16"/>
          <w:szCs w:val="16"/>
          <w:lang w:eastAsia="en-US"/>
        </w:rPr>
      </w:pPr>
      <w:r w:rsidRPr="007E644F">
        <w:rPr>
          <w:sz w:val="16"/>
          <w:szCs w:val="16"/>
        </w:rPr>
        <w:t xml:space="preserve">7. </w:t>
      </w:r>
      <w:r w:rsidRPr="007E644F">
        <w:rPr>
          <w:sz w:val="16"/>
          <w:szCs w:val="16"/>
          <w:lang w:eastAsia="en-US"/>
        </w:rPr>
        <w:t>Законодательством предусмотрена возможность получения муниципальной услуги через МФЦ.</w:t>
      </w:r>
    </w:p>
    <w:p w:rsidR="007E644F" w:rsidRPr="007E644F" w:rsidRDefault="007E644F" w:rsidP="007E644F">
      <w:pPr>
        <w:autoSpaceDE w:val="0"/>
        <w:autoSpaceDN w:val="0"/>
        <w:adjustRightInd w:val="0"/>
        <w:jc w:val="both"/>
        <w:rPr>
          <w:b/>
          <w:sz w:val="16"/>
          <w:szCs w:val="16"/>
          <w:lang w:eastAsia="en-US"/>
        </w:rPr>
      </w:pPr>
      <w:r>
        <w:rPr>
          <w:sz w:val="16"/>
          <w:szCs w:val="16"/>
          <w:lang w:eastAsia="en-US"/>
        </w:rPr>
        <w:t xml:space="preserve">     </w:t>
      </w:r>
      <w:r w:rsidRPr="007E644F">
        <w:rPr>
          <w:sz w:val="16"/>
          <w:szCs w:val="16"/>
          <w:lang w:eastAsia="en-US"/>
        </w:rPr>
        <w:t>Для получения информации о муниципальной услуге заявитель</w:t>
      </w:r>
      <w:r w:rsidRPr="007E644F">
        <w:rPr>
          <w:sz w:val="16"/>
          <w:szCs w:val="16"/>
        </w:rPr>
        <w:t xml:space="preserve"> </w:t>
      </w:r>
      <w:r w:rsidRPr="007E644F">
        <w:rPr>
          <w:sz w:val="16"/>
          <w:szCs w:val="16"/>
          <w:lang w:eastAsia="en-US"/>
        </w:rPr>
        <w:t>или его представитель вправе обратиться в МФЦ, находящийся на территории Иркутской области.</w:t>
      </w:r>
    </w:p>
    <w:p w:rsidR="003E0ECB" w:rsidRDefault="003E0ECB" w:rsidP="003E0ECB">
      <w:pPr>
        <w:jc w:val="both"/>
        <w:rPr>
          <w:sz w:val="28"/>
          <w:szCs w:val="28"/>
          <w:u w:val="single"/>
        </w:rPr>
      </w:pPr>
      <w:r>
        <w:rPr>
          <w:sz w:val="28"/>
          <w:szCs w:val="28"/>
          <w:u w:val="single"/>
        </w:rPr>
        <w:lastRenderedPageBreak/>
        <w:t>20</w:t>
      </w:r>
      <w:r w:rsidR="00724517">
        <w:rPr>
          <w:sz w:val="28"/>
          <w:szCs w:val="28"/>
          <w:u w:val="single"/>
        </w:rPr>
        <w:t xml:space="preserve">                          </w:t>
      </w:r>
      <w:r>
        <w:rPr>
          <w:sz w:val="28"/>
          <w:szCs w:val="28"/>
          <w:u w:val="single"/>
        </w:rPr>
        <w:t xml:space="preserve">    Вестник           </w:t>
      </w:r>
      <w:r w:rsidR="00724517">
        <w:rPr>
          <w:sz w:val="28"/>
          <w:szCs w:val="28"/>
          <w:u w:val="single"/>
        </w:rPr>
        <w:t xml:space="preserve">           Понедельник  14  января </w:t>
      </w:r>
      <w:r>
        <w:rPr>
          <w:sz w:val="28"/>
          <w:szCs w:val="28"/>
          <w:u w:val="single"/>
        </w:rPr>
        <w:t xml:space="preserve">       </w:t>
      </w:r>
      <w:r w:rsidR="00724517">
        <w:rPr>
          <w:sz w:val="28"/>
          <w:szCs w:val="28"/>
          <w:u w:val="single"/>
        </w:rPr>
        <w:t xml:space="preserve">                   № 1</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8. Информация предоставляется:</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а) при личном контакте с заявителями или их представителями;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7E644F">
        <w:rPr>
          <w:rFonts w:ascii="Times New Roman" w:hAnsi="Times New Roman" w:cs="Times New Roman"/>
          <w:sz w:val="16"/>
          <w:szCs w:val="16"/>
          <w:u w:val="single"/>
        </w:rPr>
        <w:t xml:space="preserve"> </w:t>
      </w:r>
      <w:r w:rsidRPr="007E644F">
        <w:rPr>
          <w:rFonts w:ascii="Times New Roman" w:hAnsi="Times New Roman" w:cs="Times New Roman"/>
          <w:sz w:val="16"/>
          <w:szCs w:val="16"/>
          <w:u w:val="single"/>
          <w:lang w:val="en-US"/>
        </w:rPr>
        <w:t>www</w:t>
      </w:r>
      <w:r w:rsidRPr="007E644F">
        <w:rPr>
          <w:rFonts w:ascii="Times New Roman" w:hAnsi="Times New Roman" w:cs="Times New Roman"/>
          <w:sz w:val="16"/>
          <w:szCs w:val="16"/>
          <w:u w:val="single"/>
        </w:rPr>
        <w:t>.</w:t>
      </w:r>
      <w:r w:rsidRPr="007E644F">
        <w:rPr>
          <w:rFonts w:ascii="Times New Roman" w:hAnsi="Times New Roman" w:cs="Times New Roman"/>
          <w:sz w:val="16"/>
          <w:szCs w:val="16"/>
          <w:u w:val="single"/>
          <w:lang w:val="en-US"/>
        </w:rPr>
        <w:t>sem</w:t>
      </w:r>
      <w:r w:rsidRPr="007E644F">
        <w:rPr>
          <w:rFonts w:ascii="Times New Roman" w:hAnsi="Times New Roman" w:cs="Times New Roman"/>
          <w:sz w:val="16"/>
          <w:szCs w:val="16"/>
          <w:u w:val="single"/>
        </w:rPr>
        <w:t>-</w:t>
      </w:r>
      <w:r w:rsidRPr="007E644F">
        <w:rPr>
          <w:rFonts w:ascii="Times New Roman" w:hAnsi="Times New Roman" w:cs="Times New Roman"/>
          <w:sz w:val="16"/>
          <w:szCs w:val="16"/>
          <w:u w:val="single"/>
          <w:lang w:val="en-US"/>
        </w:rPr>
        <w:t>adm</w:t>
      </w:r>
      <w:r w:rsidRPr="007E644F">
        <w:rPr>
          <w:rFonts w:ascii="Times New Roman" w:hAnsi="Times New Roman" w:cs="Times New Roman"/>
          <w:sz w:val="16"/>
          <w:szCs w:val="16"/>
          <w:u w:val="single"/>
        </w:rPr>
        <w:t>.</w:t>
      </w:r>
      <w:r w:rsidRPr="007E644F">
        <w:rPr>
          <w:rFonts w:ascii="Times New Roman" w:hAnsi="Times New Roman" w:cs="Times New Roman"/>
          <w:sz w:val="16"/>
          <w:szCs w:val="16"/>
          <w:u w:val="single"/>
          <w:lang w:val="en-US"/>
        </w:rPr>
        <w:t>ru</w:t>
      </w:r>
      <w:r w:rsidRPr="007E644F">
        <w:rPr>
          <w:rFonts w:ascii="Times New Roman" w:hAnsi="Times New Roman" w:cs="Times New Roman"/>
          <w:sz w:val="16"/>
          <w:szCs w:val="16"/>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 (далее – Портал);</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в) письменно, в случае письменного обращения заявителя или его представителя.</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9. 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10. Должностные лица, муниципальные служащие администрации Семигорского сельского поселения предоставляют информацию по следующим вопросам:</w:t>
      </w:r>
    </w:p>
    <w:p w:rsidR="007E644F" w:rsidRPr="007E644F" w:rsidRDefault="007E644F" w:rsidP="007E644F">
      <w:pPr>
        <w:widowControl w:val="0"/>
        <w:autoSpaceDE w:val="0"/>
        <w:autoSpaceDN w:val="0"/>
        <w:adjustRightInd w:val="0"/>
        <w:jc w:val="both"/>
        <w:rPr>
          <w:sz w:val="16"/>
          <w:szCs w:val="16"/>
        </w:rPr>
      </w:pPr>
      <w:r w:rsidRPr="007E644F">
        <w:rPr>
          <w:sz w:val="16"/>
          <w:szCs w:val="16"/>
        </w:rPr>
        <w:t>а) об уполномоченном органе администрации Семигорского сельского поселения осуществляющем предоставление муниципальной услуги, включая информацию о месте нахождения уполномоченного органа администрации Семигорского сельского поселения, графике работы, контактных телефонах;</w:t>
      </w:r>
      <w:r>
        <w:rPr>
          <w:sz w:val="16"/>
          <w:szCs w:val="16"/>
        </w:rPr>
        <w:t xml:space="preserve"> </w:t>
      </w:r>
      <w:r w:rsidRPr="007E644F">
        <w:rPr>
          <w:sz w:val="16"/>
          <w:szCs w:val="16"/>
        </w:rPr>
        <w:t>место нахождения: 665682 п. Семигорск, ул. Октябрьская, 1, каб. ЖКХ;</w:t>
      </w:r>
      <w:r>
        <w:rPr>
          <w:sz w:val="16"/>
          <w:szCs w:val="16"/>
        </w:rPr>
        <w:t xml:space="preserve"> </w:t>
      </w:r>
      <w:r w:rsidRPr="007E644F">
        <w:rPr>
          <w:sz w:val="16"/>
          <w:szCs w:val="16"/>
        </w:rPr>
        <w:t>почтовый адрес для направления документов и обращений: 665682,Иркутская область, Нижнеилимский район п. Семигорск, ул. Октябрьская, 1, каб. ЖКХ;</w:t>
      </w:r>
      <w:r>
        <w:rPr>
          <w:sz w:val="16"/>
          <w:szCs w:val="16"/>
        </w:rPr>
        <w:t xml:space="preserve"> </w:t>
      </w:r>
      <w:r w:rsidRPr="007E644F">
        <w:rPr>
          <w:sz w:val="16"/>
          <w:szCs w:val="16"/>
        </w:rPr>
        <w:t>официальный сайт в информационно-телекоммуникационной сети «Интернет» –</w:t>
      </w:r>
      <w:r w:rsidRPr="007E644F">
        <w:rPr>
          <w:sz w:val="16"/>
          <w:szCs w:val="16"/>
          <w:u w:val="single"/>
          <w:lang w:val="en-US"/>
        </w:rPr>
        <w:t>www</w:t>
      </w:r>
      <w:r w:rsidRPr="007E644F">
        <w:rPr>
          <w:sz w:val="16"/>
          <w:szCs w:val="16"/>
          <w:u w:val="single"/>
        </w:rPr>
        <w:t>.</w:t>
      </w:r>
      <w:r w:rsidRPr="007E644F">
        <w:rPr>
          <w:sz w:val="16"/>
          <w:szCs w:val="16"/>
          <w:u w:val="single"/>
          <w:lang w:val="en-US"/>
        </w:rPr>
        <w:t>sem</w:t>
      </w:r>
      <w:r w:rsidRPr="007E644F">
        <w:rPr>
          <w:sz w:val="16"/>
          <w:szCs w:val="16"/>
          <w:u w:val="single"/>
        </w:rPr>
        <w:t>-</w:t>
      </w:r>
      <w:r w:rsidRPr="007E644F">
        <w:rPr>
          <w:sz w:val="16"/>
          <w:szCs w:val="16"/>
          <w:u w:val="single"/>
          <w:lang w:val="en-US"/>
        </w:rPr>
        <w:t>adm</w:t>
      </w:r>
      <w:r w:rsidRPr="007E644F">
        <w:rPr>
          <w:sz w:val="16"/>
          <w:szCs w:val="16"/>
          <w:u w:val="single"/>
        </w:rPr>
        <w:t>.</w:t>
      </w:r>
      <w:r w:rsidRPr="007E644F">
        <w:rPr>
          <w:sz w:val="16"/>
          <w:szCs w:val="16"/>
          <w:u w:val="single"/>
          <w:lang w:val="en-US"/>
        </w:rPr>
        <w:t>ru</w:t>
      </w:r>
      <w:r w:rsidRPr="007E644F">
        <w:rPr>
          <w:sz w:val="16"/>
          <w:szCs w:val="16"/>
        </w:rPr>
        <w:t>;</w:t>
      </w:r>
      <w:r>
        <w:rPr>
          <w:sz w:val="16"/>
          <w:szCs w:val="16"/>
        </w:rPr>
        <w:t xml:space="preserve"> </w:t>
      </w:r>
      <w:r w:rsidRPr="007E644F">
        <w:rPr>
          <w:sz w:val="16"/>
          <w:szCs w:val="16"/>
        </w:rPr>
        <w:t xml:space="preserve">адрес электронной почты: </w:t>
      </w:r>
      <w:hyperlink r:id="rId53" w:history="1">
        <w:r w:rsidRPr="007E644F">
          <w:rPr>
            <w:rStyle w:val="af2"/>
            <w:sz w:val="16"/>
            <w:szCs w:val="16"/>
            <w:lang w:val="en-US"/>
          </w:rPr>
          <w:t>semigorskmj</w:t>
        </w:r>
        <w:r w:rsidRPr="007E644F">
          <w:rPr>
            <w:rStyle w:val="af2"/>
            <w:sz w:val="16"/>
            <w:szCs w:val="16"/>
          </w:rPr>
          <w:t>@</w:t>
        </w:r>
        <w:r w:rsidRPr="007E644F">
          <w:rPr>
            <w:rStyle w:val="af2"/>
            <w:sz w:val="16"/>
            <w:szCs w:val="16"/>
            <w:lang w:val="en-US"/>
          </w:rPr>
          <w:t>yandex</w:t>
        </w:r>
        <w:r w:rsidRPr="007E644F">
          <w:rPr>
            <w:rStyle w:val="af2"/>
            <w:sz w:val="16"/>
            <w:szCs w:val="16"/>
          </w:rPr>
          <w:t>.</w:t>
        </w:r>
        <w:r w:rsidRPr="007E644F">
          <w:rPr>
            <w:rStyle w:val="af2"/>
            <w:sz w:val="16"/>
            <w:szCs w:val="16"/>
            <w:lang w:val="en-US"/>
          </w:rPr>
          <w:t>ru</w:t>
        </w:r>
      </w:hyperlink>
      <w:r w:rsidRPr="007E644F">
        <w:rPr>
          <w:sz w:val="16"/>
          <w:szCs w:val="16"/>
        </w:rPr>
        <w:t>.</w:t>
      </w:r>
      <w:r>
        <w:rPr>
          <w:sz w:val="16"/>
          <w:szCs w:val="16"/>
        </w:rPr>
        <w:t xml:space="preserve"> </w:t>
      </w:r>
      <w:r w:rsidRPr="007E644F">
        <w:rPr>
          <w:sz w:val="16"/>
          <w:szCs w:val="16"/>
        </w:rPr>
        <w:t>Понедельник с 8-00 часов до 17-00 часов (перерыв с 13-00 часов до 14-00 часов);</w:t>
      </w:r>
      <w:r>
        <w:rPr>
          <w:sz w:val="16"/>
          <w:szCs w:val="16"/>
        </w:rPr>
        <w:t xml:space="preserve"> </w:t>
      </w:r>
      <w:r w:rsidRPr="007E644F">
        <w:rPr>
          <w:sz w:val="16"/>
          <w:szCs w:val="16"/>
        </w:rPr>
        <w:t>Вторник – Пятница с 9-00 часов до 17-00 часов (перерыв с 13-00 часов до 14-00 часов);</w:t>
      </w:r>
      <w:r>
        <w:rPr>
          <w:sz w:val="16"/>
          <w:szCs w:val="16"/>
        </w:rPr>
        <w:t xml:space="preserve"> </w:t>
      </w:r>
      <w:r w:rsidRPr="007E644F">
        <w:rPr>
          <w:sz w:val="16"/>
          <w:szCs w:val="16"/>
        </w:rPr>
        <w:t>Выходной суббота, воскресенье;</w:t>
      </w:r>
    </w:p>
    <w:p w:rsidR="007E644F" w:rsidRPr="007E644F" w:rsidRDefault="007E644F" w:rsidP="007E644F">
      <w:pPr>
        <w:widowControl w:val="0"/>
        <w:autoSpaceDE w:val="0"/>
        <w:autoSpaceDN w:val="0"/>
        <w:adjustRightInd w:val="0"/>
        <w:jc w:val="both"/>
        <w:rPr>
          <w:sz w:val="16"/>
          <w:szCs w:val="16"/>
        </w:rPr>
      </w:pPr>
      <w:r w:rsidRPr="007E644F">
        <w:rPr>
          <w:sz w:val="16"/>
          <w:szCs w:val="16"/>
        </w:rPr>
        <w:t>б) о порядке предоставления муниципальной услуги и ходе предоставления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в) о перечне документов, необходимых для предоставления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д) о сроке предоставления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ж) об основаниях отказа в предоставлении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 xml:space="preserve">з) о порядке обжалования решений и действий (бездействия) уполномоченного органа, МФЦ, организаций, указанных в </w:t>
      </w:r>
      <w:hyperlink r:id="rId54" w:history="1">
        <w:r w:rsidRPr="007E644F">
          <w:rPr>
            <w:rFonts w:ascii="Times New Roman" w:hAnsi="Times New Roman" w:cs="Times New Roman"/>
            <w:sz w:val="16"/>
            <w:szCs w:val="16"/>
          </w:rPr>
          <w:t>части 1.1 статьи 16</w:t>
        </w:r>
      </w:hyperlink>
      <w:r w:rsidRPr="007E644F">
        <w:rPr>
          <w:rFonts w:ascii="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11. Основными требованиями при предоставлении информации являются:</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1) актуальность;</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2) своевременность;</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3) четкость и доступность в изложении информации;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4) полнота информации;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5) соответствие информации требованиям законодательства;</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6)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 xml:space="preserve">7) создание условий для получения информации о государственной услуге с использованием русского жестового языка.12.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w:t>
      </w:r>
      <w:r w:rsidRPr="007E644F">
        <w:rPr>
          <w:rFonts w:ascii="Times New Roman" w:hAnsi="Times New Roman" w:cs="Times New Roman"/>
          <w:sz w:val="16"/>
          <w:szCs w:val="16"/>
          <w:lang w:eastAsia="ko-KR"/>
        </w:rPr>
        <w:t>уполномоченного органа</w:t>
      </w:r>
      <w:r w:rsidRPr="007E644F">
        <w:rPr>
          <w:rFonts w:ascii="Times New Roman" w:hAnsi="Times New Roman" w:cs="Times New Roman"/>
          <w:sz w:val="16"/>
          <w:szCs w:val="16"/>
        </w:rPr>
        <w:t>.</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13.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14. 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15. Если заявителя или его представителя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w:t>
      </w:r>
    </w:p>
    <w:p w:rsidR="007E644F" w:rsidRPr="007E644F" w:rsidRDefault="007E644F" w:rsidP="007E644F">
      <w:pPr>
        <w:autoSpaceDE w:val="0"/>
        <w:autoSpaceDN w:val="0"/>
        <w:adjustRightInd w:val="0"/>
        <w:jc w:val="both"/>
        <w:rPr>
          <w:sz w:val="16"/>
          <w:szCs w:val="16"/>
        </w:rPr>
      </w:pPr>
      <w:r w:rsidRPr="007E644F">
        <w:rPr>
          <w:sz w:val="16"/>
          <w:szCs w:val="16"/>
          <w:lang w:eastAsia="en-US"/>
        </w:rPr>
        <w:t>16. Прием заявителей</w:t>
      </w:r>
      <w:r w:rsidRPr="007E644F">
        <w:rPr>
          <w:sz w:val="16"/>
          <w:szCs w:val="16"/>
        </w:rPr>
        <w:t xml:space="preserve"> </w:t>
      </w:r>
      <w:r w:rsidRPr="007E644F">
        <w:rPr>
          <w:sz w:val="16"/>
          <w:szCs w:val="16"/>
          <w:lang w:eastAsia="en-US"/>
        </w:rPr>
        <w:t>или их представителей руководителем уполномоченного органа проводится по предварительной записи</w:t>
      </w:r>
      <w:r w:rsidRPr="007E644F">
        <w:rPr>
          <w:i/>
          <w:sz w:val="16"/>
          <w:szCs w:val="16"/>
          <w:lang w:eastAsia="en-US"/>
        </w:rPr>
        <w:t>.</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17.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7E644F" w:rsidRPr="007E644F" w:rsidRDefault="007E644F" w:rsidP="007E644F">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F95D6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E644F">
        <w:rPr>
          <w:rFonts w:ascii="Times New Roman" w:hAnsi="Times New Roman" w:cs="Times New Roman"/>
          <w:sz w:val="16"/>
          <w:szCs w:val="16"/>
        </w:rPr>
        <w:t>Днем регистрации обращения является день его поступления в уполномоченный орган.</w:t>
      </w:r>
    </w:p>
    <w:p w:rsidR="007E644F" w:rsidRPr="007E644F" w:rsidRDefault="00F95D62" w:rsidP="007E644F">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7E644F" w:rsidRPr="007E644F">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7E644F" w:rsidRPr="007E644F" w:rsidRDefault="007E644F" w:rsidP="007E644F">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7E644F">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18. На стендах, расположенных в помещениях, занимаемых администрации Семигорского сельского поселения, размещается следующая информация:</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а) об администации Семигорского сельского поселения,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в) о перечне документов, необходимых для предоставления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д) о сроке предоставления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ж) об основаниях отказа в предоставлении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 xml:space="preserve">з) о порядке обжалования решений и действий (бездействия) уполномоченного органа, МФЦ, организаций, указанных в </w:t>
      </w:r>
      <w:hyperlink r:id="rId55" w:history="1">
        <w:r w:rsidRPr="007E644F">
          <w:rPr>
            <w:rFonts w:ascii="Times New Roman" w:hAnsi="Times New Roman" w:cs="Times New Roman"/>
            <w:sz w:val="16"/>
            <w:szCs w:val="16"/>
          </w:rPr>
          <w:t>части 1.1 статьи 16</w:t>
        </w:r>
      </w:hyperlink>
      <w:r w:rsidRPr="007E644F">
        <w:rPr>
          <w:rFonts w:ascii="Times New Roman" w:hAnsi="Times New Roman" w:cs="Times New Roman"/>
          <w:sz w:val="16"/>
          <w:szCs w:val="16"/>
        </w:rPr>
        <w:t xml:space="preserve"> Федерального закона № 210-ФЗ, а также их должностных лиц, муниципальных служащих, работников;</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и) извлечения из законодательных и иных нормативных правовых актов, содержащих нормы, регулирующие предоставление муниципальной услуги;</w:t>
      </w:r>
    </w:p>
    <w:p w:rsidR="007E644F" w:rsidRPr="007E644F" w:rsidRDefault="007E644F" w:rsidP="007E644F">
      <w:pPr>
        <w:pStyle w:val="ConsPlusNormal"/>
        <w:ind w:firstLine="0"/>
        <w:jc w:val="both"/>
        <w:rPr>
          <w:rFonts w:ascii="Times New Roman" w:hAnsi="Times New Roman" w:cs="Times New Roman"/>
          <w:sz w:val="16"/>
          <w:szCs w:val="16"/>
        </w:rPr>
      </w:pPr>
      <w:r w:rsidRPr="007E644F">
        <w:rPr>
          <w:rFonts w:ascii="Times New Roman" w:hAnsi="Times New Roman" w:cs="Times New Roman"/>
          <w:sz w:val="16"/>
          <w:szCs w:val="16"/>
        </w:rPr>
        <w:t>к) текст настоящего административного регламента с приложениями.</w:t>
      </w:r>
    </w:p>
    <w:p w:rsidR="007E644F" w:rsidRPr="007E644F" w:rsidRDefault="007E644F" w:rsidP="007E644F">
      <w:pPr>
        <w:widowControl w:val="0"/>
        <w:autoSpaceDE w:val="0"/>
        <w:autoSpaceDN w:val="0"/>
        <w:adjustRightInd w:val="0"/>
        <w:jc w:val="both"/>
        <w:rPr>
          <w:sz w:val="16"/>
          <w:szCs w:val="16"/>
        </w:rPr>
      </w:pPr>
      <w:r w:rsidRPr="007E644F">
        <w:rPr>
          <w:sz w:val="16"/>
          <w:szCs w:val="16"/>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E644F" w:rsidRPr="007E644F" w:rsidRDefault="007E644F" w:rsidP="007E644F">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7E644F">
        <w:rPr>
          <w:rFonts w:ascii="Times New Roman" w:hAnsi="Times New Roman" w:cs="Times New Roman"/>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56" w:history="1">
        <w:r w:rsidRPr="007E644F">
          <w:rPr>
            <w:rStyle w:val="af2"/>
            <w:rFonts w:ascii="Times New Roman" w:hAnsi="Times New Roman" w:cs="Times New Roman"/>
            <w:sz w:val="16"/>
            <w:szCs w:val="16"/>
            <w:lang w:val="en-US"/>
          </w:rPr>
          <w:t>www</w:t>
        </w:r>
        <w:r w:rsidRPr="007E644F">
          <w:rPr>
            <w:rStyle w:val="af2"/>
            <w:rFonts w:ascii="Times New Roman" w:hAnsi="Times New Roman" w:cs="Times New Roman"/>
            <w:sz w:val="16"/>
            <w:szCs w:val="16"/>
          </w:rPr>
          <w:t>.</w:t>
        </w:r>
        <w:r w:rsidRPr="007E644F">
          <w:rPr>
            <w:rStyle w:val="af2"/>
            <w:rFonts w:ascii="Times New Roman" w:hAnsi="Times New Roman" w:cs="Times New Roman"/>
            <w:sz w:val="16"/>
            <w:szCs w:val="16"/>
            <w:lang w:val="en-US"/>
          </w:rPr>
          <w:t>mfc</w:t>
        </w:r>
        <w:r w:rsidRPr="007E644F">
          <w:rPr>
            <w:rStyle w:val="af2"/>
            <w:rFonts w:ascii="Times New Roman" w:hAnsi="Times New Roman" w:cs="Times New Roman"/>
            <w:sz w:val="16"/>
            <w:szCs w:val="16"/>
          </w:rPr>
          <w:t>38.</w:t>
        </w:r>
        <w:r w:rsidRPr="007E644F">
          <w:rPr>
            <w:rStyle w:val="af2"/>
            <w:rFonts w:ascii="Times New Roman" w:hAnsi="Times New Roman" w:cs="Times New Roman"/>
            <w:sz w:val="16"/>
            <w:szCs w:val="16"/>
            <w:lang w:val="en-US"/>
          </w:rPr>
          <w:t>ru</w:t>
        </w:r>
      </w:hyperlink>
      <w:r w:rsidRPr="007E644F">
        <w:rPr>
          <w:rFonts w:ascii="Times New Roman" w:hAnsi="Times New Roman" w:cs="Times New Roman"/>
          <w:sz w:val="16"/>
          <w:szCs w:val="16"/>
        </w:rPr>
        <w:t>.</w:t>
      </w:r>
    </w:p>
    <w:p w:rsidR="002474B7" w:rsidRPr="002474B7" w:rsidRDefault="002474B7" w:rsidP="002474B7">
      <w:pPr>
        <w:widowControl w:val="0"/>
        <w:autoSpaceDE w:val="0"/>
        <w:autoSpaceDN w:val="0"/>
        <w:adjustRightInd w:val="0"/>
        <w:jc w:val="center"/>
        <w:outlineLvl w:val="1"/>
        <w:rPr>
          <w:b/>
          <w:sz w:val="16"/>
          <w:szCs w:val="16"/>
        </w:rPr>
      </w:pPr>
      <w:r w:rsidRPr="002474B7">
        <w:rPr>
          <w:b/>
          <w:sz w:val="16"/>
          <w:szCs w:val="16"/>
        </w:rPr>
        <w:t>Раздел II. СТАНДАРТ ПРЕДОСТАВЛЕНИЯ МУНИЦИПАЛЬНОЙ УСЛУГИ</w:t>
      </w:r>
    </w:p>
    <w:p w:rsidR="002474B7" w:rsidRPr="002474B7" w:rsidRDefault="002474B7" w:rsidP="002474B7">
      <w:pPr>
        <w:widowControl w:val="0"/>
        <w:autoSpaceDE w:val="0"/>
        <w:autoSpaceDN w:val="0"/>
        <w:adjustRightInd w:val="0"/>
        <w:jc w:val="center"/>
        <w:outlineLvl w:val="2"/>
        <w:rPr>
          <w:b/>
          <w:sz w:val="16"/>
          <w:szCs w:val="16"/>
        </w:rPr>
      </w:pPr>
      <w:r w:rsidRPr="002474B7">
        <w:rPr>
          <w:b/>
          <w:sz w:val="16"/>
          <w:szCs w:val="16"/>
        </w:rPr>
        <w:t>Глава 4. НАИМЕНОВАНИЕ МУНИЦИПАЛЬНОЙ УСЛУГИ</w:t>
      </w:r>
    </w:p>
    <w:p w:rsidR="002474B7" w:rsidRPr="002474B7" w:rsidRDefault="002474B7" w:rsidP="002474B7">
      <w:pPr>
        <w:widowControl w:val="0"/>
        <w:autoSpaceDE w:val="0"/>
        <w:autoSpaceDN w:val="0"/>
        <w:adjustRightInd w:val="0"/>
        <w:jc w:val="both"/>
        <w:rPr>
          <w:sz w:val="16"/>
          <w:szCs w:val="16"/>
        </w:rPr>
      </w:pPr>
      <w:r w:rsidRPr="002474B7">
        <w:rPr>
          <w:sz w:val="16"/>
          <w:szCs w:val="16"/>
        </w:rPr>
        <w:t>20. Под муниципальной услугой в настоящем административном регламенте понимается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079A6" w:rsidRDefault="003E0ECB" w:rsidP="003E0ECB">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p>
    <w:p w:rsidR="003E0ECB" w:rsidRPr="00F95D62" w:rsidRDefault="003E0ECB" w:rsidP="003E0ECB">
      <w:pPr>
        <w:pStyle w:val="ConsPlusNormal"/>
        <w:ind w:firstLine="0"/>
        <w:jc w:val="both"/>
        <w:rPr>
          <w:rFonts w:ascii="Times New Roman" w:hAnsi="Times New Roman" w:cs="Times New Roman"/>
          <w:sz w:val="16"/>
          <w:szCs w:val="16"/>
          <w:lang w:eastAsia="ko-KR"/>
        </w:rPr>
      </w:pPr>
      <w:r>
        <w:rPr>
          <w:rFonts w:ascii="Times New Roman" w:hAnsi="Times New Roman" w:cs="Times New Roman"/>
          <w:sz w:val="16"/>
          <w:szCs w:val="16"/>
        </w:rPr>
        <w:lastRenderedPageBreak/>
        <w:t xml:space="preserve"> </w:t>
      </w:r>
      <w:r w:rsidR="00724517">
        <w:rPr>
          <w:rFonts w:ascii="Times New Roman" w:hAnsi="Times New Roman" w:cs="Times New Roman"/>
          <w:sz w:val="28"/>
          <w:szCs w:val="28"/>
          <w:u w:val="single"/>
        </w:rPr>
        <w:t>№ 1</w:t>
      </w:r>
      <w:r w:rsidRPr="007E644F">
        <w:rPr>
          <w:rFonts w:ascii="Times New Roman" w:hAnsi="Times New Roman" w:cs="Times New Roman"/>
          <w:sz w:val="28"/>
          <w:szCs w:val="28"/>
          <w:u w:val="single"/>
        </w:rPr>
        <w:t xml:space="preserve">                            Вестни</w:t>
      </w:r>
      <w:r w:rsidR="00724517">
        <w:rPr>
          <w:rFonts w:ascii="Times New Roman" w:hAnsi="Times New Roman" w:cs="Times New Roman"/>
          <w:sz w:val="28"/>
          <w:szCs w:val="28"/>
          <w:u w:val="single"/>
        </w:rPr>
        <w:t xml:space="preserve">к          Понедельник  14  января </w:t>
      </w:r>
      <w:r w:rsidRPr="007E644F">
        <w:rPr>
          <w:rFonts w:ascii="Times New Roman" w:hAnsi="Times New Roman" w:cs="Times New Roman"/>
          <w:sz w:val="28"/>
          <w:szCs w:val="28"/>
          <w:u w:val="single"/>
        </w:rPr>
        <w:t xml:space="preserve">                                        </w:t>
      </w:r>
      <w:r>
        <w:rPr>
          <w:rFonts w:ascii="Times New Roman" w:hAnsi="Times New Roman" w:cs="Times New Roman"/>
          <w:sz w:val="28"/>
          <w:szCs w:val="28"/>
          <w:u w:val="single"/>
        </w:rPr>
        <w:t>21</w:t>
      </w:r>
      <w:r w:rsidRPr="007E644F">
        <w:rPr>
          <w:rFonts w:ascii="Times New Roman" w:hAnsi="Times New Roman" w:cs="Times New Roman"/>
          <w:sz w:val="16"/>
          <w:szCs w:val="16"/>
          <w:lang w:eastAsia="ko-KR"/>
        </w:rPr>
        <w:t xml:space="preserve"> </w:t>
      </w:r>
    </w:p>
    <w:p w:rsidR="002474B7" w:rsidRPr="002474B7" w:rsidRDefault="002474B7" w:rsidP="002474B7">
      <w:pPr>
        <w:widowControl w:val="0"/>
        <w:autoSpaceDE w:val="0"/>
        <w:autoSpaceDN w:val="0"/>
        <w:adjustRightInd w:val="0"/>
        <w:jc w:val="both"/>
        <w:rPr>
          <w:sz w:val="16"/>
          <w:szCs w:val="16"/>
        </w:rPr>
      </w:pPr>
      <w:r w:rsidRPr="002474B7">
        <w:rPr>
          <w:sz w:val="16"/>
          <w:szCs w:val="16"/>
        </w:rPr>
        <w:t>21.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2474B7" w:rsidRPr="002474B7" w:rsidRDefault="002474B7" w:rsidP="002474B7">
      <w:pPr>
        <w:widowControl w:val="0"/>
        <w:autoSpaceDE w:val="0"/>
        <w:autoSpaceDN w:val="0"/>
        <w:adjustRightInd w:val="0"/>
        <w:jc w:val="both"/>
        <w:rPr>
          <w:sz w:val="16"/>
          <w:szCs w:val="16"/>
        </w:rPr>
      </w:pPr>
      <w:r w:rsidRPr="002474B7">
        <w:rPr>
          <w:sz w:val="16"/>
          <w:szCs w:val="16"/>
        </w:rPr>
        <w:t>22.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2474B7" w:rsidRPr="002474B7" w:rsidRDefault="002474B7" w:rsidP="002474B7">
      <w:pPr>
        <w:autoSpaceDE w:val="0"/>
        <w:autoSpaceDN w:val="0"/>
        <w:adjustRightInd w:val="0"/>
        <w:jc w:val="both"/>
        <w:rPr>
          <w:sz w:val="16"/>
          <w:szCs w:val="16"/>
          <w:lang w:eastAsia="en-US"/>
        </w:rPr>
      </w:pPr>
      <w:r w:rsidRPr="002474B7">
        <w:rPr>
          <w:sz w:val="16"/>
          <w:szCs w:val="16"/>
        </w:rPr>
        <w:t xml:space="preserve">23.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2474B7">
        <w:rPr>
          <w:sz w:val="16"/>
          <w:szCs w:val="16"/>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2474B7" w:rsidRPr="002474B7" w:rsidRDefault="002474B7" w:rsidP="002474B7">
      <w:pPr>
        <w:widowControl w:val="0"/>
        <w:autoSpaceDE w:val="0"/>
        <w:autoSpaceDN w:val="0"/>
        <w:adjustRightInd w:val="0"/>
        <w:jc w:val="both"/>
        <w:rPr>
          <w:sz w:val="16"/>
          <w:szCs w:val="16"/>
        </w:rPr>
      </w:pPr>
      <w:r w:rsidRPr="002474B7">
        <w:rPr>
          <w:sz w:val="16"/>
          <w:szCs w:val="16"/>
        </w:rPr>
        <w:t xml:space="preserve">24. Разрешение на строительство выдается администрацией Семигорского сельского поселения </w:t>
      </w:r>
      <w:r w:rsidRPr="002474B7">
        <w:rPr>
          <w:i/>
          <w:sz w:val="16"/>
          <w:szCs w:val="16"/>
        </w:rPr>
        <w:t xml:space="preserve"> </w:t>
      </w:r>
      <w:r w:rsidRPr="002474B7">
        <w:rPr>
          <w:sz w:val="16"/>
          <w:szCs w:val="16"/>
        </w:rPr>
        <w:t xml:space="preserve">по месту нахождения земельного участка, за исключением случаев, предусмотренных </w:t>
      </w:r>
      <w:hyperlink r:id="rId57" w:history="1">
        <w:r w:rsidRPr="002474B7">
          <w:rPr>
            <w:rStyle w:val="af2"/>
            <w:sz w:val="16"/>
            <w:szCs w:val="16"/>
          </w:rPr>
          <w:t>частями 5</w:t>
        </w:r>
      </w:hyperlink>
      <w:r w:rsidRPr="002474B7">
        <w:rPr>
          <w:sz w:val="16"/>
          <w:szCs w:val="16"/>
        </w:rPr>
        <w:t xml:space="preserve"> и </w:t>
      </w:r>
      <w:hyperlink r:id="rId58" w:history="1">
        <w:r w:rsidRPr="002474B7">
          <w:rPr>
            <w:rStyle w:val="af2"/>
            <w:sz w:val="16"/>
            <w:szCs w:val="16"/>
          </w:rPr>
          <w:t>6</w:t>
        </w:r>
      </w:hyperlink>
      <w:r w:rsidRPr="002474B7">
        <w:rPr>
          <w:sz w:val="16"/>
          <w:szCs w:val="16"/>
        </w:rPr>
        <w:t xml:space="preserve"> статьи 51 Градостроительн</w:t>
      </w:r>
      <w:r w:rsidR="009079A6">
        <w:rPr>
          <w:sz w:val="16"/>
          <w:szCs w:val="16"/>
        </w:rPr>
        <w:t>ого кодекса РФ</w:t>
      </w:r>
      <w:r w:rsidRPr="002474B7">
        <w:rPr>
          <w:sz w:val="16"/>
          <w:szCs w:val="16"/>
        </w:rPr>
        <w:t xml:space="preserve"> и другими федеральными законами.</w:t>
      </w:r>
    </w:p>
    <w:p w:rsidR="002474B7" w:rsidRPr="002474B7" w:rsidRDefault="002474B7" w:rsidP="002474B7">
      <w:pPr>
        <w:widowControl w:val="0"/>
        <w:autoSpaceDE w:val="0"/>
        <w:autoSpaceDN w:val="0"/>
        <w:adjustRightInd w:val="0"/>
        <w:jc w:val="both"/>
        <w:rPr>
          <w:sz w:val="16"/>
          <w:szCs w:val="16"/>
        </w:rPr>
      </w:pPr>
      <w:r w:rsidRPr="002474B7">
        <w:rPr>
          <w:sz w:val="16"/>
          <w:szCs w:val="16"/>
        </w:rPr>
        <w:t>25. Выдача разрешения на строительство не требуется в случае:</w:t>
      </w:r>
    </w:p>
    <w:p w:rsidR="002474B7" w:rsidRPr="002474B7" w:rsidRDefault="002474B7" w:rsidP="002474B7">
      <w:pPr>
        <w:widowControl w:val="0"/>
        <w:autoSpaceDE w:val="0"/>
        <w:autoSpaceDN w:val="0"/>
        <w:adjustRightInd w:val="0"/>
        <w:jc w:val="both"/>
        <w:rPr>
          <w:sz w:val="16"/>
          <w:szCs w:val="16"/>
        </w:rPr>
      </w:pPr>
      <w:r w:rsidRPr="002474B7">
        <w:rPr>
          <w:sz w:val="16"/>
          <w:szCs w:val="16"/>
        </w:rPr>
        <w:t>-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2474B7" w:rsidRPr="002474B7" w:rsidRDefault="002474B7" w:rsidP="002474B7">
      <w:pPr>
        <w:widowControl w:val="0"/>
        <w:autoSpaceDE w:val="0"/>
        <w:autoSpaceDN w:val="0"/>
        <w:adjustRightInd w:val="0"/>
        <w:jc w:val="both"/>
        <w:rPr>
          <w:sz w:val="16"/>
          <w:szCs w:val="16"/>
        </w:rPr>
      </w:pPr>
      <w:r w:rsidRPr="002474B7">
        <w:rPr>
          <w:sz w:val="16"/>
          <w:szCs w:val="16"/>
        </w:rPr>
        <w:t>- строительства, реконструкции объектов индивидуального жилищного строительства;</w:t>
      </w:r>
    </w:p>
    <w:p w:rsidR="002474B7" w:rsidRPr="002474B7" w:rsidRDefault="002474B7" w:rsidP="002474B7">
      <w:pPr>
        <w:widowControl w:val="0"/>
        <w:autoSpaceDE w:val="0"/>
        <w:autoSpaceDN w:val="0"/>
        <w:adjustRightInd w:val="0"/>
        <w:jc w:val="both"/>
        <w:rPr>
          <w:sz w:val="16"/>
          <w:szCs w:val="16"/>
        </w:rPr>
      </w:pPr>
      <w:r w:rsidRPr="002474B7">
        <w:rPr>
          <w:sz w:val="16"/>
          <w:szCs w:val="16"/>
        </w:rPr>
        <w:t>- строительства, реконструкции объектов, не являющихся объектами капитального строительства (киосков, навесов и других);</w:t>
      </w:r>
    </w:p>
    <w:p w:rsidR="002474B7" w:rsidRPr="002474B7" w:rsidRDefault="002474B7" w:rsidP="002474B7">
      <w:pPr>
        <w:widowControl w:val="0"/>
        <w:autoSpaceDE w:val="0"/>
        <w:autoSpaceDN w:val="0"/>
        <w:adjustRightInd w:val="0"/>
        <w:jc w:val="both"/>
        <w:rPr>
          <w:sz w:val="16"/>
          <w:szCs w:val="16"/>
        </w:rPr>
      </w:pPr>
      <w:r w:rsidRPr="002474B7">
        <w:rPr>
          <w:sz w:val="16"/>
          <w:szCs w:val="16"/>
        </w:rPr>
        <w:t>- строительства на земельном участке строений и сооружений вспомогательного использования;</w:t>
      </w:r>
    </w:p>
    <w:p w:rsidR="002474B7" w:rsidRPr="002474B7" w:rsidRDefault="002474B7" w:rsidP="002474B7">
      <w:pPr>
        <w:widowControl w:val="0"/>
        <w:autoSpaceDE w:val="0"/>
        <w:autoSpaceDN w:val="0"/>
        <w:adjustRightInd w:val="0"/>
        <w:jc w:val="both"/>
        <w:rPr>
          <w:sz w:val="16"/>
          <w:szCs w:val="16"/>
        </w:rPr>
      </w:pPr>
      <w:r w:rsidRPr="002474B7">
        <w:rPr>
          <w:sz w:val="16"/>
          <w:szCs w:val="16"/>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474B7" w:rsidRPr="002474B7" w:rsidRDefault="002474B7" w:rsidP="002474B7">
      <w:pPr>
        <w:widowControl w:val="0"/>
        <w:autoSpaceDE w:val="0"/>
        <w:autoSpaceDN w:val="0"/>
        <w:adjustRightInd w:val="0"/>
        <w:jc w:val="both"/>
        <w:rPr>
          <w:sz w:val="16"/>
          <w:szCs w:val="16"/>
        </w:rPr>
      </w:pPr>
      <w:r w:rsidRPr="002474B7">
        <w:rPr>
          <w:sz w:val="16"/>
          <w:szCs w:val="16"/>
        </w:rPr>
        <w:t>- капитального ремонта объектов капитального строительства;</w:t>
      </w:r>
    </w:p>
    <w:p w:rsidR="002474B7" w:rsidRPr="002474B7" w:rsidRDefault="002474B7" w:rsidP="002474B7">
      <w:pPr>
        <w:widowControl w:val="0"/>
        <w:autoSpaceDE w:val="0"/>
        <w:autoSpaceDN w:val="0"/>
        <w:adjustRightInd w:val="0"/>
        <w:jc w:val="both"/>
        <w:rPr>
          <w:sz w:val="16"/>
          <w:szCs w:val="16"/>
        </w:rPr>
      </w:pPr>
      <w:r w:rsidRPr="002474B7">
        <w:rPr>
          <w:sz w:val="16"/>
          <w:szCs w:val="16"/>
        </w:rPr>
        <w:t>-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2474B7" w:rsidRPr="002474B7" w:rsidRDefault="002474B7" w:rsidP="002474B7">
      <w:pPr>
        <w:widowControl w:val="0"/>
        <w:autoSpaceDE w:val="0"/>
        <w:autoSpaceDN w:val="0"/>
        <w:adjustRightInd w:val="0"/>
        <w:jc w:val="both"/>
        <w:rPr>
          <w:sz w:val="16"/>
          <w:szCs w:val="16"/>
        </w:rPr>
      </w:pPr>
      <w:r w:rsidRPr="002474B7">
        <w:rPr>
          <w:sz w:val="16"/>
          <w:szCs w:val="16"/>
        </w:rPr>
        <w:t>- строительства, реконструкции посольств, консульств и представительств Российской Федерации за рубежом;</w:t>
      </w:r>
    </w:p>
    <w:p w:rsidR="002474B7" w:rsidRPr="002474B7" w:rsidRDefault="002474B7" w:rsidP="002474B7">
      <w:pPr>
        <w:widowControl w:val="0"/>
        <w:autoSpaceDE w:val="0"/>
        <w:autoSpaceDN w:val="0"/>
        <w:adjustRightInd w:val="0"/>
        <w:jc w:val="both"/>
        <w:rPr>
          <w:sz w:val="16"/>
          <w:szCs w:val="16"/>
        </w:rPr>
      </w:pPr>
      <w:r w:rsidRPr="002474B7">
        <w:rPr>
          <w:sz w:val="16"/>
          <w:szCs w:val="16"/>
        </w:rPr>
        <w:t>- строительства, реконструкции объектов, предназначенных для транспортировки природного газа под давлением до 0,6 мегапаскаля включительно;</w:t>
      </w:r>
    </w:p>
    <w:p w:rsidR="002474B7" w:rsidRPr="002474B7" w:rsidRDefault="002474B7" w:rsidP="002474B7">
      <w:pPr>
        <w:widowControl w:val="0"/>
        <w:autoSpaceDE w:val="0"/>
        <w:autoSpaceDN w:val="0"/>
        <w:adjustRightInd w:val="0"/>
        <w:jc w:val="both"/>
        <w:rPr>
          <w:sz w:val="16"/>
          <w:szCs w:val="16"/>
        </w:rPr>
      </w:pPr>
      <w:r w:rsidRPr="002474B7">
        <w:rPr>
          <w:sz w:val="16"/>
          <w:szCs w:val="16"/>
        </w:rPr>
        <w:t>- 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2474B7" w:rsidRPr="002474B7" w:rsidRDefault="002474B7" w:rsidP="002474B7">
      <w:pPr>
        <w:widowControl w:val="0"/>
        <w:autoSpaceDE w:val="0"/>
        <w:autoSpaceDN w:val="0"/>
        <w:adjustRightInd w:val="0"/>
        <w:jc w:val="both"/>
        <w:rPr>
          <w:sz w:val="16"/>
          <w:szCs w:val="16"/>
        </w:rPr>
      </w:pPr>
      <w:r w:rsidRPr="002474B7">
        <w:rPr>
          <w:sz w:val="16"/>
          <w:szCs w:val="16"/>
        </w:rPr>
        <w:t xml:space="preserve">26.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59" w:history="1">
        <w:r w:rsidRPr="002474B7">
          <w:rPr>
            <w:rStyle w:val="af2"/>
            <w:sz w:val="16"/>
            <w:szCs w:val="16"/>
          </w:rPr>
          <w:t>частью 12</w:t>
        </w:r>
      </w:hyperlink>
      <w:r w:rsidRPr="002474B7">
        <w:rPr>
          <w:rStyle w:val="af2"/>
          <w:sz w:val="16"/>
          <w:szCs w:val="16"/>
        </w:rPr>
        <w:t xml:space="preserve"> </w:t>
      </w:r>
      <w:r w:rsidRPr="002474B7">
        <w:rPr>
          <w:sz w:val="16"/>
          <w:szCs w:val="16"/>
        </w:rPr>
        <w:t>статьи 51 Градостроительн</w:t>
      </w:r>
      <w:r>
        <w:rPr>
          <w:sz w:val="16"/>
          <w:szCs w:val="16"/>
        </w:rPr>
        <w:t>ого кодекса РФ</w:t>
      </w:r>
      <w:r w:rsidRPr="002474B7">
        <w:rPr>
          <w:sz w:val="16"/>
          <w:szCs w:val="16"/>
        </w:rPr>
        <w:t>.</w:t>
      </w:r>
    </w:p>
    <w:p w:rsidR="002474B7" w:rsidRPr="002474B7" w:rsidRDefault="002474B7" w:rsidP="002474B7">
      <w:pPr>
        <w:widowControl w:val="0"/>
        <w:autoSpaceDE w:val="0"/>
        <w:autoSpaceDN w:val="0"/>
        <w:adjustRightInd w:val="0"/>
        <w:jc w:val="both"/>
        <w:rPr>
          <w:sz w:val="16"/>
          <w:szCs w:val="16"/>
        </w:rPr>
      </w:pPr>
      <w:r w:rsidRPr="002474B7">
        <w:rPr>
          <w:sz w:val="16"/>
          <w:szCs w:val="16"/>
        </w:rPr>
        <w:t>27.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2474B7" w:rsidRPr="002474B7" w:rsidRDefault="002474B7" w:rsidP="002474B7">
      <w:pPr>
        <w:widowControl w:val="0"/>
        <w:autoSpaceDE w:val="0"/>
        <w:autoSpaceDN w:val="0"/>
        <w:adjustRightInd w:val="0"/>
        <w:jc w:val="both"/>
        <w:rPr>
          <w:sz w:val="16"/>
          <w:szCs w:val="16"/>
        </w:rPr>
      </w:pPr>
      <w:r w:rsidRPr="002474B7">
        <w:rPr>
          <w:sz w:val="16"/>
          <w:szCs w:val="16"/>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474B7" w:rsidRPr="002474B7" w:rsidRDefault="002474B7" w:rsidP="002474B7">
      <w:pPr>
        <w:widowControl w:val="0"/>
        <w:autoSpaceDE w:val="0"/>
        <w:autoSpaceDN w:val="0"/>
        <w:adjustRightInd w:val="0"/>
        <w:jc w:val="both"/>
        <w:rPr>
          <w:sz w:val="16"/>
          <w:szCs w:val="16"/>
        </w:rPr>
      </w:pPr>
      <w:r w:rsidRPr="002474B7">
        <w:rPr>
          <w:sz w:val="16"/>
          <w:szCs w:val="16"/>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2474B7" w:rsidRPr="002474B7" w:rsidRDefault="002474B7" w:rsidP="002474B7">
      <w:pPr>
        <w:widowControl w:val="0"/>
        <w:autoSpaceDE w:val="0"/>
        <w:autoSpaceDN w:val="0"/>
        <w:adjustRightInd w:val="0"/>
        <w:jc w:val="both"/>
        <w:rPr>
          <w:sz w:val="16"/>
          <w:szCs w:val="16"/>
        </w:rPr>
      </w:pPr>
      <w:r w:rsidRPr="002474B7">
        <w:rPr>
          <w:sz w:val="16"/>
          <w:szCs w:val="16"/>
        </w:rPr>
        <w:t>- отказа от права собственности и иных прав на земельные участки;</w:t>
      </w:r>
    </w:p>
    <w:p w:rsidR="002474B7" w:rsidRPr="002474B7" w:rsidRDefault="002474B7" w:rsidP="002474B7">
      <w:pPr>
        <w:widowControl w:val="0"/>
        <w:autoSpaceDE w:val="0"/>
        <w:autoSpaceDN w:val="0"/>
        <w:adjustRightInd w:val="0"/>
        <w:jc w:val="both"/>
        <w:rPr>
          <w:sz w:val="16"/>
          <w:szCs w:val="16"/>
        </w:rPr>
      </w:pPr>
      <w:r w:rsidRPr="002474B7">
        <w:rPr>
          <w:sz w:val="16"/>
          <w:szCs w:val="16"/>
        </w:rPr>
        <w:t>- расторжения договора аренды и иных договоров, на основании которых у граждан и юридических лиц возникли права на земельные участки;</w:t>
      </w:r>
    </w:p>
    <w:p w:rsidR="00F95D62" w:rsidRDefault="002474B7" w:rsidP="00F95D62">
      <w:pPr>
        <w:jc w:val="both"/>
        <w:rPr>
          <w:sz w:val="16"/>
          <w:szCs w:val="16"/>
        </w:rPr>
      </w:pPr>
      <w:r w:rsidRPr="002474B7">
        <w:rPr>
          <w:sz w:val="16"/>
          <w:szCs w:val="16"/>
        </w:rPr>
        <w:t xml:space="preserve">- прекращения права пользования недрами, если разрешение на строительство выдано на строительство, реконструкцию объекта капитального </w:t>
      </w:r>
    </w:p>
    <w:p w:rsidR="002474B7" w:rsidRPr="002474B7" w:rsidRDefault="002474B7" w:rsidP="002474B7">
      <w:pPr>
        <w:widowControl w:val="0"/>
        <w:autoSpaceDE w:val="0"/>
        <w:autoSpaceDN w:val="0"/>
        <w:adjustRightInd w:val="0"/>
        <w:jc w:val="both"/>
        <w:rPr>
          <w:sz w:val="16"/>
          <w:szCs w:val="16"/>
        </w:rPr>
      </w:pPr>
      <w:r w:rsidRPr="002474B7">
        <w:rPr>
          <w:sz w:val="16"/>
          <w:szCs w:val="16"/>
        </w:rPr>
        <w:t>строительства на земельном участке, предоставленном пользователю недр и необходимом для ведения работ, связанных с пользованием недрами.</w:t>
      </w:r>
    </w:p>
    <w:p w:rsidR="002474B7" w:rsidRPr="002474B7" w:rsidRDefault="002474B7" w:rsidP="002474B7">
      <w:pPr>
        <w:widowControl w:val="0"/>
        <w:autoSpaceDE w:val="0"/>
        <w:autoSpaceDN w:val="0"/>
        <w:adjustRightInd w:val="0"/>
        <w:jc w:val="center"/>
        <w:outlineLvl w:val="2"/>
        <w:rPr>
          <w:b/>
          <w:sz w:val="16"/>
          <w:szCs w:val="16"/>
        </w:rPr>
      </w:pPr>
      <w:r w:rsidRPr="002474B7">
        <w:rPr>
          <w:b/>
          <w:sz w:val="16"/>
          <w:szCs w:val="16"/>
        </w:rPr>
        <w:t>Глава 5. НАИМЕНОВАНИЕ ОРГАНА МЕСТНОГО САМОУПРАВЛЕНИЯ, ПРЕДОСТАВЛЯЮЩЕГО МУНИЦИПАЛЬНУЮ УСЛУГУ</w:t>
      </w:r>
    </w:p>
    <w:p w:rsidR="002474B7" w:rsidRPr="002474B7" w:rsidRDefault="002474B7" w:rsidP="002474B7">
      <w:pPr>
        <w:widowControl w:val="0"/>
        <w:autoSpaceDE w:val="0"/>
        <w:autoSpaceDN w:val="0"/>
        <w:adjustRightInd w:val="0"/>
        <w:jc w:val="both"/>
        <w:rPr>
          <w:sz w:val="16"/>
          <w:szCs w:val="16"/>
        </w:rPr>
      </w:pPr>
      <w:r w:rsidRPr="002474B7">
        <w:rPr>
          <w:sz w:val="16"/>
          <w:szCs w:val="16"/>
        </w:rPr>
        <w:t>28. Администрация Семигорского сельского поселения, предоставляющим муниципальную услугу, является уполномоченный орган.</w:t>
      </w:r>
    </w:p>
    <w:p w:rsidR="002474B7" w:rsidRPr="002474B7" w:rsidRDefault="002474B7" w:rsidP="002474B7">
      <w:pPr>
        <w:widowControl w:val="0"/>
        <w:autoSpaceDE w:val="0"/>
        <w:autoSpaceDN w:val="0"/>
        <w:adjustRightInd w:val="0"/>
        <w:jc w:val="both"/>
        <w:rPr>
          <w:sz w:val="16"/>
          <w:szCs w:val="16"/>
        </w:rPr>
      </w:pPr>
      <w:r w:rsidRPr="002474B7">
        <w:rPr>
          <w:sz w:val="16"/>
          <w:szCs w:val="16"/>
        </w:rPr>
        <w:t>29. При предоставлении государственной услуги администрация Семигорского сельского поселения не вправе требовать от заявителя или его представителя:</w:t>
      </w:r>
    </w:p>
    <w:p w:rsidR="002474B7" w:rsidRPr="002474B7" w:rsidRDefault="002474B7" w:rsidP="002474B7">
      <w:pPr>
        <w:autoSpaceDE w:val="0"/>
        <w:autoSpaceDN w:val="0"/>
        <w:adjustRightInd w:val="0"/>
        <w:jc w:val="both"/>
        <w:rPr>
          <w:b/>
          <w:sz w:val="16"/>
          <w:szCs w:val="16"/>
          <w:lang w:eastAsia="en-US"/>
        </w:rPr>
      </w:pPr>
      <w:r w:rsidRPr="002474B7">
        <w:rPr>
          <w:sz w:val="16"/>
          <w:szCs w:val="16"/>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2474B7">
        <w:rPr>
          <w:sz w:val="16"/>
          <w:szCs w:val="16"/>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2474B7">
        <w:rPr>
          <w:sz w:val="16"/>
          <w:szCs w:val="16"/>
          <w:lang w:eastAsia="en-US"/>
        </w:rPr>
        <w:t>нормативным правовым актом</w:t>
      </w:r>
      <w:r w:rsidRPr="002474B7">
        <w:rPr>
          <w:sz w:val="16"/>
          <w:szCs w:val="16"/>
        </w:rPr>
        <w:t xml:space="preserve"> представительного органа МФЦ</w:t>
      </w:r>
      <w:r w:rsidRPr="002474B7">
        <w:rPr>
          <w:b/>
          <w:sz w:val="16"/>
          <w:szCs w:val="16"/>
          <w:lang w:eastAsia="en-US"/>
        </w:rPr>
        <w:t>;</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б) наличие ошибок в заявлении о предоставлении муниципальной услуги и документах, поданных заявителем</w:t>
      </w:r>
      <w:r w:rsidRPr="002474B7">
        <w:rPr>
          <w:sz w:val="16"/>
          <w:szCs w:val="16"/>
        </w:rPr>
        <w:t xml:space="preserve"> </w:t>
      </w:r>
      <w:r w:rsidRPr="002474B7">
        <w:rPr>
          <w:sz w:val="16"/>
          <w:szCs w:val="16"/>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Семигорского сельского поселения уполномоченного органа, муниципального служащего, работника МФЦ, работника организации, предусмотренной </w:t>
      </w:r>
      <w:hyperlink r:id="rId60" w:history="1">
        <w:r w:rsidRPr="002474B7">
          <w:rPr>
            <w:sz w:val="16"/>
            <w:szCs w:val="16"/>
            <w:lang w:eastAsia="en-US"/>
          </w:rPr>
          <w:t>частью 1.1 статьи 16</w:t>
        </w:r>
      </w:hyperlink>
      <w:r w:rsidRPr="002474B7">
        <w:rPr>
          <w:sz w:val="16"/>
          <w:szCs w:val="16"/>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Семигорского сельского поселения,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1" w:history="1">
        <w:r w:rsidRPr="002474B7">
          <w:rPr>
            <w:sz w:val="16"/>
            <w:szCs w:val="16"/>
            <w:lang w:eastAsia="en-US"/>
          </w:rPr>
          <w:t>частью 1.1 статьи 16</w:t>
        </w:r>
      </w:hyperlink>
      <w:r w:rsidRPr="002474B7">
        <w:rPr>
          <w:sz w:val="16"/>
          <w:szCs w:val="16"/>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2474B7" w:rsidRPr="002474B7" w:rsidRDefault="002474B7" w:rsidP="002474B7">
      <w:pPr>
        <w:widowControl w:val="0"/>
        <w:autoSpaceDE w:val="0"/>
        <w:autoSpaceDN w:val="0"/>
        <w:adjustRightInd w:val="0"/>
        <w:jc w:val="both"/>
        <w:rPr>
          <w:sz w:val="16"/>
          <w:szCs w:val="16"/>
        </w:rPr>
      </w:pPr>
      <w:r w:rsidRPr="002474B7">
        <w:rPr>
          <w:sz w:val="16"/>
          <w:szCs w:val="16"/>
        </w:rPr>
        <w:t>30. В предоставлении муниципальной услуги участвуют:</w:t>
      </w:r>
      <w:r>
        <w:rPr>
          <w:sz w:val="16"/>
          <w:szCs w:val="16"/>
        </w:rPr>
        <w:t xml:space="preserve"> </w:t>
      </w:r>
      <w:r w:rsidRPr="002474B7">
        <w:rPr>
          <w:sz w:val="16"/>
          <w:szCs w:val="16"/>
        </w:rPr>
        <w:t>Федеральная служба государственной регистрации, кадастра и картографии;</w:t>
      </w:r>
      <w:r>
        <w:rPr>
          <w:sz w:val="16"/>
          <w:szCs w:val="16"/>
        </w:rPr>
        <w:t xml:space="preserve"> </w:t>
      </w:r>
      <w:r w:rsidRPr="002474B7">
        <w:rPr>
          <w:sz w:val="16"/>
          <w:szCs w:val="16"/>
        </w:rPr>
        <w:t>Федеральная служба по экологическому, технологическому и атомному надзору;</w:t>
      </w:r>
      <w:r>
        <w:rPr>
          <w:sz w:val="16"/>
          <w:szCs w:val="16"/>
        </w:rPr>
        <w:t xml:space="preserve"> </w:t>
      </w:r>
      <w:r w:rsidRPr="002474B7">
        <w:rPr>
          <w:sz w:val="16"/>
          <w:szCs w:val="16"/>
        </w:rPr>
        <w:t>Министерство имущественных отношений Иркутской области;</w:t>
      </w:r>
      <w:r>
        <w:rPr>
          <w:sz w:val="16"/>
          <w:szCs w:val="16"/>
        </w:rPr>
        <w:t xml:space="preserve"> </w:t>
      </w:r>
      <w:r w:rsidRPr="002474B7">
        <w:rPr>
          <w:sz w:val="16"/>
          <w:szCs w:val="16"/>
        </w:rPr>
        <w:t>Министерство природных ресурсов и экологии Иркутской области;</w:t>
      </w:r>
      <w:r>
        <w:rPr>
          <w:sz w:val="16"/>
          <w:szCs w:val="16"/>
        </w:rPr>
        <w:t xml:space="preserve"> </w:t>
      </w:r>
      <w:r w:rsidRPr="002474B7">
        <w:rPr>
          <w:sz w:val="16"/>
          <w:szCs w:val="16"/>
        </w:rPr>
        <w:t xml:space="preserve"> Служба государственного жилищного надзора Иркутской области;</w:t>
      </w:r>
      <w:r>
        <w:rPr>
          <w:sz w:val="16"/>
          <w:szCs w:val="16"/>
        </w:rPr>
        <w:t xml:space="preserve"> </w:t>
      </w:r>
      <w:r w:rsidRPr="002474B7">
        <w:rPr>
          <w:sz w:val="16"/>
          <w:szCs w:val="16"/>
        </w:rPr>
        <w:t>Служба государственного строительного надзора Иркутской области.</w:t>
      </w:r>
      <w:r>
        <w:rPr>
          <w:sz w:val="16"/>
          <w:szCs w:val="16"/>
        </w:rPr>
        <w:t xml:space="preserve"> </w:t>
      </w:r>
      <w:r w:rsidRPr="002474B7">
        <w:rPr>
          <w:sz w:val="16"/>
          <w:szCs w:val="16"/>
        </w:rPr>
        <w:t>Структурные подразделения администрации Семигорского сельского поселения;</w:t>
      </w:r>
      <w:r>
        <w:rPr>
          <w:sz w:val="16"/>
          <w:szCs w:val="16"/>
        </w:rPr>
        <w:t xml:space="preserve"> </w:t>
      </w:r>
      <w:r w:rsidRPr="002474B7">
        <w:rPr>
          <w:sz w:val="16"/>
          <w:szCs w:val="16"/>
        </w:rPr>
        <w:t>Организации, осуществляющие эксплуатацию сетей инженерно-технического обеспечения.</w:t>
      </w:r>
    </w:p>
    <w:p w:rsidR="009079A6" w:rsidRDefault="009079A6" w:rsidP="009079A6">
      <w:pPr>
        <w:jc w:val="both"/>
        <w:rPr>
          <w:sz w:val="28"/>
          <w:szCs w:val="28"/>
          <w:u w:val="single"/>
        </w:rPr>
      </w:pPr>
      <w:r>
        <w:rPr>
          <w:sz w:val="28"/>
          <w:szCs w:val="28"/>
          <w:u w:val="single"/>
        </w:rPr>
        <w:lastRenderedPageBreak/>
        <w:t>22</w:t>
      </w:r>
      <w:r w:rsidR="00724517">
        <w:rPr>
          <w:sz w:val="28"/>
          <w:szCs w:val="28"/>
          <w:u w:val="single"/>
        </w:rPr>
        <w:t xml:space="preserve">                               Вестник         </w:t>
      </w:r>
      <w:r>
        <w:rPr>
          <w:sz w:val="28"/>
          <w:szCs w:val="28"/>
          <w:u w:val="single"/>
        </w:rPr>
        <w:t xml:space="preserve"> </w:t>
      </w:r>
      <w:r w:rsidR="00724517">
        <w:rPr>
          <w:sz w:val="28"/>
          <w:szCs w:val="28"/>
          <w:u w:val="single"/>
        </w:rPr>
        <w:t xml:space="preserve">            Понедельник  14  января</w:t>
      </w:r>
      <w:r>
        <w:rPr>
          <w:sz w:val="28"/>
          <w:szCs w:val="28"/>
          <w:u w:val="single"/>
        </w:rPr>
        <w:t xml:space="preserve">       </w:t>
      </w:r>
      <w:r w:rsidR="00724517">
        <w:rPr>
          <w:sz w:val="28"/>
          <w:szCs w:val="28"/>
          <w:u w:val="single"/>
        </w:rPr>
        <w:t xml:space="preserve">                   № 1</w:t>
      </w:r>
    </w:p>
    <w:p w:rsidR="002474B7" w:rsidRPr="002474B7" w:rsidRDefault="002474B7" w:rsidP="002474B7">
      <w:pPr>
        <w:widowControl w:val="0"/>
        <w:autoSpaceDE w:val="0"/>
        <w:autoSpaceDN w:val="0"/>
        <w:adjustRightInd w:val="0"/>
        <w:jc w:val="center"/>
        <w:rPr>
          <w:b/>
          <w:sz w:val="16"/>
          <w:szCs w:val="16"/>
        </w:rPr>
      </w:pPr>
      <w:r w:rsidRPr="002474B7">
        <w:rPr>
          <w:b/>
          <w:sz w:val="16"/>
          <w:szCs w:val="16"/>
        </w:rPr>
        <w:t>Глава 6. ОПИСАНИЕ РЕЗУЛЬТАТА</w:t>
      </w:r>
      <w:r>
        <w:rPr>
          <w:b/>
          <w:sz w:val="16"/>
          <w:szCs w:val="16"/>
        </w:rPr>
        <w:t xml:space="preserve"> </w:t>
      </w:r>
      <w:r w:rsidRPr="002474B7">
        <w:rPr>
          <w:b/>
          <w:sz w:val="16"/>
          <w:szCs w:val="16"/>
        </w:rPr>
        <w:t>ПРЕДОСТАВЛЕНИЯ МУНИЦИПАЛЬНОЙ УСЛУГИ</w:t>
      </w:r>
    </w:p>
    <w:p w:rsidR="002474B7" w:rsidRPr="002474B7" w:rsidRDefault="002474B7" w:rsidP="002474B7">
      <w:pPr>
        <w:widowControl w:val="0"/>
        <w:autoSpaceDE w:val="0"/>
        <w:autoSpaceDN w:val="0"/>
        <w:adjustRightInd w:val="0"/>
        <w:jc w:val="both"/>
        <w:rPr>
          <w:sz w:val="16"/>
          <w:szCs w:val="16"/>
        </w:rPr>
      </w:pPr>
      <w:r w:rsidRPr="002474B7">
        <w:rPr>
          <w:sz w:val="16"/>
          <w:szCs w:val="16"/>
        </w:rPr>
        <w:t>31. Конечным результатом предоставления муниципальной услуги является:</w:t>
      </w:r>
    </w:p>
    <w:p w:rsidR="002474B7" w:rsidRPr="002474B7" w:rsidRDefault="002474B7" w:rsidP="002474B7">
      <w:pPr>
        <w:widowControl w:val="0"/>
        <w:autoSpaceDE w:val="0"/>
        <w:autoSpaceDN w:val="0"/>
        <w:adjustRightInd w:val="0"/>
        <w:jc w:val="both"/>
        <w:rPr>
          <w:sz w:val="16"/>
          <w:szCs w:val="16"/>
        </w:rPr>
      </w:pPr>
      <w:r w:rsidRPr="002474B7">
        <w:rPr>
          <w:sz w:val="16"/>
          <w:szCs w:val="16"/>
        </w:rPr>
        <w:t>- выдача разрешения на строительство;</w:t>
      </w:r>
      <w:r w:rsidR="00695924">
        <w:rPr>
          <w:sz w:val="16"/>
          <w:szCs w:val="16"/>
        </w:rPr>
        <w:t xml:space="preserve">                                              </w:t>
      </w:r>
      <w:r w:rsidRPr="002474B7">
        <w:rPr>
          <w:sz w:val="16"/>
          <w:szCs w:val="16"/>
        </w:rPr>
        <w:t>- отказ в выдаче разрешения на строительство;</w:t>
      </w:r>
    </w:p>
    <w:p w:rsidR="002474B7" w:rsidRPr="002474B7" w:rsidRDefault="002474B7" w:rsidP="002474B7">
      <w:pPr>
        <w:widowControl w:val="0"/>
        <w:autoSpaceDE w:val="0"/>
        <w:autoSpaceDN w:val="0"/>
        <w:adjustRightInd w:val="0"/>
        <w:jc w:val="both"/>
        <w:rPr>
          <w:sz w:val="16"/>
          <w:szCs w:val="16"/>
        </w:rPr>
      </w:pPr>
      <w:r w:rsidRPr="002474B7">
        <w:rPr>
          <w:sz w:val="16"/>
          <w:szCs w:val="16"/>
        </w:rPr>
        <w:t>-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474B7" w:rsidRPr="002474B7" w:rsidRDefault="002474B7" w:rsidP="002474B7">
      <w:pPr>
        <w:widowControl w:val="0"/>
        <w:autoSpaceDE w:val="0"/>
        <w:autoSpaceDN w:val="0"/>
        <w:adjustRightInd w:val="0"/>
        <w:jc w:val="both"/>
        <w:rPr>
          <w:sz w:val="16"/>
          <w:szCs w:val="16"/>
        </w:rPr>
      </w:pPr>
      <w:r w:rsidRPr="002474B7">
        <w:rPr>
          <w:sz w:val="16"/>
          <w:szCs w:val="16"/>
        </w:rPr>
        <w:t>- отказ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2474B7" w:rsidRPr="002474B7" w:rsidRDefault="002474B7" w:rsidP="002474B7">
      <w:pPr>
        <w:widowControl w:val="0"/>
        <w:autoSpaceDE w:val="0"/>
        <w:autoSpaceDN w:val="0"/>
        <w:adjustRightInd w:val="0"/>
        <w:jc w:val="both"/>
        <w:rPr>
          <w:sz w:val="16"/>
          <w:szCs w:val="16"/>
        </w:rPr>
      </w:pPr>
      <w:r w:rsidRPr="002474B7">
        <w:rPr>
          <w:sz w:val="16"/>
          <w:szCs w:val="16"/>
        </w:rPr>
        <w:t>- прекращение действия разрешения на строительство.</w:t>
      </w:r>
    </w:p>
    <w:p w:rsidR="002474B7" w:rsidRPr="002474B7" w:rsidRDefault="002474B7" w:rsidP="002474B7">
      <w:pPr>
        <w:widowControl w:val="0"/>
        <w:autoSpaceDE w:val="0"/>
        <w:autoSpaceDN w:val="0"/>
        <w:adjustRightInd w:val="0"/>
        <w:jc w:val="both"/>
        <w:rPr>
          <w:sz w:val="16"/>
          <w:szCs w:val="16"/>
        </w:rPr>
      </w:pPr>
      <w:r w:rsidRPr="002474B7">
        <w:rPr>
          <w:sz w:val="16"/>
          <w:szCs w:val="16"/>
        </w:rPr>
        <w:t xml:space="preserve">32. </w:t>
      </w:r>
      <w:hyperlink r:id="rId62" w:history="1">
        <w:r w:rsidRPr="002474B7">
          <w:rPr>
            <w:sz w:val="16"/>
            <w:szCs w:val="16"/>
          </w:rPr>
          <w:t>Форма</w:t>
        </w:r>
      </w:hyperlink>
      <w:r w:rsidRPr="002474B7">
        <w:rPr>
          <w:sz w:val="16"/>
          <w:szCs w:val="16"/>
        </w:rPr>
        <w:t xml:space="preserve"> разрешения на строительство устанавливается уполномоченным Пра</w:t>
      </w:r>
      <w:r>
        <w:rPr>
          <w:sz w:val="16"/>
          <w:szCs w:val="16"/>
        </w:rPr>
        <w:t>вительством РФ</w:t>
      </w:r>
      <w:r w:rsidRPr="002474B7">
        <w:rPr>
          <w:sz w:val="16"/>
          <w:szCs w:val="16"/>
        </w:rPr>
        <w:t xml:space="preserve"> федеральным органом исполнительной власти.</w:t>
      </w:r>
    </w:p>
    <w:p w:rsidR="002474B7" w:rsidRPr="002474B7" w:rsidRDefault="002474B7" w:rsidP="002474B7">
      <w:pPr>
        <w:widowControl w:val="0"/>
        <w:autoSpaceDE w:val="0"/>
        <w:autoSpaceDN w:val="0"/>
        <w:adjustRightInd w:val="0"/>
        <w:jc w:val="center"/>
        <w:outlineLvl w:val="2"/>
        <w:rPr>
          <w:b/>
          <w:sz w:val="16"/>
          <w:szCs w:val="16"/>
        </w:rPr>
      </w:pPr>
      <w:r w:rsidRPr="002474B7">
        <w:rPr>
          <w:b/>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474B7" w:rsidRPr="002474B7" w:rsidRDefault="002474B7" w:rsidP="002474B7">
      <w:pPr>
        <w:widowControl w:val="0"/>
        <w:autoSpaceDE w:val="0"/>
        <w:autoSpaceDN w:val="0"/>
        <w:adjustRightInd w:val="0"/>
        <w:jc w:val="both"/>
        <w:rPr>
          <w:sz w:val="16"/>
          <w:szCs w:val="16"/>
        </w:rPr>
      </w:pPr>
      <w:r w:rsidRPr="002474B7">
        <w:rPr>
          <w:sz w:val="16"/>
          <w:szCs w:val="16"/>
        </w:rPr>
        <w:t>33.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уполномоченном органе.</w:t>
      </w:r>
    </w:p>
    <w:p w:rsidR="002474B7" w:rsidRPr="002474B7" w:rsidRDefault="002474B7" w:rsidP="002474B7">
      <w:pPr>
        <w:widowControl w:val="0"/>
        <w:autoSpaceDE w:val="0"/>
        <w:autoSpaceDN w:val="0"/>
        <w:adjustRightInd w:val="0"/>
        <w:jc w:val="both"/>
        <w:rPr>
          <w:sz w:val="16"/>
          <w:szCs w:val="16"/>
        </w:rPr>
      </w:pPr>
      <w:r w:rsidRPr="002474B7">
        <w:rPr>
          <w:sz w:val="16"/>
          <w:szCs w:val="16"/>
        </w:rPr>
        <w:t>34. Срок осуществления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не может превышать 7 рабочих дней с момента регистрации заявления о выдаче разрешения на строительство в уполномоченном органе.</w:t>
      </w:r>
    </w:p>
    <w:p w:rsidR="002474B7" w:rsidRPr="002474B7" w:rsidRDefault="002474B7" w:rsidP="002474B7">
      <w:pPr>
        <w:widowControl w:val="0"/>
        <w:autoSpaceDE w:val="0"/>
        <w:autoSpaceDN w:val="0"/>
        <w:adjustRightInd w:val="0"/>
        <w:jc w:val="both"/>
        <w:rPr>
          <w:sz w:val="16"/>
          <w:szCs w:val="16"/>
        </w:rPr>
      </w:pPr>
      <w:r w:rsidRPr="002474B7">
        <w:rPr>
          <w:sz w:val="16"/>
          <w:szCs w:val="16"/>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2474B7" w:rsidRPr="002474B7" w:rsidRDefault="002474B7" w:rsidP="002474B7">
      <w:pPr>
        <w:widowControl w:val="0"/>
        <w:autoSpaceDE w:val="0"/>
        <w:autoSpaceDN w:val="0"/>
        <w:adjustRightInd w:val="0"/>
        <w:jc w:val="both"/>
        <w:rPr>
          <w:sz w:val="16"/>
          <w:szCs w:val="16"/>
        </w:rPr>
      </w:pPr>
      <w:r w:rsidRPr="002474B7">
        <w:rPr>
          <w:sz w:val="16"/>
          <w:szCs w:val="16"/>
        </w:rPr>
        <w:t>36. В случае обращения заявителя или его представителя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 или его представителя.</w:t>
      </w:r>
    </w:p>
    <w:p w:rsidR="002474B7" w:rsidRPr="002474B7" w:rsidRDefault="002474B7" w:rsidP="002474B7">
      <w:pPr>
        <w:widowControl w:val="0"/>
        <w:autoSpaceDE w:val="0"/>
        <w:autoSpaceDN w:val="0"/>
        <w:adjustRightInd w:val="0"/>
        <w:jc w:val="both"/>
        <w:rPr>
          <w:sz w:val="16"/>
          <w:szCs w:val="16"/>
        </w:rPr>
      </w:pPr>
      <w:r>
        <w:rPr>
          <w:sz w:val="16"/>
          <w:szCs w:val="16"/>
        </w:rPr>
        <w:t xml:space="preserve">      </w:t>
      </w:r>
      <w:r w:rsidRPr="002474B7">
        <w:rPr>
          <w:sz w:val="16"/>
          <w:szCs w:val="16"/>
        </w:rPr>
        <w:t>Документы, полученные от заявителя или его представителя,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474B7" w:rsidRPr="002474B7" w:rsidRDefault="002474B7" w:rsidP="002474B7">
      <w:pPr>
        <w:widowControl w:val="0"/>
        <w:autoSpaceDE w:val="0"/>
        <w:autoSpaceDN w:val="0"/>
        <w:adjustRightInd w:val="0"/>
        <w:jc w:val="both"/>
        <w:rPr>
          <w:sz w:val="16"/>
          <w:szCs w:val="16"/>
        </w:rPr>
      </w:pPr>
      <w:r w:rsidRPr="002474B7">
        <w:rPr>
          <w:sz w:val="16"/>
          <w:szCs w:val="16"/>
        </w:rPr>
        <w:t>37.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уполномоченный орган,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уполномоченным органом</w:t>
      </w:r>
      <w:r>
        <w:rPr>
          <w:sz w:val="16"/>
          <w:szCs w:val="16"/>
        </w:rPr>
        <w:t>.</w:t>
      </w:r>
    </w:p>
    <w:p w:rsidR="002474B7" w:rsidRPr="002474B7" w:rsidRDefault="002474B7" w:rsidP="002474B7">
      <w:pPr>
        <w:widowControl w:val="0"/>
        <w:autoSpaceDE w:val="0"/>
        <w:autoSpaceDN w:val="0"/>
        <w:adjustRightInd w:val="0"/>
        <w:jc w:val="center"/>
        <w:rPr>
          <w:b/>
          <w:sz w:val="16"/>
          <w:szCs w:val="16"/>
        </w:rPr>
      </w:pPr>
      <w:r w:rsidRPr="002474B7">
        <w:rPr>
          <w:b/>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2474B7" w:rsidRPr="002474B7" w:rsidRDefault="002474B7" w:rsidP="002474B7">
      <w:pPr>
        <w:widowControl w:val="0"/>
        <w:autoSpaceDE w:val="0"/>
        <w:autoSpaceDN w:val="0"/>
        <w:adjustRightInd w:val="0"/>
        <w:jc w:val="both"/>
        <w:rPr>
          <w:sz w:val="16"/>
          <w:szCs w:val="16"/>
        </w:rPr>
      </w:pPr>
      <w:r w:rsidRPr="002474B7">
        <w:rPr>
          <w:sz w:val="16"/>
          <w:szCs w:val="16"/>
        </w:rPr>
        <w:t>38. Предоставление муниципальной услуги осуществляется в соответствии с законодательством.</w:t>
      </w:r>
    </w:p>
    <w:p w:rsidR="002474B7" w:rsidRPr="002474B7" w:rsidRDefault="002474B7" w:rsidP="002474B7">
      <w:pPr>
        <w:widowControl w:val="0"/>
        <w:autoSpaceDE w:val="0"/>
        <w:autoSpaceDN w:val="0"/>
        <w:adjustRightInd w:val="0"/>
        <w:jc w:val="both"/>
        <w:rPr>
          <w:sz w:val="16"/>
          <w:szCs w:val="16"/>
        </w:rPr>
      </w:pPr>
      <w:r w:rsidRPr="002474B7">
        <w:rPr>
          <w:sz w:val="16"/>
          <w:szCs w:val="16"/>
        </w:rPr>
        <w:t>39. Правовой основой предоставления муниципальной услуги являются следующие нормативные правовые акты:</w:t>
      </w:r>
    </w:p>
    <w:p w:rsidR="002474B7" w:rsidRPr="002474B7" w:rsidRDefault="002474B7" w:rsidP="002474B7">
      <w:pPr>
        <w:widowControl w:val="0"/>
        <w:autoSpaceDE w:val="0"/>
        <w:autoSpaceDN w:val="0"/>
        <w:adjustRightInd w:val="0"/>
        <w:jc w:val="both"/>
        <w:rPr>
          <w:sz w:val="16"/>
          <w:szCs w:val="16"/>
        </w:rPr>
      </w:pPr>
      <w:r w:rsidRPr="002474B7">
        <w:rPr>
          <w:sz w:val="16"/>
          <w:szCs w:val="16"/>
        </w:rPr>
        <w:t xml:space="preserve">а) </w:t>
      </w:r>
      <w:r>
        <w:rPr>
          <w:sz w:val="16"/>
          <w:szCs w:val="16"/>
        </w:rPr>
        <w:t>Конституция РФ</w:t>
      </w:r>
      <w:r w:rsidRPr="002474B7">
        <w:rPr>
          <w:sz w:val="16"/>
          <w:szCs w:val="16"/>
        </w:rPr>
        <w:t xml:space="preserve"> (Российская газета, № 7, 21.0</w:t>
      </w:r>
      <w:r>
        <w:rPr>
          <w:sz w:val="16"/>
          <w:szCs w:val="16"/>
        </w:rPr>
        <w:t xml:space="preserve">1.2009, СЗ </w:t>
      </w:r>
      <w:r w:rsidRPr="002474B7">
        <w:rPr>
          <w:sz w:val="16"/>
          <w:szCs w:val="16"/>
        </w:rPr>
        <w:t>РФ, № 4, 26.01.2009, ст. 445, Парламентская газета, № 4, 23-29.01.2009);</w:t>
      </w:r>
    </w:p>
    <w:p w:rsidR="002474B7" w:rsidRPr="002474B7" w:rsidRDefault="002474B7" w:rsidP="002474B7">
      <w:pPr>
        <w:autoSpaceDE w:val="0"/>
        <w:autoSpaceDN w:val="0"/>
        <w:adjustRightInd w:val="0"/>
        <w:jc w:val="both"/>
        <w:rPr>
          <w:sz w:val="16"/>
          <w:szCs w:val="16"/>
          <w:lang w:eastAsia="en-US"/>
        </w:rPr>
      </w:pPr>
      <w:r w:rsidRPr="002474B7">
        <w:rPr>
          <w:sz w:val="16"/>
          <w:szCs w:val="16"/>
        </w:rPr>
        <w:t xml:space="preserve">б) </w:t>
      </w:r>
      <w:r w:rsidRPr="002474B7">
        <w:rPr>
          <w:sz w:val="16"/>
          <w:szCs w:val="16"/>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 xml:space="preserve">в) Градостроительный </w:t>
      </w:r>
      <w:hyperlink r:id="rId63" w:history="1">
        <w:r w:rsidRPr="002474B7">
          <w:rPr>
            <w:sz w:val="16"/>
            <w:szCs w:val="16"/>
            <w:lang w:eastAsia="en-US"/>
          </w:rPr>
          <w:t>кодекс</w:t>
        </w:r>
      </w:hyperlink>
      <w:r w:rsidRPr="002474B7">
        <w:rPr>
          <w:sz w:val="16"/>
          <w:szCs w:val="16"/>
          <w:lang w:eastAsia="en-US"/>
        </w:rPr>
        <w:t xml:space="preserve"> Российской Федерации (Собрание закон</w:t>
      </w:r>
      <w:r>
        <w:rPr>
          <w:sz w:val="16"/>
          <w:szCs w:val="16"/>
          <w:lang w:eastAsia="en-US"/>
        </w:rPr>
        <w:t>одательства РФ</w:t>
      </w:r>
      <w:r w:rsidRPr="002474B7">
        <w:rPr>
          <w:sz w:val="16"/>
          <w:szCs w:val="16"/>
          <w:lang w:eastAsia="en-US"/>
        </w:rPr>
        <w:t>,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д) приказ Министерства строительства и жилищно-коммунального хозяйства Российской Федерации от 19 февраля 2015 года №117/пр «Об утверждении формы разрешения на строительство и формы разрешения на ввод объекта в эксплуатацию»;</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ж) Постановление Правительства РФ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з) Постановление Правительства РФ от 17 апреля 2017 года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и) Постановление Правительства РФ от 30 апреля 2014 года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к) Постановление Правительства РФ от 07 ноября 2016 года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м) Постановление Правительства РФ от 04 июля 2017 № 788 «О направлении документов, необходимых для выдачи разрешения на строительство и разрешения на ввод в эксплуатацию, в электронной форме»;</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н) Постановление Правительства Иркутской области от 09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 xml:space="preserve">о) Устав Семигорского муниципального образования, решение Думы№4 от 30.01.2013г. об утверждении перечня необходимых и обязательных услуг </w:t>
      </w:r>
    </w:p>
    <w:p w:rsidR="002474B7" w:rsidRPr="002474B7" w:rsidRDefault="002474B7" w:rsidP="002474B7">
      <w:pPr>
        <w:autoSpaceDE w:val="0"/>
        <w:autoSpaceDN w:val="0"/>
        <w:adjustRightInd w:val="0"/>
        <w:jc w:val="both"/>
        <w:rPr>
          <w:sz w:val="16"/>
          <w:szCs w:val="16"/>
          <w:lang w:eastAsia="en-US"/>
        </w:rPr>
      </w:pPr>
      <w:r w:rsidRPr="002474B7">
        <w:rPr>
          <w:sz w:val="16"/>
          <w:szCs w:val="16"/>
          <w:lang w:eastAsia="en-US"/>
        </w:rPr>
        <w:t>40. 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2474B7" w:rsidRPr="002474B7" w:rsidRDefault="002474B7" w:rsidP="002474B7">
      <w:pPr>
        <w:autoSpaceDE w:val="0"/>
        <w:autoSpaceDN w:val="0"/>
        <w:adjustRightInd w:val="0"/>
        <w:jc w:val="center"/>
        <w:rPr>
          <w:b/>
          <w:sz w:val="16"/>
          <w:szCs w:val="16"/>
          <w:lang w:eastAsia="en-US"/>
        </w:rPr>
      </w:pPr>
      <w:r w:rsidRPr="002474B7">
        <w:rPr>
          <w:b/>
          <w:sz w:val="16"/>
          <w:szCs w:val="1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2474B7" w:rsidRPr="002474B7" w:rsidRDefault="002474B7" w:rsidP="002474B7">
      <w:pPr>
        <w:widowControl w:val="0"/>
        <w:autoSpaceDE w:val="0"/>
        <w:autoSpaceDN w:val="0"/>
        <w:adjustRightInd w:val="0"/>
        <w:jc w:val="both"/>
        <w:rPr>
          <w:sz w:val="16"/>
          <w:szCs w:val="16"/>
        </w:rPr>
      </w:pPr>
      <w:r w:rsidRPr="002474B7">
        <w:rPr>
          <w:sz w:val="16"/>
          <w:szCs w:val="16"/>
        </w:rPr>
        <w:t xml:space="preserve">41. В целях строительства, реконструкции объекта капитального строительства заявитель или его представитель представляет запрос о предоставлении муниципальной услуги в форме </w:t>
      </w:r>
      <w:hyperlink r:id="rId64" w:history="1">
        <w:r w:rsidRPr="002474B7">
          <w:rPr>
            <w:sz w:val="16"/>
            <w:szCs w:val="16"/>
          </w:rPr>
          <w:t>заявления</w:t>
        </w:r>
      </w:hyperlink>
      <w:r w:rsidRPr="002474B7">
        <w:rPr>
          <w:sz w:val="16"/>
          <w:szCs w:val="16"/>
        </w:rPr>
        <w:t xml:space="preserve"> о выдаче разрешения на строительство по форме согласно </w:t>
      </w:r>
      <w:hyperlink r:id="rId65" w:history="1">
        <w:r w:rsidRPr="002474B7">
          <w:rPr>
            <w:sz w:val="16"/>
            <w:szCs w:val="16"/>
          </w:rPr>
          <w:t>приложению № 1</w:t>
        </w:r>
      </w:hyperlink>
      <w:r w:rsidRPr="002474B7">
        <w:rPr>
          <w:sz w:val="16"/>
          <w:szCs w:val="16"/>
        </w:rPr>
        <w:t xml:space="preserve"> к настоящему административному регламенту или комплексный запрос по форме согласно </w:t>
      </w:r>
      <w:hyperlink r:id="rId66" w:history="1">
        <w:r w:rsidRPr="002474B7">
          <w:rPr>
            <w:sz w:val="16"/>
            <w:szCs w:val="16"/>
          </w:rPr>
          <w:t>приложению № 3</w:t>
        </w:r>
      </w:hyperlink>
      <w:r w:rsidRPr="002474B7">
        <w:rPr>
          <w:sz w:val="16"/>
          <w:szCs w:val="16"/>
        </w:rPr>
        <w:t xml:space="preserve"> к настоящему административному регламенту</w:t>
      </w:r>
      <w:r w:rsidR="00085D6B">
        <w:rPr>
          <w:sz w:val="16"/>
          <w:szCs w:val="16"/>
        </w:rPr>
        <w:t xml:space="preserve">, </w:t>
      </w:r>
      <w:r w:rsidRPr="002474B7">
        <w:rPr>
          <w:sz w:val="16"/>
          <w:szCs w:val="16"/>
        </w:rPr>
        <w:t>с приложением следующих документов:</w:t>
      </w:r>
    </w:p>
    <w:p w:rsidR="00695924" w:rsidRDefault="00724517" w:rsidP="00695924">
      <w:pPr>
        <w:autoSpaceDE w:val="0"/>
        <w:autoSpaceDN w:val="0"/>
        <w:adjustRightInd w:val="0"/>
        <w:jc w:val="both"/>
        <w:rPr>
          <w:sz w:val="16"/>
          <w:szCs w:val="16"/>
          <w:lang w:eastAsia="ko-KR"/>
        </w:rPr>
      </w:pPr>
      <w:r>
        <w:rPr>
          <w:sz w:val="28"/>
          <w:szCs w:val="28"/>
          <w:u w:val="single"/>
        </w:rPr>
        <w:lastRenderedPageBreak/>
        <w:t>№ 1</w:t>
      </w:r>
      <w:r w:rsidR="00695924" w:rsidRPr="007E644F">
        <w:rPr>
          <w:sz w:val="28"/>
          <w:szCs w:val="28"/>
          <w:u w:val="single"/>
        </w:rPr>
        <w:t xml:space="preserve">                            Вестник </w:t>
      </w:r>
      <w:r>
        <w:rPr>
          <w:sz w:val="28"/>
          <w:szCs w:val="28"/>
          <w:u w:val="single"/>
        </w:rPr>
        <w:t xml:space="preserve">         Понедельник  14  января </w:t>
      </w:r>
      <w:r w:rsidR="00695924" w:rsidRPr="007E644F">
        <w:rPr>
          <w:sz w:val="28"/>
          <w:szCs w:val="28"/>
          <w:u w:val="single"/>
        </w:rPr>
        <w:t xml:space="preserve">                                      </w:t>
      </w:r>
      <w:r w:rsidR="00695924">
        <w:rPr>
          <w:sz w:val="28"/>
          <w:szCs w:val="28"/>
          <w:u w:val="single"/>
        </w:rPr>
        <w:t>23</w:t>
      </w:r>
      <w:r w:rsidR="00695924" w:rsidRPr="007E644F">
        <w:rPr>
          <w:sz w:val="16"/>
          <w:szCs w:val="16"/>
          <w:lang w:eastAsia="ko-KR"/>
        </w:rPr>
        <w:t xml:space="preserve"> </w:t>
      </w:r>
    </w:p>
    <w:p w:rsidR="002474B7" w:rsidRPr="002474B7" w:rsidRDefault="002474B7" w:rsidP="002474B7">
      <w:pPr>
        <w:widowControl w:val="0"/>
        <w:autoSpaceDE w:val="0"/>
        <w:autoSpaceDN w:val="0"/>
        <w:adjustRightInd w:val="0"/>
        <w:jc w:val="both"/>
        <w:rPr>
          <w:sz w:val="16"/>
          <w:szCs w:val="16"/>
        </w:rPr>
      </w:pPr>
      <w:r w:rsidRPr="002474B7">
        <w:rPr>
          <w:sz w:val="16"/>
          <w:szCs w:val="16"/>
        </w:rPr>
        <w:t>1) правоустанавливающие документы на земельный участок, если указанные документы отсутствуют в Едином государственном реестре недвижимости;</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2) согласие всех правообладателей объекта капитального строительства в случае реконструкции такого объекта, за исключением указанных в случае реконструкции многоквартирного дома;</w:t>
      </w:r>
    </w:p>
    <w:p w:rsidR="00085D6B" w:rsidRPr="00085D6B" w:rsidRDefault="00085D6B" w:rsidP="00085D6B">
      <w:pPr>
        <w:widowControl w:val="0"/>
        <w:autoSpaceDE w:val="0"/>
        <w:autoSpaceDN w:val="0"/>
        <w:adjustRightInd w:val="0"/>
        <w:jc w:val="both"/>
        <w:rPr>
          <w:sz w:val="16"/>
          <w:szCs w:val="16"/>
        </w:rPr>
      </w:pPr>
      <w:r w:rsidRPr="00085D6B">
        <w:rPr>
          <w:sz w:val="16"/>
          <w:szCs w:val="16"/>
        </w:rPr>
        <w:t>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85D6B" w:rsidRPr="00085D6B" w:rsidRDefault="00085D6B" w:rsidP="00085D6B">
      <w:pPr>
        <w:widowControl w:val="0"/>
        <w:autoSpaceDE w:val="0"/>
        <w:autoSpaceDN w:val="0"/>
        <w:adjustRightInd w:val="0"/>
        <w:jc w:val="both"/>
        <w:rPr>
          <w:sz w:val="16"/>
          <w:szCs w:val="16"/>
        </w:rPr>
      </w:pPr>
      <w:r w:rsidRPr="00085D6B">
        <w:rPr>
          <w:sz w:val="16"/>
          <w:szCs w:val="16"/>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85D6B" w:rsidRPr="00085D6B" w:rsidRDefault="00085D6B" w:rsidP="00085D6B">
      <w:pPr>
        <w:widowControl w:val="0"/>
        <w:autoSpaceDE w:val="0"/>
        <w:autoSpaceDN w:val="0"/>
        <w:adjustRightInd w:val="0"/>
        <w:jc w:val="both"/>
        <w:rPr>
          <w:sz w:val="16"/>
          <w:szCs w:val="16"/>
        </w:rPr>
      </w:pPr>
      <w:r w:rsidRPr="00085D6B">
        <w:rPr>
          <w:sz w:val="16"/>
          <w:szCs w:val="16"/>
        </w:rPr>
        <w:t>42. Уполномоченный орган по заявлению заявителя или его представителя может выдать разрешение на отдельные этапы строительства, реконструкции.</w:t>
      </w:r>
    </w:p>
    <w:p w:rsidR="00085D6B" w:rsidRPr="00085D6B" w:rsidRDefault="00085D6B" w:rsidP="00085D6B">
      <w:pPr>
        <w:widowControl w:val="0"/>
        <w:autoSpaceDE w:val="0"/>
        <w:autoSpaceDN w:val="0"/>
        <w:adjustRightInd w:val="0"/>
        <w:jc w:val="both"/>
        <w:rPr>
          <w:sz w:val="16"/>
          <w:szCs w:val="16"/>
        </w:rPr>
      </w:pPr>
      <w:r w:rsidRPr="00085D6B">
        <w:rPr>
          <w:sz w:val="16"/>
          <w:szCs w:val="16"/>
        </w:rPr>
        <w:t>43. В целях внесения изменений в разрешение на строительство лица, указанные в частях 21.5 – 21.7 и 21.9 статьи 51 Градостроительного кодекса, обязаны уведомить в письменной форме уполномоченный орган о переходе к ним прав на земельные участки, права пользования недрами, об образовании земельного участка, с указанием реквизитов следующих документов:</w:t>
      </w:r>
    </w:p>
    <w:p w:rsidR="00085D6B" w:rsidRPr="00085D6B" w:rsidRDefault="00085D6B" w:rsidP="00085D6B">
      <w:pPr>
        <w:widowControl w:val="0"/>
        <w:autoSpaceDE w:val="0"/>
        <w:autoSpaceDN w:val="0"/>
        <w:adjustRightInd w:val="0"/>
        <w:jc w:val="both"/>
        <w:rPr>
          <w:sz w:val="16"/>
          <w:szCs w:val="16"/>
        </w:rPr>
      </w:pPr>
      <w:r w:rsidRPr="00085D6B">
        <w:rPr>
          <w:sz w:val="16"/>
          <w:szCs w:val="16"/>
        </w:rPr>
        <w:t xml:space="preserve">1) правоустанавливающих документов на такие земельные участки в случае, указанном в </w:t>
      </w:r>
      <w:hyperlink r:id="rId67" w:history="1">
        <w:r w:rsidRPr="00085D6B">
          <w:rPr>
            <w:sz w:val="16"/>
            <w:szCs w:val="16"/>
          </w:rPr>
          <w:t>части 21.5</w:t>
        </w:r>
      </w:hyperlink>
      <w:r w:rsidRPr="00085D6B">
        <w:rPr>
          <w:sz w:val="16"/>
          <w:szCs w:val="16"/>
        </w:rPr>
        <w:t xml:space="preserve"> статьи 51 Градостроительного кодекса;</w:t>
      </w:r>
    </w:p>
    <w:p w:rsidR="00085D6B" w:rsidRPr="00085D6B" w:rsidRDefault="00085D6B" w:rsidP="00085D6B">
      <w:pPr>
        <w:widowControl w:val="0"/>
        <w:autoSpaceDE w:val="0"/>
        <w:autoSpaceDN w:val="0"/>
        <w:adjustRightInd w:val="0"/>
        <w:jc w:val="both"/>
        <w:rPr>
          <w:sz w:val="16"/>
          <w:szCs w:val="16"/>
        </w:rPr>
      </w:pPr>
      <w:r w:rsidRPr="00085D6B">
        <w:rPr>
          <w:sz w:val="16"/>
          <w:szCs w:val="16"/>
        </w:rPr>
        <w:t xml:space="preserve">2) решения об образовании земельных участков в случаях, предусмотренных </w:t>
      </w:r>
      <w:hyperlink r:id="rId68" w:history="1">
        <w:r w:rsidRPr="00085D6B">
          <w:rPr>
            <w:sz w:val="16"/>
            <w:szCs w:val="16"/>
          </w:rPr>
          <w:t>частями 21.6</w:t>
        </w:r>
      </w:hyperlink>
      <w:r w:rsidRPr="00085D6B">
        <w:rPr>
          <w:sz w:val="16"/>
          <w:szCs w:val="16"/>
        </w:rPr>
        <w:t xml:space="preserve"> и </w:t>
      </w:r>
      <w:hyperlink r:id="rId69" w:history="1">
        <w:r w:rsidRPr="00085D6B">
          <w:rPr>
            <w:sz w:val="16"/>
            <w:szCs w:val="16"/>
          </w:rPr>
          <w:t>21.7</w:t>
        </w:r>
      </w:hyperlink>
      <w:r w:rsidRPr="00085D6B">
        <w:rPr>
          <w:sz w:val="16"/>
          <w:szCs w:val="16"/>
        </w:rPr>
        <w:t xml:space="preserve"> статьи 51 Градостроительного кодекса, если в соответствии с земельным </w:t>
      </w:r>
      <w:hyperlink r:id="rId70" w:history="1">
        <w:r w:rsidRPr="00085D6B">
          <w:rPr>
            <w:sz w:val="16"/>
            <w:szCs w:val="16"/>
          </w:rPr>
          <w:t>законодательством</w:t>
        </w:r>
      </w:hyperlink>
      <w:r w:rsidRPr="00085D6B">
        <w:rPr>
          <w:sz w:val="16"/>
          <w:szCs w:val="16"/>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85D6B" w:rsidRPr="00085D6B" w:rsidRDefault="00085D6B" w:rsidP="00085D6B">
      <w:pPr>
        <w:autoSpaceDE w:val="0"/>
        <w:autoSpaceDN w:val="0"/>
        <w:adjustRightInd w:val="0"/>
        <w:jc w:val="both"/>
        <w:rPr>
          <w:sz w:val="16"/>
          <w:szCs w:val="16"/>
        </w:rPr>
      </w:pPr>
      <w:r w:rsidRPr="00085D6B">
        <w:rPr>
          <w:sz w:val="16"/>
          <w:szCs w:val="16"/>
        </w:rPr>
        <w:t>3) градостроительного плана земельного участка</w:t>
      </w:r>
      <w:r w:rsidRPr="00085D6B">
        <w:rPr>
          <w:sz w:val="16"/>
          <w:szCs w:val="16"/>
          <w:lang w:eastAsia="en-US"/>
        </w:rPr>
        <w:t xml:space="preserve"> </w:t>
      </w:r>
      <w:r w:rsidRPr="00085D6B">
        <w:rPr>
          <w:sz w:val="16"/>
          <w:szCs w:val="16"/>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71" w:history="1">
        <w:r w:rsidRPr="00085D6B">
          <w:rPr>
            <w:sz w:val="16"/>
            <w:szCs w:val="16"/>
          </w:rPr>
          <w:t>частью 21.7</w:t>
        </w:r>
      </w:hyperlink>
      <w:r w:rsidRPr="00085D6B">
        <w:rPr>
          <w:sz w:val="16"/>
          <w:szCs w:val="16"/>
        </w:rPr>
        <w:t xml:space="preserve"> статьи 51 Градостроительного кодекса;</w:t>
      </w:r>
    </w:p>
    <w:p w:rsidR="00085D6B" w:rsidRPr="00085D6B" w:rsidRDefault="00085D6B" w:rsidP="00085D6B">
      <w:pPr>
        <w:widowControl w:val="0"/>
        <w:autoSpaceDE w:val="0"/>
        <w:autoSpaceDN w:val="0"/>
        <w:adjustRightInd w:val="0"/>
        <w:jc w:val="both"/>
        <w:rPr>
          <w:sz w:val="16"/>
          <w:szCs w:val="16"/>
        </w:rPr>
      </w:pPr>
      <w:r w:rsidRPr="00085D6B">
        <w:rPr>
          <w:sz w:val="16"/>
          <w:szCs w:val="16"/>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2" w:history="1">
        <w:r w:rsidRPr="00085D6B">
          <w:rPr>
            <w:sz w:val="16"/>
            <w:szCs w:val="16"/>
          </w:rPr>
          <w:t>частью 21.9</w:t>
        </w:r>
      </w:hyperlink>
      <w:r w:rsidRPr="00085D6B">
        <w:rPr>
          <w:sz w:val="16"/>
          <w:szCs w:val="16"/>
        </w:rPr>
        <w:t xml:space="preserve"> статьи 51 Градостроительного кодекса.</w:t>
      </w:r>
    </w:p>
    <w:p w:rsidR="00085D6B" w:rsidRPr="00085D6B" w:rsidRDefault="00085D6B" w:rsidP="00085D6B">
      <w:pPr>
        <w:autoSpaceDE w:val="0"/>
        <w:autoSpaceDN w:val="0"/>
        <w:adjustRightInd w:val="0"/>
        <w:jc w:val="both"/>
        <w:rPr>
          <w:sz w:val="16"/>
          <w:szCs w:val="16"/>
        </w:rPr>
      </w:pPr>
      <w:r w:rsidRPr="00085D6B">
        <w:rPr>
          <w:sz w:val="16"/>
          <w:szCs w:val="16"/>
        </w:rPr>
        <w:t>44. В случае обращения в МФЦ в рамках комплексного запроса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85D6B" w:rsidRPr="00085D6B" w:rsidRDefault="00085D6B" w:rsidP="00085D6B">
      <w:pPr>
        <w:autoSpaceDE w:val="0"/>
        <w:autoSpaceDN w:val="0"/>
        <w:adjustRightInd w:val="0"/>
        <w:jc w:val="both"/>
        <w:rPr>
          <w:sz w:val="16"/>
          <w:szCs w:val="16"/>
        </w:rPr>
      </w:pPr>
      <w:r w:rsidRPr="00085D6B">
        <w:rPr>
          <w:sz w:val="16"/>
          <w:szCs w:val="16"/>
        </w:rPr>
        <w:t>45. Требования к документам, представляемым заявителем или его представителем:</w:t>
      </w:r>
    </w:p>
    <w:p w:rsidR="00085D6B" w:rsidRPr="00085D6B" w:rsidRDefault="00085D6B" w:rsidP="00085D6B">
      <w:pPr>
        <w:autoSpaceDE w:val="0"/>
        <w:autoSpaceDN w:val="0"/>
        <w:adjustRightInd w:val="0"/>
        <w:jc w:val="both"/>
        <w:rPr>
          <w:sz w:val="16"/>
          <w:szCs w:val="16"/>
        </w:rPr>
      </w:pPr>
      <w:r w:rsidRPr="00085D6B">
        <w:rPr>
          <w:sz w:val="16"/>
          <w:szCs w:val="16"/>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85D6B" w:rsidRPr="00085D6B" w:rsidRDefault="00085D6B" w:rsidP="00085D6B">
      <w:pPr>
        <w:autoSpaceDE w:val="0"/>
        <w:autoSpaceDN w:val="0"/>
        <w:adjustRightInd w:val="0"/>
        <w:jc w:val="both"/>
        <w:rPr>
          <w:sz w:val="16"/>
          <w:szCs w:val="16"/>
        </w:rPr>
      </w:pPr>
      <w:r w:rsidRPr="00085D6B">
        <w:rPr>
          <w:sz w:val="16"/>
          <w:szCs w:val="16"/>
        </w:rPr>
        <w:t>б) тексты документов должны быть написаны разборчиво;</w:t>
      </w:r>
    </w:p>
    <w:p w:rsidR="00085D6B" w:rsidRPr="00085D6B" w:rsidRDefault="00085D6B" w:rsidP="00085D6B">
      <w:pPr>
        <w:autoSpaceDE w:val="0"/>
        <w:autoSpaceDN w:val="0"/>
        <w:adjustRightInd w:val="0"/>
        <w:jc w:val="both"/>
        <w:rPr>
          <w:sz w:val="16"/>
          <w:szCs w:val="16"/>
        </w:rPr>
      </w:pPr>
      <w:r w:rsidRPr="00085D6B">
        <w:rPr>
          <w:sz w:val="16"/>
          <w:szCs w:val="16"/>
        </w:rPr>
        <w:t>в) документы не должны иметь подчисток, приписок, зачеркнутых слов и не оговоренных в них исправлений;</w:t>
      </w:r>
    </w:p>
    <w:p w:rsidR="00085D6B" w:rsidRPr="00085D6B" w:rsidRDefault="00085D6B" w:rsidP="00085D6B">
      <w:pPr>
        <w:autoSpaceDE w:val="0"/>
        <w:autoSpaceDN w:val="0"/>
        <w:adjustRightInd w:val="0"/>
        <w:jc w:val="both"/>
        <w:rPr>
          <w:sz w:val="16"/>
          <w:szCs w:val="16"/>
        </w:rPr>
      </w:pPr>
      <w:r w:rsidRPr="00085D6B">
        <w:rPr>
          <w:sz w:val="16"/>
          <w:szCs w:val="16"/>
        </w:rPr>
        <w:t>г) документы не должны быть исполнены карандашом;</w:t>
      </w:r>
    </w:p>
    <w:p w:rsidR="00085D6B" w:rsidRPr="00085D6B" w:rsidRDefault="00085D6B" w:rsidP="00085D6B">
      <w:pPr>
        <w:autoSpaceDE w:val="0"/>
        <w:autoSpaceDN w:val="0"/>
        <w:adjustRightInd w:val="0"/>
        <w:jc w:val="both"/>
        <w:rPr>
          <w:sz w:val="16"/>
          <w:szCs w:val="16"/>
        </w:rPr>
      </w:pPr>
      <w:r w:rsidRPr="00085D6B">
        <w:rPr>
          <w:sz w:val="16"/>
          <w:szCs w:val="16"/>
        </w:rPr>
        <w:t>д) документы не должны иметь повреждений, наличие которых не позволяет однозначно истолковать их содержание.</w:t>
      </w:r>
    </w:p>
    <w:p w:rsidR="00085D6B" w:rsidRPr="00085D6B" w:rsidRDefault="00085D6B" w:rsidP="00085D6B">
      <w:pPr>
        <w:widowControl w:val="0"/>
        <w:autoSpaceDE w:val="0"/>
        <w:autoSpaceDN w:val="0"/>
        <w:adjustRightInd w:val="0"/>
        <w:jc w:val="center"/>
        <w:outlineLvl w:val="2"/>
        <w:rPr>
          <w:b/>
          <w:sz w:val="16"/>
          <w:szCs w:val="16"/>
        </w:rPr>
      </w:pPr>
      <w:r w:rsidRPr="00085D6B">
        <w:rPr>
          <w:b/>
          <w:sz w:val="16"/>
          <w:szCs w:val="16"/>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85D6B" w:rsidRPr="00085D6B" w:rsidRDefault="00085D6B" w:rsidP="00085D6B">
      <w:pPr>
        <w:widowControl w:val="0"/>
        <w:autoSpaceDE w:val="0"/>
        <w:autoSpaceDN w:val="0"/>
        <w:adjustRightInd w:val="0"/>
        <w:jc w:val="both"/>
        <w:rPr>
          <w:sz w:val="16"/>
          <w:szCs w:val="16"/>
        </w:rPr>
      </w:pPr>
      <w:r w:rsidRPr="00085D6B">
        <w:rPr>
          <w:sz w:val="16"/>
          <w:szCs w:val="16"/>
        </w:rPr>
        <w:t>46.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а) сведения из Единого государственного реестра недвижимости;</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3" w:history="1">
        <w:r w:rsidRPr="00085D6B">
          <w:rPr>
            <w:sz w:val="16"/>
            <w:szCs w:val="16"/>
            <w:lang w:eastAsia="en-US"/>
          </w:rPr>
          <w:t>статьей 40</w:t>
        </w:r>
      </w:hyperlink>
      <w:r w:rsidRPr="00085D6B">
        <w:rPr>
          <w:sz w:val="16"/>
          <w:szCs w:val="16"/>
          <w:lang w:eastAsia="en-US"/>
        </w:rPr>
        <w:t xml:space="preserve"> Градостроительного кодекса);</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г) положительное заключение экспертизы проектной документации объекта капитального строительства;</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д) материалы, содержащиеся в проектной документации:</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1) пояснительная записка;</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4) архитектурные решения;</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6) проект организации строительства объекта капитального строительства;</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7) проект организации работ по сносу объектов капитального строительства, их частей;</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ж)</w:t>
      </w:r>
      <w:r w:rsidRPr="00085D6B">
        <w:rPr>
          <w:sz w:val="16"/>
          <w:szCs w:val="16"/>
        </w:rPr>
        <w:t xml:space="preserve"> </w:t>
      </w:r>
      <w:r w:rsidRPr="00085D6B">
        <w:rPr>
          <w:sz w:val="16"/>
          <w:szCs w:val="16"/>
          <w:lang w:eastAsia="en-US"/>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 xml:space="preserve">и) соглашения о передаче в случаях, установленных бюджетным </w:t>
      </w:r>
      <w:hyperlink r:id="rId74" w:history="1">
        <w:r w:rsidRPr="00085D6B">
          <w:rPr>
            <w:color w:val="0000FF"/>
            <w:sz w:val="16"/>
            <w:szCs w:val="16"/>
            <w:lang w:eastAsia="en-US"/>
          </w:rPr>
          <w:t>законодательством</w:t>
        </w:r>
      </w:hyperlink>
      <w:r w:rsidRPr="00085D6B">
        <w:rPr>
          <w:sz w:val="16"/>
          <w:szCs w:val="16"/>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95924" w:rsidRDefault="00695924" w:rsidP="00695924">
      <w:pPr>
        <w:jc w:val="both"/>
        <w:rPr>
          <w:sz w:val="28"/>
          <w:szCs w:val="28"/>
          <w:u w:val="single"/>
        </w:rPr>
      </w:pPr>
      <w:r>
        <w:rPr>
          <w:sz w:val="28"/>
          <w:szCs w:val="28"/>
          <w:u w:val="single"/>
        </w:rPr>
        <w:lastRenderedPageBreak/>
        <w:t>24</w:t>
      </w:r>
      <w:r w:rsidR="00724517">
        <w:rPr>
          <w:sz w:val="28"/>
          <w:szCs w:val="28"/>
          <w:u w:val="single"/>
        </w:rPr>
        <w:t xml:space="preserve">                       </w:t>
      </w:r>
      <w:r>
        <w:rPr>
          <w:sz w:val="28"/>
          <w:szCs w:val="28"/>
          <w:u w:val="single"/>
        </w:rPr>
        <w:t xml:space="preserve">       Вестник           </w:t>
      </w:r>
      <w:r w:rsidR="00724517">
        <w:rPr>
          <w:sz w:val="28"/>
          <w:szCs w:val="28"/>
          <w:u w:val="single"/>
        </w:rPr>
        <w:t xml:space="preserve">            Понедельник  14  января</w:t>
      </w:r>
      <w:r>
        <w:rPr>
          <w:sz w:val="28"/>
          <w:szCs w:val="28"/>
          <w:u w:val="single"/>
        </w:rPr>
        <w:t xml:space="preserve">       </w:t>
      </w:r>
      <w:r w:rsidR="00724517">
        <w:rPr>
          <w:sz w:val="28"/>
          <w:szCs w:val="28"/>
          <w:u w:val="single"/>
        </w:rPr>
        <w:t xml:space="preserve">                   № 1</w:t>
      </w:r>
    </w:p>
    <w:p w:rsidR="00085D6B" w:rsidRPr="00085D6B" w:rsidRDefault="00085D6B" w:rsidP="00085D6B">
      <w:pPr>
        <w:autoSpaceDE w:val="0"/>
        <w:autoSpaceDN w:val="0"/>
        <w:adjustRightInd w:val="0"/>
        <w:jc w:val="both"/>
        <w:rPr>
          <w:sz w:val="16"/>
          <w:szCs w:val="16"/>
        </w:rPr>
      </w:pPr>
      <w:r w:rsidRPr="00085D6B">
        <w:rPr>
          <w:sz w:val="16"/>
          <w:szCs w:val="16"/>
        </w:rPr>
        <w:t>47. Лица, указанные в частях 21.5 - 21.7 и 21.9 статьи 51 Градостроительного кодекса,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с приложением следующих документов:</w:t>
      </w:r>
    </w:p>
    <w:p w:rsidR="00085D6B" w:rsidRPr="00085D6B" w:rsidRDefault="00085D6B" w:rsidP="00085D6B">
      <w:pPr>
        <w:autoSpaceDE w:val="0"/>
        <w:autoSpaceDN w:val="0"/>
        <w:adjustRightInd w:val="0"/>
        <w:jc w:val="both"/>
        <w:rPr>
          <w:sz w:val="16"/>
          <w:szCs w:val="16"/>
        </w:rPr>
      </w:pPr>
      <w:r w:rsidRPr="00085D6B">
        <w:rPr>
          <w:sz w:val="16"/>
          <w:szCs w:val="16"/>
        </w:rPr>
        <w:t>1) правоустанавливающих документов на такие земельные участки в случае, указанном в части 21.5 статьи 51 Градостроительного кодекса;</w:t>
      </w:r>
    </w:p>
    <w:p w:rsidR="00085D6B" w:rsidRPr="00085D6B" w:rsidRDefault="00085D6B" w:rsidP="00085D6B">
      <w:pPr>
        <w:autoSpaceDE w:val="0"/>
        <w:autoSpaceDN w:val="0"/>
        <w:adjustRightInd w:val="0"/>
        <w:jc w:val="both"/>
        <w:rPr>
          <w:sz w:val="16"/>
          <w:szCs w:val="16"/>
        </w:rPr>
      </w:pPr>
      <w:r w:rsidRPr="00085D6B">
        <w:rPr>
          <w:sz w:val="16"/>
          <w:szCs w:val="16"/>
        </w:rPr>
        <w:t>2) решения об образовании земельных участков в случаях, предусмотренных частями 21.6 и 21.7 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85D6B" w:rsidRPr="00085D6B" w:rsidRDefault="00085D6B" w:rsidP="00085D6B">
      <w:pPr>
        <w:autoSpaceDE w:val="0"/>
        <w:autoSpaceDN w:val="0"/>
        <w:adjustRightInd w:val="0"/>
        <w:jc w:val="both"/>
        <w:rPr>
          <w:sz w:val="16"/>
          <w:szCs w:val="16"/>
        </w:rPr>
      </w:pPr>
      <w:r w:rsidRPr="00085D6B">
        <w:rPr>
          <w:sz w:val="16"/>
          <w:szCs w:val="16"/>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085D6B" w:rsidRPr="00085D6B" w:rsidRDefault="00085D6B" w:rsidP="00085D6B">
      <w:pPr>
        <w:autoSpaceDE w:val="0"/>
        <w:autoSpaceDN w:val="0"/>
        <w:adjustRightInd w:val="0"/>
        <w:jc w:val="both"/>
        <w:rPr>
          <w:sz w:val="16"/>
          <w:szCs w:val="16"/>
        </w:rPr>
      </w:pPr>
      <w:r w:rsidRPr="00085D6B">
        <w:rPr>
          <w:sz w:val="16"/>
          <w:szCs w:val="16"/>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w:t>
      </w:r>
    </w:p>
    <w:p w:rsidR="00085D6B" w:rsidRPr="00085D6B" w:rsidRDefault="00085D6B" w:rsidP="00085D6B">
      <w:pPr>
        <w:autoSpaceDE w:val="0"/>
        <w:autoSpaceDN w:val="0"/>
        <w:adjustRightInd w:val="0"/>
        <w:jc w:val="both"/>
        <w:rPr>
          <w:sz w:val="16"/>
          <w:szCs w:val="16"/>
        </w:rPr>
      </w:pPr>
      <w:r>
        <w:rPr>
          <w:sz w:val="16"/>
          <w:szCs w:val="16"/>
        </w:rPr>
        <w:t xml:space="preserve">    </w:t>
      </w:r>
      <w:r w:rsidRPr="00085D6B">
        <w:rPr>
          <w:sz w:val="16"/>
          <w:szCs w:val="16"/>
        </w:rPr>
        <w:t>Документы (их копии или сведения, содержащиеся в них), указанные в настоящем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085D6B" w:rsidRPr="00085D6B" w:rsidRDefault="00085D6B" w:rsidP="00085D6B">
      <w:pPr>
        <w:autoSpaceDE w:val="0"/>
        <w:autoSpaceDN w:val="0"/>
        <w:adjustRightInd w:val="0"/>
        <w:jc w:val="both"/>
        <w:rPr>
          <w:sz w:val="16"/>
          <w:szCs w:val="16"/>
        </w:rPr>
      </w:pPr>
      <w:r w:rsidRPr="00085D6B">
        <w:rPr>
          <w:sz w:val="16"/>
          <w:szCs w:val="16"/>
        </w:rPr>
        <w:t>48. Уполномоченный орган при предоставлении муниципальной услуги не вправе требовать от заявителей или их представителей:</w:t>
      </w:r>
    </w:p>
    <w:p w:rsidR="00085D6B" w:rsidRPr="00085D6B" w:rsidRDefault="00085D6B" w:rsidP="00085D6B">
      <w:pPr>
        <w:widowControl w:val="0"/>
        <w:autoSpaceDE w:val="0"/>
        <w:autoSpaceDN w:val="0"/>
        <w:adjustRightInd w:val="0"/>
        <w:jc w:val="both"/>
        <w:rPr>
          <w:sz w:val="16"/>
          <w:szCs w:val="16"/>
        </w:rPr>
      </w:pPr>
      <w:r w:rsidRPr="00085D6B">
        <w:rPr>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D6B" w:rsidRPr="00085D6B" w:rsidRDefault="00085D6B" w:rsidP="00085D6B">
      <w:pPr>
        <w:widowControl w:val="0"/>
        <w:autoSpaceDE w:val="0"/>
        <w:autoSpaceDN w:val="0"/>
        <w:adjustRightInd w:val="0"/>
        <w:jc w:val="both"/>
        <w:rPr>
          <w:sz w:val="16"/>
          <w:szCs w:val="16"/>
        </w:rPr>
      </w:pPr>
      <w:r w:rsidRPr="00085D6B">
        <w:rPr>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85D6B" w:rsidRPr="00085D6B" w:rsidRDefault="00085D6B" w:rsidP="00085D6B">
      <w:pPr>
        <w:jc w:val="center"/>
        <w:rPr>
          <w:b/>
          <w:sz w:val="16"/>
          <w:szCs w:val="16"/>
        </w:rPr>
      </w:pPr>
      <w:r w:rsidRPr="00085D6B">
        <w:rPr>
          <w:b/>
          <w:sz w:val="16"/>
          <w:szCs w:val="16"/>
        </w:rPr>
        <w:t>Глава 11. ИСЧЕРПЫВАЮЩИЙ ПЕРЕЧЕНЬ ОСНОВАНИЙ ДЛЯ ОТКАЗА В ПРИЕМЕ ДОКУМЕНТОВ, НЕОБХОДИМЫХ ДЛЯ ПРЕДОСТАВЛЕНИЯ МУНИЦИПАЛЬНОЙ УСЛУГИ</w:t>
      </w:r>
    </w:p>
    <w:p w:rsidR="00085D6B" w:rsidRPr="00085D6B" w:rsidRDefault="00085D6B" w:rsidP="00085D6B">
      <w:pPr>
        <w:jc w:val="both"/>
        <w:rPr>
          <w:color w:val="000000"/>
          <w:sz w:val="16"/>
          <w:szCs w:val="16"/>
        </w:rPr>
      </w:pPr>
      <w:r w:rsidRPr="00085D6B">
        <w:rPr>
          <w:color w:val="000000"/>
          <w:sz w:val="16"/>
          <w:szCs w:val="16"/>
        </w:rPr>
        <w:t>49. Основанием для отказа в приеме к рассмотрению документов являются:</w:t>
      </w:r>
    </w:p>
    <w:p w:rsidR="00085D6B" w:rsidRPr="00085D6B" w:rsidRDefault="00085D6B" w:rsidP="00085D6B">
      <w:pPr>
        <w:jc w:val="both"/>
        <w:rPr>
          <w:color w:val="000000"/>
          <w:sz w:val="16"/>
          <w:szCs w:val="16"/>
        </w:rPr>
      </w:pPr>
      <w:r w:rsidRPr="00085D6B">
        <w:rPr>
          <w:color w:val="000000"/>
          <w:sz w:val="16"/>
          <w:szCs w:val="16"/>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85D6B" w:rsidRPr="00085D6B" w:rsidRDefault="00085D6B" w:rsidP="00085D6B">
      <w:pPr>
        <w:jc w:val="both"/>
        <w:rPr>
          <w:color w:val="000000"/>
          <w:sz w:val="16"/>
          <w:szCs w:val="16"/>
        </w:rPr>
      </w:pPr>
      <w:r w:rsidRPr="00085D6B">
        <w:rPr>
          <w:color w:val="000000"/>
          <w:sz w:val="16"/>
          <w:szCs w:val="16"/>
        </w:rPr>
        <w:t>- несоответствие документов требованиям, указанным в пункте 46 настоящего административного регламента;</w:t>
      </w:r>
    </w:p>
    <w:p w:rsidR="00085D6B" w:rsidRPr="00085D6B" w:rsidRDefault="00085D6B" w:rsidP="00085D6B">
      <w:pPr>
        <w:jc w:val="both"/>
        <w:rPr>
          <w:color w:val="000000"/>
          <w:sz w:val="16"/>
          <w:szCs w:val="16"/>
        </w:rPr>
      </w:pPr>
      <w:r w:rsidRPr="00085D6B">
        <w:rPr>
          <w:color w:val="000000"/>
          <w:sz w:val="16"/>
          <w:szCs w:val="16"/>
        </w:rPr>
        <w:t>-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85D6B" w:rsidRPr="00085D6B" w:rsidRDefault="00085D6B" w:rsidP="00085D6B">
      <w:pPr>
        <w:jc w:val="both"/>
        <w:rPr>
          <w:color w:val="000000"/>
          <w:sz w:val="16"/>
          <w:szCs w:val="16"/>
        </w:rPr>
      </w:pPr>
      <w:r w:rsidRPr="00085D6B">
        <w:rPr>
          <w:color w:val="000000"/>
          <w:sz w:val="16"/>
          <w:szCs w:val="16"/>
        </w:rPr>
        <w:t>50. 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85D6B" w:rsidRPr="00085D6B" w:rsidRDefault="00085D6B" w:rsidP="00085D6B">
      <w:pPr>
        <w:jc w:val="both"/>
        <w:rPr>
          <w:color w:val="000000"/>
          <w:sz w:val="16"/>
          <w:szCs w:val="16"/>
        </w:rPr>
      </w:pPr>
      <w:r w:rsidRPr="00085D6B">
        <w:rPr>
          <w:color w:val="000000"/>
          <w:sz w:val="16"/>
          <w:szCs w:val="16"/>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85D6B" w:rsidRPr="00085D6B" w:rsidRDefault="00085D6B" w:rsidP="00085D6B">
      <w:pPr>
        <w:jc w:val="both"/>
        <w:rPr>
          <w:color w:val="000000"/>
          <w:sz w:val="16"/>
          <w:szCs w:val="16"/>
        </w:rPr>
      </w:pPr>
      <w:r w:rsidRPr="00085D6B">
        <w:rPr>
          <w:color w:val="000000"/>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85D6B" w:rsidRPr="00085D6B" w:rsidRDefault="00085D6B" w:rsidP="00085D6B">
      <w:pPr>
        <w:jc w:val="both"/>
        <w:rPr>
          <w:color w:val="000000"/>
          <w:sz w:val="16"/>
          <w:szCs w:val="16"/>
        </w:rPr>
      </w:pPr>
      <w:r w:rsidRPr="00085D6B">
        <w:rPr>
          <w:color w:val="000000"/>
          <w:sz w:val="16"/>
          <w:szCs w:val="16"/>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85D6B" w:rsidRPr="00085D6B" w:rsidRDefault="00085D6B" w:rsidP="00085D6B">
      <w:pPr>
        <w:jc w:val="both"/>
        <w:rPr>
          <w:color w:val="000000"/>
          <w:sz w:val="16"/>
          <w:szCs w:val="16"/>
        </w:rPr>
      </w:pPr>
      <w:r w:rsidRPr="00085D6B">
        <w:rPr>
          <w:color w:val="000000"/>
          <w:sz w:val="16"/>
          <w:szCs w:val="16"/>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85D6B" w:rsidRPr="00085D6B" w:rsidRDefault="00085D6B" w:rsidP="00085D6B">
      <w:pPr>
        <w:jc w:val="both"/>
        <w:rPr>
          <w:color w:val="000000"/>
          <w:sz w:val="16"/>
          <w:szCs w:val="16"/>
        </w:rPr>
      </w:pPr>
      <w:r w:rsidRPr="00085D6B">
        <w:rPr>
          <w:color w:val="000000"/>
          <w:sz w:val="16"/>
          <w:szCs w:val="16"/>
        </w:rPr>
        <w:t>51. Отказ в приеме документов не препятствует повторному обращению заявителя или его представителя для получения муниципальной услуги.</w:t>
      </w:r>
    </w:p>
    <w:p w:rsidR="00085D6B" w:rsidRPr="00085D6B" w:rsidRDefault="00085D6B" w:rsidP="00085D6B">
      <w:pPr>
        <w:widowControl w:val="0"/>
        <w:autoSpaceDE w:val="0"/>
        <w:autoSpaceDN w:val="0"/>
        <w:adjustRightInd w:val="0"/>
        <w:jc w:val="center"/>
        <w:outlineLvl w:val="2"/>
        <w:rPr>
          <w:b/>
          <w:sz w:val="16"/>
          <w:szCs w:val="16"/>
        </w:rPr>
      </w:pPr>
      <w:r w:rsidRPr="00085D6B">
        <w:rPr>
          <w:b/>
          <w:sz w:val="16"/>
          <w:szCs w:val="16"/>
        </w:rPr>
        <w:t>Глава 12. ИСЧЕРПЫВАЮЩИЙ ПЕРЕЧЕНЬ ОСНОВАНИЙ ДЛЯ ПРИОСТАНОВЛЕНИЯ ИЛИ ОТКАЗА В ПРЕДОСТАВЛЕНИИ МУНИЦИПАЛЬНОЙ УСЛУГИ</w:t>
      </w:r>
    </w:p>
    <w:p w:rsidR="00085D6B" w:rsidRPr="00085D6B" w:rsidRDefault="00085D6B" w:rsidP="00085D6B">
      <w:pPr>
        <w:widowControl w:val="0"/>
        <w:autoSpaceDE w:val="0"/>
        <w:autoSpaceDN w:val="0"/>
        <w:adjustRightInd w:val="0"/>
        <w:jc w:val="both"/>
        <w:rPr>
          <w:sz w:val="16"/>
          <w:szCs w:val="16"/>
        </w:rPr>
      </w:pPr>
      <w:r w:rsidRPr="00085D6B">
        <w:rPr>
          <w:sz w:val="16"/>
          <w:szCs w:val="16"/>
        </w:rPr>
        <w:t>52.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85D6B" w:rsidRPr="00085D6B" w:rsidRDefault="00085D6B" w:rsidP="00085D6B">
      <w:pPr>
        <w:autoSpaceDE w:val="0"/>
        <w:autoSpaceDN w:val="0"/>
        <w:adjustRightInd w:val="0"/>
        <w:jc w:val="both"/>
        <w:rPr>
          <w:sz w:val="16"/>
          <w:szCs w:val="16"/>
        </w:rPr>
      </w:pPr>
      <w:r w:rsidRPr="00085D6B">
        <w:rPr>
          <w:sz w:val="16"/>
          <w:szCs w:val="16"/>
        </w:rPr>
        <w:t>53. В выдаче разрешения на строительство отказывается при наличии одного из следующих оснований:</w:t>
      </w:r>
    </w:p>
    <w:p w:rsidR="00085D6B" w:rsidRPr="00085D6B" w:rsidRDefault="00085D6B" w:rsidP="00085D6B">
      <w:pPr>
        <w:autoSpaceDE w:val="0"/>
        <w:autoSpaceDN w:val="0"/>
        <w:adjustRightInd w:val="0"/>
        <w:jc w:val="both"/>
        <w:rPr>
          <w:sz w:val="16"/>
          <w:szCs w:val="16"/>
        </w:rPr>
      </w:pPr>
      <w:r w:rsidRPr="00085D6B">
        <w:rPr>
          <w:sz w:val="16"/>
          <w:szCs w:val="16"/>
        </w:rPr>
        <w:t>1) отсутствие документов, предусмотренных пунктом 42 административного регламента;</w:t>
      </w:r>
    </w:p>
    <w:p w:rsidR="00085D6B" w:rsidRPr="00085D6B" w:rsidRDefault="00085D6B" w:rsidP="00085D6B">
      <w:pPr>
        <w:autoSpaceDE w:val="0"/>
        <w:autoSpaceDN w:val="0"/>
        <w:adjustRightInd w:val="0"/>
        <w:jc w:val="both"/>
        <w:rPr>
          <w:sz w:val="16"/>
          <w:szCs w:val="16"/>
        </w:rPr>
      </w:pPr>
      <w:r w:rsidRPr="00085D6B">
        <w:rPr>
          <w:sz w:val="16"/>
          <w:szCs w:val="16"/>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85D6B" w:rsidRPr="00085D6B" w:rsidRDefault="00085D6B" w:rsidP="00085D6B">
      <w:pPr>
        <w:autoSpaceDE w:val="0"/>
        <w:autoSpaceDN w:val="0"/>
        <w:adjustRightInd w:val="0"/>
        <w:ind w:firstLine="709"/>
        <w:jc w:val="both"/>
        <w:rPr>
          <w:sz w:val="16"/>
          <w:szCs w:val="16"/>
        </w:rPr>
      </w:pPr>
      <w:r w:rsidRPr="00085D6B">
        <w:rPr>
          <w:sz w:val="16"/>
          <w:szCs w:val="16"/>
        </w:rPr>
        <w:t xml:space="preserve"> 3)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85D6B" w:rsidRPr="00085D6B" w:rsidRDefault="00085D6B" w:rsidP="00085D6B">
      <w:pPr>
        <w:autoSpaceDE w:val="0"/>
        <w:autoSpaceDN w:val="0"/>
        <w:adjustRightInd w:val="0"/>
        <w:jc w:val="both"/>
        <w:rPr>
          <w:sz w:val="16"/>
          <w:szCs w:val="16"/>
        </w:rPr>
      </w:pPr>
      <w:r w:rsidRPr="00085D6B">
        <w:rPr>
          <w:sz w:val="16"/>
          <w:szCs w:val="16"/>
        </w:rPr>
        <w:t>4)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85D6B" w:rsidRPr="00085D6B" w:rsidRDefault="00085D6B" w:rsidP="00085D6B">
      <w:pPr>
        <w:autoSpaceDE w:val="0"/>
        <w:autoSpaceDN w:val="0"/>
        <w:adjustRightInd w:val="0"/>
        <w:jc w:val="both"/>
        <w:rPr>
          <w:sz w:val="16"/>
          <w:szCs w:val="16"/>
        </w:rPr>
      </w:pPr>
      <w:r w:rsidRPr="00085D6B">
        <w:rPr>
          <w:sz w:val="16"/>
          <w:szCs w:val="16"/>
        </w:rPr>
        <w:t>54. Основанием для отказа во внесении изменений в разрешение на строительство является:</w:t>
      </w:r>
    </w:p>
    <w:p w:rsidR="00085D6B" w:rsidRPr="00085D6B" w:rsidRDefault="00085D6B" w:rsidP="00085D6B">
      <w:pPr>
        <w:autoSpaceDE w:val="0"/>
        <w:autoSpaceDN w:val="0"/>
        <w:adjustRightInd w:val="0"/>
        <w:jc w:val="both"/>
        <w:rPr>
          <w:sz w:val="16"/>
          <w:szCs w:val="16"/>
        </w:rPr>
      </w:pPr>
      <w:r w:rsidRPr="00085D6B">
        <w:rPr>
          <w:sz w:val="16"/>
          <w:szCs w:val="16"/>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44 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44,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85D6B" w:rsidRPr="00085D6B" w:rsidRDefault="00085D6B" w:rsidP="00085D6B">
      <w:pPr>
        <w:autoSpaceDE w:val="0"/>
        <w:autoSpaceDN w:val="0"/>
        <w:adjustRightInd w:val="0"/>
        <w:jc w:val="both"/>
        <w:rPr>
          <w:sz w:val="16"/>
          <w:szCs w:val="16"/>
        </w:rPr>
      </w:pPr>
      <w:r w:rsidRPr="00085D6B">
        <w:rPr>
          <w:sz w:val="16"/>
          <w:szCs w:val="1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85D6B" w:rsidRPr="00085D6B" w:rsidRDefault="00085D6B" w:rsidP="00085D6B">
      <w:pPr>
        <w:autoSpaceDE w:val="0"/>
        <w:autoSpaceDN w:val="0"/>
        <w:adjustRightInd w:val="0"/>
        <w:jc w:val="both"/>
        <w:rPr>
          <w:sz w:val="16"/>
          <w:szCs w:val="16"/>
        </w:rPr>
      </w:pPr>
      <w:r w:rsidRPr="00085D6B">
        <w:rPr>
          <w:sz w:val="16"/>
          <w:szCs w:val="16"/>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085D6B" w:rsidRPr="00085D6B" w:rsidRDefault="00085D6B" w:rsidP="00085D6B">
      <w:pPr>
        <w:autoSpaceDE w:val="0"/>
        <w:autoSpaceDN w:val="0"/>
        <w:adjustRightInd w:val="0"/>
        <w:jc w:val="both"/>
        <w:rPr>
          <w:sz w:val="16"/>
          <w:szCs w:val="16"/>
        </w:rPr>
      </w:pPr>
      <w:r w:rsidRPr="00085D6B">
        <w:rPr>
          <w:sz w:val="16"/>
          <w:szCs w:val="1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95924" w:rsidRDefault="00724517" w:rsidP="00695924">
      <w:pPr>
        <w:autoSpaceDE w:val="0"/>
        <w:autoSpaceDN w:val="0"/>
        <w:adjustRightInd w:val="0"/>
        <w:jc w:val="both"/>
        <w:rPr>
          <w:sz w:val="16"/>
          <w:szCs w:val="16"/>
          <w:lang w:eastAsia="ko-KR"/>
        </w:rPr>
      </w:pPr>
      <w:r>
        <w:rPr>
          <w:sz w:val="28"/>
          <w:szCs w:val="28"/>
          <w:u w:val="single"/>
        </w:rPr>
        <w:lastRenderedPageBreak/>
        <w:t>№ 1</w:t>
      </w:r>
      <w:r w:rsidR="00695924" w:rsidRPr="007E644F">
        <w:rPr>
          <w:sz w:val="28"/>
          <w:szCs w:val="28"/>
          <w:u w:val="single"/>
        </w:rPr>
        <w:t xml:space="preserve">                            Вестни</w:t>
      </w:r>
      <w:r>
        <w:rPr>
          <w:sz w:val="28"/>
          <w:szCs w:val="28"/>
          <w:u w:val="single"/>
        </w:rPr>
        <w:t xml:space="preserve">к          Понедельник  14  января </w:t>
      </w:r>
      <w:r w:rsidR="00695924" w:rsidRPr="007E644F">
        <w:rPr>
          <w:sz w:val="28"/>
          <w:szCs w:val="28"/>
          <w:u w:val="single"/>
        </w:rPr>
        <w:t xml:space="preserve">                                        </w:t>
      </w:r>
      <w:r w:rsidR="00695924">
        <w:rPr>
          <w:sz w:val="28"/>
          <w:szCs w:val="28"/>
          <w:u w:val="single"/>
        </w:rPr>
        <w:t>25</w:t>
      </w:r>
      <w:r w:rsidR="00695924" w:rsidRPr="007E644F">
        <w:rPr>
          <w:sz w:val="16"/>
          <w:szCs w:val="16"/>
          <w:lang w:eastAsia="ko-KR"/>
        </w:rPr>
        <w:t xml:space="preserve"> </w:t>
      </w:r>
    </w:p>
    <w:p w:rsidR="00085D6B" w:rsidRPr="00085D6B" w:rsidRDefault="00085D6B" w:rsidP="00085D6B">
      <w:pPr>
        <w:autoSpaceDE w:val="0"/>
        <w:autoSpaceDN w:val="0"/>
        <w:adjustRightInd w:val="0"/>
        <w:jc w:val="both"/>
        <w:rPr>
          <w:sz w:val="16"/>
          <w:szCs w:val="16"/>
        </w:rPr>
      </w:pPr>
      <w:r w:rsidRPr="00085D6B">
        <w:rPr>
          <w:sz w:val="16"/>
          <w:szCs w:val="1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85D6B" w:rsidRPr="00085D6B" w:rsidRDefault="00085D6B" w:rsidP="00085D6B">
      <w:pPr>
        <w:autoSpaceDE w:val="0"/>
        <w:autoSpaceDN w:val="0"/>
        <w:adjustRightInd w:val="0"/>
        <w:jc w:val="both"/>
        <w:rPr>
          <w:sz w:val="16"/>
          <w:szCs w:val="16"/>
        </w:rPr>
      </w:pPr>
      <w:r w:rsidRPr="00085D6B">
        <w:rPr>
          <w:sz w:val="16"/>
          <w:szCs w:val="1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85D6B" w:rsidRPr="00085D6B" w:rsidRDefault="00085D6B" w:rsidP="00085D6B">
      <w:pPr>
        <w:autoSpaceDE w:val="0"/>
        <w:autoSpaceDN w:val="0"/>
        <w:adjustRightInd w:val="0"/>
        <w:jc w:val="both"/>
        <w:rPr>
          <w:sz w:val="16"/>
          <w:szCs w:val="16"/>
        </w:rPr>
      </w:pPr>
      <w:r w:rsidRPr="00085D6B">
        <w:rPr>
          <w:sz w:val="16"/>
          <w:szCs w:val="16"/>
        </w:rP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85D6B" w:rsidRPr="00085D6B" w:rsidRDefault="00085D6B" w:rsidP="00085D6B">
      <w:pPr>
        <w:autoSpaceDE w:val="0"/>
        <w:autoSpaceDN w:val="0"/>
        <w:adjustRightInd w:val="0"/>
        <w:jc w:val="both"/>
        <w:rPr>
          <w:sz w:val="16"/>
          <w:szCs w:val="16"/>
        </w:rPr>
      </w:pPr>
      <w:r w:rsidRPr="00085D6B">
        <w:rPr>
          <w:sz w:val="16"/>
          <w:szCs w:val="16"/>
        </w:rPr>
        <w:t>55. Во внесении изменений в разрешение на строительство, в связи с необходимостью продления срока действия отказывается в случаях:</w:t>
      </w:r>
    </w:p>
    <w:p w:rsidR="00085D6B" w:rsidRPr="00085D6B" w:rsidRDefault="00085D6B" w:rsidP="00085D6B">
      <w:pPr>
        <w:autoSpaceDE w:val="0"/>
        <w:autoSpaceDN w:val="0"/>
        <w:adjustRightInd w:val="0"/>
        <w:jc w:val="both"/>
        <w:rPr>
          <w:sz w:val="16"/>
          <w:szCs w:val="16"/>
        </w:rPr>
      </w:pPr>
      <w:r w:rsidRPr="00085D6B">
        <w:rPr>
          <w:sz w:val="16"/>
          <w:szCs w:val="16"/>
        </w:rPr>
        <w:t>а) наличие у уполномоченных на выдачу разрешений на строительство,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w:t>
      </w:r>
    </w:p>
    <w:p w:rsidR="00085D6B" w:rsidRPr="00085D6B" w:rsidRDefault="00085D6B" w:rsidP="00085D6B">
      <w:pPr>
        <w:autoSpaceDE w:val="0"/>
        <w:autoSpaceDN w:val="0"/>
        <w:adjustRightInd w:val="0"/>
        <w:jc w:val="both"/>
        <w:rPr>
          <w:sz w:val="16"/>
          <w:szCs w:val="16"/>
        </w:rPr>
      </w:pPr>
      <w:r w:rsidRPr="00085D6B">
        <w:rPr>
          <w:sz w:val="16"/>
          <w:szCs w:val="16"/>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p>
    <w:p w:rsidR="00085D6B" w:rsidRPr="00085D6B" w:rsidRDefault="00085D6B" w:rsidP="00085D6B">
      <w:pPr>
        <w:autoSpaceDE w:val="0"/>
        <w:autoSpaceDN w:val="0"/>
        <w:adjustRightInd w:val="0"/>
        <w:jc w:val="both"/>
        <w:rPr>
          <w:sz w:val="16"/>
          <w:szCs w:val="16"/>
        </w:rPr>
      </w:pPr>
      <w:r w:rsidRPr="00085D6B">
        <w:rPr>
          <w:sz w:val="16"/>
          <w:szCs w:val="16"/>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85D6B" w:rsidRPr="00085D6B" w:rsidRDefault="00085D6B" w:rsidP="00085D6B">
      <w:pPr>
        <w:autoSpaceDE w:val="0"/>
        <w:autoSpaceDN w:val="0"/>
        <w:adjustRightInd w:val="0"/>
        <w:jc w:val="both"/>
        <w:rPr>
          <w:sz w:val="16"/>
          <w:szCs w:val="16"/>
        </w:rPr>
      </w:pPr>
      <w:r w:rsidRPr="00085D6B">
        <w:rPr>
          <w:sz w:val="16"/>
          <w:szCs w:val="16"/>
        </w:rPr>
        <w:t>56. Действие разрешения на строительство прекращается на основании решения органа местного самоуправления в случае:</w:t>
      </w:r>
    </w:p>
    <w:p w:rsidR="00085D6B" w:rsidRPr="00085D6B" w:rsidRDefault="00085D6B" w:rsidP="00085D6B">
      <w:pPr>
        <w:autoSpaceDE w:val="0"/>
        <w:autoSpaceDN w:val="0"/>
        <w:adjustRightInd w:val="0"/>
        <w:jc w:val="both"/>
        <w:rPr>
          <w:sz w:val="16"/>
          <w:szCs w:val="16"/>
        </w:rPr>
      </w:pPr>
      <w:r w:rsidRPr="00085D6B">
        <w:rPr>
          <w:sz w:val="16"/>
          <w:szCs w:val="16"/>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85D6B" w:rsidRPr="00085D6B" w:rsidRDefault="00085D6B" w:rsidP="00085D6B">
      <w:pPr>
        <w:autoSpaceDE w:val="0"/>
        <w:autoSpaceDN w:val="0"/>
        <w:adjustRightInd w:val="0"/>
        <w:jc w:val="both"/>
        <w:rPr>
          <w:sz w:val="16"/>
          <w:szCs w:val="16"/>
        </w:rPr>
      </w:pPr>
      <w:r w:rsidRPr="00085D6B">
        <w:rPr>
          <w:sz w:val="16"/>
          <w:szCs w:val="16"/>
        </w:rPr>
        <w:t>б)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85D6B" w:rsidRPr="00085D6B" w:rsidRDefault="00085D6B" w:rsidP="00085D6B">
      <w:pPr>
        <w:autoSpaceDE w:val="0"/>
        <w:autoSpaceDN w:val="0"/>
        <w:adjustRightInd w:val="0"/>
        <w:jc w:val="both"/>
        <w:rPr>
          <w:sz w:val="16"/>
          <w:szCs w:val="16"/>
        </w:rPr>
      </w:pPr>
      <w:r w:rsidRPr="00085D6B">
        <w:rPr>
          <w:sz w:val="16"/>
          <w:szCs w:val="16"/>
        </w:rPr>
        <w:t>в) отказа от права собственности и иных прав на земельные участки;</w:t>
      </w:r>
    </w:p>
    <w:p w:rsidR="00085D6B" w:rsidRPr="00085D6B" w:rsidRDefault="00085D6B" w:rsidP="00085D6B">
      <w:pPr>
        <w:autoSpaceDE w:val="0"/>
        <w:autoSpaceDN w:val="0"/>
        <w:adjustRightInd w:val="0"/>
        <w:jc w:val="both"/>
        <w:rPr>
          <w:sz w:val="16"/>
          <w:szCs w:val="16"/>
        </w:rPr>
      </w:pPr>
      <w:r w:rsidRPr="00085D6B">
        <w:rPr>
          <w:sz w:val="16"/>
          <w:szCs w:val="16"/>
        </w:rPr>
        <w:t>г) расторжения договора аренды и иных договоров, на основании которых у граждан и юридических лиц возникли права на земельные участки;</w:t>
      </w:r>
    </w:p>
    <w:p w:rsidR="00085D6B" w:rsidRPr="00085D6B" w:rsidRDefault="00085D6B" w:rsidP="00085D6B">
      <w:pPr>
        <w:autoSpaceDE w:val="0"/>
        <w:autoSpaceDN w:val="0"/>
        <w:adjustRightInd w:val="0"/>
        <w:jc w:val="both"/>
        <w:rPr>
          <w:sz w:val="16"/>
          <w:szCs w:val="16"/>
        </w:rPr>
      </w:pPr>
      <w:r w:rsidRPr="00085D6B">
        <w:rPr>
          <w:sz w:val="16"/>
          <w:szCs w:val="16"/>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85D6B" w:rsidRPr="00085D6B" w:rsidRDefault="00085D6B" w:rsidP="00085D6B">
      <w:pPr>
        <w:autoSpaceDE w:val="0"/>
        <w:autoSpaceDN w:val="0"/>
        <w:adjustRightInd w:val="0"/>
        <w:jc w:val="both"/>
        <w:rPr>
          <w:sz w:val="16"/>
          <w:szCs w:val="16"/>
        </w:rPr>
      </w:pPr>
      <w:r w:rsidRPr="00085D6B">
        <w:rPr>
          <w:sz w:val="16"/>
          <w:szCs w:val="16"/>
        </w:rPr>
        <w:t>57.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085D6B" w:rsidRPr="00085D6B" w:rsidRDefault="00085D6B" w:rsidP="00085D6B">
      <w:pPr>
        <w:widowControl w:val="0"/>
        <w:autoSpaceDE w:val="0"/>
        <w:autoSpaceDN w:val="0"/>
        <w:adjustRightInd w:val="0"/>
        <w:jc w:val="center"/>
        <w:outlineLvl w:val="2"/>
        <w:rPr>
          <w:b/>
          <w:sz w:val="16"/>
          <w:szCs w:val="16"/>
        </w:rPr>
      </w:pPr>
      <w:r w:rsidRPr="00085D6B">
        <w:rPr>
          <w:b/>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5D6B" w:rsidRPr="00085D6B" w:rsidRDefault="00085D6B" w:rsidP="00085D6B">
      <w:pPr>
        <w:widowControl w:val="0"/>
        <w:autoSpaceDE w:val="0"/>
        <w:autoSpaceDN w:val="0"/>
        <w:adjustRightInd w:val="0"/>
        <w:jc w:val="both"/>
        <w:rPr>
          <w:sz w:val="16"/>
          <w:szCs w:val="16"/>
        </w:rPr>
      </w:pPr>
      <w:r w:rsidRPr="00085D6B">
        <w:rPr>
          <w:sz w:val="16"/>
          <w:szCs w:val="16"/>
        </w:rPr>
        <w:t xml:space="preserve">58. </w:t>
      </w:r>
      <w:r w:rsidRPr="00085D6B">
        <w:rPr>
          <w:color w:val="000000"/>
          <w:sz w:val="16"/>
          <w:szCs w:val="16"/>
        </w:rPr>
        <w:t>Муниципальные услуги, которые являются необходимыми и обязательными для предоставления муниципальной услуги, отсутствуют.</w:t>
      </w:r>
    </w:p>
    <w:p w:rsidR="00085D6B" w:rsidRPr="00085D6B" w:rsidRDefault="00085D6B" w:rsidP="00085D6B">
      <w:pPr>
        <w:widowControl w:val="0"/>
        <w:autoSpaceDE w:val="0"/>
        <w:autoSpaceDN w:val="0"/>
        <w:adjustRightInd w:val="0"/>
        <w:jc w:val="center"/>
        <w:outlineLvl w:val="2"/>
        <w:rPr>
          <w:b/>
          <w:sz w:val="16"/>
          <w:szCs w:val="16"/>
        </w:rPr>
      </w:pPr>
      <w:r w:rsidRPr="00085D6B">
        <w:rPr>
          <w:b/>
          <w:sz w:val="16"/>
          <w:szCs w:val="16"/>
        </w:rPr>
        <w:t>Глава 14. ПОРЯДОК, РАЗМЕР И ОСНОВАНИЯ ВЗИМАНИЯ ГОСУДАРСТВЕННОЙ ПОШЛИНЫ ИЛИ ИНОЙ ПЛАТЫ, ВЗИМАЕМОЙ ЗА ПРЕДОСТАВЛЕНИЕ МУНИЦИПАЛЬНОЙ УСЛУГИ</w:t>
      </w:r>
    </w:p>
    <w:p w:rsidR="00085D6B" w:rsidRPr="00085D6B" w:rsidRDefault="00085D6B" w:rsidP="00085D6B">
      <w:pPr>
        <w:widowControl w:val="0"/>
        <w:autoSpaceDE w:val="0"/>
        <w:autoSpaceDN w:val="0"/>
        <w:adjustRightInd w:val="0"/>
        <w:jc w:val="both"/>
        <w:rPr>
          <w:sz w:val="16"/>
          <w:szCs w:val="16"/>
        </w:rPr>
      </w:pPr>
      <w:r w:rsidRPr="00085D6B">
        <w:rPr>
          <w:sz w:val="16"/>
          <w:szCs w:val="16"/>
        </w:rPr>
        <w:t>59.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085D6B" w:rsidRPr="00085D6B" w:rsidRDefault="00085D6B" w:rsidP="00085D6B">
      <w:pPr>
        <w:widowControl w:val="0"/>
        <w:autoSpaceDE w:val="0"/>
        <w:autoSpaceDN w:val="0"/>
        <w:adjustRightInd w:val="0"/>
        <w:jc w:val="both"/>
        <w:rPr>
          <w:sz w:val="16"/>
          <w:szCs w:val="16"/>
        </w:rPr>
      </w:pPr>
      <w:r w:rsidRPr="00085D6B">
        <w:rPr>
          <w:sz w:val="16"/>
          <w:szCs w:val="16"/>
        </w:rPr>
        <w:t>60.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Семигорского сельского поселения уполномоченного органа и (или) должностного лица, МФЦ и (или) работника МФЦ, плата с заявителя или его представителя не взимается.</w:t>
      </w:r>
    </w:p>
    <w:p w:rsidR="00085D6B" w:rsidRPr="00085D6B" w:rsidRDefault="00085D6B" w:rsidP="00085D6B">
      <w:pPr>
        <w:jc w:val="center"/>
        <w:rPr>
          <w:b/>
          <w:sz w:val="16"/>
          <w:szCs w:val="16"/>
        </w:rPr>
      </w:pPr>
      <w:r w:rsidRPr="00085D6B">
        <w:rPr>
          <w:b/>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5D6B" w:rsidRPr="00085D6B" w:rsidRDefault="00085D6B" w:rsidP="00085D6B">
      <w:pPr>
        <w:jc w:val="both"/>
        <w:rPr>
          <w:sz w:val="16"/>
          <w:szCs w:val="16"/>
        </w:rPr>
      </w:pPr>
      <w:r w:rsidRPr="00085D6B">
        <w:rPr>
          <w:sz w:val="16"/>
          <w:szCs w:val="16"/>
        </w:rPr>
        <w:t xml:space="preserve">61. Плата за </w:t>
      </w:r>
      <w:r w:rsidRPr="00085D6B">
        <w:rPr>
          <w:sz w:val="16"/>
          <w:szCs w:val="16"/>
          <w:lang w:eastAsia="en-US"/>
        </w:rPr>
        <w:t>услуги, которые являются необходимыми и обязательными для предоставления муниципальной услуги, отсутствует.</w:t>
      </w:r>
    </w:p>
    <w:p w:rsidR="00085D6B" w:rsidRPr="00085D6B" w:rsidRDefault="00085D6B" w:rsidP="00085D6B">
      <w:pPr>
        <w:jc w:val="center"/>
        <w:rPr>
          <w:b/>
          <w:sz w:val="16"/>
          <w:szCs w:val="16"/>
        </w:rPr>
      </w:pPr>
      <w:r w:rsidRPr="00085D6B">
        <w:rPr>
          <w:b/>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85D6B" w:rsidRPr="00085D6B" w:rsidRDefault="00085D6B" w:rsidP="00085D6B">
      <w:pPr>
        <w:jc w:val="both"/>
        <w:rPr>
          <w:color w:val="000000"/>
          <w:sz w:val="16"/>
          <w:szCs w:val="16"/>
        </w:rPr>
      </w:pPr>
      <w:r w:rsidRPr="00085D6B">
        <w:rPr>
          <w:sz w:val="16"/>
          <w:szCs w:val="16"/>
        </w:rPr>
        <w:t xml:space="preserve">62. Максимальное время ожидания в очереди при подаче заявления и документов не </w:t>
      </w:r>
      <w:r w:rsidRPr="00085D6B">
        <w:rPr>
          <w:color w:val="000000"/>
          <w:sz w:val="16"/>
          <w:szCs w:val="16"/>
        </w:rPr>
        <w:t>превышает 15 минут.</w:t>
      </w:r>
    </w:p>
    <w:p w:rsidR="00085D6B" w:rsidRPr="00085D6B" w:rsidRDefault="00085D6B" w:rsidP="00085D6B">
      <w:pPr>
        <w:jc w:val="both"/>
        <w:rPr>
          <w:sz w:val="16"/>
          <w:szCs w:val="16"/>
        </w:rPr>
      </w:pPr>
      <w:r w:rsidRPr="00085D6B">
        <w:rPr>
          <w:color w:val="000000"/>
          <w:sz w:val="16"/>
          <w:szCs w:val="16"/>
        </w:rPr>
        <w:t>63. Максимальное</w:t>
      </w:r>
      <w:r w:rsidRPr="00085D6B">
        <w:rPr>
          <w:sz w:val="16"/>
          <w:szCs w:val="16"/>
        </w:rPr>
        <w:t xml:space="preserve"> время ожидания в очереди при получении результата муниципальной услуги не превышает 15 минут.</w:t>
      </w:r>
    </w:p>
    <w:p w:rsidR="00085D6B" w:rsidRPr="00085D6B" w:rsidRDefault="00085D6B" w:rsidP="00085D6B">
      <w:pPr>
        <w:jc w:val="center"/>
        <w:rPr>
          <w:b/>
          <w:sz w:val="16"/>
          <w:szCs w:val="16"/>
        </w:rPr>
      </w:pPr>
      <w:r w:rsidRPr="00085D6B">
        <w:rPr>
          <w:b/>
          <w:sz w:val="16"/>
          <w:szCs w:val="16"/>
        </w:rPr>
        <w:t>Глава 17. СРОК И ПОРЯДОК РЕГИСТРАЦИИ ЗАЯВЛЕНИЯ ЗАЯВИТЕЛЯ О ПРЕДОСТАВЛЕНИИ МУНИЦИПАЛЬНОЙ УСЛУГИ, В ТОМ ЧИСЛЕ В ЭЛЕКТРОННОЙ ФОРМЕ</w:t>
      </w:r>
    </w:p>
    <w:p w:rsidR="00085D6B" w:rsidRPr="00085D6B" w:rsidRDefault="00085D6B" w:rsidP="00085D6B">
      <w:pPr>
        <w:jc w:val="both"/>
        <w:rPr>
          <w:sz w:val="16"/>
          <w:szCs w:val="16"/>
        </w:rPr>
      </w:pPr>
      <w:r w:rsidRPr="00085D6B">
        <w:rPr>
          <w:sz w:val="16"/>
          <w:szCs w:val="16"/>
        </w:rPr>
        <w:t>64. 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администрации Семигорского сельского поселения  уполномоченного органа, ответственное за регистрацию входящей корреспонденции.</w:t>
      </w:r>
    </w:p>
    <w:p w:rsidR="00085D6B" w:rsidRPr="00085D6B" w:rsidRDefault="00085D6B" w:rsidP="00085D6B">
      <w:pPr>
        <w:jc w:val="both"/>
        <w:rPr>
          <w:sz w:val="16"/>
          <w:szCs w:val="16"/>
        </w:rPr>
      </w:pPr>
      <w:r w:rsidRPr="00085D6B">
        <w:rPr>
          <w:sz w:val="16"/>
          <w:szCs w:val="16"/>
        </w:rPr>
        <w:t>65.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085D6B" w:rsidRPr="00085D6B" w:rsidRDefault="00085D6B" w:rsidP="00085D6B">
      <w:pPr>
        <w:jc w:val="both"/>
        <w:rPr>
          <w:sz w:val="16"/>
          <w:szCs w:val="16"/>
        </w:rPr>
      </w:pPr>
      <w:r w:rsidRPr="00085D6B">
        <w:rPr>
          <w:sz w:val="16"/>
          <w:szCs w:val="16"/>
        </w:rPr>
        <w:t>66. Максимальное время регистрации заявления о предоставлении муниципальной услуги составляет 10 минут.</w:t>
      </w:r>
    </w:p>
    <w:p w:rsidR="00085D6B" w:rsidRPr="00085D6B" w:rsidRDefault="00085D6B" w:rsidP="00085D6B">
      <w:pPr>
        <w:widowControl w:val="0"/>
        <w:autoSpaceDE w:val="0"/>
        <w:autoSpaceDN w:val="0"/>
        <w:adjustRightInd w:val="0"/>
        <w:jc w:val="center"/>
        <w:outlineLvl w:val="2"/>
        <w:rPr>
          <w:b/>
          <w:sz w:val="16"/>
          <w:szCs w:val="16"/>
        </w:rPr>
      </w:pPr>
      <w:r w:rsidRPr="00085D6B">
        <w:rPr>
          <w:b/>
          <w:sz w:val="16"/>
          <w:szCs w:val="16"/>
        </w:rPr>
        <w:t>Глава 18. ТРЕБОВАНИЯ К ПОМЕЩЕНИЯМ, 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5D6B" w:rsidRPr="00085D6B" w:rsidRDefault="00085D6B" w:rsidP="00085D6B">
      <w:pPr>
        <w:widowControl w:val="0"/>
        <w:autoSpaceDE w:val="0"/>
        <w:autoSpaceDN w:val="0"/>
        <w:adjustRightInd w:val="0"/>
        <w:jc w:val="both"/>
        <w:rPr>
          <w:sz w:val="16"/>
          <w:szCs w:val="16"/>
        </w:rPr>
      </w:pPr>
      <w:r w:rsidRPr="00085D6B">
        <w:rPr>
          <w:sz w:val="16"/>
          <w:szCs w:val="16"/>
        </w:rPr>
        <w:t>67. Вход в здание  администрации Семигорского сельского поселения уполномоченного органа оборудуется информационной табличкой (вывеской), содержащей информацию о полном наименовании  администрации Семигорского сельского поселения.</w:t>
      </w:r>
    </w:p>
    <w:p w:rsidR="00085D6B" w:rsidRPr="00085D6B" w:rsidRDefault="00085D6B" w:rsidP="00085D6B">
      <w:pPr>
        <w:widowControl w:val="0"/>
        <w:autoSpaceDE w:val="0"/>
        <w:autoSpaceDN w:val="0"/>
        <w:adjustRightInd w:val="0"/>
        <w:jc w:val="both"/>
        <w:rPr>
          <w:sz w:val="16"/>
          <w:szCs w:val="16"/>
        </w:rPr>
      </w:pPr>
      <w:r w:rsidRPr="00085D6B">
        <w:rPr>
          <w:sz w:val="16"/>
          <w:szCs w:val="16"/>
        </w:rPr>
        <w:t>68.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85D6B" w:rsidRPr="00085D6B" w:rsidRDefault="00085D6B" w:rsidP="00085D6B">
      <w:pPr>
        <w:widowControl w:val="0"/>
        <w:autoSpaceDE w:val="0"/>
        <w:autoSpaceDN w:val="0"/>
        <w:adjustRightInd w:val="0"/>
        <w:jc w:val="both"/>
        <w:rPr>
          <w:sz w:val="16"/>
          <w:szCs w:val="16"/>
        </w:rPr>
      </w:pPr>
      <w:r>
        <w:rPr>
          <w:sz w:val="16"/>
          <w:szCs w:val="16"/>
        </w:rPr>
        <w:t xml:space="preserve">    </w:t>
      </w:r>
      <w:r w:rsidRPr="00085D6B">
        <w:rPr>
          <w:sz w:val="16"/>
          <w:szCs w:val="16"/>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85D6B" w:rsidRPr="00085D6B" w:rsidRDefault="00085D6B" w:rsidP="00085D6B">
      <w:pPr>
        <w:autoSpaceDE w:val="0"/>
        <w:autoSpaceDN w:val="0"/>
        <w:adjustRightInd w:val="0"/>
        <w:jc w:val="both"/>
        <w:rPr>
          <w:sz w:val="16"/>
          <w:szCs w:val="16"/>
        </w:rPr>
      </w:pPr>
      <w:r w:rsidRPr="00085D6B">
        <w:rPr>
          <w:sz w:val="16"/>
          <w:szCs w:val="16"/>
        </w:rPr>
        <w:t>69. Информационные таблички (вывески) размещаются рядом с входом, на двери входа, они хорошо видны заявителям или их представителям.</w:t>
      </w:r>
    </w:p>
    <w:p w:rsidR="00085D6B" w:rsidRPr="00085D6B" w:rsidRDefault="00085D6B" w:rsidP="00085D6B">
      <w:pPr>
        <w:widowControl w:val="0"/>
        <w:autoSpaceDE w:val="0"/>
        <w:autoSpaceDN w:val="0"/>
        <w:adjustRightInd w:val="0"/>
        <w:jc w:val="both"/>
        <w:rPr>
          <w:sz w:val="16"/>
          <w:szCs w:val="16"/>
        </w:rPr>
      </w:pPr>
      <w:r w:rsidRPr="00085D6B">
        <w:rPr>
          <w:sz w:val="16"/>
          <w:szCs w:val="16"/>
        </w:rPr>
        <w:t>70. Прием заявлений и документов, необходимых для предоставления муниципальной услуги, осуществляется в кабинетах администрации Семигорского сельского поселения- уполномоченного органа.</w:t>
      </w:r>
    </w:p>
    <w:p w:rsidR="00085D6B" w:rsidRPr="00085D6B" w:rsidRDefault="00085D6B" w:rsidP="00085D6B">
      <w:pPr>
        <w:widowControl w:val="0"/>
        <w:autoSpaceDE w:val="0"/>
        <w:autoSpaceDN w:val="0"/>
        <w:adjustRightInd w:val="0"/>
        <w:jc w:val="both"/>
        <w:rPr>
          <w:sz w:val="16"/>
          <w:szCs w:val="16"/>
        </w:rPr>
      </w:pPr>
      <w:r w:rsidRPr="00085D6B">
        <w:rPr>
          <w:sz w:val="16"/>
          <w:szCs w:val="16"/>
        </w:rPr>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85D6B" w:rsidRPr="00085D6B" w:rsidRDefault="00085D6B" w:rsidP="00085D6B">
      <w:pPr>
        <w:widowControl w:val="0"/>
        <w:autoSpaceDE w:val="0"/>
        <w:autoSpaceDN w:val="0"/>
        <w:adjustRightInd w:val="0"/>
        <w:jc w:val="both"/>
        <w:rPr>
          <w:sz w:val="16"/>
          <w:szCs w:val="16"/>
        </w:rPr>
      </w:pPr>
      <w:r w:rsidRPr="00085D6B">
        <w:rPr>
          <w:sz w:val="16"/>
          <w:szCs w:val="16"/>
        </w:rPr>
        <w:t>72. Каждое рабочее место должностных лиц, муниципальных служащих администрации Семигорского сельского поселения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85D6B" w:rsidRPr="00085D6B" w:rsidRDefault="00085D6B" w:rsidP="00085D6B">
      <w:pPr>
        <w:widowControl w:val="0"/>
        <w:autoSpaceDE w:val="0"/>
        <w:autoSpaceDN w:val="0"/>
        <w:adjustRightInd w:val="0"/>
        <w:jc w:val="both"/>
        <w:rPr>
          <w:sz w:val="16"/>
          <w:szCs w:val="16"/>
        </w:rPr>
      </w:pPr>
      <w:r w:rsidRPr="00085D6B">
        <w:rPr>
          <w:sz w:val="16"/>
          <w:szCs w:val="16"/>
        </w:rPr>
        <w:t>73. Места ожидания соответствуют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085D6B" w:rsidRPr="00085D6B" w:rsidRDefault="00085D6B" w:rsidP="00085D6B">
      <w:pPr>
        <w:widowControl w:val="0"/>
        <w:autoSpaceDE w:val="0"/>
        <w:autoSpaceDN w:val="0"/>
        <w:adjustRightInd w:val="0"/>
        <w:jc w:val="both"/>
        <w:rPr>
          <w:sz w:val="16"/>
          <w:szCs w:val="16"/>
        </w:rPr>
      </w:pPr>
      <w:r w:rsidRPr="00085D6B">
        <w:rPr>
          <w:sz w:val="16"/>
          <w:szCs w:val="16"/>
        </w:rPr>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95924" w:rsidRDefault="00695924" w:rsidP="00695924">
      <w:pPr>
        <w:jc w:val="both"/>
        <w:rPr>
          <w:sz w:val="28"/>
          <w:szCs w:val="28"/>
          <w:u w:val="single"/>
        </w:rPr>
      </w:pPr>
      <w:r>
        <w:rPr>
          <w:sz w:val="28"/>
          <w:szCs w:val="28"/>
          <w:u w:val="single"/>
        </w:rPr>
        <w:lastRenderedPageBreak/>
        <w:t xml:space="preserve">26                                Вестник           </w:t>
      </w:r>
      <w:r w:rsidR="00724517">
        <w:rPr>
          <w:sz w:val="28"/>
          <w:szCs w:val="28"/>
          <w:u w:val="single"/>
        </w:rPr>
        <w:t xml:space="preserve">         Понедельник  14  января</w:t>
      </w:r>
      <w:r>
        <w:rPr>
          <w:sz w:val="28"/>
          <w:szCs w:val="28"/>
          <w:u w:val="single"/>
        </w:rPr>
        <w:t xml:space="preserve">       </w:t>
      </w:r>
      <w:r w:rsidR="00724517">
        <w:rPr>
          <w:sz w:val="28"/>
          <w:szCs w:val="28"/>
          <w:u w:val="single"/>
        </w:rPr>
        <w:t xml:space="preserve">                   № 1</w:t>
      </w:r>
    </w:p>
    <w:p w:rsidR="00085D6B" w:rsidRPr="00085D6B" w:rsidRDefault="00085D6B" w:rsidP="00085D6B">
      <w:pPr>
        <w:widowControl w:val="0"/>
        <w:autoSpaceDE w:val="0"/>
        <w:autoSpaceDN w:val="0"/>
        <w:adjustRightInd w:val="0"/>
        <w:jc w:val="both"/>
        <w:rPr>
          <w:sz w:val="16"/>
          <w:szCs w:val="16"/>
        </w:rPr>
      </w:pPr>
      <w:r w:rsidRPr="00085D6B">
        <w:rPr>
          <w:sz w:val="16"/>
          <w:szCs w:val="16"/>
        </w:rPr>
        <w:t>75. Места для заполнения документов оборудуются информационными стендами, стульями и столами для возможности оформления документов.</w:t>
      </w:r>
    </w:p>
    <w:p w:rsidR="00085D6B" w:rsidRPr="00085D6B" w:rsidRDefault="00085D6B" w:rsidP="00085D6B">
      <w:pPr>
        <w:widowControl w:val="0"/>
        <w:autoSpaceDE w:val="0"/>
        <w:autoSpaceDN w:val="0"/>
        <w:adjustRightInd w:val="0"/>
        <w:jc w:val="both"/>
        <w:rPr>
          <w:sz w:val="16"/>
          <w:szCs w:val="16"/>
        </w:rPr>
      </w:pPr>
      <w:r w:rsidRPr="00085D6B">
        <w:rPr>
          <w:sz w:val="16"/>
          <w:szCs w:val="16"/>
        </w:rPr>
        <w:t>76.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085D6B" w:rsidRPr="00085D6B" w:rsidRDefault="00085D6B" w:rsidP="00085D6B">
      <w:pPr>
        <w:autoSpaceDE w:val="0"/>
        <w:autoSpaceDN w:val="0"/>
        <w:adjustRightInd w:val="0"/>
        <w:jc w:val="both"/>
        <w:rPr>
          <w:sz w:val="16"/>
          <w:szCs w:val="16"/>
          <w:lang w:eastAsia="en-US"/>
        </w:rPr>
      </w:pPr>
      <w:r w:rsidRPr="00085D6B">
        <w:rPr>
          <w:sz w:val="16"/>
          <w:szCs w:val="16"/>
        </w:rPr>
        <w:t xml:space="preserve">77. </w:t>
      </w:r>
      <w:r w:rsidRPr="00085D6B">
        <w:rPr>
          <w:sz w:val="16"/>
          <w:szCs w:val="16"/>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085D6B" w:rsidRPr="00085D6B" w:rsidRDefault="00085D6B" w:rsidP="00085D6B">
      <w:pPr>
        <w:widowControl w:val="0"/>
        <w:autoSpaceDE w:val="0"/>
        <w:autoSpaceDN w:val="0"/>
        <w:adjustRightInd w:val="0"/>
        <w:jc w:val="center"/>
        <w:outlineLvl w:val="2"/>
        <w:rPr>
          <w:b/>
          <w:sz w:val="16"/>
          <w:szCs w:val="16"/>
        </w:rPr>
      </w:pPr>
      <w:r w:rsidRPr="00085D6B">
        <w:rPr>
          <w:b/>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5D6B" w:rsidRPr="00085D6B" w:rsidRDefault="00085D6B" w:rsidP="00085D6B">
      <w:pPr>
        <w:widowControl w:val="0"/>
        <w:autoSpaceDE w:val="0"/>
        <w:autoSpaceDN w:val="0"/>
        <w:adjustRightInd w:val="0"/>
        <w:jc w:val="both"/>
        <w:rPr>
          <w:sz w:val="16"/>
          <w:szCs w:val="16"/>
        </w:rPr>
      </w:pPr>
      <w:r w:rsidRPr="00085D6B">
        <w:rPr>
          <w:sz w:val="16"/>
          <w:szCs w:val="16"/>
        </w:rPr>
        <w:t>78. Основными показателями доступности и качества муниципальной услуги являются:</w:t>
      </w:r>
    </w:p>
    <w:p w:rsidR="00085D6B" w:rsidRPr="00085D6B" w:rsidRDefault="00085D6B" w:rsidP="00085D6B">
      <w:pPr>
        <w:widowControl w:val="0"/>
        <w:autoSpaceDE w:val="0"/>
        <w:autoSpaceDN w:val="0"/>
        <w:adjustRightInd w:val="0"/>
        <w:jc w:val="both"/>
        <w:rPr>
          <w:sz w:val="16"/>
          <w:szCs w:val="16"/>
        </w:rPr>
      </w:pPr>
      <w:r w:rsidRPr="00085D6B">
        <w:rPr>
          <w:sz w:val="16"/>
          <w:szCs w:val="16"/>
        </w:rPr>
        <w:t>- соблюдение требований к местам предоставления муниципальной услуги, их транспортной доступности;</w:t>
      </w:r>
    </w:p>
    <w:p w:rsidR="00085D6B" w:rsidRPr="00085D6B" w:rsidRDefault="00085D6B" w:rsidP="00085D6B">
      <w:pPr>
        <w:widowControl w:val="0"/>
        <w:autoSpaceDE w:val="0"/>
        <w:autoSpaceDN w:val="0"/>
        <w:adjustRightInd w:val="0"/>
        <w:jc w:val="both"/>
        <w:rPr>
          <w:sz w:val="16"/>
          <w:szCs w:val="16"/>
        </w:rPr>
      </w:pPr>
      <w:r w:rsidRPr="00085D6B">
        <w:rPr>
          <w:sz w:val="16"/>
          <w:szCs w:val="16"/>
        </w:rPr>
        <w:t>- среднее время ожидания в очереди при подаче документов;</w:t>
      </w:r>
    </w:p>
    <w:p w:rsidR="00085D6B" w:rsidRPr="00085D6B" w:rsidRDefault="00085D6B" w:rsidP="00085D6B">
      <w:pPr>
        <w:widowControl w:val="0"/>
        <w:autoSpaceDE w:val="0"/>
        <w:autoSpaceDN w:val="0"/>
        <w:adjustRightInd w:val="0"/>
        <w:jc w:val="both"/>
        <w:rPr>
          <w:sz w:val="16"/>
          <w:szCs w:val="16"/>
        </w:rPr>
      </w:pPr>
      <w:r w:rsidRPr="00085D6B">
        <w:rPr>
          <w:sz w:val="16"/>
          <w:szCs w:val="16"/>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085D6B" w:rsidRPr="00085D6B" w:rsidRDefault="00085D6B" w:rsidP="00085D6B">
      <w:pPr>
        <w:widowControl w:val="0"/>
        <w:autoSpaceDE w:val="0"/>
        <w:autoSpaceDN w:val="0"/>
        <w:adjustRightInd w:val="0"/>
        <w:jc w:val="both"/>
        <w:rPr>
          <w:sz w:val="16"/>
          <w:szCs w:val="16"/>
        </w:rPr>
      </w:pPr>
      <w:r w:rsidRPr="00085D6B">
        <w:rPr>
          <w:sz w:val="16"/>
          <w:szCs w:val="16"/>
        </w:rPr>
        <w:t>- количество взаимодействий заявителя или его представителя с должностными лицами уполномоченного органа.</w:t>
      </w:r>
    </w:p>
    <w:p w:rsidR="00085D6B" w:rsidRPr="00085D6B" w:rsidRDefault="00085D6B" w:rsidP="00085D6B">
      <w:pPr>
        <w:widowControl w:val="0"/>
        <w:autoSpaceDE w:val="0"/>
        <w:autoSpaceDN w:val="0"/>
        <w:adjustRightInd w:val="0"/>
        <w:jc w:val="both"/>
        <w:rPr>
          <w:sz w:val="16"/>
          <w:szCs w:val="16"/>
        </w:rPr>
      </w:pPr>
      <w:r w:rsidRPr="00085D6B">
        <w:rPr>
          <w:sz w:val="16"/>
          <w:szCs w:val="16"/>
        </w:rPr>
        <w:t>79. Основными требованиями к качеству рассмотрения обращений заявителей или их представителей являются:</w:t>
      </w:r>
    </w:p>
    <w:p w:rsidR="00085D6B" w:rsidRPr="00085D6B" w:rsidRDefault="00085D6B" w:rsidP="00085D6B">
      <w:pPr>
        <w:widowControl w:val="0"/>
        <w:autoSpaceDE w:val="0"/>
        <w:autoSpaceDN w:val="0"/>
        <w:adjustRightInd w:val="0"/>
        <w:jc w:val="both"/>
        <w:rPr>
          <w:sz w:val="16"/>
          <w:szCs w:val="16"/>
        </w:rPr>
      </w:pPr>
      <w:r w:rsidRPr="00085D6B">
        <w:rPr>
          <w:sz w:val="16"/>
          <w:szCs w:val="16"/>
        </w:rPr>
        <w:t>- достоверность предоставляемой заявителям или их представителям информации о ходе рассмотрения обращения;</w:t>
      </w:r>
    </w:p>
    <w:p w:rsidR="00085D6B" w:rsidRPr="00085D6B" w:rsidRDefault="00085D6B" w:rsidP="00085D6B">
      <w:pPr>
        <w:widowControl w:val="0"/>
        <w:autoSpaceDE w:val="0"/>
        <w:autoSpaceDN w:val="0"/>
        <w:adjustRightInd w:val="0"/>
        <w:jc w:val="both"/>
        <w:rPr>
          <w:sz w:val="16"/>
          <w:szCs w:val="16"/>
        </w:rPr>
      </w:pPr>
      <w:r w:rsidRPr="00085D6B">
        <w:rPr>
          <w:sz w:val="16"/>
          <w:szCs w:val="16"/>
        </w:rPr>
        <w:t>- полнота информирования заявителей или их представителей о ходе рассмотрения обращения;</w:t>
      </w:r>
    </w:p>
    <w:p w:rsidR="00085D6B" w:rsidRPr="00085D6B" w:rsidRDefault="00085D6B" w:rsidP="00085D6B">
      <w:pPr>
        <w:widowControl w:val="0"/>
        <w:autoSpaceDE w:val="0"/>
        <w:autoSpaceDN w:val="0"/>
        <w:adjustRightInd w:val="0"/>
        <w:jc w:val="both"/>
        <w:rPr>
          <w:sz w:val="16"/>
          <w:szCs w:val="16"/>
        </w:rPr>
      </w:pPr>
      <w:r w:rsidRPr="00085D6B">
        <w:rPr>
          <w:sz w:val="16"/>
          <w:szCs w:val="16"/>
        </w:rPr>
        <w:t>- наглядность форм предоставляемой информации об административных процедурах;</w:t>
      </w:r>
    </w:p>
    <w:p w:rsidR="00085D6B" w:rsidRPr="00085D6B" w:rsidRDefault="00085D6B" w:rsidP="00085D6B">
      <w:pPr>
        <w:widowControl w:val="0"/>
        <w:autoSpaceDE w:val="0"/>
        <w:autoSpaceDN w:val="0"/>
        <w:adjustRightInd w:val="0"/>
        <w:jc w:val="both"/>
        <w:rPr>
          <w:sz w:val="16"/>
          <w:szCs w:val="16"/>
        </w:rPr>
      </w:pPr>
      <w:r w:rsidRPr="00085D6B">
        <w:rPr>
          <w:sz w:val="16"/>
          <w:szCs w:val="16"/>
        </w:rPr>
        <w:t>- удобство и доступность получения заявителями или их представителями информации о порядке предоставления муниципальной услуги;</w:t>
      </w:r>
    </w:p>
    <w:p w:rsidR="00085D6B" w:rsidRPr="00085D6B" w:rsidRDefault="00085D6B" w:rsidP="00085D6B">
      <w:pPr>
        <w:widowControl w:val="0"/>
        <w:autoSpaceDE w:val="0"/>
        <w:autoSpaceDN w:val="0"/>
        <w:adjustRightInd w:val="0"/>
        <w:jc w:val="both"/>
        <w:rPr>
          <w:sz w:val="16"/>
          <w:szCs w:val="16"/>
        </w:rPr>
      </w:pPr>
      <w:r w:rsidRPr="00085D6B">
        <w:rPr>
          <w:sz w:val="16"/>
          <w:szCs w:val="16"/>
        </w:rPr>
        <w:t>- оперативность вынесения решения в отношении рассматриваемого обращения.</w:t>
      </w:r>
    </w:p>
    <w:p w:rsidR="00085D6B" w:rsidRPr="00085D6B" w:rsidRDefault="00085D6B" w:rsidP="00085D6B">
      <w:pPr>
        <w:widowControl w:val="0"/>
        <w:autoSpaceDE w:val="0"/>
        <w:autoSpaceDN w:val="0"/>
        <w:adjustRightInd w:val="0"/>
        <w:jc w:val="both"/>
        <w:rPr>
          <w:sz w:val="16"/>
          <w:szCs w:val="16"/>
        </w:rPr>
      </w:pPr>
      <w:r w:rsidRPr="00085D6B">
        <w:rPr>
          <w:sz w:val="16"/>
          <w:szCs w:val="16"/>
        </w:rPr>
        <w:t>80.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085D6B" w:rsidRPr="00085D6B" w:rsidRDefault="00085D6B" w:rsidP="00085D6B">
      <w:pPr>
        <w:widowControl w:val="0"/>
        <w:autoSpaceDE w:val="0"/>
        <w:autoSpaceDN w:val="0"/>
        <w:adjustRightInd w:val="0"/>
        <w:jc w:val="both"/>
        <w:rPr>
          <w:sz w:val="16"/>
          <w:szCs w:val="16"/>
        </w:rPr>
      </w:pPr>
      <w:r w:rsidRPr="00085D6B">
        <w:rPr>
          <w:sz w:val="16"/>
          <w:szCs w:val="16"/>
        </w:rPr>
        <w:t>81.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 или его представителя:</w:t>
      </w:r>
    </w:p>
    <w:p w:rsidR="00085D6B" w:rsidRPr="00085D6B" w:rsidRDefault="00085D6B" w:rsidP="00085D6B">
      <w:pPr>
        <w:widowControl w:val="0"/>
        <w:autoSpaceDE w:val="0"/>
        <w:autoSpaceDN w:val="0"/>
        <w:adjustRightInd w:val="0"/>
        <w:jc w:val="both"/>
        <w:rPr>
          <w:sz w:val="16"/>
          <w:szCs w:val="16"/>
        </w:rPr>
      </w:pPr>
      <w:r w:rsidRPr="00085D6B">
        <w:rPr>
          <w:sz w:val="16"/>
          <w:szCs w:val="16"/>
        </w:rPr>
        <w:t>- для подачи документов, необходимых для предоставления муниципальной услуги;</w:t>
      </w:r>
    </w:p>
    <w:p w:rsidR="00085D6B" w:rsidRPr="00085D6B" w:rsidRDefault="00085D6B" w:rsidP="00085D6B">
      <w:pPr>
        <w:widowControl w:val="0"/>
        <w:autoSpaceDE w:val="0"/>
        <w:autoSpaceDN w:val="0"/>
        <w:adjustRightInd w:val="0"/>
        <w:jc w:val="both"/>
        <w:rPr>
          <w:sz w:val="16"/>
          <w:szCs w:val="16"/>
        </w:rPr>
      </w:pPr>
      <w:r w:rsidRPr="00085D6B">
        <w:rPr>
          <w:sz w:val="16"/>
          <w:szCs w:val="16"/>
        </w:rPr>
        <w:t>- за получением результата предоставления муниципальной услуги.</w:t>
      </w:r>
    </w:p>
    <w:p w:rsidR="00085D6B" w:rsidRPr="00085D6B" w:rsidRDefault="00085D6B" w:rsidP="00085D6B">
      <w:pPr>
        <w:widowControl w:val="0"/>
        <w:autoSpaceDE w:val="0"/>
        <w:autoSpaceDN w:val="0"/>
        <w:adjustRightInd w:val="0"/>
        <w:jc w:val="both"/>
        <w:rPr>
          <w:sz w:val="16"/>
          <w:szCs w:val="16"/>
        </w:rPr>
      </w:pPr>
      <w:r w:rsidRPr="00085D6B">
        <w:rPr>
          <w:sz w:val="16"/>
          <w:szCs w:val="16"/>
        </w:rPr>
        <w:t>82.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85D6B" w:rsidRPr="00085D6B" w:rsidRDefault="00085D6B" w:rsidP="00085D6B">
      <w:pPr>
        <w:widowControl w:val="0"/>
        <w:autoSpaceDE w:val="0"/>
        <w:autoSpaceDN w:val="0"/>
        <w:adjustRightInd w:val="0"/>
        <w:jc w:val="both"/>
        <w:rPr>
          <w:sz w:val="16"/>
          <w:szCs w:val="16"/>
        </w:rPr>
      </w:pPr>
      <w:r w:rsidRPr="00085D6B">
        <w:rPr>
          <w:sz w:val="16"/>
          <w:szCs w:val="16"/>
        </w:rPr>
        <w:t>83.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85D6B" w:rsidRPr="00085D6B" w:rsidRDefault="00085D6B" w:rsidP="00085D6B">
      <w:pPr>
        <w:widowControl w:val="0"/>
        <w:autoSpaceDE w:val="0"/>
        <w:autoSpaceDN w:val="0"/>
        <w:adjustRightInd w:val="0"/>
        <w:jc w:val="both"/>
        <w:rPr>
          <w:sz w:val="16"/>
          <w:szCs w:val="16"/>
        </w:rPr>
      </w:pPr>
      <w:r w:rsidRPr="00085D6B">
        <w:rPr>
          <w:sz w:val="16"/>
          <w:szCs w:val="16"/>
        </w:rPr>
        <w:t xml:space="preserve">84. Количество взаимодействий заявителя или его представителя с должностными лицами при предоставлении муниципальной услуги не должно превышать двух. </w:t>
      </w:r>
    </w:p>
    <w:p w:rsidR="00085D6B" w:rsidRPr="00085D6B" w:rsidRDefault="00085D6B" w:rsidP="00085D6B">
      <w:pPr>
        <w:widowControl w:val="0"/>
        <w:autoSpaceDE w:val="0"/>
        <w:autoSpaceDN w:val="0"/>
        <w:adjustRightInd w:val="0"/>
        <w:jc w:val="both"/>
        <w:rPr>
          <w:sz w:val="16"/>
          <w:szCs w:val="16"/>
        </w:rPr>
      </w:pPr>
      <w:r w:rsidRPr="00085D6B">
        <w:rPr>
          <w:sz w:val="16"/>
          <w:szCs w:val="16"/>
        </w:rPr>
        <w:t>85. Заявителю или его представителю обеспечивается возможность получения муниципальной услуги посредством использования электронной почты, Портала, МФЦ.</w:t>
      </w:r>
    </w:p>
    <w:p w:rsidR="00085D6B" w:rsidRPr="00085D6B" w:rsidRDefault="00085D6B" w:rsidP="00085D6B">
      <w:pPr>
        <w:widowControl w:val="0"/>
        <w:autoSpaceDE w:val="0"/>
        <w:autoSpaceDN w:val="0"/>
        <w:adjustRightInd w:val="0"/>
        <w:jc w:val="both"/>
        <w:rPr>
          <w:sz w:val="16"/>
          <w:szCs w:val="16"/>
        </w:rPr>
      </w:pPr>
      <w:r>
        <w:rPr>
          <w:sz w:val="16"/>
          <w:szCs w:val="16"/>
        </w:rPr>
        <w:t xml:space="preserve">     </w:t>
      </w:r>
      <w:r w:rsidRPr="00085D6B">
        <w:rPr>
          <w:sz w:val="16"/>
          <w:szCs w:val="16"/>
        </w:rPr>
        <w:t>Заявителю или его представителю посредством использования Портала, МФЦ, обеспечивается возможность получения сведений о ходе предоставления муниципальной услуги.</w:t>
      </w:r>
    </w:p>
    <w:p w:rsidR="00085D6B" w:rsidRPr="00085D6B" w:rsidRDefault="00085D6B" w:rsidP="00085D6B">
      <w:pPr>
        <w:widowControl w:val="0"/>
        <w:autoSpaceDE w:val="0"/>
        <w:autoSpaceDN w:val="0"/>
        <w:adjustRightInd w:val="0"/>
        <w:jc w:val="center"/>
        <w:outlineLvl w:val="2"/>
        <w:rPr>
          <w:b/>
          <w:sz w:val="16"/>
          <w:szCs w:val="16"/>
        </w:rPr>
      </w:pPr>
      <w:r w:rsidRPr="00085D6B">
        <w:rPr>
          <w:b/>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5D6B" w:rsidRPr="00085D6B" w:rsidRDefault="00085D6B" w:rsidP="00085D6B">
      <w:pPr>
        <w:widowControl w:val="0"/>
        <w:autoSpaceDE w:val="0"/>
        <w:autoSpaceDN w:val="0"/>
        <w:adjustRightInd w:val="0"/>
        <w:jc w:val="both"/>
        <w:rPr>
          <w:sz w:val="16"/>
          <w:szCs w:val="16"/>
        </w:rPr>
      </w:pPr>
      <w:r w:rsidRPr="00085D6B">
        <w:rPr>
          <w:sz w:val="16"/>
          <w:szCs w:val="16"/>
        </w:rPr>
        <w:t>86.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95D62" w:rsidRDefault="00085D6B" w:rsidP="00F95D62">
      <w:pPr>
        <w:autoSpaceDE w:val="0"/>
        <w:autoSpaceDN w:val="0"/>
        <w:adjustRightInd w:val="0"/>
        <w:jc w:val="both"/>
        <w:rPr>
          <w:sz w:val="16"/>
          <w:szCs w:val="16"/>
        </w:rPr>
      </w:pPr>
      <w:r w:rsidRPr="00085D6B">
        <w:rPr>
          <w:sz w:val="16"/>
          <w:szCs w:val="16"/>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государственных и (или) муниципальных услуг, включенных в комплексный запрос, в</w:t>
      </w:r>
    </w:p>
    <w:p w:rsidR="00085D6B" w:rsidRPr="00085D6B" w:rsidRDefault="00085D6B" w:rsidP="00085D6B">
      <w:pPr>
        <w:widowControl w:val="0"/>
        <w:autoSpaceDE w:val="0"/>
        <w:autoSpaceDN w:val="0"/>
        <w:adjustRightInd w:val="0"/>
        <w:jc w:val="both"/>
        <w:rPr>
          <w:sz w:val="16"/>
          <w:szCs w:val="16"/>
        </w:rPr>
      </w:pPr>
      <w:r w:rsidRPr="00085D6B">
        <w:rPr>
          <w:sz w:val="16"/>
          <w:szCs w:val="16"/>
        </w:rPr>
        <w:t>соответствии с требованиями статьи 15.1 Федерального закона № 210-ФЗ:</w:t>
      </w:r>
    </w:p>
    <w:p w:rsidR="00085D6B" w:rsidRPr="00085D6B" w:rsidRDefault="00085D6B" w:rsidP="00085D6B">
      <w:pPr>
        <w:widowControl w:val="0"/>
        <w:autoSpaceDE w:val="0"/>
        <w:autoSpaceDN w:val="0"/>
        <w:adjustRightInd w:val="0"/>
        <w:jc w:val="both"/>
        <w:rPr>
          <w:sz w:val="16"/>
          <w:szCs w:val="16"/>
        </w:rPr>
      </w:pPr>
      <w:r w:rsidRPr="00085D6B">
        <w:rPr>
          <w:sz w:val="16"/>
          <w:szCs w:val="16"/>
        </w:rPr>
        <w:t>1) прием заявления и документов, необходимых для предоставления муниципальной услуги, подлежащих представлению заявителем</w:t>
      </w:r>
      <w:r w:rsidRPr="00085D6B">
        <w:rPr>
          <w:sz w:val="16"/>
          <w:szCs w:val="16"/>
          <w:lang w:eastAsia="en-US"/>
        </w:rPr>
        <w:t xml:space="preserve"> </w:t>
      </w:r>
      <w:r w:rsidRPr="00085D6B">
        <w:rPr>
          <w:sz w:val="16"/>
          <w:szCs w:val="16"/>
        </w:rPr>
        <w:t>или его представителем, в том числе комплексного запроса;</w:t>
      </w:r>
    </w:p>
    <w:p w:rsidR="00085D6B" w:rsidRPr="00085D6B" w:rsidRDefault="00085D6B" w:rsidP="00085D6B">
      <w:pPr>
        <w:widowControl w:val="0"/>
        <w:autoSpaceDE w:val="0"/>
        <w:autoSpaceDN w:val="0"/>
        <w:adjustRightInd w:val="0"/>
        <w:jc w:val="both"/>
        <w:rPr>
          <w:sz w:val="16"/>
          <w:szCs w:val="16"/>
        </w:rPr>
      </w:pPr>
      <w:r w:rsidRPr="00085D6B">
        <w:rPr>
          <w:sz w:val="16"/>
          <w:szCs w:val="16"/>
        </w:rPr>
        <w:t>2) обработка заявления и представленных документов, в том числе комплексного запроса;</w:t>
      </w:r>
    </w:p>
    <w:p w:rsidR="00085D6B" w:rsidRPr="00085D6B" w:rsidRDefault="00085D6B" w:rsidP="00085D6B">
      <w:pPr>
        <w:widowControl w:val="0"/>
        <w:autoSpaceDE w:val="0"/>
        <w:autoSpaceDN w:val="0"/>
        <w:adjustRightInd w:val="0"/>
        <w:jc w:val="both"/>
        <w:rPr>
          <w:sz w:val="16"/>
          <w:szCs w:val="16"/>
        </w:rPr>
      </w:pPr>
      <w:r w:rsidRPr="00085D6B">
        <w:rPr>
          <w:sz w:val="16"/>
          <w:szCs w:val="16"/>
        </w:rPr>
        <w:t>3) направление заявлений, документов в органы, предоставляющие муниципальные услуги, с приложением комплексного запроса;</w:t>
      </w:r>
    </w:p>
    <w:p w:rsidR="00085D6B" w:rsidRPr="00085D6B" w:rsidRDefault="00085D6B" w:rsidP="00085D6B">
      <w:pPr>
        <w:widowControl w:val="0"/>
        <w:autoSpaceDE w:val="0"/>
        <w:autoSpaceDN w:val="0"/>
        <w:adjustRightInd w:val="0"/>
        <w:jc w:val="both"/>
        <w:rPr>
          <w:sz w:val="16"/>
          <w:szCs w:val="16"/>
        </w:rPr>
      </w:pPr>
      <w:r w:rsidRPr="00085D6B">
        <w:rPr>
          <w:sz w:val="16"/>
          <w:szCs w:val="16"/>
        </w:rPr>
        <w:t>4) выдача результата оказания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решения об отказе в предоставлении муниципальной услуги.</w:t>
      </w:r>
    </w:p>
    <w:p w:rsidR="00085D6B" w:rsidRPr="00085D6B" w:rsidRDefault="00085D6B" w:rsidP="00085D6B">
      <w:pPr>
        <w:widowControl w:val="0"/>
        <w:autoSpaceDE w:val="0"/>
        <w:autoSpaceDN w:val="0"/>
        <w:adjustRightInd w:val="0"/>
        <w:jc w:val="both"/>
        <w:rPr>
          <w:rFonts w:eastAsia="Calibri"/>
          <w:sz w:val="16"/>
          <w:szCs w:val="16"/>
        </w:rPr>
      </w:pPr>
      <w:r w:rsidRPr="00085D6B">
        <w:rPr>
          <w:sz w:val="16"/>
          <w:szCs w:val="16"/>
        </w:rPr>
        <w:t xml:space="preserve">87. </w:t>
      </w:r>
      <w:r w:rsidRPr="00085D6B">
        <w:rPr>
          <w:rFonts w:eastAsia="Calibri"/>
          <w:sz w:val="16"/>
          <w:szCs w:val="1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75" w:history="1">
        <w:r w:rsidRPr="00085D6B">
          <w:rPr>
            <w:rFonts w:eastAsia="Calibri"/>
            <w:sz w:val="16"/>
            <w:szCs w:val="16"/>
          </w:rPr>
          <w:t>планом</w:t>
        </w:r>
      </w:hyperlink>
      <w:r w:rsidRPr="00085D6B">
        <w:rPr>
          <w:rFonts w:eastAsia="Calibri"/>
          <w:sz w:val="16"/>
          <w:szCs w:val="16"/>
        </w:rPr>
        <w:t xml:space="preserve"> перехода на предоставление в электронном виде муниципальных услуг, утвержденным </w:t>
      </w:r>
      <w:r w:rsidRPr="00085D6B">
        <w:rPr>
          <w:sz w:val="16"/>
          <w:szCs w:val="16"/>
        </w:rPr>
        <w:t>нормативным правовым актом муниципального образования Иркутской области (указывается акт в случае его наличия)</w:t>
      </w:r>
      <w:r w:rsidRPr="00085D6B">
        <w:rPr>
          <w:rFonts w:eastAsia="Calibri"/>
          <w:sz w:val="16"/>
          <w:szCs w:val="16"/>
        </w:rPr>
        <w:t>, и предусматривает пять этапов:</w:t>
      </w:r>
    </w:p>
    <w:p w:rsidR="00085D6B" w:rsidRPr="00085D6B" w:rsidRDefault="00085D6B" w:rsidP="00085D6B">
      <w:pPr>
        <w:tabs>
          <w:tab w:val="left" w:pos="-142"/>
          <w:tab w:val="left" w:pos="0"/>
        </w:tabs>
        <w:autoSpaceDE w:val="0"/>
        <w:autoSpaceDN w:val="0"/>
        <w:adjustRightInd w:val="0"/>
        <w:jc w:val="both"/>
        <w:rPr>
          <w:rFonts w:eastAsia="Calibri"/>
          <w:sz w:val="16"/>
          <w:szCs w:val="16"/>
        </w:rPr>
      </w:pPr>
      <w:r w:rsidRPr="00085D6B">
        <w:rPr>
          <w:rFonts w:eastAsia="Calibri"/>
          <w:sz w:val="16"/>
          <w:szCs w:val="16"/>
        </w:rPr>
        <w:t>I этап – возможность получения информации о муниципальной услуге посредством Портала;</w:t>
      </w:r>
    </w:p>
    <w:p w:rsidR="00085D6B" w:rsidRPr="00085D6B" w:rsidRDefault="00085D6B" w:rsidP="00085D6B">
      <w:pPr>
        <w:tabs>
          <w:tab w:val="left" w:pos="-142"/>
          <w:tab w:val="left" w:pos="0"/>
        </w:tabs>
        <w:autoSpaceDE w:val="0"/>
        <w:autoSpaceDN w:val="0"/>
        <w:adjustRightInd w:val="0"/>
        <w:jc w:val="both"/>
        <w:rPr>
          <w:rFonts w:eastAsia="Calibri"/>
          <w:sz w:val="16"/>
          <w:szCs w:val="16"/>
        </w:rPr>
      </w:pPr>
      <w:r w:rsidRPr="00085D6B">
        <w:rPr>
          <w:rFonts w:eastAsia="Calibri"/>
          <w:sz w:val="16"/>
          <w:szCs w:val="1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85D6B" w:rsidRPr="00085D6B" w:rsidRDefault="00085D6B" w:rsidP="00085D6B">
      <w:pPr>
        <w:tabs>
          <w:tab w:val="left" w:pos="-142"/>
          <w:tab w:val="left" w:pos="0"/>
        </w:tabs>
        <w:autoSpaceDE w:val="0"/>
        <w:autoSpaceDN w:val="0"/>
        <w:adjustRightInd w:val="0"/>
        <w:jc w:val="both"/>
        <w:rPr>
          <w:rFonts w:eastAsia="Calibri"/>
          <w:sz w:val="16"/>
          <w:szCs w:val="16"/>
        </w:rPr>
      </w:pPr>
      <w:r w:rsidRPr="00085D6B">
        <w:rPr>
          <w:rFonts w:eastAsia="Calibri"/>
          <w:sz w:val="16"/>
          <w:szCs w:val="16"/>
        </w:rPr>
        <w:t>III этап – возможность в целях получения муниципальной услуги представления документов в электронном виде с использованием Портала;</w:t>
      </w:r>
    </w:p>
    <w:p w:rsidR="00085D6B" w:rsidRPr="00085D6B" w:rsidRDefault="00085D6B" w:rsidP="00085D6B">
      <w:pPr>
        <w:widowControl w:val="0"/>
        <w:autoSpaceDE w:val="0"/>
        <w:autoSpaceDN w:val="0"/>
        <w:adjustRightInd w:val="0"/>
        <w:jc w:val="both"/>
        <w:rPr>
          <w:rFonts w:eastAsia="Calibri"/>
          <w:sz w:val="16"/>
          <w:szCs w:val="16"/>
        </w:rPr>
      </w:pPr>
      <w:r w:rsidRPr="00085D6B">
        <w:rPr>
          <w:rFonts w:eastAsia="Calibri"/>
          <w:sz w:val="16"/>
          <w:szCs w:val="16"/>
        </w:rPr>
        <w:t>IV этап – возможность осуществления мониторинга хода предоставления муниципальной услуги с использованием Портала;</w:t>
      </w:r>
    </w:p>
    <w:p w:rsidR="00085D6B" w:rsidRPr="00085D6B" w:rsidRDefault="00085D6B" w:rsidP="00085D6B">
      <w:pPr>
        <w:widowControl w:val="0"/>
        <w:autoSpaceDE w:val="0"/>
        <w:autoSpaceDN w:val="0"/>
        <w:adjustRightInd w:val="0"/>
        <w:jc w:val="both"/>
        <w:rPr>
          <w:sz w:val="16"/>
          <w:szCs w:val="16"/>
        </w:rPr>
      </w:pPr>
      <w:r w:rsidRPr="00085D6B">
        <w:rPr>
          <w:rFonts w:eastAsia="Calibri"/>
          <w:sz w:val="16"/>
          <w:szCs w:val="16"/>
          <w:lang w:val="en-US"/>
        </w:rPr>
        <w:t>V</w:t>
      </w:r>
      <w:r w:rsidRPr="00085D6B">
        <w:rPr>
          <w:rFonts w:eastAsia="Calibri"/>
          <w:sz w:val="16"/>
          <w:szCs w:val="16"/>
        </w:rPr>
        <w:t xml:space="preserve"> этап – возможность получения результата предоставления муниципальной услуги в электронном виде с использованием Портала.</w:t>
      </w:r>
      <w:r w:rsidRPr="00085D6B">
        <w:rPr>
          <w:sz w:val="16"/>
          <w:szCs w:val="16"/>
          <w:u w:val="single"/>
        </w:rPr>
        <w:t xml:space="preserve"> </w:t>
      </w:r>
      <w:r w:rsidRPr="00085D6B">
        <w:rPr>
          <w:sz w:val="16"/>
          <w:szCs w:val="16"/>
          <w:u w:val="single"/>
          <w:lang w:val="en-US"/>
        </w:rPr>
        <w:t>www</w:t>
      </w:r>
      <w:r w:rsidRPr="00085D6B">
        <w:rPr>
          <w:sz w:val="16"/>
          <w:szCs w:val="16"/>
          <w:u w:val="single"/>
        </w:rPr>
        <w:t>.</w:t>
      </w:r>
      <w:r w:rsidRPr="00085D6B">
        <w:rPr>
          <w:sz w:val="16"/>
          <w:szCs w:val="16"/>
          <w:u w:val="single"/>
          <w:lang w:val="en-US"/>
        </w:rPr>
        <w:t>sem</w:t>
      </w:r>
      <w:r w:rsidRPr="00085D6B">
        <w:rPr>
          <w:sz w:val="16"/>
          <w:szCs w:val="16"/>
          <w:u w:val="single"/>
        </w:rPr>
        <w:t>-</w:t>
      </w:r>
      <w:r w:rsidRPr="00085D6B">
        <w:rPr>
          <w:sz w:val="16"/>
          <w:szCs w:val="16"/>
          <w:u w:val="single"/>
          <w:lang w:val="en-US"/>
        </w:rPr>
        <w:t>adm</w:t>
      </w:r>
      <w:r w:rsidRPr="00085D6B">
        <w:rPr>
          <w:sz w:val="16"/>
          <w:szCs w:val="16"/>
          <w:u w:val="single"/>
        </w:rPr>
        <w:t>.</w:t>
      </w:r>
      <w:r w:rsidRPr="00085D6B">
        <w:rPr>
          <w:sz w:val="16"/>
          <w:szCs w:val="16"/>
          <w:u w:val="single"/>
          <w:lang w:val="en-US"/>
        </w:rPr>
        <w:t>ru</w:t>
      </w:r>
      <w:r w:rsidRPr="00085D6B">
        <w:rPr>
          <w:sz w:val="16"/>
          <w:szCs w:val="16"/>
        </w:rPr>
        <w:t>.</w:t>
      </w:r>
    </w:p>
    <w:p w:rsidR="00085D6B" w:rsidRPr="00085D6B" w:rsidRDefault="00085D6B" w:rsidP="00085D6B">
      <w:pPr>
        <w:widowControl w:val="0"/>
        <w:autoSpaceDE w:val="0"/>
        <w:autoSpaceDN w:val="0"/>
        <w:adjustRightInd w:val="0"/>
        <w:jc w:val="both"/>
        <w:rPr>
          <w:sz w:val="16"/>
          <w:szCs w:val="16"/>
        </w:rPr>
      </w:pPr>
      <w:r w:rsidRPr="00085D6B">
        <w:rPr>
          <w:sz w:val="16"/>
          <w:szCs w:val="16"/>
        </w:rPr>
        <w:t xml:space="preserve">88. </w:t>
      </w:r>
      <w:r w:rsidRPr="00085D6B">
        <w:rPr>
          <w:rFonts w:eastAsia="Calibri"/>
          <w:sz w:val="16"/>
          <w:szCs w:val="16"/>
        </w:rPr>
        <w:t>При обращении за предоставлением муниципальной услуги в электронной форме заявитель</w:t>
      </w:r>
      <w:r w:rsidRPr="00085D6B">
        <w:rPr>
          <w:sz w:val="16"/>
          <w:szCs w:val="16"/>
        </w:rPr>
        <w:t xml:space="preserve"> </w:t>
      </w:r>
      <w:r w:rsidRPr="00085D6B">
        <w:rPr>
          <w:rFonts w:eastAsia="Calibri"/>
          <w:sz w:val="16"/>
          <w:szCs w:val="16"/>
        </w:rPr>
        <w:t xml:space="preserve">или его представитель использует </w:t>
      </w:r>
      <w:hyperlink r:id="rId76" w:history="1">
        <w:r w:rsidRPr="00085D6B">
          <w:rPr>
            <w:rFonts w:eastAsia="Calibri"/>
            <w:sz w:val="16"/>
            <w:szCs w:val="16"/>
          </w:rPr>
          <w:t>электронную подпись</w:t>
        </w:r>
      </w:hyperlink>
      <w:r w:rsidRPr="00085D6B">
        <w:rPr>
          <w:rFonts w:eastAsia="Calibri"/>
          <w:sz w:val="16"/>
          <w:szCs w:val="1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77" w:history="1">
        <w:r w:rsidRPr="00085D6B">
          <w:rPr>
            <w:rFonts w:eastAsia="Calibri"/>
            <w:sz w:val="16"/>
            <w:szCs w:val="16"/>
          </w:rPr>
          <w:t>электронной подписи</w:t>
        </w:r>
      </w:hyperlink>
      <w:r w:rsidRPr="00085D6B">
        <w:rPr>
          <w:rFonts w:eastAsia="Calibri"/>
          <w:sz w:val="16"/>
          <w:szCs w:val="16"/>
        </w:rPr>
        <w:t>, устанавливается в соответствии с законодательством.</w:t>
      </w:r>
    </w:p>
    <w:p w:rsidR="00085D6B" w:rsidRPr="00085D6B" w:rsidRDefault="00085D6B" w:rsidP="00085D6B">
      <w:pPr>
        <w:widowControl w:val="0"/>
        <w:autoSpaceDE w:val="0"/>
        <w:autoSpaceDN w:val="0"/>
        <w:adjustRightInd w:val="0"/>
        <w:jc w:val="both"/>
        <w:rPr>
          <w:sz w:val="16"/>
          <w:szCs w:val="16"/>
        </w:rPr>
      </w:pPr>
      <w:r w:rsidRPr="00085D6B">
        <w:rPr>
          <w:sz w:val="16"/>
          <w:szCs w:val="16"/>
        </w:rPr>
        <w:t>89. При направлении запроса о предоставлении муниципальной услуги в электронной форме заявитель или его представитель вправе приложить к заявлению о предоставлении муниципальной услуги документы, указанные в пунктах 44, 46,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85D6B" w:rsidRPr="00085D6B" w:rsidRDefault="00085D6B" w:rsidP="00085D6B">
      <w:pPr>
        <w:widowControl w:val="0"/>
        <w:autoSpaceDE w:val="0"/>
        <w:autoSpaceDN w:val="0"/>
        <w:adjustRightInd w:val="0"/>
        <w:jc w:val="both"/>
        <w:rPr>
          <w:sz w:val="16"/>
          <w:szCs w:val="16"/>
        </w:rPr>
      </w:pPr>
      <w:r w:rsidRPr="00085D6B">
        <w:rPr>
          <w:sz w:val="16"/>
          <w:szCs w:val="16"/>
        </w:rPr>
        <w:t>90. При направлении заявления и прилагаемых к нему документов в электронной форме представителем заявителя 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85D6B" w:rsidRPr="00085D6B" w:rsidRDefault="00085D6B" w:rsidP="00085D6B">
      <w:pPr>
        <w:widowControl w:val="0"/>
        <w:autoSpaceDE w:val="0"/>
        <w:autoSpaceDN w:val="0"/>
        <w:adjustRightInd w:val="0"/>
        <w:jc w:val="both"/>
        <w:rPr>
          <w:sz w:val="16"/>
          <w:szCs w:val="16"/>
        </w:rPr>
      </w:pPr>
      <w:r w:rsidRPr="00085D6B">
        <w:rPr>
          <w:sz w:val="16"/>
          <w:szCs w:val="16"/>
        </w:rPr>
        <w:t>91. В течение 2 рабочих дней с даты направления запроса о предоставлении муниципальной услуги в электронной форме заявитель или его представитель предоставляет в уполномоченный орган документы, представленные в пунктах 42, 44 настоящего административного регламента. Заявитель или его представитель также вправе представить по собственной инициативе документы, указанные в пункте 47 административного регламента.</w:t>
      </w:r>
    </w:p>
    <w:p w:rsidR="00695924" w:rsidRDefault="00085D6B" w:rsidP="00695924">
      <w:pPr>
        <w:autoSpaceDE w:val="0"/>
        <w:autoSpaceDN w:val="0"/>
        <w:adjustRightInd w:val="0"/>
        <w:jc w:val="both"/>
        <w:rPr>
          <w:sz w:val="16"/>
          <w:szCs w:val="16"/>
        </w:rPr>
      </w:pPr>
      <w:r w:rsidRPr="00085D6B">
        <w:rPr>
          <w:sz w:val="16"/>
          <w:szCs w:val="16"/>
        </w:rPr>
        <w:t xml:space="preserve">92.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w:t>
      </w:r>
    </w:p>
    <w:p w:rsidR="00695924" w:rsidRDefault="00724517" w:rsidP="00695924">
      <w:pPr>
        <w:autoSpaceDE w:val="0"/>
        <w:autoSpaceDN w:val="0"/>
        <w:adjustRightInd w:val="0"/>
        <w:jc w:val="both"/>
        <w:rPr>
          <w:sz w:val="16"/>
          <w:szCs w:val="16"/>
          <w:lang w:eastAsia="ko-KR"/>
        </w:rPr>
      </w:pPr>
      <w:r>
        <w:rPr>
          <w:sz w:val="28"/>
          <w:szCs w:val="28"/>
          <w:u w:val="single"/>
        </w:rPr>
        <w:lastRenderedPageBreak/>
        <w:t>№ 1</w:t>
      </w:r>
      <w:r w:rsidR="00695924" w:rsidRPr="007E644F">
        <w:rPr>
          <w:sz w:val="28"/>
          <w:szCs w:val="28"/>
          <w:u w:val="single"/>
        </w:rPr>
        <w:t xml:space="preserve">                            Вестник</w:t>
      </w:r>
      <w:r>
        <w:rPr>
          <w:sz w:val="28"/>
          <w:szCs w:val="28"/>
          <w:u w:val="single"/>
        </w:rPr>
        <w:t xml:space="preserve">          Понедельник  14  января</w:t>
      </w:r>
      <w:r w:rsidR="00695924" w:rsidRPr="007E644F">
        <w:rPr>
          <w:sz w:val="28"/>
          <w:szCs w:val="28"/>
          <w:u w:val="single"/>
        </w:rPr>
        <w:t xml:space="preserve">                                       </w:t>
      </w:r>
      <w:r w:rsidR="00695924">
        <w:rPr>
          <w:sz w:val="28"/>
          <w:szCs w:val="28"/>
          <w:u w:val="single"/>
        </w:rPr>
        <w:t>27</w:t>
      </w:r>
      <w:r w:rsidR="00695924" w:rsidRPr="007E644F">
        <w:rPr>
          <w:sz w:val="16"/>
          <w:szCs w:val="16"/>
          <w:lang w:eastAsia="ko-KR"/>
        </w:rPr>
        <w:t xml:space="preserve"> </w:t>
      </w:r>
    </w:p>
    <w:p w:rsidR="00085D6B" w:rsidRPr="00085D6B" w:rsidRDefault="00085D6B" w:rsidP="00085D6B">
      <w:pPr>
        <w:widowControl w:val="0"/>
        <w:autoSpaceDE w:val="0"/>
        <w:autoSpaceDN w:val="0"/>
        <w:adjustRightInd w:val="0"/>
        <w:jc w:val="both"/>
        <w:rPr>
          <w:sz w:val="16"/>
          <w:szCs w:val="16"/>
        </w:rPr>
      </w:pPr>
      <w:r w:rsidRPr="00085D6B">
        <w:rPr>
          <w:sz w:val="16"/>
          <w:szCs w:val="16"/>
        </w:rPr>
        <w:t>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085D6B" w:rsidRPr="00085D6B" w:rsidRDefault="00085D6B" w:rsidP="00085D6B">
      <w:pPr>
        <w:widowControl w:val="0"/>
        <w:autoSpaceDE w:val="0"/>
        <w:autoSpaceDN w:val="0"/>
        <w:adjustRightInd w:val="0"/>
        <w:jc w:val="both"/>
        <w:rPr>
          <w:sz w:val="16"/>
          <w:szCs w:val="16"/>
        </w:rPr>
      </w:pPr>
      <w:r w:rsidRPr="00085D6B">
        <w:rPr>
          <w:sz w:val="16"/>
          <w:szCs w:val="16"/>
        </w:rPr>
        <w:t xml:space="preserve">93. При реализации своих функций МФЦ и организации, указанные в </w:t>
      </w:r>
      <w:hyperlink r:id="rId78" w:history="1">
        <w:r w:rsidRPr="00085D6B">
          <w:rPr>
            <w:sz w:val="16"/>
            <w:szCs w:val="16"/>
          </w:rPr>
          <w:t>части 1.1</w:t>
        </w:r>
      </w:hyperlink>
      <w:r w:rsidRPr="00085D6B">
        <w:rPr>
          <w:sz w:val="16"/>
          <w:szCs w:val="16"/>
        </w:rPr>
        <w:t xml:space="preserve"> статьи 16 Федерального закона № 210-ФЗ, не вправе требовать от заявителя или его представителя:</w:t>
      </w:r>
    </w:p>
    <w:p w:rsidR="00085D6B" w:rsidRPr="00085D6B" w:rsidRDefault="00085D6B" w:rsidP="00085D6B">
      <w:pPr>
        <w:autoSpaceDE w:val="0"/>
        <w:autoSpaceDN w:val="0"/>
        <w:adjustRightInd w:val="0"/>
        <w:jc w:val="both"/>
        <w:rPr>
          <w:sz w:val="16"/>
          <w:szCs w:val="16"/>
        </w:rPr>
      </w:pPr>
      <w:r w:rsidRPr="00085D6B">
        <w:rPr>
          <w:sz w:val="16"/>
          <w:szCs w:val="1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D6B" w:rsidRPr="00085D6B" w:rsidRDefault="00085D6B" w:rsidP="00085D6B">
      <w:pPr>
        <w:autoSpaceDE w:val="0"/>
        <w:autoSpaceDN w:val="0"/>
        <w:adjustRightInd w:val="0"/>
        <w:jc w:val="both"/>
        <w:rPr>
          <w:sz w:val="16"/>
          <w:szCs w:val="16"/>
        </w:rPr>
      </w:pPr>
      <w:r w:rsidRPr="00085D6B">
        <w:rPr>
          <w:sz w:val="16"/>
          <w:szCs w:val="16"/>
        </w:rPr>
        <w:t>2) представления документов и информации, в том числе подтверждающих внесение заявителем</w:t>
      </w:r>
      <w:r w:rsidRPr="00085D6B">
        <w:rPr>
          <w:sz w:val="16"/>
          <w:szCs w:val="16"/>
          <w:lang w:eastAsia="en-US"/>
        </w:rPr>
        <w:t xml:space="preserve"> </w:t>
      </w:r>
      <w:r w:rsidRPr="00085D6B">
        <w:rPr>
          <w:sz w:val="16"/>
          <w:szCs w:val="16"/>
        </w:rPr>
        <w:t xml:space="preserve">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79" w:history="1">
        <w:r w:rsidRPr="00085D6B">
          <w:rPr>
            <w:sz w:val="16"/>
            <w:szCs w:val="16"/>
          </w:rPr>
          <w:t>частью 6 статьи 7</w:t>
        </w:r>
      </w:hyperlink>
      <w:r w:rsidRPr="00085D6B">
        <w:rPr>
          <w:sz w:val="16"/>
          <w:szCs w:val="16"/>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085D6B" w:rsidRPr="00085D6B" w:rsidRDefault="00085D6B" w:rsidP="00085D6B">
      <w:pPr>
        <w:autoSpaceDE w:val="0"/>
        <w:autoSpaceDN w:val="0"/>
        <w:adjustRightInd w:val="0"/>
        <w:jc w:val="both"/>
        <w:rPr>
          <w:sz w:val="16"/>
          <w:szCs w:val="16"/>
        </w:rPr>
      </w:pPr>
      <w:r w:rsidRPr="00085D6B">
        <w:rPr>
          <w:sz w:val="16"/>
          <w:szCs w:val="1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0" w:history="1">
        <w:r w:rsidRPr="00085D6B">
          <w:rPr>
            <w:sz w:val="16"/>
            <w:szCs w:val="16"/>
          </w:rPr>
          <w:t>части 1 статьи 9</w:t>
        </w:r>
      </w:hyperlink>
      <w:r w:rsidRPr="00085D6B">
        <w:rPr>
          <w:sz w:val="16"/>
          <w:szCs w:val="16"/>
        </w:rPr>
        <w:t xml:space="preserve"> Федерального закона № 210-ФЗ, и получения документов и информации, предоставляемых в результате предоставления таких услуг;</w:t>
      </w:r>
    </w:p>
    <w:p w:rsidR="00085D6B" w:rsidRPr="00085D6B" w:rsidRDefault="00085D6B" w:rsidP="00085D6B">
      <w:pPr>
        <w:autoSpaceDE w:val="0"/>
        <w:autoSpaceDN w:val="0"/>
        <w:adjustRightInd w:val="0"/>
        <w:jc w:val="both"/>
        <w:rPr>
          <w:sz w:val="16"/>
          <w:szCs w:val="16"/>
        </w:rPr>
      </w:pPr>
      <w:r w:rsidRPr="00085D6B">
        <w:rPr>
          <w:sz w:val="16"/>
          <w:szCs w:val="1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81" w:history="1">
        <w:r w:rsidRPr="00085D6B">
          <w:rPr>
            <w:sz w:val="16"/>
            <w:szCs w:val="16"/>
          </w:rPr>
          <w:t>частью 1.3</w:t>
        </w:r>
      </w:hyperlink>
      <w:r w:rsidRPr="00085D6B">
        <w:rPr>
          <w:sz w:val="16"/>
          <w:szCs w:val="16"/>
        </w:rPr>
        <w:t xml:space="preserve"> статьи 7 Федерального закона № 210-ФЗ.».</w:t>
      </w:r>
    </w:p>
    <w:p w:rsidR="00085D6B" w:rsidRPr="00085D6B" w:rsidRDefault="00085D6B" w:rsidP="00085D6B">
      <w:pPr>
        <w:widowControl w:val="0"/>
        <w:autoSpaceDE w:val="0"/>
        <w:autoSpaceDN w:val="0"/>
        <w:adjustRightInd w:val="0"/>
        <w:jc w:val="center"/>
        <w:rPr>
          <w:b/>
          <w:sz w:val="16"/>
          <w:szCs w:val="16"/>
        </w:rPr>
      </w:pPr>
      <w:r w:rsidRPr="00085D6B">
        <w:rPr>
          <w:b/>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85D6B" w:rsidRPr="00085D6B" w:rsidRDefault="00085D6B" w:rsidP="00085D6B">
      <w:pPr>
        <w:widowControl w:val="0"/>
        <w:autoSpaceDE w:val="0"/>
        <w:autoSpaceDN w:val="0"/>
        <w:adjustRightInd w:val="0"/>
        <w:jc w:val="center"/>
        <w:rPr>
          <w:b/>
          <w:sz w:val="16"/>
          <w:szCs w:val="16"/>
        </w:rPr>
      </w:pPr>
      <w:r w:rsidRPr="00085D6B">
        <w:rPr>
          <w:b/>
          <w:sz w:val="16"/>
          <w:szCs w:val="16"/>
        </w:rPr>
        <w:t>Глава 21. ИСЧЕРПЫВАЮЩИЙ ПЕРЕЧЕНЬ АДМИНИСТРАТИВНЫХ ПРОЦЕДУР</w:t>
      </w:r>
    </w:p>
    <w:p w:rsidR="00085D6B" w:rsidRPr="00085D6B" w:rsidRDefault="00085D6B" w:rsidP="00085D6B">
      <w:pPr>
        <w:widowControl w:val="0"/>
        <w:autoSpaceDE w:val="0"/>
        <w:autoSpaceDN w:val="0"/>
        <w:adjustRightInd w:val="0"/>
        <w:jc w:val="both"/>
        <w:rPr>
          <w:sz w:val="16"/>
          <w:szCs w:val="16"/>
        </w:rPr>
      </w:pPr>
      <w:r w:rsidRPr="00085D6B">
        <w:rPr>
          <w:sz w:val="16"/>
          <w:szCs w:val="16"/>
        </w:rPr>
        <w:t>94. Предоставление муниципальной услуги включает в себя следующие административные процедуры:</w:t>
      </w:r>
    </w:p>
    <w:p w:rsidR="00085D6B" w:rsidRPr="00085D6B" w:rsidRDefault="00085D6B" w:rsidP="00085D6B">
      <w:pPr>
        <w:widowControl w:val="0"/>
        <w:autoSpaceDE w:val="0"/>
        <w:autoSpaceDN w:val="0"/>
        <w:adjustRightInd w:val="0"/>
        <w:jc w:val="both"/>
        <w:rPr>
          <w:sz w:val="16"/>
          <w:szCs w:val="16"/>
        </w:rPr>
      </w:pPr>
      <w:r w:rsidRPr="00085D6B">
        <w:rPr>
          <w:sz w:val="16"/>
          <w:szCs w:val="16"/>
        </w:rPr>
        <w:t>1) прием и регистрация заявления и прилагаемых заявителем или его представителем документов;</w:t>
      </w:r>
    </w:p>
    <w:p w:rsidR="00085D6B" w:rsidRPr="00085D6B" w:rsidRDefault="00085D6B" w:rsidP="00085D6B">
      <w:pPr>
        <w:widowControl w:val="0"/>
        <w:autoSpaceDE w:val="0"/>
        <w:autoSpaceDN w:val="0"/>
        <w:adjustRightInd w:val="0"/>
        <w:jc w:val="both"/>
        <w:rPr>
          <w:sz w:val="16"/>
          <w:szCs w:val="16"/>
        </w:rPr>
      </w:pPr>
      <w:r w:rsidRPr="00085D6B">
        <w:rPr>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085D6B" w:rsidRPr="00085D6B" w:rsidRDefault="00085D6B" w:rsidP="00085D6B">
      <w:pPr>
        <w:widowControl w:val="0"/>
        <w:autoSpaceDE w:val="0"/>
        <w:autoSpaceDN w:val="0"/>
        <w:adjustRightInd w:val="0"/>
        <w:jc w:val="both"/>
        <w:rPr>
          <w:sz w:val="16"/>
          <w:szCs w:val="16"/>
        </w:rPr>
      </w:pPr>
      <w:r w:rsidRPr="00085D6B">
        <w:rPr>
          <w:sz w:val="16"/>
          <w:szCs w:val="16"/>
        </w:rPr>
        <w:t>3) проверка соответствия заявления и приложенных документов требованиям административного регламента;</w:t>
      </w:r>
    </w:p>
    <w:p w:rsidR="00085D6B" w:rsidRPr="00085D6B" w:rsidRDefault="00085D6B" w:rsidP="00085D6B">
      <w:pPr>
        <w:widowControl w:val="0"/>
        <w:autoSpaceDE w:val="0"/>
        <w:autoSpaceDN w:val="0"/>
        <w:adjustRightInd w:val="0"/>
        <w:jc w:val="both"/>
        <w:rPr>
          <w:sz w:val="16"/>
          <w:szCs w:val="16"/>
        </w:rPr>
      </w:pPr>
      <w:r w:rsidRPr="00085D6B">
        <w:rPr>
          <w:sz w:val="16"/>
          <w:szCs w:val="16"/>
        </w:rPr>
        <w:t>4) принятие решения о предоставлении муниципальной услуги либо об отказе в предоставлении муниципальной услуги;</w:t>
      </w:r>
    </w:p>
    <w:p w:rsidR="00085D6B" w:rsidRPr="00085D6B" w:rsidRDefault="00085D6B" w:rsidP="00085D6B">
      <w:pPr>
        <w:widowControl w:val="0"/>
        <w:autoSpaceDE w:val="0"/>
        <w:autoSpaceDN w:val="0"/>
        <w:adjustRightInd w:val="0"/>
        <w:jc w:val="both"/>
        <w:rPr>
          <w:sz w:val="16"/>
          <w:szCs w:val="16"/>
        </w:rPr>
      </w:pPr>
      <w:r w:rsidRPr="00085D6B">
        <w:rPr>
          <w:sz w:val="16"/>
          <w:szCs w:val="16"/>
        </w:rPr>
        <w:t>5) выдача разрешения на строительство;</w:t>
      </w:r>
    </w:p>
    <w:p w:rsidR="00085D6B" w:rsidRPr="00085D6B" w:rsidRDefault="00085D6B" w:rsidP="00085D6B">
      <w:pPr>
        <w:widowControl w:val="0"/>
        <w:autoSpaceDE w:val="0"/>
        <w:autoSpaceDN w:val="0"/>
        <w:adjustRightInd w:val="0"/>
        <w:jc w:val="both"/>
        <w:rPr>
          <w:sz w:val="16"/>
          <w:szCs w:val="16"/>
        </w:rPr>
      </w:pPr>
      <w:r w:rsidRPr="00085D6B">
        <w:rPr>
          <w:sz w:val="16"/>
          <w:szCs w:val="16"/>
        </w:rPr>
        <w:t>6) внесение изменений в разрешение на строительство;</w:t>
      </w:r>
    </w:p>
    <w:p w:rsidR="00085D6B" w:rsidRPr="00085D6B" w:rsidRDefault="00085D6B" w:rsidP="00085D6B">
      <w:pPr>
        <w:widowControl w:val="0"/>
        <w:autoSpaceDE w:val="0"/>
        <w:autoSpaceDN w:val="0"/>
        <w:adjustRightInd w:val="0"/>
        <w:jc w:val="both"/>
        <w:rPr>
          <w:sz w:val="16"/>
          <w:szCs w:val="16"/>
        </w:rPr>
      </w:pPr>
      <w:r w:rsidRPr="00085D6B">
        <w:rPr>
          <w:sz w:val="16"/>
          <w:szCs w:val="16"/>
        </w:rPr>
        <w:t>7) прекращение действия разрешения на строительство.</w:t>
      </w:r>
    </w:p>
    <w:p w:rsidR="00085D6B" w:rsidRPr="00085D6B" w:rsidRDefault="00085D6B" w:rsidP="00085D6B">
      <w:pPr>
        <w:widowControl w:val="0"/>
        <w:autoSpaceDE w:val="0"/>
        <w:autoSpaceDN w:val="0"/>
        <w:adjustRightInd w:val="0"/>
        <w:jc w:val="both"/>
        <w:rPr>
          <w:sz w:val="16"/>
          <w:szCs w:val="16"/>
        </w:rPr>
      </w:pPr>
      <w:r w:rsidRPr="00085D6B">
        <w:rPr>
          <w:sz w:val="16"/>
          <w:szCs w:val="16"/>
        </w:rPr>
        <w:t>95. Блок-схема предоставления муниципальной услуги приводится в приложении № 2 к настоящему административному регламенту.</w:t>
      </w:r>
    </w:p>
    <w:p w:rsidR="00085D6B" w:rsidRPr="00085D6B" w:rsidRDefault="00085D6B" w:rsidP="00085D6B">
      <w:pPr>
        <w:widowControl w:val="0"/>
        <w:autoSpaceDE w:val="0"/>
        <w:autoSpaceDN w:val="0"/>
        <w:adjustRightInd w:val="0"/>
        <w:jc w:val="center"/>
        <w:rPr>
          <w:b/>
          <w:sz w:val="16"/>
          <w:szCs w:val="16"/>
        </w:rPr>
      </w:pPr>
      <w:r w:rsidRPr="00085D6B">
        <w:rPr>
          <w:b/>
          <w:sz w:val="16"/>
          <w:szCs w:val="16"/>
        </w:rPr>
        <w:t>Глава 22. ПРИЕМ, РЕГИСТРАЦИЯ ЗАЯВЛЕНИЯ И ПРИЛАГАЕМЫХ ЗАЯВИТЕЛЕМ ИЛИ ЕГО ПРЕСТАВИТЕЛЕМ ДОКУМЕНТОВ</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96.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 или МФЦ запроса о предоставлении муниципальной услуги, в том числе комплексного запроса.</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97. 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3) через Портал;</w:t>
      </w:r>
      <w:r w:rsidRPr="00085D6B">
        <w:rPr>
          <w:sz w:val="16"/>
          <w:szCs w:val="16"/>
          <w:u w:val="single"/>
        </w:rPr>
        <w:t xml:space="preserve"> </w:t>
      </w:r>
      <w:r w:rsidRPr="00085D6B">
        <w:rPr>
          <w:sz w:val="16"/>
          <w:szCs w:val="16"/>
          <w:u w:val="single"/>
          <w:lang w:val="en-US"/>
        </w:rPr>
        <w:t>www</w:t>
      </w:r>
      <w:r w:rsidRPr="00085D6B">
        <w:rPr>
          <w:sz w:val="16"/>
          <w:szCs w:val="16"/>
          <w:u w:val="single"/>
        </w:rPr>
        <w:t>.</w:t>
      </w:r>
      <w:r w:rsidRPr="00085D6B">
        <w:rPr>
          <w:sz w:val="16"/>
          <w:szCs w:val="16"/>
          <w:u w:val="single"/>
          <w:lang w:val="en-US"/>
        </w:rPr>
        <w:t>sem</w:t>
      </w:r>
      <w:r w:rsidRPr="00085D6B">
        <w:rPr>
          <w:sz w:val="16"/>
          <w:szCs w:val="16"/>
          <w:u w:val="single"/>
        </w:rPr>
        <w:t>-</w:t>
      </w:r>
      <w:r w:rsidRPr="00085D6B">
        <w:rPr>
          <w:sz w:val="16"/>
          <w:szCs w:val="16"/>
          <w:u w:val="single"/>
          <w:lang w:val="en-US"/>
        </w:rPr>
        <w:t>adm</w:t>
      </w:r>
      <w:r w:rsidRPr="00085D6B">
        <w:rPr>
          <w:sz w:val="16"/>
          <w:szCs w:val="16"/>
          <w:u w:val="single"/>
        </w:rPr>
        <w:t>.</w:t>
      </w:r>
      <w:r w:rsidRPr="00085D6B">
        <w:rPr>
          <w:sz w:val="16"/>
          <w:szCs w:val="16"/>
          <w:u w:val="single"/>
          <w:lang w:val="en-US"/>
        </w:rPr>
        <w:t>ru</w:t>
      </w:r>
      <w:r w:rsidRPr="00085D6B">
        <w:rPr>
          <w:sz w:val="16"/>
          <w:szCs w:val="16"/>
        </w:rPr>
        <w:t xml:space="preserve">  </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4) через МФЦ.</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98.В день поступления заявление регистрируется должностным лицом администрации Семигорского сельского поселения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Семигорского сельского поселения</w:t>
      </w:r>
      <w:r w:rsidRPr="00085D6B">
        <w:rPr>
          <w:sz w:val="16"/>
          <w:szCs w:val="16"/>
          <w:u w:val="single"/>
        </w:rPr>
        <w:t xml:space="preserve"> </w:t>
      </w:r>
      <w:r w:rsidRPr="00085D6B">
        <w:rPr>
          <w:sz w:val="16"/>
          <w:szCs w:val="16"/>
          <w:u w:val="single"/>
          <w:lang w:val="en-US"/>
        </w:rPr>
        <w:t>www</w:t>
      </w:r>
      <w:r w:rsidRPr="00085D6B">
        <w:rPr>
          <w:sz w:val="16"/>
          <w:szCs w:val="16"/>
          <w:u w:val="single"/>
        </w:rPr>
        <w:t>.</w:t>
      </w:r>
      <w:r w:rsidRPr="00085D6B">
        <w:rPr>
          <w:sz w:val="16"/>
          <w:szCs w:val="16"/>
          <w:u w:val="single"/>
          <w:lang w:val="en-US"/>
        </w:rPr>
        <w:t>sem</w:t>
      </w:r>
      <w:r w:rsidRPr="00085D6B">
        <w:rPr>
          <w:sz w:val="16"/>
          <w:szCs w:val="16"/>
          <w:u w:val="single"/>
        </w:rPr>
        <w:t>-</w:t>
      </w:r>
      <w:r w:rsidRPr="00085D6B">
        <w:rPr>
          <w:sz w:val="16"/>
          <w:szCs w:val="16"/>
          <w:u w:val="single"/>
          <w:lang w:val="en-US"/>
        </w:rPr>
        <w:t>adm</w:t>
      </w:r>
      <w:r w:rsidRPr="00085D6B">
        <w:rPr>
          <w:sz w:val="16"/>
          <w:szCs w:val="16"/>
          <w:u w:val="single"/>
        </w:rPr>
        <w:t>.</w:t>
      </w:r>
      <w:r w:rsidRPr="00085D6B">
        <w:rPr>
          <w:sz w:val="16"/>
          <w:szCs w:val="16"/>
          <w:u w:val="single"/>
          <w:lang w:val="en-US"/>
        </w:rPr>
        <w:t>ru</w:t>
      </w:r>
      <w:r w:rsidRPr="00085D6B">
        <w:rPr>
          <w:sz w:val="16"/>
          <w:szCs w:val="16"/>
        </w:rPr>
        <w:t>.</w:t>
      </w:r>
    </w:p>
    <w:p w:rsidR="00085D6B" w:rsidRPr="00085D6B" w:rsidRDefault="00085D6B" w:rsidP="00085D6B">
      <w:pPr>
        <w:autoSpaceDE w:val="0"/>
        <w:autoSpaceDN w:val="0"/>
        <w:adjustRightInd w:val="0"/>
        <w:jc w:val="both"/>
        <w:rPr>
          <w:sz w:val="16"/>
          <w:szCs w:val="16"/>
          <w:lang w:eastAsia="en-US"/>
        </w:rPr>
      </w:pPr>
      <w:r w:rsidRPr="00085D6B">
        <w:rPr>
          <w:sz w:val="16"/>
          <w:szCs w:val="16"/>
          <w:lang w:eastAsia="en-US"/>
        </w:rPr>
        <w:t xml:space="preserve">99. Днем обращения заявителя </w:t>
      </w:r>
      <w:r w:rsidRPr="00085D6B">
        <w:rPr>
          <w:sz w:val="16"/>
          <w:szCs w:val="16"/>
        </w:rPr>
        <w:t>или его представителя</w:t>
      </w:r>
      <w:r w:rsidRPr="00085D6B">
        <w:rPr>
          <w:sz w:val="16"/>
          <w:szCs w:val="16"/>
          <w:lang w:eastAsia="en-US"/>
        </w:rPr>
        <w:t xml:space="preserve"> считается дата регистрации в уполномоченном органе заявления и документов.</w:t>
      </w:r>
    </w:p>
    <w:p w:rsidR="00085D6B" w:rsidRPr="00085D6B" w:rsidRDefault="00085D6B" w:rsidP="00085D6B">
      <w:pPr>
        <w:autoSpaceDE w:val="0"/>
        <w:autoSpaceDN w:val="0"/>
        <w:adjustRightInd w:val="0"/>
        <w:jc w:val="both"/>
        <w:rPr>
          <w:sz w:val="16"/>
          <w:szCs w:val="16"/>
          <w:lang w:eastAsia="en-US"/>
        </w:rPr>
      </w:pPr>
      <w:r>
        <w:rPr>
          <w:sz w:val="16"/>
          <w:szCs w:val="16"/>
          <w:lang w:eastAsia="en-US"/>
        </w:rPr>
        <w:t xml:space="preserve">     </w:t>
      </w:r>
      <w:r w:rsidRPr="00085D6B">
        <w:rPr>
          <w:sz w:val="16"/>
          <w:szCs w:val="16"/>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100.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101.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102.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103.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1) просматривает электронные образы заявления и прилагаемых к нему документов;</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2) осуществляет контроль полученных электронных образов заявления и прилагаемых к нему документов на предмет целостности;</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3) фиксирует дату получения заявления и прилагаемых к нему документов;</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4) направляет заявителю</w:t>
      </w:r>
      <w:r w:rsidRPr="00085D6B">
        <w:rPr>
          <w:sz w:val="16"/>
          <w:szCs w:val="16"/>
        </w:rPr>
        <w:t xml:space="preserve"> </w:t>
      </w:r>
      <w:r w:rsidRPr="00085D6B">
        <w:rPr>
          <w:sz w:val="16"/>
          <w:szCs w:val="16"/>
          <w:lang w:eastAsia="en-US"/>
        </w:rPr>
        <w:t>или его представителю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42, 44 настоящего административного регламента, а также на право заявителя</w:t>
      </w:r>
      <w:r w:rsidRPr="00085D6B">
        <w:rPr>
          <w:sz w:val="16"/>
          <w:szCs w:val="16"/>
        </w:rPr>
        <w:t xml:space="preserve"> </w:t>
      </w:r>
      <w:r w:rsidRPr="00085D6B">
        <w:rPr>
          <w:sz w:val="16"/>
          <w:szCs w:val="16"/>
          <w:lang w:eastAsia="en-US"/>
        </w:rPr>
        <w:t>или его представителя представить по собственной инициативе документы, указанные в пункте 47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104. Должностное лицо уполномоченного органа, ответственное за регистрацию входящей корреспонденции, устанавливает:</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а) предмет обращения;</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б) личность заявителя или его представителя, проверяет документ, удостоверяющий личность (при подаче заявления лично);</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 xml:space="preserve">в) соответствие документов требованиям, указанным в </w:t>
      </w:r>
      <w:hyperlink r:id="rId82" w:history="1">
        <w:r w:rsidRPr="00085D6B">
          <w:rPr>
            <w:rStyle w:val="af2"/>
            <w:sz w:val="16"/>
            <w:szCs w:val="16"/>
            <w:lang w:eastAsia="en-US"/>
          </w:rPr>
          <w:t xml:space="preserve">пункте </w:t>
        </w:r>
      </w:hyperlink>
      <w:r w:rsidRPr="00085D6B">
        <w:rPr>
          <w:rStyle w:val="af2"/>
          <w:sz w:val="16"/>
          <w:szCs w:val="16"/>
          <w:lang w:eastAsia="en-US"/>
        </w:rPr>
        <w:t xml:space="preserve">46 </w:t>
      </w:r>
      <w:r w:rsidRPr="00085D6B">
        <w:rPr>
          <w:sz w:val="16"/>
          <w:szCs w:val="16"/>
          <w:lang w:eastAsia="en-US"/>
        </w:rPr>
        <w:t>настоящего административного регламента.</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105.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106.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695924" w:rsidRDefault="00695924" w:rsidP="00695924">
      <w:pPr>
        <w:jc w:val="both"/>
        <w:rPr>
          <w:sz w:val="28"/>
          <w:szCs w:val="28"/>
          <w:u w:val="single"/>
        </w:rPr>
      </w:pPr>
      <w:r>
        <w:rPr>
          <w:sz w:val="28"/>
          <w:szCs w:val="28"/>
          <w:u w:val="single"/>
        </w:rPr>
        <w:lastRenderedPageBreak/>
        <w:t xml:space="preserve">28 </w:t>
      </w:r>
      <w:r w:rsidR="00724517">
        <w:rPr>
          <w:sz w:val="28"/>
          <w:szCs w:val="28"/>
          <w:u w:val="single"/>
        </w:rPr>
        <w:t xml:space="preserve">                      </w:t>
      </w:r>
      <w:r>
        <w:rPr>
          <w:sz w:val="28"/>
          <w:szCs w:val="28"/>
          <w:u w:val="single"/>
        </w:rPr>
        <w:t xml:space="preserve">      Вестник            </w:t>
      </w:r>
      <w:r w:rsidR="00724517">
        <w:rPr>
          <w:sz w:val="28"/>
          <w:szCs w:val="28"/>
          <w:u w:val="single"/>
        </w:rPr>
        <w:t xml:space="preserve">         Понедельник   14  января</w:t>
      </w:r>
      <w:r>
        <w:rPr>
          <w:sz w:val="28"/>
          <w:szCs w:val="28"/>
          <w:u w:val="single"/>
        </w:rPr>
        <w:t xml:space="preserve">      </w:t>
      </w:r>
      <w:r w:rsidR="00724517">
        <w:rPr>
          <w:sz w:val="28"/>
          <w:szCs w:val="28"/>
          <w:u w:val="single"/>
        </w:rPr>
        <w:t xml:space="preserve">                   № 1</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107.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85D6B" w:rsidRPr="00085D6B" w:rsidRDefault="00085D6B" w:rsidP="00C7374C">
      <w:pPr>
        <w:autoSpaceDE w:val="0"/>
        <w:autoSpaceDN w:val="0"/>
        <w:adjustRightInd w:val="0"/>
        <w:jc w:val="both"/>
        <w:rPr>
          <w:sz w:val="16"/>
          <w:szCs w:val="16"/>
          <w:lang w:eastAsia="en-US"/>
        </w:rPr>
      </w:pPr>
      <w:r w:rsidRPr="00085D6B">
        <w:rPr>
          <w:sz w:val="16"/>
          <w:szCs w:val="16"/>
          <w:lang w:eastAsia="en-US"/>
        </w:rPr>
        <w:t>108. В случаях, предусмотренных пунктом 49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7374C" w:rsidRPr="00C7374C" w:rsidRDefault="00C7374C" w:rsidP="00C7374C">
      <w:pPr>
        <w:autoSpaceDE w:val="0"/>
        <w:autoSpaceDN w:val="0"/>
        <w:adjustRightInd w:val="0"/>
        <w:ind w:firstLine="142"/>
        <w:jc w:val="center"/>
        <w:rPr>
          <w:b/>
          <w:bCs/>
          <w:sz w:val="16"/>
          <w:szCs w:val="16"/>
          <w:lang w:eastAsia="en-US"/>
        </w:rPr>
      </w:pPr>
      <w:r w:rsidRPr="00C7374C">
        <w:rPr>
          <w:b/>
          <w:bCs/>
          <w:sz w:val="16"/>
          <w:szCs w:val="16"/>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7374C" w:rsidRPr="00C7374C" w:rsidRDefault="00C7374C" w:rsidP="00C7374C">
      <w:pPr>
        <w:autoSpaceDE w:val="0"/>
        <w:autoSpaceDN w:val="0"/>
        <w:adjustRightInd w:val="0"/>
        <w:jc w:val="both"/>
        <w:rPr>
          <w:sz w:val="16"/>
          <w:szCs w:val="16"/>
          <w:lang w:eastAsia="en-US"/>
        </w:rPr>
      </w:pPr>
      <w:r>
        <w:rPr>
          <w:sz w:val="16"/>
          <w:szCs w:val="16"/>
          <w:lang w:eastAsia="en-US"/>
        </w:rPr>
        <w:t xml:space="preserve">     </w:t>
      </w:r>
      <w:r w:rsidRPr="00C7374C">
        <w:rPr>
          <w:sz w:val="16"/>
          <w:szCs w:val="16"/>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110.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111.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83" w:history="1"/>
      <w:r w:rsidRPr="00C7374C">
        <w:rPr>
          <w:sz w:val="16"/>
          <w:szCs w:val="16"/>
          <w:lang w:eastAsia="en-US"/>
        </w:rPr>
        <w:t xml:space="preserve"> Федерального закона № 210-ФЗ.</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112.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113.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114. Должностное лицо администрации Семигорского сельского поселения, ответственное за предоставление муниципальной услуги, приобщает ответы на межведомственные запросы к соответствующему запросу.</w:t>
      </w:r>
    </w:p>
    <w:p w:rsidR="00C7374C" w:rsidRPr="00C7374C" w:rsidRDefault="00C7374C" w:rsidP="00C7374C">
      <w:pPr>
        <w:autoSpaceDE w:val="0"/>
        <w:autoSpaceDN w:val="0"/>
        <w:adjustRightInd w:val="0"/>
        <w:jc w:val="both"/>
        <w:rPr>
          <w:sz w:val="16"/>
          <w:szCs w:val="16"/>
          <w:lang w:eastAsia="en-US"/>
        </w:rPr>
      </w:pPr>
      <w:r>
        <w:rPr>
          <w:sz w:val="16"/>
          <w:szCs w:val="16"/>
          <w:lang w:eastAsia="en-US"/>
        </w:rPr>
        <w:t xml:space="preserve">     </w:t>
      </w:r>
      <w:r w:rsidRPr="00C7374C">
        <w:rPr>
          <w:sz w:val="16"/>
          <w:szCs w:val="16"/>
          <w:lang w:eastAsia="en-US"/>
        </w:rPr>
        <w:t>В случае не поступления ответа на межведомственный запрос в установленный срок администрации Семигорского сельского поселения принимаются меры, предусмотренные законодательством Российской Федерации.</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115.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116.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Семигорского сельского поселения</w:t>
      </w:r>
      <w:r w:rsidRPr="00C7374C">
        <w:rPr>
          <w:i/>
          <w:sz w:val="16"/>
          <w:szCs w:val="16"/>
          <w:lang w:eastAsia="en-US"/>
        </w:rPr>
        <w:t>.</w:t>
      </w:r>
    </w:p>
    <w:p w:rsidR="00C7374C" w:rsidRPr="00C7374C" w:rsidRDefault="00C7374C" w:rsidP="00C7374C">
      <w:pPr>
        <w:widowControl w:val="0"/>
        <w:autoSpaceDE w:val="0"/>
        <w:autoSpaceDN w:val="0"/>
        <w:adjustRightInd w:val="0"/>
        <w:jc w:val="center"/>
        <w:rPr>
          <w:b/>
          <w:bCs/>
          <w:sz w:val="16"/>
          <w:szCs w:val="16"/>
          <w:lang w:eastAsia="en-US"/>
        </w:rPr>
      </w:pPr>
      <w:r w:rsidRPr="00C7374C">
        <w:rPr>
          <w:b/>
          <w:sz w:val="16"/>
          <w:szCs w:val="16"/>
        </w:rPr>
        <w:t xml:space="preserve">Глава 24. </w:t>
      </w:r>
      <w:r w:rsidRPr="00C7374C">
        <w:rPr>
          <w:b/>
          <w:bCs/>
          <w:sz w:val="16"/>
          <w:szCs w:val="16"/>
          <w:lang w:eastAsia="en-US"/>
        </w:rPr>
        <w:t>ПРОВЕРКА СООТВЕТСТВИЯ ЗАЯВЛЕНИЯ И ПРИЛОЖЕННЫХ ДОКУМЕНТОВ ТРЕБОВАНИЯМ АДМИНИСТРАТИВНОГО РЕГЛАМЕНТА</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117.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 xml:space="preserve"> 118.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5D62" w:rsidRPr="00695924" w:rsidRDefault="00C7374C" w:rsidP="00F95D62">
      <w:pPr>
        <w:autoSpaceDE w:val="0"/>
        <w:autoSpaceDN w:val="0"/>
        <w:adjustRightInd w:val="0"/>
        <w:jc w:val="both"/>
        <w:rPr>
          <w:sz w:val="16"/>
          <w:szCs w:val="16"/>
          <w:lang w:eastAsia="en-US"/>
        </w:rPr>
      </w:pPr>
      <w:r w:rsidRPr="00C7374C">
        <w:rPr>
          <w:sz w:val="16"/>
          <w:szCs w:val="16"/>
          <w:lang w:eastAsia="en-US"/>
        </w:rPr>
        <w:t xml:space="preserve">119. При наличии оснований, предусмотренных </w:t>
      </w:r>
      <w:hyperlink r:id="rId84" w:history="1">
        <w:r w:rsidRPr="00C7374C">
          <w:rPr>
            <w:rStyle w:val="af2"/>
            <w:sz w:val="16"/>
            <w:szCs w:val="16"/>
            <w:lang w:eastAsia="en-US"/>
          </w:rPr>
          <w:t>пунктами</w:t>
        </w:r>
      </w:hyperlink>
      <w:r w:rsidRPr="00C7374C">
        <w:rPr>
          <w:sz w:val="16"/>
          <w:szCs w:val="16"/>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120.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C7374C" w:rsidRPr="00C7374C" w:rsidRDefault="00C7374C" w:rsidP="00C7374C">
      <w:pPr>
        <w:autoSpaceDE w:val="0"/>
        <w:autoSpaceDN w:val="0"/>
        <w:adjustRightInd w:val="0"/>
        <w:jc w:val="both"/>
        <w:rPr>
          <w:sz w:val="16"/>
          <w:szCs w:val="16"/>
          <w:lang w:eastAsia="en-US"/>
        </w:rPr>
      </w:pPr>
      <w:r>
        <w:rPr>
          <w:sz w:val="16"/>
          <w:szCs w:val="16"/>
          <w:lang w:eastAsia="en-US"/>
        </w:rPr>
        <w:t xml:space="preserve">     </w:t>
      </w:r>
      <w:r w:rsidRPr="00C7374C">
        <w:rPr>
          <w:sz w:val="16"/>
          <w:szCs w:val="16"/>
          <w:lang w:eastAsia="en-US"/>
        </w:rPr>
        <w:t>Вместе с уведомлением об отказе заявителю или его представителю возвращаются все оригиналы представленных им документов.</w:t>
      </w:r>
    </w:p>
    <w:p w:rsidR="00C7374C" w:rsidRPr="00C7374C" w:rsidRDefault="00C7374C" w:rsidP="00C7374C">
      <w:pPr>
        <w:autoSpaceDE w:val="0"/>
        <w:autoSpaceDN w:val="0"/>
        <w:adjustRightInd w:val="0"/>
        <w:jc w:val="both"/>
        <w:rPr>
          <w:sz w:val="16"/>
          <w:szCs w:val="16"/>
          <w:lang w:eastAsia="en-US"/>
        </w:rPr>
      </w:pPr>
      <w:r>
        <w:rPr>
          <w:sz w:val="16"/>
          <w:szCs w:val="16"/>
          <w:lang w:eastAsia="en-US"/>
        </w:rPr>
        <w:t xml:space="preserve">      </w:t>
      </w:r>
      <w:r w:rsidRPr="00C7374C">
        <w:rPr>
          <w:sz w:val="16"/>
          <w:szCs w:val="16"/>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C7374C" w:rsidRPr="00C7374C" w:rsidRDefault="00C7374C" w:rsidP="00C7374C">
      <w:pPr>
        <w:autoSpaceDE w:val="0"/>
        <w:autoSpaceDN w:val="0"/>
        <w:adjustRightInd w:val="0"/>
        <w:jc w:val="center"/>
        <w:rPr>
          <w:b/>
          <w:sz w:val="16"/>
          <w:szCs w:val="16"/>
          <w:lang w:eastAsia="en-US"/>
        </w:rPr>
      </w:pPr>
      <w:r w:rsidRPr="00C7374C">
        <w:rPr>
          <w:b/>
          <w:sz w:val="16"/>
          <w:szCs w:val="16"/>
          <w:lang w:eastAsia="en-US"/>
        </w:rPr>
        <w:t>Глава 25. ПРИНЯТИЕ РЕШЕНИЯ О ПРЕДОСТАВЛЕНИИ МУНИЦИПАЛЬНОЙ УСЛУГИ ЛИБО ОТКАЗЕ В ПРЕДОСТАЛЕНИИ МУНИЦИПАЛЬНОЙ УСЛУГИ</w:t>
      </w:r>
    </w:p>
    <w:p w:rsidR="00C7374C" w:rsidRPr="00C7374C" w:rsidRDefault="00C7374C" w:rsidP="00C7374C">
      <w:pPr>
        <w:widowControl w:val="0"/>
        <w:autoSpaceDE w:val="0"/>
        <w:autoSpaceDN w:val="0"/>
        <w:adjustRightInd w:val="0"/>
        <w:jc w:val="both"/>
        <w:rPr>
          <w:sz w:val="16"/>
          <w:szCs w:val="16"/>
        </w:rPr>
      </w:pPr>
      <w:r w:rsidRPr="00C7374C">
        <w:rPr>
          <w:sz w:val="16"/>
          <w:szCs w:val="16"/>
          <w:lang w:eastAsia="en-US"/>
        </w:rPr>
        <w:t xml:space="preserve">121. </w:t>
      </w:r>
      <w:r w:rsidRPr="00C7374C">
        <w:rPr>
          <w:sz w:val="16"/>
          <w:szCs w:val="16"/>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122.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 проводит проверку наличия документов, необходимых для принятия решения о предоставлении муниципальной услуги;</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 xml:space="preserve">3) проводит </w:t>
      </w:r>
      <w:r w:rsidRPr="00C7374C">
        <w:rPr>
          <w:sz w:val="16"/>
          <w:szCs w:val="16"/>
        </w:rPr>
        <w:t>проверку</w:t>
      </w:r>
      <w:r w:rsidRPr="00C7374C">
        <w:rPr>
          <w:sz w:val="16"/>
          <w:szCs w:val="16"/>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пункте 53-55 настоящего административного регламента;</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 xml:space="preserve">4) подготавливает </w:t>
      </w:r>
      <w:hyperlink r:id="rId85" w:history="1">
        <w:r w:rsidRPr="00C7374C">
          <w:rPr>
            <w:sz w:val="16"/>
            <w:szCs w:val="16"/>
            <w:lang w:eastAsia="en-US"/>
          </w:rPr>
          <w:t>разрешение</w:t>
        </w:r>
      </w:hyperlink>
      <w:r w:rsidRPr="00C7374C">
        <w:rPr>
          <w:sz w:val="16"/>
          <w:szCs w:val="16"/>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5) подписывает подготовленные в подпункте 4 настоящего пункта документы у  главы Семигорского сельского поселения.</w:t>
      </w:r>
    </w:p>
    <w:p w:rsidR="00C7374C" w:rsidRPr="00C7374C" w:rsidRDefault="00C7374C" w:rsidP="00C7374C">
      <w:pPr>
        <w:autoSpaceDE w:val="0"/>
        <w:autoSpaceDN w:val="0"/>
        <w:adjustRightInd w:val="0"/>
        <w:jc w:val="both"/>
        <w:rPr>
          <w:sz w:val="16"/>
          <w:szCs w:val="16"/>
          <w:lang w:eastAsia="en-US"/>
        </w:rPr>
      </w:pPr>
      <w:r w:rsidRPr="00C7374C">
        <w:rPr>
          <w:sz w:val="16"/>
          <w:szCs w:val="16"/>
          <w:lang w:eastAsia="en-US"/>
        </w:rPr>
        <w:t>123. 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53-55 уполномоченного органа, ответственное за предоставление муниципальной услуги, в течение 2 рабочих дней подготавливает и направляет заявителю</w:t>
      </w:r>
      <w:r w:rsidRPr="00C7374C">
        <w:rPr>
          <w:sz w:val="16"/>
          <w:szCs w:val="16"/>
        </w:rPr>
        <w:t xml:space="preserve"> или его представителю</w:t>
      </w:r>
      <w:r w:rsidRPr="00C7374C">
        <w:rPr>
          <w:sz w:val="16"/>
          <w:szCs w:val="16"/>
          <w:lang w:eastAsia="en-US"/>
        </w:rPr>
        <w:t xml:space="preserve"> уведомление об отказе с указанием оснований отказа в предоставлении муниципальной услуги.</w:t>
      </w:r>
    </w:p>
    <w:p w:rsidR="00C7374C" w:rsidRPr="00C7374C" w:rsidRDefault="00C7374C" w:rsidP="00C7374C">
      <w:pPr>
        <w:autoSpaceDE w:val="0"/>
        <w:autoSpaceDN w:val="0"/>
        <w:adjustRightInd w:val="0"/>
        <w:jc w:val="both"/>
        <w:rPr>
          <w:sz w:val="16"/>
          <w:szCs w:val="16"/>
        </w:rPr>
      </w:pPr>
      <w:r w:rsidRPr="00C7374C">
        <w:rPr>
          <w:sz w:val="16"/>
          <w:szCs w:val="16"/>
          <w:lang w:eastAsia="en-US"/>
        </w:rPr>
        <w:t xml:space="preserve">124. </w:t>
      </w:r>
      <w:r w:rsidRPr="00C7374C">
        <w:rPr>
          <w:sz w:val="16"/>
          <w:szCs w:val="16"/>
        </w:rPr>
        <w:t>Должностное лицо администрации Семигорского сельского поселения,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администрации Семигорского сельского поселения.</w:t>
      </w:r>
    </w:p>
    <w:p w:rsidR="00C7374C" w:rsidRPr="00C7374C" w:rsidRDefault="00C7374C" w:rsidP="00C7374C">
      <w:pPr>
        <w:autoSpaceDE w:val="0"/>
        <w:autoSpaceDN w:val="0"/>
        <w:adjustRightInd w:val="0"/>
        <w:jc w:val="center"/>
        <w:rPr>
          <w:b/>
          <w:sz w:val="16"/>
          <w:szCs w:val="16"/>
        </w:rPr>
      </w:pPr>
      <w:r w:rsidRPr="00C7374C">
        <w:rPr>
          <w:b/>
          <w:sz w:val="16"/>
          <w:szCs w:val="16"/>
        </w:rPr>
        <w:t>Глава 26. ВЫДАЧА РАЗРЕШЕНИЯ НА СТРОИТЕЛЬСТВО</w:t>
      </w:r>
    </w:p>
    <w:p w:rsidR="00C7374C" w:rsidRPr="00C7374C" w:rsidRDefault="00C7374C" w:rsidP="00C7374C">
      <w:pPr>
        <w:autoSpaceDE w:val="0"/>
        <w:autoSpaceDN w:val="0"/>
        <w:adjustRightInd w:val="0"/>
        <w:jc w:val="both"/>
        <w:rPr>
          <w:sz w:val="16"/>
          <w:szCs w:val="16"/>
        </w:rPr>
      </w:pPr>
      <w:r w:rsidRPr="00C7374C">
        <w:rPr>
          <w:sz w:val="16"/>
          <w:szCs w:val="16"/>
        </w:rPr>
        <w:t>125.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C7374C" w:rsidRPr="00C7374C" w:rsidRDefault="00C7374C" w:rsidP="00C7374C">
      <w:pPr>
        <w:autoSpaceDE w:val="0"/>
        <w:autoSpaceDN w:val="0"/>
        <w:adjustRightInd w:val="0"/>
        <w:jc w:val="both"/>
        <w:rPr>
          <w:sz w:val="16"/>
          <w:szCs w:val="16"/>
        </w:rPr>
      </w:pPr>
      <w:r w:rsidRPr="00C7374C">
        <w:rPr>
          <w:sz w:val="16"/>
          <w:szCs w:val="16"/>
        </w:rPr>
        <w:t>126.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695924" w:rsidRDefault="00724517" w:rsidP="00695924">
      <w:pPr>
        <w:autoSpaceDE w:val="0"/>
        <w:autoSpaceDN w:val="0"/>
        <w:adjustRightInd w:val="0"/>
        <w:jc w:val="both"/>
        <w:rPr>
          <w:sz w:val="16"/>
          <w:szCs w:val="16"/>
          <w:lang w:eastAsia="ko-KR"/>
        </w:rPr>
      </w:pPr>
      <w:r>
        <w:rPr>
          <w:sz w:val="28"/>
          <w:szCs w:val="28"/>
          <w:u w:val="single"/>
        </w:rPr>
        <w:lastRenderedPageBreak/>
        <w:t>№ 1</w:t>
      </w:r>
      <w:r w:rsidR="00695924" w:rsidRPr="007E644F">
        <w:rPr>
          <w:sz w:val="28"/>
          <w:szCs w:val="28"/>
          <w:u w:val="single"/>
        </w:rPr>
        <w:t xml:space="preserve">                            Вестник</w:t>
      </w:r>
      <w:r>
        <w:rPr>
          <w:sz w:val="28"/>
          <w:szCs w:val="28"/>
          <w:u w:val="single"/>
        </w:rPr>
        <w:t xml:space="preserve">          Понедельник   14   января</w:t>
      </w:r>
      <w:r w:rsidR="00695924" w:rsidRPr="007E644F">
        <w:rPr>
          <w:sz w:val="28"/>
          <w:szCs w:val="28"/>
          <w:u w:val="single"/>
        </w:rPr>
        <w:t xml:space="preserve">                                       </w:t>
      </w:r>
      <w:r w:rsidR="00695924">
        <w:rPr>
          <w:sz w:val="28"/>
          <w:szCs w:val="28"/>
          <w:u w:val="single"/>
        </w:rPr>
        <w:t>29</w:t>
      </w:r>
      <w:r w:rsidR="00695924" w:rsidRPr="007E644F">
        <w:rPr>
          <w:sz w:val="16"/>
          <w:szCs w:val="16"/>
          <w:lang w:eastAsia="ko-KR"/>
        </w:rPr>
        <w:t xml:space="preserve"> </w:t>
      </w:r>
    </w:p>
    <w:p w:rsidR="00C7374C" w:rsidRPr="00C7374C" w:rsidRDefault="00C7374C" w:rsidP="00C7374C">
      <w:pPr>
        <w:autoSpaceDE w:val="0"/>
        <w:autoSpaceDN w:val="0"/>
        <w:adjustRightInd w:val="0"/>
        <w:jc w:val="both"/>
        <w:rPr>
          <w:sz w:val="16"/>
          <w:szCs w:val="16"/>
        </w:rPr>
      </w:pPr>
      <w:r w:rsidRPr="00C7374C">
        <w:rPr>
          <w:sz w:val="16"/>
          <w:szCs w:val="16"/>
        </w:rPr>
        <w:t>127. Должностное лицо администрации Семигорского сельского поселения   не позднее 7 рабочих дней, следующих за днем регистрации поступившего заявления, вручает разрешение на строительство заявителю или его представителю под роспись или направляет в адрес заявителя или его представителя почтовым отправлением с уведомлением. При получении разрешения на строительство заявитель или его представитель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C7374C" w:rsidRPr="00C7374C" w:rsidRDefault="00C7374C" w:rsidP="00C7374C">
      <w:pPr>
        <w:autoSpaceDE w:val="0"/>
        <w:autoSpaceDN w:val="0"/>
        <w:adjustRightInd w:val="0"/>
        <w:jc w:val="both"/>
        <w:rPr>
          <w:sz w:val="16"/>
          <w:szCs w:val="16"/>
        </w:rPr>
      </w:pPr>
      <w:r w:rsidRPr="00C7374C">
        <w:rPr>
          <w:sz w:val="16"/>
          <w:szCs w:val="16"/>
        </w:rPr>
        <w:t>128. Разрешение на строительство изготавливается в двух экземплярах, один из которых выдается заявителю или его представителю, второй хранится в уполномоченном органе.</w:t>
      </w:r>
    </w:p>
    <w:p w:rsidR="00C7374C" w:rsidRPr="00C7374C" w:rsidRDefault="00C7374C" w:rsidP="00C7374C">
      <w:pPr>
        <w:autoSpaceDE w:val="0"/>
        <w:autoSpaceDN w:val="0"/>
        <w:adjustRightInd w:val="0"/>
        <w:jc w:val="both"/>
        <w:rPr>
          <w:sz w:val="16"/>
          <w:szCs w:val="16"/>
        </w:rPr>
      </w:pPr>
      <w:r>
        <w:rPr>
          <w:sz w:val="16"/>
          <w:szCs w:val="16"/>
        </w:rPr>
        <w:t xml:space="preserve">     </w:t>
      </w:r>
      <w:r w:rsidRPr="00C7374C">
        <w:rPr>
          <w:sz w:val="16"/>
          <w:szCs w:val="16"/>
        </w:rPr>
        <w:t>Одновременно с выдачей разрешения на строительство заявителю или его представителю возвращаются подлинники документов, представленных им для получения разрешения на строительство. Копии указанных документов остаются на хранении в администрации Семигорского сельского поселения.</w:t>
      </w:r>
    </w:p>
    <w:p w:rsidR="00C7374C" w:rsidRPr="00C7374C" w:rsidRDefault="00C7374C" w:rsidP="00C7374C">
      <w:pPr>
        <w:autoSpaceDE w:val="0"/>
        <w:autoSpaceDN w:val="0"/>
        <w:adjustRightInd w:val="0"/>
        <w:jc w:val="both"/>
        <w:rPr>
          <w:sz w:val="16"/>
          <w:szCs w:val="16"/>
        </w:rPr>
      </w:pPr>
      <w:r w:rsidRPr="00C7374C">
        <w:rPr>
          <w:sz w:val="16"/>
          <w:szCs w:val="16"/>
        </w:rPr>
        <w:t>129.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администрации Семигорского сельского поселения, ответственному за подготовку отчетности уполномоченного органа в сфере муниципального строительного надзора.</w:t>
      </w:r>
    </w:p>
    <w:p w:rsidR="00C7374C" w:rsidRPr="00C7374C" w:rsidRDefault="00C7374C" w:rsidP="00C7374C">
      <w:pPr>
        <w:autoSpaceDE w:val="0"/>
        <w:autoSpaceDN w:val="0"/>
        <w:adjustRightInd w:val="0"/>
        <w:jc w:val="both"/>
        <w:rPr>
          <w:color w:val="000000"/>
          <w:sz w:val="16"/>
          <w:szCs w:val="16"/>
        </w:rPr>
      </w:pPr>
      <w:r w:rsidRPr="00C7374C">
        <w:rPr>
          <w:sz w:val="16"/>
          <w:szCs w:val="16"/>
        </w:rPr>
        <w:t>130. Администрация Семигорского сельского поселения</w:t>
      </w:r>
      <w:r w:rsidRPr="00C7374C">
        <w:rPr>
          <w:color w:val="000000"/>
          <w:sz w:val="16"/>
          <w:szCs w:val="16"/>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w:t>
      </w:r>
      <w:r w:rsidRPr="00C7374C">
        <w:rPr>
          <w:sz w:val="16"/>
          <w:szCs w:val="16"/>
        </w:rPr>
        <w:t xml:space="preserve"> администрацию Семигорского сельского поселения</w:t>
      </w:r>
      <w:r w:rsidRPr="00C7374C">
        <w:rPr>
          <w:color w:val="000000"/>
          <w:sz w:val="16"/>
          <w:szCs w:val="16"/>
        </w:rPr>
        <w:t xml:space="preserve">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C7374C" w:rsidRPr="00C7374C" w:rsidRDefault="00C7374C" w:rsidP="00C7374C">
      <w:pPr>
        <w:autoSpaceDE w:val="0"/>
        <w:autoSpaceDN w:val="0"/>
        <w:adjustRightInd w:val="0"/>
        <w:jc w:val="both"/>
        <w:rPr>
          <w:color w:val="000000"/>
          <w:sz w:val="16"/>
          <w:szCs w:val="16"/>
        </w:rPr>
      </w:pPr>
      <w:r w:rsidRPr="00C7374C">
        <w:rPr>
          <w:color w:val="000000"/>
          <w:sz w:val="16"/>
          <w:szCs w:val="16"/>
        </w:rPr>
        <w:t>-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7374C" w:rsidRPr="00C7374C" w:rsidRDefault="00C7374C" w:rsidP="00C7374C">
      <w:pPr>
        <w:autoSpaceDE w:val="0"/>
        <w:autoSpaceDN w:val="0"/>
        <w:adjustRightInd w:val="0"/>
        <w:jc w:val="both"/>
        <w:rPr>
          <w:color w:val="000000"/>
          <w:sz w:val="16"/>
          <w:szCs w:val="16"/>
        </w:rPr>
      </w:pPr>
      <w:r w:rsidRPr="00C7374C">
        <w:rPr>
          <w:color w:val="000000"/>
          <w:sz w:val="16"/>
          <w:szCs w:val="16"/>
        </w:rPr>
        <w:t>-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C7374C" w:rsidRPr="00C7374C" w:rsidRDefault="00C7374C" w:rsidP="00C7374C">
      <w:pPr>
        <w:autoSpaceDE w:val="0"/>
        <w:autoSpaceDN w:val="0"/>
        <w:adjustRightInd w:val="0"/>
        <w:jc w:val="both"/>
        <w:rPr>
          <w:color w:val="000000"/>
          <w:sz w:val="16"/>
          <w:szCs w:val="16"/>
        </w:rPr>
      </w:pPr>
      <w:r w:rsidRPr="00C7374C">
        <w:rPr>
          <w:color w:val="000000"/>
          <w:sz w:val="16"/>
          <w:szCs w:val="16"/>
        </w:rPr>
        <w:t>-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r w:rsidR="00695924">
        <w:rPr>
          <w:color w:val="000000"/>
          <w:sz w:val="16"/>
          <w:szCs w:val="16"/>
        </w:rPr>
        <w:t xml:space="preserve"> </w:t>
      </w:r>
      <w:r w:rsidRPr="00C7374C">
        <w:rPr>
          <w:color w:val="000000"/>
          <w:sz w:val="16"/>
          <w:szCs w:val="16"/>
        </w:rPr>
        <w:t>- разрешение на строительство.</w:t>
      </w:r>
    </w:p>
    <w:p w:rsidR="00C7374C" w:rsidRPr="00C7374C" w:rsidRDefault="00C7374C" w:rsidP="00C7374C">
      <w:pPr>
        <w:autoSpaceDE w:val="0"/>
        <w:autoSpaceDN w:val="0"/>
        <w:adjustRightInd w:val="0"/>
        <w:jc w:val="both"/>
        <w:rPr>
          <w:color w:val="000000"/>
          <w:sz w:val="16"/>
          <w:szCs w:val="16"/>
        </w:rPr>
      </w:pPr>
      <w:r>
        <w:rPr>
          <w:sz w:val="16"/>
          <w:szCs w:val="16"/>
        </w:rPr>
        <w:t xml:space="preserve">     </w:t>
      </w:r>
      <w:r w:rsidRPr="00C7374C">
        <w:rPr>
          <w:sz w:val="16"/>
          <w:szCs w:val="16"/>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уполномоченный орган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C7374C" w:rsidRPr="00C7374C" w:rsidRDefault="00C7374C" w:rsidP="00C7374C">
      <w:pPr>
        <w:autoSpaceDE w:val="0"/>
        <w:autoSpaceDN w:val="0"/>
        <w:adjustRightInd w:val="0"/>
        <w:jc w:val="center"/>
        <w:rPr>
          <w:b/>
          <w:sz w:val="16"/>
          <w:szCs w:val="16"/>
        </w:rPr>
      </w:pPr>
      <w:r w:rsidRPr="00C7374C">
        <w:rPr>
          <w:b/>
          <w:sz w:val="16"/>
          <w:szCs w:val="16"/>
        </w:rPr>
        <w:t>Глава 27. ВНЕСЕНИЕ ИЗМЕНЕНИЙ В РАЗРЕШЕНИЕ НА СТРОИТЕЛЬСТВО</w:t>
      </w:r>
    </w:p>
    <w:p w:rsidR="00C7374C" w:rsidRPr="00C7374C" w:rsidRDefault="00C7374C" w:rsidP="00C7374C">
      <w:pPr>
        <w:autoSpaceDE w:val="0"/>
        <w:autoSpaceDN w:val="0"/>
        <w:adjustRightInd w:val="0"/>
        <w:jc w:val="both"/>
        <w:rPr>
          <w:sz w:val="16"/>
          <w:szCs w:val="16"/>
        </w:rPr>
      </w:pPr>
      <w:r w:rsidRPr="00C7374C">
        <w:rPr>
          <w:sz w:val="16"/>
          <w:szCs w:val="16"/>
        </w:rPr>
        <w:t>131.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7374C" w:rsidRPr="00C7374C" w:rsidRDefault="00C7374C" w:rsidP="00C7374C">
      <w:pPr>
        <w:autoSpaceDE w:val="0"/>
        <w:autoSpaceDN w:val="0"/>
        <w:adjustRightInd w:val="0"/>
        <w:jc w:val="both"/>
        <w:rPr>
          <w:sz w:val="16"/>
          <w:szCs w:val="16"/>
        </w:rPr>
      </w:pPr>
      <w:r>
        <w:rPr>
          <w:sz w:val="16"/>
          <w:szCs w:val="16"/>
        </w:rPr>
        <w:t xml:space="preserve">     </w:t>
      </w:r>
      <w:r w:rsidRPr="00C7374C">
        <w:rPr>
          <w:sz w:val="16"/>
          <w:szCs w:val="16"/>
        </w:rPr>
        <w:t>В уведомлении указываются реквизиты:</w:t>
      </w:r>
    </w:p>
    <w:p w:rsidR="00C7374C" w:rsidRPr="00C7374C" w:rsidRDefault="00C7374C" w:rsidP="00C7374C">
      <w:pPr>
        <w:autoSpaceDE w:val="0"/>
        <w:autoSpaceDN w:val="0"/>
        <w:adjustRightInd w:val="0"/>
        <w:jc w:val="both"/>
        <w:rPr>
          <w:sz w:val="16"/>
          <w:szCs w:val="16"/>
        </w:rPr>
      </w:pPr>
      <w:r w:rsidRPr="00C7374C">
        <w:rPr>
          <w:sz w:val="16"/>
          <w:szCs w:val="16"/>
        </w:rPr>
        <w:t>1) правоустанавливающих документов на такие земельные участки в случае, указанном в части 21.5 статьи 51 Градостроительн</w:t>
      </w:r>
      <w:r>
        <w:rPr>
          <w:sz w:val="16"/>
          <w:szCs w:val="16"/>
        </w:rPr>
        <w:t>ого кодекса РФ</w:t>
      </w:r>
      <w:r w:rsidRPr="00C7374C">
        <w:rPr>
          <w:sz w:val="16"/>
          <w:szCs w:val="16"/>
        </w:rPr>
        <w:t>;</w:t>
      </w:r>
    </w:p>
    <w:p w:rsidR="00C7374C" w:rsidRPr="00C7374C" w:rsidRDefault="00C7374C" w:rsidP="00C7374C">
      <w:pPr>
        <w:autoSpaceDE w:val="0"/>
        <w:autoSpaceDN w:val="0"/>
        <w:adjustRightInd w:val="0"/>
        <w:jc w:val="both"/>
        <w:rPr>
          <w:sz w:val="16"/>
          <w:szCs w:val="16"/>
        </w:rPr>
      </w:pPr>
      <w:r w:rsidRPr="00C7374C">
        <w:rPr>
          <w:sz w:val="16"/>
          <w:szCs w:val="16"/>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7374C" w:rsidRPr="00C7374C" w:rsidRDefault="00C7374C" w:rsidP="00C7374C">
      <w:pPr>
        <w:autoSpaceDE w:val="0"/>
        <w:autoSpaceDN w:val="0"/>
        <w:adjustRightInd w:val="0"/>
        <w:jc w:val="both"/>
        <w:rPr>
          <w:sz w:val="16"/>
          <w:szCs w:val="16"/>
        </w:rPr>
      </w:pPr>
      <w:r w:rsidRPr="00C7374C">
        <w:rPr>
          <w:sz w:val="16"/>
          <w:szCs w:val="16"/>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7374C" w:rsidRPr="00C7374C" w:rsidRDefault="00C7374C" w:rsidP="00C7374C">
      <w:pPr>
        <w:autoSpaceDE w:val="0"/>
        <w:autoSpaceDN w:val="0"/>
        <w:adjustRightInd w:val="0"/>
        <w:jc w:val="both"/>
        <w:rPr>
          <w:sz w:val="16"/>
          <w:szCs w:val="16"/>
        </w:rPr>
      </w:pPr>
      <w:r w:rsidRPr="00C7374C">
        <w:rPr>
          <w:sz w:val="16"/>
          <w:szCs w:val="16"/>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7374C" w:rsidRPr="00695924" w:rsidRDefault="00C7374C" w:rsidP="00695924">
      <w:pPr>
        <w:jc w:val="both"/>
        <w:rPr>
          <w:sz w:val="28"/>
          <w:szCs w:val="28"/>
          <w:u w:val="single"/>
        </w:rPr>
      </w:pPr>
      <w:r>
        <w:rPr>
          <w:sz w:val="16"/>
          <w:szCs w:val="16"/>
        </w:rPr>
        <w:t xml:space="preserve">     </w:t>
      </w:r>
      <w:r w:rsidRPr="00C7374C">
        <w:rPr>
          <w:sz w:val="16"/>
          <w:szCs w:val="16"/>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7374C" w:rsidRPr="00C7374C" w:rsidRDefault="00C7374C" w:rsidP="00C7374C">
      <w:pPr>
        <w:autoSpaceDE w:val="0"/>
        <w:autoSpaceDN w:val="0"/>
        <w:adjustRightInd w:val="0"/>
        <w:jc w:val="both"/>
        <w:rPr>
          <w:sz w:val="16"/>
          <w:szCs w:val="16"/>
        </w:rPr>
      </w:pPr>
      <w:r w:rsidRPr="00C7374C">
        <w:rPr>
          <w:sz w:val="16"/>
          <w:szCs w:val="16"/>
        </w:rPr>
        <w:t>132.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C7374C" w:rsidRPr="00C7374C" w:rsidRDefault="00C7374C" w:rsidP="00C7374C">
      <w:pPr>
        <w:autoSpaceDE w:val="0"/>
        <w:autoSpaceDN w:val="0"/>
        <w:adjustRightInd w:val="0"/>
        <w:jc w:val="both"/>
        <w:rPr>
          <w:sz w:val="16"/>
          <w:szCs w:val="16"/>
        </w:rPr>
      </w:pPr>
      <w:r>
        <w:rPr>
          <w:sz w:val="16"/>
          <w:szCs w:val="16"/>
        </w:rPr>
        <w:t xml:space="preserve">     </w:t>
      </w:r>
      <w:r w:rsidRPr="00C7374C">
        <w:rPr>
          <w:sz w:val="16"/>
          <w:szCs w:val="16"/>
        </w:rPr>
        <w:t>Должностное лицо, получив на исполнение уведомление, формирует и направляет межведомственные запросы в сроки и в порядке, установленном главой 24 Административного регламента.</w:t>
      </w:r>
    </w:p>
    <w:p w:rsidR="00C7374C" w:rsidRPr="00C7374C" w:rsidRDefault="00C7374C" w:rsidP="00C7374C">
      <w:pPr>
        <w:autoSpaceDE w:val="0"/>
        <w:autoSpaceDN w:val="0"/>
        <w:adjustRightInd w:val="0"/>
        <w:jc w:val="both"/>
        <w:rPr>
          <w:sz w:val="16"/>
          <w:szCs w:val="16"/>
        </w:rPr>
      </w:pPr>
      <w:r w:rsidRPr="00C7374C">
        <w:rPr>
          <w:sz w:val="16"/>
          <w:szCs w:val="16"/>
        </w:rPr>
        <w:t>133. Должностное лицо уполномоченного органа, проверив достоверность копий документов либо их реквизитов, представленных в соответствии с подпунктами 1 - 4 пункта 131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руководителем уполномоченного органа уведомление о внесении изменений в разрешение на строительство.</w:t>
      </w:r>
    </w:p>
    <w:p w:rsidR="00C7374C" w:rsidRPr="00C7374C" w:rsidRDefault="00C7374C" w:rsidP="00C7374C">
      <w:pPr>
        <w:autoSpaceDE w:val="0"/>
        <w:autoSpaceDN w:val="0"/>
        <w:adjustRightInd w:val="0"/>
        <w:jc w:val="both"/>
        <w:rPr>
          <w:sz w:val="16"/>
          <w:szCs w:val="16"/>
        </w:rPr>
      </w:pPr>
      <w:r>
        <w:rPr>
          <w:sz w:val="16"/>
          <w:szCs w:val="16"/>
        </w:rPr>
        <w:t xml:space="preserve">     </w:t>
      </w:r>
      <w:r w:rsidRPr="00C7374C">
        <w:rPr>
          <w:sz w:val="16"/>
          <w:szCs w:val="16"/>
        </w:rPr>
        <w:t>При наличии оснований, предусмотренных пунктом 54 настоящего Административного регламента, должностное лицо уполномоченного органа формирует уведомление об отказе в выдаче разрешения на строительство с внесенными изменениями соответственно.</w:t>
      </w:r>
    </w:p>
    <w:p w:rsidR="00C7374C" w:rsidRPr="00C7374C" w:rsidRDefault="00C7374C" w:rsidP="00C7374C">
      <w:pPr>
        <w:autoSpaceDE w:val="0"/>
        <w:autoSpaceDN w:val="0"/>
        <w:adjustRightInd w:val="0"/>
        <w:jc w:val="both"/>
        <w:rPr>
          <w:sz w:val="16"/>
          <w:szCs w:val="16"/>
        </w:rPr>
      </w:pPr>
      <w:r w:rsidRPr="00C7374C">
        <w:rPr>
          <w:sz w:val="16"/>
          <w:szCs w:val="16"/>
        </w:rPr>
        <w:t>134. Должностное лицо администрации Семигорского сельского поселения ,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или его представителю под роспись в день его подписания.</w:t>
      </w:r>
    </w:p>
    <w:p w:rsidR="00C7374C" w:rsidRPr="00C7374C" w:rsidRDefault="00C7374C" w:rsidP="00C7374C">
      <w:pPr>
        <w:autoSpaceDE w:val="0"/>
        <w:autoSpaceDN w:val="0"/>
        <w:adjustRightInd w:val="0"/>
        <w:jc w:val="both"/>
        <w:rPr>
          <w:sz w:val="16"/>
          <w:szCs w:val="16"/>
        </w:rPr>
      </w:pPr>
      <w:r>
        <w:rPr>
          <w:sz w:val="16"/>
          <w:szCs w:val="16"/>
        </w:rPr>
        <w:t xml:space="preserve">     </w:t>
      </w:r>
      <w:r w:rsidRPr="00C7374C">
        <w:rPr>
          <w:sz w:val="16"/>
          <w:szCs w:val="16"/>
        </w:rPr>
        <w:t>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 либо МФЦ.</w:t>
      </w:r>
    </w:p>
    <w:p w:rsidR="00C7374C" w:rsidRPr="00C7374C" w:rsidRDefault="00C7374C" w:rsidP="00C7374C">
      <w:pPr>
        <w:widowControl w:val="0"/>
        <w:autoSpaceDE w:val="0"/>
        <w:autoSpaceDN w:val="0"/>
        <w:adjustRightInd w:val="0"/>
        <w:jc w:val="center"/>
        <w:outlineLvl w:val="2"/>
        <w:rPr>
          <w:b/>
          <w:sz w:val="16"/>
          <w:szCs w:val="16"/>
        </w:rPr>
      </w:pPr>
      <w:r w:rsidRPr="00C7374C">
        <w:rPr>
          <w:b/>
          <w:sz w:val="16"/>
          <w:szCs w:val="16"/>
        </w:rPr>
        <w:t>Раздел IV. ФОРМЫ КОНТРОЛЯ ЗА ПРЕДОСТАВЛЕНИЕМ МУНИЦИПАЛЬНОЙ УСЛУГИ</w:t>
      </w:r>
    </w:p>
    <w:p w:rsidR="00C7374C" w:rsidRPr="00C7374C" w:rsidRDefault="00C7374C" w:rsidP="00C7374C">
      <w:pPr>
        <w:widowControl w:val="0"/>
        <w:autoSpaceDE w:val="0"/>
        <w:autoSpaceDN w:val="0"/>
        <w:adjustRightInd w:val="0"/>
        <w:jc w:val="center"/>
        <w:outlineLvl w:val="2"/>
        <w:rPr>
          <w:b/>
          <w:sz w:val="16"/>
          <w:szCs w:val="16"/>
        </w:rPr>
      </w:pPr>
      <w:r w:rsidRPr="00C7374C">
        <w:rPr>
          <w:b/>
          <w:sz w:val="16"/>
          <w:szCs w:val="16"/>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C7374C" w:rsidRPr="00C7374C" w:rsidRDefault="00C7374C" w:rsidP="00C7374C">
      <w:pPr>
        <w:widowControl w:val="0"/>
        <w:autoSpaceDE w:val="0"/>
        <w:autoSpaceDN w:val="0"/>
        <w:adjustRightInd w:val="0"/>
        <w:jc w:val="both"/>
        <w:rPr>
          <w:sz w:val="16"/>
          <w:szCs w:val="16"/>
          <w:lang w:eastAsia="ko-KR"/>
        </w:rPr>
      </w:pPr>
      <w:r w:rsidRPr="00C7374C">
        <w:rPr>
          <w:sz w:val="16"/>
          <w:szCs w:val="16"/>
          <w:lang w:eastAsia="ko-KR"/>
        </w:rPr>
        <w:t xml:space="preserve">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C7374C">
        <w:rPr>
          <w:sz w:val="16"/>
          <w:szCs w:val="16"/>
        </w:rPr>
        <w:t>администрации Семигорского сельского поселения</w:t>
      </w:r>
      <w:r w:rsidRPr="00C7374C">
        <w:rPr>
          <w:sz w:val="16"/>
          <w:szCs w:val="16"/>
          <w:lang w:eastAsia="ko-KR"/>
        </w:rPr>
        <w:t xml:space="preserve">  осуществляется должностными лицами </w:t>
      </w:r>
      <w:r w:rsidRPr="00C7374C">
        <w:rPr>
          <w:sz w:val="16"/>
          <w:szCs w:val="16"/>
        </w:rPr>
        <w:t>администрации Семигорского сельского поселения</w:t>
      </w:r>
      <w:r w:rsidRPr="00C7374C">
        <w:rPr>
          <w:sz w:val="16"/>
          <w:szCs w:val="16"/>
          <w:lang w:eastAsia="ko-KR"/>
        </w:rPr>
        <w:t>,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C7374C" w:rsidRPr="00C7374C" w:rsidRDefault="00C7374C" w:rsidP="00C7374C">
      <w:pPr>
        <w:autoSpaceDE w:val="0"/>
        <w:autoSpaceDN w:val="0"/>
        <w:adjustRightInd w:val="0"/>
        <w:jc w:val="both"/>
        <w:rPr>
          <w:color w:val="000000"/>
          <w:sz w:val="16"/>
          <w:szCs w:val="16"/>
        </w:rPr>
      </w:pPr>
      <w:r w:rsidRPr="00C7374C">
        <w:rPr>
          <w:sz w:val="16"/>
          <w:szCs w:val="16"/>
          <w:lang w:eastAsia="ko-KR"/>
        </w:rPr>
        <w:t xml:space="preserve">136. </w:t>
      </w:r>
      <w:r w:rsidRPr="00C7374C">
        <w:rPr>
          <w:color w:val="000000"/>
          <w:sz w:val="16"/>
          <w:szCs w:val="16"/>
        </w:rPr>
        <w:t>Основными задачами текущего контроля являются:</w:t>
      </w:r>
      <w:r w:rsidR="00695924">
        <w:rPr>
          <w:color w:val="000000"/>
          <w:sz w:val="16"/>
          <w:szCs w:val="16"/>
        </w:rPr>
        <w:t xml:space="preserve"> </w:t>
      </w:r>
      <w:r w:rsidRPr="00C7374C">
        <w:rPr>
          <w:color w:val="000000"/>
          <w:sz w:val="16"/>
          <w:szCs w:val="16"/>
        </w:rPr>
        <w:t>а) обеспечение своевременного и качественного предоставления муниципальной услуги;</w:t>
      </w:r>
    </w:p>
    <w:p w:rsidR="00C7374C" w:rsidRPr="00C7374C" w:rsidRDefault="00C7374C" w:rsidP="00C7374C">
      <w:pPr>
        <w:autoSpaceDE w:val="0"/>
        <w:autoSpaceDN w:val="0"/>
        <w:adjustRightInd w:val="0"/>
        <w:jc w:val="both"/>
        <w:rPr>
          <w:color w:val="000000"/>
          <w:sz w:val="16"/>
          <w:szCs w:val="16"/>
        </w:rPr>
      </w:pPr>
      <w:r w:rsidRPr="00C7374C">
        <w:rPr>
          <w:color w:val="000000"/>
          <w:sz w:val="16"/>
          <w:szCs w:val="16"/>
        </w:rPr>
        <w:t>б) выявление нарушений в сроках и качестве предоставления муниципальной услуги;</w:t>
      </w:r>
      <w:r w:rsidR="00695924">
        <w:rPr>
          <w:color w:val="000000"/>
          <w:sz w:val="16"/>
          <w:szCs w:val="16"/>
        </w:rPr>
        <w:t xml:space="preserve"> </w:t>
      </w:r>
      <w:r w:rsidRPr="00C7374C">
        <w:rPr>
          <w:color w:val="000000"/>
          <w:sz w:val="16"/>
          <w:szCs w:val="16"/>
        </w:rPr>
        <w:t>в) выявление и устранение причин и условий, способствующих ненадлежащему предоставлению муниципальной услуги;</w:t>
      </w:r>
      <w:r w:rsidR="00695924">
        <w:rPr>
          <w:color w:val="000000"/>
          <w:sz w:val="16"/>
          <w:szCs w:val="16"/>
        </w:rPr>
        <w:t xml:space="preserve"> </w:t>
      </w:r>
      <w:r w:rsidRPr="00C7374C">
        <w:rPr>
          <w:color w:val="000000"/>
          <w:sz w:val="16"/>
          <w:szCs w:val="16"/>
        </w:rPr>
        <w:t>г) принятие мер по надлежащему предоставлению муниципальной услуги.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137. Текущий контроль осуществляется на постоянной основе.</w:t>
      </w:r>
    </w:p>
    <w:p w:rsidR="00C7374C" w:rsidRPr="00C7374C" w:rsidRDefault="00C7374C" w:rsidP="00C7374C">
      <w:pPr>
        <w:widowControl w:val="0"/>
        <w:autoSpaceDE w:val="0"/>
        <w:autoSpaceDN w:val="0"/>
        <w:adjustRightInd w:val="0"/>
        <w:jc w:val="center"/>
        <w:outlineLvl w:val="2"/>
        <w:rPr>
          <w:b/>
          <w:sz w:val="16"/>
          <w:szCs w:val="16"/>
        </w:rPr>
      </w:pPr>
      <w:r w:rsidRPr="00C7374C">
        <w:rPr>
          <w:b/>
          <w:sz w:val="16"/>
          <w:szCs w:val="16"/>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5924" w:rsidRDefault="00695924" w:rsidP="00695924">
      <w:pPr>
        <w:widowControl w:val="0"/>
        <w:autoSpaceDE w:val="0"/>
        <w:autoSpaceDN w:val="0"/>
        <w:adjustRightInd w:val="0"/>
        <w:jc w:val="center"/>
        <w:outlineLvl w:val="2"/>
        <w:rPr>
          <w:sz w:val="28"/>
          <w:szCs w:val="28"/>
          <w:u w:val="single"/>
        </w:rPr>
      </w:pPr>
      <w:r>
        <w:rPr>
          <w:sz w:val="28"/>
          <w:szCs w:val="28"/>
          <w:u w:val="single"/>
        </w:rPr>
        <w:lastRenderedPageBreak/>
        <w:t xml:space="preserve">30                                Вестник            </w:t>
      </w:r>
      <w:r w:rsidR="00724517">
        <w:rPr>
          <w:sz w:val="28"/>
          <w:szCs w:val="28"/>
          <w:u w:val="single"/>
        </w:rPr>
        <w:t xml:space="preserve">       Понедельник  14  января </w:t>
      </w:r>
      <w:r>
        <w:rPr>
          <w:sz w:val="28"/>
          <w:szCs w:val="28"/>
          <w:u w:val="single"/>
        </w:rPr>
        <w:t xml:space="preserve">      </w:t>
      </w:r>
      <w:r w:rsidR="00724517">
        <w:rPr>
          <w:sz w:val="28"/>
          <w:szCs w:val="28"/>
          <w:u w:val="single"/>
        </w:rPr>
        <w:t xml:space="preserve">                   № 1</w:t>
      </w:r>
    </w:p>
    <w:p w:rsidR="00C7374C" w:rsidRPr="00C7374C" w:rsidRDefault="00C7374C" w:rsidP="00C7374C">
      <w:pPr>
        <w:tabs>
          <w:tab w:val="num" w:pos="1715"/>
        </w:tabs>
        <w:autoSpaceDE w:val="0"/>
        <w:autoSpaceDN w:val="0"/>
        <w:adjustRightInd w:val="0"/>
        <w:jc w:val="both"/>
        <w:rPr>
          <w:color w:val="000000"/>
          <w:sz w:val="16"/>
          <w:szCs w:val="16"/>
        </w:rPr>
      </w:pPr>
      <w:r w:rsidRPr="00C7374C">
        <w:rPr>
          <w:color w:val="000000"/>
          <w:sz w:val="16"/>
          <w:szCs w:val="16"/>
        </w:rPr>
        <w:t>138. Контроль за полнотой и качеством предоставления муниципальной услуги осуществляется в формах:</w:t>
      </w:r>
    </w:p>
    <w:p w:rsidR="00C7374C" w:rsidRPr="00C7374C" w:rsidRDefault="00C7374C" w:rsidP="00C7374C">
      <w:pPr>
        <w:autoSpaceDE w:val="0"/>
        <w:autoSpaceDN w:val="0"/>
        <w:adjustRightInd w:val="0"/>
        <w:jc w:val="both"/>
        <w:rPr>
          <w:color w:val="000000"/>
          <w:sz w:val="16"/>
          <w:szCs w:val="16"/>
        </w:rPr>
      </w:pPr>
      <w:r w:rsidRPr="00C7374C">
        <w:rPr>
          <w:color w:val="000000"/>
          <w:sz w:val="16"/>
          <w:szCs w:val="16"/>
        </w:rPr>
        <w:t>1) проведения плановых и внеплановых проверок;</w:t>
      </w:r>
    </w:p>
    <w:p w:rsidR="00C7374C" w:rsidRPr="00C7374C" w:rsidRDefault="00C7374C" w:rsidP="00C7374C">
      <w:pPr>
        <w:autoSpaceDE w:val="0"/>
        <w:autoSpaceDN w:val="0"/>
        <w:adjustRightInd w:val="0"/>
        <w:jc w:val="both"/>
        <w:rPr>
          <w:color w:val="000000"/>
          <w:sz w:val="16"/>
          <w:szCs w:val="16"/>
        </w:rPr>
      </w:pPr>
      <w:r w:rsidRPr="00C7374C">
        <w:rPr>
          <w:color w:val="000000"/>
          <w:sz w:val="16"/>
          <w:szCs w:val="16"/>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C7374C" w:rsidRPr="00C7374C" w:rsidRDefault="00C7374C" w:rsidP="00C7374C">
      <w:pPr>
        <w:tabs>
          <w:tab w:val="num" w:pos="1715"/>
        </w:tabs>
        <w:autoSpaceDE w:val="0"/>
        <w:autoSpaceDN w:val="0"/>
        <w:adjustRightInd w:val="0"/>
        <w:jc w:val="both"/>
        <w:rPr>
          <w:color w:val="000000"/>
          <w:sz w:val="16"/>
          <w:szCs w:val="16"/>
        </w:rPr>
      </w:pPr>
      <w:r w:rsidRPr="00C7374C">
        <w:rPr>
          <w:color w:val="000000"/>
          <w:sz w:val="16"/>
          <w:szCs w:val="16"/>
        </w:rPr>
        <w:t xml:space="preserve">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C7374C">
        <w:rPr>
          <w:sz w:val="16"/>
          <w:szCs w:val="16"/>
        </w:rPr>
        <w:t>администрации Семигорского сельского поселения</w:t>
      </w:r>
      <w:r w:rsidRPr="00C7374C">
        <w:rPr>
          <w:color w:val="000000"/>
          <w:sz w:val="16"/>
          <w:szCs w:val="16"/>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C7374C">
        <w:rPr>
          <w:sz w:val="16"/>
          <w:szCs w:val="16"/>
        </w:rPr>
        <w:t xml:space="preserve"> </w:t>
      </w:r>
      <w:r w:rsidRPr="00C7374C">
        <w:rPr>
          <w:color w:val="000000"/>
          <w:sz w:val="16"/>
          <w:szCs w:val="16"/>
        </w:rPr>
        <w:t>или его представителя.</w:t>
      </w:r>
    </w:p>
    <w:p w:rsidR="00C7374C" w:rsidRPr="00C7374C" w:rsidRDefault="00C7374C" w:rsidP="00C7374C">
      <w:pPr>
        <w:autoSpaceDE w:val="0"/>
        <w:autoSpaceDN w:val="0"/>
        <w:adjustRightInd w:val="0"/>
        <w:jc w:val="both"/>
        <w:rPr>
          <w:color w:val="000000"/>
          <w:sz w:val="16"/>
          <w:szCs w:val="16"/>
        </w:rPr>
      </w:pPr>
      <w:r w:rsidRPr="00C7374C">
        <w:rPr>
          <w:color w:val="000000"/>
          <w:sz w:val="16"/>
          <w:szCs w:val="16"/>
        </w:rPr>
        <w:t xml:space="preserve">140.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w:t>
      </w:r>
      <w:r w:rsidRPr="00C7374C">
        <w:rPr>
          <w:sz w:val="16"/>
          <w:szCs w:val="16"/>
        </w:rPr>
        <w:t>администрации Семигорского сельского поселения</w:t>
      </w:r>
      <w:r w:rsidRPr="00C7374C">
        <w:rPr>
          <w:color w:val="000000"/>
          <w:sz w:val="16"/>
          <w:szCs w:val="16"/>
        </w:rPr>
        <w:t>, ответственного за предоставление муниципальной услуги.</w:t>
      </w:r>
    </w:p>
    <w:p w:rsidR="00C7374C" w:rsidRPr="00C7374C" w:rsidRDefault="00C7374C" w:rsidP="00C7374C">
      <w:pPr>
        <w:autoSpaceDE w:val="0"/>
        <w:autoSpaceDN w:val="0"/>
        <w:adjustRightInd w:val="0"/>
        <w:jc w:val="both"/>
        <w:rPr>
          <w:color w:val="000000"/>
          <w:sz w:val="16"/>
          <w:szCs w:val="16"/>
        </w:rPr>
      </w:pPr>
      <w:r w:rsidRPr="00C7374C">
        <w:rPr>
          <w:color w:val="000000"/>
          <w:sz w:val="16"/>
          <w:szCs w:val="16"/>
        </w:rPr>
        <w:t xml:space="preserve">141.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86" w:history="1">
        <w:r w:rsidRPr="00C7374C">
          <w:rPr>
            <w:color w:val="000000"/>
            <w:sz w:val="16"/>
            <w:szCs w:val="16"/>
          </w:rPr>
          <w:t>законодательством</w:t>
        </w:r>
      </w:hyperlink>
      <w:r w:rsidRPr="00C7374C">
        <w:rPr>
          <w:color w:val="000000"/>
          <w:sz w:val="16"/>
          <w:szCs w:val="16"/>
        </w:rPr>
        <w:t xml:space="preserve"> Российской Федерации порядке.</w:t>
      </w:r>
    </w:p>
    <w:p w:rsidR="00C7374C" w:rsidRPr="00C7374C" w:rsidRDefault="00C7374C" w:rsidP="00C7374C">
      <w:pPr>
        <w:widowControl w:val="0"/>
        <w:autoSpaceDE w:val="0"/>
        <w:autoSpaceDN w:val="0"/>
        <w:adjustRightInd w:val="0"/>
        <w:jc w:val="both"/>
        <w:rPr>
          <w:sz w:val="16"/>
          <w:szCs w:val="16"/>
        </w:rPr>
      </w:pPr>
      <w:r w:rsidRPr="00C7374C">
        <w:rPr>
          <w:sz w:val="16"/>
          <w:szCs w:val="16"/>
        </w:rPr>
        <w:t>142.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C7374C" w:rsidRPr="00C7374C" w:rsidRDefault="00C7374C" w:rsidP="00C7374C">
      <w:pPr>
        <w:widowControl w:val="0"/>
        <w:autoSpaceDE w:val="0"/>
        <w:autoSpaceDN w:val="0"/>
        <w:adjustRightInd w:val="0"/>
        <w:jc w:val="both"/>
        <w:rPr>
          <w:sz w:val="16"/>
          <w:szCs w:val="16"/>
          <w:lang w:eastAsia="ko-KR"/>
        </w:rPr>
      </w:pPr>
      <w:r w:rsidRPr="00C7374C">
        <w:rPr>
          <w:sz w:val="16"/>
          <w:szCs w:val="16"/>
        </w:rPr>
        <w:t xml:space="preserve">143. </w:t>
      </w:r>
      <w:r w:rsidRPr="00C7374C">
        <w:rPr>
          <w:sz w:val="16"/>
          <w:szCs w:val="16"/>
          <w:lang w:eastAsia="ko-KR"/>
        </w:rPr>
        <w:t xml:space="preserve">Контроль за полнотой и качеством предоставления должностными лицами, муниципальными служащими </w:t>
      </w:r>
      <w:r w:rsidRPr="00C7374C">
        <w:rPr>
          <w:sz w:val="16"/>
          <w:szCs w:val="16"/>
        </w:rPr>
        <w:t>администрации Семигорского сельского поселения</w:t>
      </w:r>
      <w:r w:rsidRPr="00C7374C">
        <w:rPr>
          <w:sz w:val="16"/>
          <w:szCs w:val="16"/>
          <w:lang w:eastAsia="ko-KR"/>
        </w:rPr>
        <w:t xml:space="preserve"> муниципальной услуги осуществляется комиссией.</w:t>
      </w:r>
    </w:p>
    <w:p w:rsidR="00C7374C" w:rsidRPr="00C7374C" w:rsidRDefault="00C7374C" w:rsidP="00C7374C">
      <w:pPr>
        <w:widowControl w:val="0"/>
        <w:autoSpaceDE w:val="0"/>
        <w:autoSpaceDN w:val="0"/>
        <w:adjustRightInd w:val="0"/>
        <w:jc w:val="both"/>
        <w:rPr>
          <w:sz w:val="16"/>
          <w:szCs w:val="16"/>
          <w:lang w:eastAsia="ko-KR"/>
        </w:rPr>
      </w:pPr>
      <w:r>
        <w:rPr>
          <w:sz w:val="16"/>
          <w:szCs w:val="16"/>
          <w:lang w:eastAsia="ko-KR"/>
        </w:rPr>
        <w:t xml:space="preserve">     </w:t>
      </w:r>
      <w:r w:rsidRPr="00C7374C">
        <w:rPr>
          <w:sz w:val="16"/>
          <w:szCs w:val="16"/>
          <w:lang w:eastAsia="ko-KR"/>
        </w:rPr>
        <w:t xml:space="preserve">Состав Комиссии утверждается НПА </w:t>
      </w:r>
      <w:r w:rsidRPr="00C7374C">
        <w:rPr>
          <w:sz w:val="16"/>
          <w:szCs w:val="16"/>
        </w:rPr>
        <w:t xml:space="preserve"> администрации Семигорского сельского поселения</w:t>
      </w:r>
      <w:r w:rsidRPr="00C7374C">
        <w:rPr>
          <w:sz w:val="16"/>
          <w:szCs w:val="16"/>
          <w:lang w:eastAsia="ko-KR"/>
        </w:rPr>
        <w:t xml:space="preserve">, в которую включаются муниципальные служащие </w:t>
      </w:r>
      <w:r w:rsidRPr="00C7374C">
        <w:rPr>
          <w:sz w:val="16"/>
          <w:szCs w:val="16"/>
        </w:rPr>
        <w:t>администрации Семигорского сельского поселения</w:t>
      </w:r>
      <w:r w:rsidRPr="00C7374C">
        <w:rPr>
          <w:sz w:val="16"/>
          <w:szCs w:val="16"/>
          <w:lang w:eastAsia="ko-KR"/>
        </w:rPr>
        <w:t>, не участвующие в предоставлении муниципальной услуги.</w:t>
      </w:r>
    </w:p>
    <w:p w:rsidR="00C7374C" w:rsidRPr="00C7374C" w:rsidRDefault="00C7374C" w:rsidP="00C7374C">
      <w:pPr>
        <w:widowControl w:val="0"/>
        <w:autoSpaceDE w:val="0"/>
        <w:autoSpaceDN w:val="0"/>
        <w:adjustRightInd w:val="0"/>
        <w:jc w:val="both"/>
        <w:rPr>
          <w:sz w:val="16"/>
          <w:szCs w:val="16"/>
        </w:rPr>
      </w:pPr>
      <w:r w:rsidRPr="00C7374C">
        <w:rPr>
          <w:sz w:val="16"/>
          <w:szCs w:val="16"/>
          <w:lang w:eastAsia="ko-KR"/>
        </w:rPr>
        <w:t>Срок проведения проверки и оформления НПА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C7374C">
        <w:rPr>
          <w:sz w:val="16"/>
          <w:szCs w:val="16"/>
        </w:rPr>
        <w:t xml:space="preserve"> </w:t>
      </w:r>
      <w:r w:rsidRPr="00C7374C">
        <w:rPr>
          <w:sz w:val="16"/>
          <w:szCs w:val="16"/>
          <w:lang w:eastAsia="ko-KR"/>
        </w:rPr>
        <w:t>или его представителя.</w:t>
      </w:r>
    </w:p>
    <w:p w:rsidR="00C7374C" w:rsidRPr="00C7374C" w:rsidRDefault="00C7374C" w:rsidP="00C7374C">
      <w:pPr>
        <w:widowControl w:val="0"/>
        <w:autoSpaceDE w:val="0"/>
        <w:autoSpaceDN w:val="0"/>
        <w:adjustRightInd w:val="0"/>
        <w:jc w:val="center"/>
        <w:outlineLvl w:val="2"/>
        <w:rPr>
          <w:b/>
          <w:sz w:val="16"/>
          <w:szCs w:val="16"/>
        </w:rPr>
      </w:pPr>
      <w:r w:rsidRPr="00C7374C">
        <w:rPr>
          <w:b/>
          <w:sz w:val="16"/>
          <w:szCs w:val="16"/>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144. 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w:t>
      </w:r>
      <w:r w:rsidRPr="00C7374C">
        <w:rPr>
          <w:rFonts w:ascii="Times New Roman" w:hAnsi="Times New Roman" w:cs="Times New Roman"/>
          <w:sz w:val="16"/>
          <w:szCs w:val="16"/>
        </w:rPr>
        <w:t xml:space="preserve"> администрации Семигорского сельского поселения</w:t>
      </w:r>
      <w:r w:rsidRPr="00C7374C">
        <w:rPr>
          <w:rFonts w:ascii="Times New Roman" w:hAnsi="Times New Roman" w:cs="Times New Roman"/>
          <w:sz w:val="16"/>
          <w:szCs w:val="16"/>
          <w:lang w:eastAsia="ko-KR"/>
        </w:rPr>
        <w:t xml:space="preserve"> уполномоченного органа.</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 xml:space="preserve">145.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w:t>
      </w:r>
      <w:r w:rsidRPr="00C7374C">
        <w:rPr>
          <w:rFonts w:ascii="Times New Roman" w:hAnsi="Times New Roman" w:cs="Times New Roman"/>
          <w:sz w:val="16"/>
          <w:szCs w:val="16"/>
        </w:rPr>
        <w:t>администрации Семигорского сельского поселения</w:t>
      </w:r>
      <w:r w:rsidRPr="00C7374C">
        <w:rPr>
          <w:rFonts w:ascii="Times New Roman" w:hAnsi="Times New Roman" w:cs="Times New Roman"/>
          <w:sz w:val="16"/>
          <w:szCs w:val="16"/>
          <w:lang w:eastAsia="ko-KR"/>
        </w:rPr>
        <w:t xml:space="preserve"> уполномоченного органа привлекаются к ответственности в соответствии с законодательством Российской Федерации.</w:t>
      </w:r>
    </w:p>
    <w:p w:rsidR="00C7374C" w:rsidRPr="00C7374C" w:rsidRDefault="00C7374C" w:rsidP="00C7374C">
      <w:pPr>
        <w:widowControl w:val="0"/>
        <w:autoSpaceDE w:val="0"/>
        <w:autoSpaceDN w:val="0"/>
        <w:adjustRightInd w:val="0"/>
        <w:jc w:val="center"/>
        <w:outlineLvl w:val="2"/>
        <w:rPr>
          <w:b/>
          <w:sz w:val="16"/>
          <w:szCs w:val="16"/>
        </w:rPr>
      </w:pPr>
      <w:r w:rsidRPr="00C7374C">
        <w:rPr>
          <w:b/>
          <w:sz w:val="16"/>
          <w:szCs w:val="16"/>
        </w:rPr>
        <w:t>Глава 31.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C7374C" w:rsidRPr="00C7374C" w:rsidRDefault="00C7374C" w:rsidP="00C7374C">
      <w:pPr>
        <w:widowControl w:val="0"/>
        <w:autoSpaceDE w:val="0"/>
        <w:autoSpaceDN w:val="0"/>
        <w:adjustRightInd w:val="0"/>
        <w:jc w:val="both"/>
        <w:rPr>
          <w:sz w:val="16"/>
          <w:szCs w:val="16"/>
        </w:rPr>
      </w:pPr>
      <w:r w:rsidRPr="00C7374C">
        <w:rPr>
          <w:sz w:val="16"/>
          <w:szCs w:val="16"/>
          <w:lang w:eastAsia="ko-KR"/>
        </w:rPr>
        <w:t xml:space="preserve">146. </w:t>
      </w:r>
      <w:r w:rsidRPr="00C7374C">
        <w:rPr>
          <w:sz w:val="16"/>
          <w:szCs w:val="16"/>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Семигорского сельского поселения  о фактах:</w:t>
      </w:r>
    </w:p>
    <w:p w:rsidR="00C7374C" w:rsidRPr="00C7374C" w:rsidRDefault="00C7374C" w:rsidP="00C7374C">
      <w:pPr>
        <w:widowControl w:val="0"/>
        <w:autoSpaceDE w:val="0"/>
        <w:autoSpaceDN w:val="0"/>
        <w:adjustRightInd w:val="0"/>
        <w:jc w:val="both"/>
        <w:rPr>
          <w:sz w:val="16"/>
          <w:szCs w:val="16"/>
        </w:rPr>
      </w:pPr>
      <w:r w:rsidRPr="00C7374C">
        <w:rPr>
          <w:sz w:val="16"/>
          <w:szCs w:val="16"/>
        </w:rPr>
        <w:t>- нарушения прав и законных интересов заявителей или их представителей решением, действием (бездействием) администрации Семигорского сельского поселения, его должностных лиц, муниципальных служащих;</w:t>
      </w:r>
    </w:p>
    <w:p w:rsidR="00C7374C" w:rsidRPr="00C7374C" w:rsidRDefault="00C7374C" w:rsidP="00C7374C">
      <w:pPr>
        <w:widowControl w:val="0"/>
        <w:autoSpaceDE w:val="0"/>
        <w:autoSpaceDN w:val="0"/>
        <w:adjustRightInd w:val="0"/>
        <w:jc w:val="both"/>
        <w:rPr>
          <w:sz w:val="16"/>
          <w:szCs w:val="16"/>
        </w:rPr>
      </w:pPr>
      <w:r w:rsidRPr="00C7374C">
        <w:rPr>
          <w:sz w:val="16"/>
          <w:szCs w:val="16"/>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7374C" w:rsidRPr="00C7374C" w:rsidRDefault="00C7374C" w:rsidP="00C7374C">
      <w:pPr>
        <w:widowControl w:val="0"/>
        <w:autoSpaceDE w:val="0"/>
        <w:autoSpaceDN w:val="0"/>
        <w:adjustRightInd w:val="0"/>
        <w:jc w:val="both"/>
        <w:rPr>
          <w:sz w:val="16"/>
          <w:szCs w:val="16"/>
        </w:rPr>
      </w:pPr>
      <w:r w:rsidRPr="00C7374C">
        <w:rPr>
          <w:sz w:val="16"/>
          <w:szCs w:val="16"/>
        </w:rPr>
        <w:t>- некорректного поведения должностных лиц, муниципальных служащих администрации Семигорского сельского поселения, нарушения правил служебной этики при предоставлении муниципальной услуги.</w:t>
      </w:r>
    </w:p>
    <w:p w:rsidR="00C7374C" w:rsidRPr="00C7374C" w:rsidRDefault="00C7374C" w:rsidP="00C7374C">
      <w:pPr>
        <w:autoSpaceDE w:val="0"/>
        <w:autoSpaceDN w:val="0"/>
        <w:adjustRightInd w:val="0"/>
        <w:jc w:val="both"/>
        <w:rPr>
          <w:sz w:val="16"/>
          <w:szCs w:val="16"/>
          <w:lang w:eastAsia="en-US"/>
        </w:rPr>
      </w:pPr>
      <w:r w:rsidRPr="00C7374C">
        <w:rPr>
          <w:sz w:val="16"/>
          <w:szCs w:val="16"/>
        </w:rPr>
        <w:t>147. Информацию, указанную в пункте 146</w:t>
      </w:r>
      <w:hyperlink w:anchor="Par401" w:history="1"/>
      <w:r w:rsidRPr="00C7374C">
        <w:rPr>
          <w:sz w:val="16"/>
          <w:szCs w:val="16"/>
        </w:rPr>
        <w:t xml:space="preserve"> настоящего административного регламента, заявители могут сообщить по телефонам администрации Семигорского сельского поселения, указанным в пункте 19 настоящего административного регламента, или на официальном сайте администрации Семигорского сельского поселения  в информационно-телекоммуникационной сети «Интернет»</w:t>
      </w:r>
      <w:r w:rsidRPr="00C7374C">
        <w:rPr>
          <w:sz w:val="16"/>
          <w:szCs w:val="16"/>
          <w:lang w:eastAsia="en-US"/>
        </w:rPr>
        <w:t xml:space="preserve"> </w:t>
      </w:r>
      <w:r w:rsidRPr="00C7374C">
        <w:rPr>
          <w:sz w:val="16"/>
          <w:szCs w:val="16"/>
          <w:u w:val="single"/>
          <w:lang w:val="en-US"/>
        </w:rPr>
        <w:t>www</w:t>
      </w:r>
      <w:r w:rsidRPr="00C7374C">
        <w:rPr>
          <w:sz w:val="16"/>
          <w:szCs w:val="16"/>
          <w:u w:val="single"/>
        </w:rPr>
        <w:t>.</w:t>
      </w:r>
      <w:r w:rsidRPr="00C7374C">
        <w:rPr>
          <w:sz w:val="16"/>
          <w:szCs w:val="16"/>
          <w:u w:val="single"/>
          <w:lang w:val="en-US"/>
        </w:rPr>
        <w:t>sem</w:t>
      </w:r>
      <w:r w:rsidRPr="00C7374C">
        <w:rPr>
          <w:sz w:val="16"/>
          <w:szCs w:val="16"/>
          <w:u w:val="single"/>
        </w:rPr>
        <w:t>-</w:t>
      </w:r>
      <w:r w:rsidRPr="00C7374C">
        <w:rPr>
          <w:sz w:val="16"/>
          <w:szCs w:val="16"/>
          <w:u w:val="single"/>
          <w:lang w:val="en-US"/>
        </w:rPr>
        <w:t>adm</w:t>
      </w:r>
      <w:r w:rsidRPr="00C7374C">
        <w:rPr>
          <w:sz w:val="16"/>
          <w:szCs w:val="16"/>
          <w:u w:val="single"/>
        </w:rPr>
        <w:t>.</w:t>
      </w:r>
      <w:r w:rsidRPr="00C7374C">
        <w:rPr>
          <w:sz w:val="16"/>
          <w:szCs w:val="16"/>
          <w:u w:val="single"/>
          <w:lang w:val="en-US"/>
        </w:rPr>
        <w:t>ru</w:t>
      </w:r>
      <w:r w:rsidRPr="00C7374C">
        <w:rPr>
          <w:sz w:val="16"/>
          <w:szCs w:val="16"/>
        </w:rPr>
        <w:t>.</w:t>
      </w:r>
    </w:p>
    <w:p w:rsidR="00C7374C" w:rsidRPr="00C7374C" w:rsidRDefault="00C7374C" w:rsidP="00C7374C">
      <w:pPr>
        <w:widowControl w:val="0"/>
        <w:autoSpaceDE w:val="0"/>
        <w:autoSpaceDN w:val="0"/>
        <w:adjustRightInd w:val="0"/>
        <w:jc w:val="both"/>
        <w:rPr>
          <w:sz w:val="16"/>
          <w:szCs w:val="16"/>
        </w:rPr>
      </w:pPr>
      <w:r w:rsidRPr="00C7374C">
        <w:rPr>
          <w:sz w:val="16"/>
          <w:szCs w:val="16"/>
          <w:lang w:eastAsia="ko-KR"/>
        </w:rPr>
        <w:t>148. Контроль за предоставлением муниципальной услуги осуществляется в соответствии с действующим законодательством.</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 xml:space="preserve">149. </w:t>
      </w:r>
      <w:r w:rsidRPr="00C7374C">
        <w:rPr>
          <w:rFonts w:ascii="Times New Roman" w:hAnsi="Times New Roman" w:cs="Times New Roman"/>
          <w:sz w:val="16"/>
          <w:szCs w:val="16"/>
        </w:rPr>
        <w:t>Срок рассмотрения обращений со стороны граждан, их объединений и организаций составляет 30 рабочих дней с момента их регистрации.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Pr>
          <w:rFonts w:ascii="Times New Roman" w:hAnsi="Times New Roman" w:cs="Times New Roman"/>
          <w:sz w:val="16"/>
          <w:szCs w:val="16"/>
        </w:rPr>
        <w:t xml:space="preserve">     </w:t>
      </w:r>
      <w:r w:rsidRPr="00C7374C">
        <w:rPr>
          <w:rFonts w:ascii="Times New Roman" w:hAnsi="Times New Roman" w:cs="Times New Roman"/>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7374C" w:rsidRPr="00C7374C" w:rsidRDefault="00C7374C" w:rsidP="00C7374C">
      <w:pPr>
        <w:widowControl w:val="0"/>
        <w:autoSpaceDE w:val="0"/>
        <w:autoSpaceDN w:val="0"/>
        <w:adjustRightInd w:val="0"/>
        <w:jc w:val="center"/>
        <w:outlineLvl w:val="2"/>
        <w:rPr>
          <w:b/>
          <w:sz w:val="16"/>
          <w:szCs w:val="16"/>
        </w:rPr>
      </w:pPr>
      <w:r w:rsidRPr="00C7374C">
        <w:rPr>
          <w:b/>
          <w:sz w:val="16"/>
          <w:szCs w:val="16"/>
        </w:rPr>
        <w:t>Раздел V. РАЗДЕЛ V. ДОСУДЕБНЫЙ (ВНЕСУДЕБНЫЙ) ПОРЯДОК ОБЖАЛОВАНИЯ РЕШЕНИЙ И ДЕЙСТВИЙ (БЕЗДЕЙСТВИЯ) АДМИНИСТРАЦИИ, МФЦ, А ТАКЖЕ ИХ ДОЛЖНОСТНЫХ ЛИЦ, РАБОТНИКОВ</w:t>
      </w:r>
    </w:p>
    <w:p w:rsidR="00C7374C" w:rsidRPr="00C7374C" w:rsidRDefault="00C7374C" w:rsidP="00C7374C">
      <w:pPr>
        <w:widowControl w:val="0"/>
        <w:autoSpaceDE w:val="0"/>
        <w:autoSpaceDN w:val="0"/>
        <w:adjustRightInd w:val="0"/>
        <w:jc w:val="center"/>
        <w:outlineLvl w:val="2"/>
        <w:rPr>
          <w:b/>
          <w:sz w:val="16"/>
          <w:szCs w:val="16"/>
        </w:rPr>
      </w:pPr>
      <w:r w:rsidRPr="00C7374C">
        <w:rPr>
          <w:b/>
          <w:sz w:val="16"/>
          <w:szCs w:val="16"/>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151. Заявитель или его представитель может обратиться с жалобой, в том числе в следующих случаях:</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 нарушение срока регистрации запроса о предоставлении муниципальной услуги, комплексного запроса;</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2) нарушение срока предоставления муниципальной услуги;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4) отказ в приеме документов, представление которых предусмотрено нормативными право</w:t>
      </w:r>
      <w:r w:rsidR="003E0ECB">
        <w:rPr>
          <w:rFonts w:ascii="Times New Roman" w:hAnsi="Times New Roman" w:cs="Times New Roman"/>
          <w:sz w:val="16"/>
          <w:szCs w:val="16"/>
          <w:lang w:eastAsia="ko-KR"/>
        </w:rPr>
        <w:t>выми актами РФ</w:t>
      </w:r>
      <w:r w:rsidRPr="00C7374C">
        <w:rPr>
          <w:rFonts w:ascii="Times New Roman" w:hAnsi="Times New Roman" w:cs="Times New Roman"/>
          <w:sz w:val="16"/>
          <w:szCs w:val="16"/>
          <w:lang w:eastAsia="ko-KR"/>
        </w:rPr>
        <w:t>, нормативными правовыми актами Иркутской области, нормативными правовыми Семигорского муниципального образования для предоставления муниципальной услуги, у заявителя;</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5) отказ в предоставлении муниципальной услуги,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Семигорского муниципального образования;</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7) отказ администрации, должностного лица администрации Семигорского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8) нарушение срока или порядка выдачи документов по результатам предоставления муниципальной услуги;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9) приостановление предоставления муниципальной услуги;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7374C" w:rsidRPr="00C7374C" w:rsidRDefault="00C7374C" w:rsidP="003E0ECB">
      <w:pPr>
        <w:pStyle w:val="ConsPlusNormal"/>
        <w:ind w:firstLine="0"/>
        <w:jc w:val="center"/>
        <w:rPr>
          <w:rFonts w:ascii="Times New Roman" w:hAnsi="Times New Roman" w:cs="Times New Roman"/>
          <w:b/>
          <w:sz w:val="16"/>
          <w:szCs w:val="16"/>
          <w:lang w:eastAsia="ko-KR"/>
        </w:rPr>
      </w:pPr>
      <w:r w:rsidRPr="00C7374C">
        <w:rPr>
          <w:rFonts w:ascii="Times New Roman" w:hAnsi="Times New Roman" w:cs="Times New Roman"/>
          <w:b/>
          <w:sz w:val="16"/>
          <w:szCs w:val="16"/>
          <w:lang w:eastAsia="ko-KR"/>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153. Жалоба на решения и действия (бездействие) главы администрации подается главе Семигорского сельского поселения .</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154. Жалобы на решения и действия (бездействие) должностных лиц и муниципальных служащих администрации Семигорского сельского поселения подается главе администрации Семигорского сельского поселения.</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155. Жалобы на решения и действия (бездействие) работника МФЦ подаются руководителю этого МФЦ.</w:t>
      </w:r>
    </w:p>
    <w:p w:rsidR="00695924" w:rsidRDefault="00724517" w:rsidP="00695924">
      <w:pPr>
        <w:autoSpaceDE w:val="0"/>
        <w:autoSpaceDN w:val="0"/>
        <w:adjustRightInd w:val="0"/>
        <w:jc w:val="both"/>
        <w:rPr>
          <w:sz w:val="16"/>
          <w:szCs w:val="16"/>
          <w:lang w:eastAsia="ko-KR"/>
        </w:rPr>
      </w:pPr>
      <w:r>
        <w:rPr>
          <w:sz w:val="28"/>
          <w:szCs w:val="28"/>
          <w:u w:val="single"/>
        </w:rPr>
        <w:lastRenderedPageBreak/>
        <w:t>№ 1</w:t>
      </w:r>
      <w:r w:rsidR="00695924" w:rsidRPr="007E644F">
        <w:rPr>
          <w:sz w:val="28"/>
          <w:szCs w:val="28"/>
          <w:u w:val="single"/>
        </w:rPr>
        <w:t xml:space="preserve">                            Вестни</w:t>
      </w:r>
      <w:r>
        <w:rPr>
          <w:sz w:val="28"/>
          <w:szCs w:val="28"/>
          <w:u w:val="single"/>
        </w:rPr>
        <w:t>к          Понедельник   14  января</w:t>
      </w:r>
      <w:r w:rsidR="00695924" w:rsidRPr="007E644F">
        <w:rPr>
          <w:sz w:val="28"/>
          <w:szCs w:val="28"/>
          <w:u w:val="single"/>
        </w:rPr>
        <w:t xml:space="preserve">                                        </w:t>
      </w:r>
      <w:r w:rsidR="00695924">
        <w:rPr>
          <w:sz w:val="28"/>
          <w:szCs w:val="28"/>
          <w:u w:val="single"/>
        </w:rPr>
        <w:t>31</w:t>
      </w:r>
      <w:r w:rsidR="00695924" w:rsidRPr="007E644F">
        <w:rPr>
          <w:sz w:val="16"/>
          <w:szCs w:val="16"/>
          <w:lang w:eastAsia="ko-KR"/>
        </w:rPr>
        <w:t xml:space="preserve"> </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C7374C" w:rsidRPr="00C7374C" w:rsidRDefault="00C7374C" w:rsidP="00C7374C">
      <w:pPr>
        <w:pStyle w:val="ConsPlusNormal"/>
        <w:ind w:firstLine="0"/>
        <w:jc w:val="center"/>
        <w:rPr>
          <w:rFonts w:ascii="Times New Roman" w:hAnsi="Times New Roman" w:cs="Times New Roman"/>
          <w:b/>
          <w:sz w:val="16"/>
          <w:szCs w:val="16"/>
          <w:lang w:eastAsia="ko-KR"/>
        </w:rPr>
      </w:pPr>
      <w:r w:rsidRPr="00C7374C">
        <w:rPr>
          <w:rFonts w:ascii="Times New Roman" w:hAnsi="Times New Roman" w:cs="Times New Roman"/>
          <w:b/>
          <w:sz w:val="16"/>
          <w:szCs w:val="16"/>
          <w:lang w:eastAsia="ko-KR"/>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158. Информацию о порядке подачи и рассмотрения жалобы заявитель и его представитель могут получить:</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 на информационных стендах, расположенных в помещениях, занимаемых администрацией Семигорского сельского поселения;</w:t>
      </w:r>
    </w:p>
    <w:p w:rsidR="00C7374C" w:rsidRPr="00C7374C" w:rsidRDefault="00C7374C" w:rsidP="00C7374C">
      <w:pPr>
        <w:autoSpaceDE w:val="0"/>
        <w:autoSpaceDN w:val="0"/>
        <w:adjustRightInd w:val="0"/>
        <w:jc w:val="both"/>
        <w:rPr>
          <w:sz w:val="16"/>
          <w:szCs w:val="16"/>
        </w:rPr>
      </w:pPr>
      <w:r w:rsidRPr="00C7374C">
        <w:rPr>
          <w:sz w:val="16"/>
          <w:szCs w:val="16"/>
          <w:lang w:eastAsia="ko-KR"/>
        </w:rPr>
        <w:t xml:space="preserve">2) на официальном сайте администрации Семигорского сельского поселения </w:t>
      </w:r>
      <w:hyperlink r:id="rId87" w:history="1">
        <w:r w:rsidRPr="00C7374C">
          <w:rPr>
            <w:rStyle w:val="af2"/>
            <w:sz w:val="16"/>
            <w:szCs w:val="16"/>
            <w:lang w:val="en-US"/>
          </w:rPr>
          <w:t>www</w:t>
        </w:r>
        <w:r w:rsidRPr="00C7374C">
          <w:rPr>
            <w:rStyle w:val="af2"/>
            <w:sz w:val="16"/>
            <w:szCs w:val="16"/>
          </w:rPr>
          <w:t>.</w:t>
        </w:r>
        <w:r w:rsidRPr="00C7374C">
          <w:rPr>
            <w:rStyle w:val="af2"/>
            <w:sz w:val="16"/>
            <w:szCs w:val="16"/>
            <w:lang w:val="en-US"/>
          </w:rPr>
          <w:t>sem</w:t>
        </w:r>
        <w:r w:rsidRPr="00C7374C">
          <w:rPr>
            <w:rStyle w:val="af2"/>
            <w:sz w:val="16"/>
            <w:szCs w:val="16"/>
          </w:rPr>
          <w:t>-</w:t>
        </w:r>
        <w:r w:rsidRPr="00C7374C">
          <w:rPr>
            <w:rStyle w:val="af2"/>
            <w:sz w:val="16"/>
            <w:szCs w:val="16"/>
            <w:lang w:val="en-US"/>
          </w:rPr>
          <w:t>adm</w:t>
        </w:r>
        <w:r w:rsidRPr="00C7374C">
          <w:rPr>
            <w:rStyle w:val="af2"/>
            <w:sz w:val="16"/>
            <w:szCs w:val="16"/>
          </w:rPr>
          <w:t>.</w:t>
        </w:r>
        <w:r w:rsidRPr="00C7374C">
          <w:rPr>
            <w:rStyle w:val="af2"/>
            <w:sz w:val="16"/>
            <w:szCs w:val="16"/>
            <w:lang w:val="en-US"/>
          </w:rPr>
          <w:t>ru</w:t>
        </w:r>
      </w:hyperlink>
      <w:r w:rsidRPr="00C7374C">
        <w:rPr>
          <w:sz w:val="16"/>
          <w:szCs w:val="16"/>
          <w:u w:val="single"/>
        </w:rPr>
        <w:t>;</w:t>
      </w:r>
      <w:r w:rsidR="00695924">
        <w:rPr>
          <w:sz w:val="16"/>
          <w:szCs w:val="16"/>
        </w:rPr>
        <w:t xml:space="preserve"> </w:t>
      </w:r>
      <w:r w:rsidRPr="00C7374C">
        <w:rPr>
          <w:sz w:val="16"/>
          <w:szCs w:val="16"/>
          <w:lang w:eastAsia="ko-KR"/>
        </w:rPr>
        <w:t xml:space="preserve">3) на Портале </w:t>
      </w:r>
      <w:r w:rsidRPr="00C7374C">
        <w:rPr>
          <w:sz w:val="16"/>
          <w:szCs w:val="16"/>
          <w:u w:val="single"/>
          <w:lang w:val="en-US"/>
        </w:rPr>
        <w:t>www</w:t>
      </w:r>
      <w:r w:rsidRPr="00C7374C">
        <w:rPr>
          <w:sz w:val="16"/>
          <w:szCs w:val="16"/>
          <w:u w:val="single"/>
        </w:rPr>
        <w:t>.</w:t>
      </w:r>
      <w:r w:rsidRPr="00C7374C">
        <w:rPr>
          <w:sz w:val="16"/>
          <w:szCs w:val="16"/>
          <w:u w:val="single"/>
          <w:lang w:val="en-US"/>
        </w:rPr>
        <w:t>sem</w:t>
      </w:r>
      <w:r w:rsidRPr="00C7374C">
        <w:rPr>
          <w:sz w:val="16"/>
          <w:szCs w:val="16"/>
          <w:u w:val="single"/>
        </w:rPr>
        <w:t>-</w:t>
      </w:r>
      <w:r w:rsidRPr="00C7374C">
        <w:rPr>
          <w:sz w:val="16"/>
          <w:szCs w:val="16"/>
          <w:u w:val="single"/>
          <w:lang w:val="en-US"/>
        </w:rPr>
        <w:t>adm</w:t>
      </w:r>
      <w:r w:rsidRPr="00C7374C">
        <w:rPr>
          <w:sz w:val="16"/>
          <w:szCs w:val="16"/>
          <w:u w:val="single"/>
        </w:rPr>
        <w:t>.</w:t>
      </w:r>
      <w:r w:rsidRPr="00C7374C">
        <w:rPr>
          <w:sz w:val="16"/>
          <w:szCs w:val="16"/>
          <w:u w:val="single"/>
          <w:lang w:val="en-US"/>
        </w:rPr>
        <w:t>ru</w:t>
      </w:r>
      <w:r w:rsidRPr="00C7374C">
        <w:rPr>
          <w:sz w:val="16"/>
          <w:szCs w:val="16"/>
        </w:rPr>
        <w:t>;</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4) в МФЦ на информационных стендах или лично у работника МФЦ;</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5) путем обращения заявителя или его представителя в администрацию лично, с использованием средств электросвязи.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159. При обращении заявителя или его представителя в администрацию Семигорского сельского поселения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7374C" w:rsidRPr="00C7374C" w:rsidRDefault="00C7374C" w:rsidP="00C7374C">
      <w:pPr>
        <w:pStyle w:val="ConsPlusNormal"/>
        <w:ind w:firstLine="0"/>
        <w:jc w:val="center"/>
        <w:rPr>
          <w:rFonts w:ascii="Times New Roman" w:hAnsi="Times New Roman" w:cs="Times New Roman"/>
          <w:b/>
          <w:sz w:val="16"/>
          <w:szCs w:val="16"/>
          <w:lang w:eastAsia="ko-KR"/>
        </w:rPr>
      </w:pPr>
      <w:r w:rsidRPr="00C7374C">
        <w:rPr>
          <w:rFonts w:ascii="Times New Roman" w:hAnsi="Times New Roman" w:cs="Times New Roman"/>
          <w:b/>
          <w:sz w:val="16"/>
          <w:szCs w:val="16"/>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 Федеральный закон от 27 июля 2010 года № 210-ФЗ «Об организации предоставления государственных и муниципальных услуг»;</w:t>
      </w:r>
    </w:p>
    <w:p w:rsidR="00C7374C" w:rsidRPr="00C7374C" w:rsidRDefault="00C7374C" w:rsidP="00C7374C">
      <w:pPr>
        <w:pStyle w:val="ConsPlusNormal"/>
        <w:ind w:firstLine="0"/>
        <w:jc w:val="both"/>
        <w:rPr>
          <w:rFonts w:ascii="Times New Roman" w:hAnsi="Times New Roman" w:cs="Times New Roman"/>
          <w:sz w:val="16"/>
          <w:szCs w:val="16"/>
          <w:lang w:eastAsia="ko-KR"/>
        </w:rPr>
      </w:pPr>
      <w:r w:rsidRPr="00C7374C">
        <w:rPr>
          <w:rFonts w:ascii="Times New Roman" w:hAnsi="Times New Roman" w:cs="Times New Roman"/>
          <w:sz w:val="16"/>
          <w:szCs w:val="16"/>
          <w:lang w:eastAsia="ko-KR"/>
        </w:rPr>
        <w:t>161. Информация, содержащаяся в настоящем разделе, подлежит размещению на Портале Семигорского сельского поселения</w:t>
      </w:r>
      <w:r w:rsidRPr="00C7374C">
        <w:rPr>
          <w:rFonts w:ascii="Times New Roman" w:hAnsi="Times New Roman" w:cs="Times New Roman"/>
          <w:sz w:val="16"/>
          <w:szCs w:val="16"/>
          <w:u w:val="single"/>
        </w:rPr>
        <w:t xml:space="preserve"> </w:t>
      </w:r>
      <w:r w:rsidRPr="00C7374C">
        <w:rPr>
          <w:rFonts w:ascii="Times New Roman" w:hAnsi="Times New Roman" w:cs="Times New Roman"/>
          <w:sz w:val="16"/>
          <w:szCs w:val="16"/>
          <w:u w:val="single"/>
          <w:lang w:val="en-US"/>
        </w:rPr>
        <w:t>www</w:t>
      </w:r>
      <w:r w:rsidRPr="00C7374C">
        <w:rPr>
          <w:rFonts w:ascii="Times New Roman" w:hAnsi="Times New Roman" w:cs="Times New Roman"/>
          <w:sz w:val="16"/>
          <w:szCs w:val="16"/>
          <w:u w:val="single"/>
        </w:rPr>
        <w:t>.</w:t>
      </w:r>
      <w:r w:rsidRPr="00C7374C">
        <w:rPr>
          <w:rFonts w:ascii="Times New Roman" w:hAnsi="Times New Roman" w:cs="Times New Roman"/>
          <w:sz w:val="16"/>
          <w:szCs w:val="16"/>
          <w:u w:val="single"/>
          <w:lang w:val="en-US"/>
        </w:rPr>
        <w:t>sem</w:t>
      </w:r>
      <w:r w:rsidRPr="00C7374C">
        <w:rPr>
          <w:rFonts w:ascii="Times New Roman" w:hAnsi="Times New Roman" w:cs="Times New Roman"/>
          <w:sz w:val="16"/>
          <w:szCs w:val="16"/>
          <w:u w:val="single"/>
        </w:rPr>
        <w:t>-</w:t>
      </w:r>
      <w:r w:rsidRPr="00C7374C">
        <w:rPr>
          <w:rFonts w:ascii="Times New Roman" w:hAnsi="Times New Roman" w:cs="Times New Roman"/>
          <w:sz w:val="16"/>
          <w:szCs w:val="16"/>
          <w:u w:val="single"/>
          <w:lang w:val="en-US"/>
        </w:rPr>
        <w:t>adm</w:t>
      </w:r>
      <w:r w:rsidRPr="00C7374C">
        <w:rPr>
          <w:rFonts w:ascii="Times New Roman" w:hAnsi="Times New Roman" w:cs="Times New Roman"/>
          <w:sz w:val="16"/>
          <w:szCs w:val="16"/>
          <w:u w:val="single"/>
        </w:rPr>
        <w:t>.</w:t>
      </w:r>
      <w:r w:rsidRPr="00C7374C">
        <w:rPr>
          <w:rFonts w:ascii="Times New Roman" w:hAnsi="Times New Roman" w:cs="Times New Roman"/>
          <w:sz w:val="16"/>
          <w:szCs w:val="16"/>
          <w:u w:val="single"/>
          <w:lang w:val="en-US"/>
        </w:rPr>
        <w:t>ru</w:t>
      </w:r>
      <w:r w:rsidRPr="00C7374C">
        <w:rPr>
          <w:rFonts w:ascii="Times New Roman" w:hAnsi="Times New Roman" w:cs="Times New Roman"/>
          <w:sz w:val="16"/>
          <w:szCs w:val="16"/>
        </w:rPr>
        <w:t>.</w:t>
      </w:r>
    </w:p>
    <w:p w:rsidR="00C7374C" w:rsidRPr="00695924" w:rsidRDefault="00C7374C" w:rsidP="00695924">
      <w:pPr>
        <w:spacing w:line="259" w:lineRule="auto"/>
        <w:jc w:val="right"/>
        <w:rPr>
          <w:sz w:val="16"/>
          <w:szCs w:val="16"/>
        </w:rPr>
      </w:pPr>
      <w:r w:rsidRPr="003E0ECB">
        <w:rPr>
          <w:rFonts w:eastAsia="Calibri"/>
          <w:sz w:val="14"/>
          <w:szCs w:val="14"/>
          <w:lang w:eastAsia="en-US"/>
        </w:rPr>
        <w:t>Приложение № 1</w:t>
      </w:r>
    </w:p>
    <w:p w:rsidR="00C7374C" w:rsidRPr="003E0ECB" w:rsidRDefault="00C7374C" w:rsidP="00C7374C">
      <w:pPr>
        <w:jc w:val="right"/>
        <w:rPr>
          <w:rFonts w:eastAsia="Calibri"/>
          <w:sz w:val="14"/>
          <w:szCs w:val="14"/>
          <w:lang w:eastAsia="en-US"/>
        </w:rPr>
      </w:pPr>
      <w:r w:rsidRPr="003E0ECB">
        <w:rPr>
          <w:rFonts w:eastAsia="Calibri"/>
          <w:sz w:val="14"/>
          <w:szCs w:val="14"/>
          <w:lang w:eastAsia="en-US"/>
        </w:rPr>
        <w:t>к Административному регламенту</w:t>
      </w:r>
    </w:p>
    <w:p w:rsidR="00C7374C" w:rsidRPr="003E0ECB" w:rsidRDefault="00C7374C" w:rsidP="00F95D62">
      <w:pPr>
        <w:jc w:val="right"/>
        <w:rPr>
          <w:rFonts w:eastAsia="Calibri"/>
          <w:sz w:val="14"/>
          <w:szCs w:val="14"/>
          <w:lang w:eastAsia="en-US"/>
        </w:rPr>
      </w:pPr>
      <w:r w:rsidRPr="003E0ECB">
        <w:rPr>
          <w:rFonts w:eastAsia="Calibri"/>
          <w:sz w:val="14"/>
          <w:szCs w:val="14"/>
          <w:lang w:eastAsia="en-US"/>
        </w:rPr>
        <w:t xml:space="preserve"> «Выдача разрешений на строительство</w:t>
      </w:r>
      <w:r w:rsidR="00F95D62" w:rsidRPr="003E0ECB">
        <w:rPr>
          <w:rFonts w:eastAsia="Calibri"/>
          <w:sz w:val="14"/>
          <w:szCs w:val="14"/>
          <w:lang w:eastAsia="en-US"/>
        </w:rPr>
        <w:t xml:space="preserve"> </w:t>
      </w:r>
      <w:r w:rsidRPr="003E0ECB">
        <w:rPr>
          <w:rFonts w:eastAsia="Calibri"/>
          <w:sz w:val="14"/>
          <w:szCs w:val="14"/>
          <w:lang w:eastAsia="en-US"/>
        </w:rPr>
        <w:t>(за исключением случаев, предусмотренных</w:t>
      </w:r>
    </w:p>
    <w:p w:rsidR="00C7374C" w:rsidRPr="003E0ECB" w:rsidRDefault="00C7374C" w:rsidP="002B36F3">
      <w:pPr>
        <w:jc w:val="right"/>
        <w:rPr>
          <w:rFonts w:eastAsia="Calibri"/>
          <w:sz w:val="14"/>
          <w:szCs w:val="14"/>
          <w:lang w:eastAsia="en-US"/>
        </w:rPr>
      </w:pPr>
      <w:r w:rsidRPr="003E0ECB">
        <w:rPr>
          <w:rFonts w:eastAsia="Calibri"/>
          <w:sz w:val="14"/>
          <w:szCs w:val="14"/>
          <w:lang w:eastAsia="en-US"/>
        </w:rPr>
        <w:t>Градостроительн</w:t>
      </w:r>
      <w:r w:rsidR="002B36F3" w:rsidRPr="003E0ECB">
        <w:rPr>
          <w:rFonts w:eastAsia="Calibri"/>
          <w:sz w:val="14"/>
          <w:szCs w:val="14"/>
          <w:lang w:eastAsia="en-US"/>
        </w:rPr>
        <w:t>ым кодексом РФ</w:t>
      </w:r>
      <w:r w:rsidRPr="003E0ECB">
        <w:rPr>
          <w:rFonts w:eastAsia="Calibri"/>
          <w:sz w:val="14"/>
          <w:szCs w:val="14"/>
          <w:lang w:eastAsia="en-US"/>
        </w:rPr>
        <w:t>,</w:t>
      </w:r>
      <w:r w:rsidR="002B36F3" w:rsidRPr="003E0ECB">
        <w:rPr>
          <w:rFonts w:eastAsia="Calibri"/>
          <w:sz w:val="14"/>
          <w:szCs w:val="14"/>
          <w:lang w:eastAsia="en-US"/>
        </w:rPr>
        <w:t xml:space="preserve"> </w:t>
      </w:r>
      <w:r w:rsidRPr="003E0ECB">
        <w:rPr>
          <w:rFonts w:eastAsia="Calibri"/>
          <w:sz w:val="14"/>
          <w:szCs w:val="14"/>
          <w:lang w:eastAsia="en-US"/>
        </w:rPr>
        <w:t>иными федеральными законами)»</w:t>
      </w:r>
    </w:p>
    <w:p w:rsidR="00C7374C" w:rsidRPr="003E0ECB" w:rsidRDefault="00C7374C" w:rsidP="00C7374C">
      <w:pPr>
        <w:jc w:val="right"/>
        <w:rPr>
          <w:rFonts w:eastAsia="Calibri"/>
          <w:sz w:val="14"/>
          <w:szCs w:val="14"/>
          <w:lang w:eastAsia="en-US"/>
        </w:rPr>
      </w:pPr>
      <w:r w:rsidRPr="003E0ECB">
        <w:rPr>
          <w:rFonts w:eastAsia="Calibri"/>
          <w:sz w:val="14"/>
          <w:szCs w:val="14"/>
          <w:lang w:eastAsia="en-US"/>
        </w:rPr>
        <w:t>Главе Семигорского сельского поселения</w:t>
      </w:r>
    </w:p>
    <w:p w:rsidR="00C7374C" w:rsidRPr="003E0ECB" w:rsidRDefault="00C7374C" w:rsidP="00C7374C">
      <w:pPr>
        <w:jc w:val="right"/>
        <w:rPr>
          <w:rFonts w:eastAsia="Calibri"/>
          <w:sz w:val="14"/>
          <w:szCs w:val="14"/>
          <w:lang w:eastAsia="en-US"/>
        </w:rPr>
      </w:pPr>
      <w:r w:rsidRPr="003E0ECB">
        <w:rPr>
          <w:rFonts w:eastAsia="Calibri"/>
          <w:sz w:val="14"/>
          <w:szCs w:val="14"/>
          <w:lang w:eastAsia="en-US"/>
        </w:rPr>
        <w:t>(начальнику структурного подразделения администрации)</w:t>
      </w:r>
    </w:p>
    <w:p w:rsidR="00C7374C" w:rsidRPr="003E0ECB" w:rsidRDefault="00C7374C" w:rsidP="00C7374C">
      <w:pPr>
        <w:jc w:val="right"/>
        <w:rPr>
          <w:rFonts w:eastAsia="Calibri"/>
          <w:sz w:val="14"/>
          <w:szCs w:val="14"/>
          <w:lang w:eastAsia="en-US"/>
        </w:rPr>
      </w:pPr>
      <w:r w:rsidRPr="003E0ECB">
        <w:rPr>
          <w:rFonts w:eastAsia="Calibri"/>
          <w:sz w:val="14"/>
          <w:szCs w:val="14"/>
          <w:lang w:eastAsia="en-US"/>
        </w:rPr>
        <w:t>____________________________________</w:t>
      </w:r>
    </w:p>
    <w:p w:rsidR="00C7374C" w:rsidRPr="003E0ECB" w:rsidRDefault="00C7374C" w:rsidP="00C7374C">
      <w:pPr>
        <w:jc w:val="right"/>
        <w:rPr>
          <w:rFonts w:eastAsia="Calibri"/>
          <w:sz w:val="14"/>
          <w:szCs w:val="14"/>
          <w:lang w:eastAsia="en-US"/>
        </w:rPr>
      </w:pPr>
      <w:r w:rsidRPr="003E0ECB">
        <w:rPr>
          <w:rFonts w:eastAsia="Calibri"/>
          <w:sz w:val="14"/>
          <w:szCs w:val="14"/>
          <w:lang w:eastAsia="en-US"/>
        </w:rPr>
        <w:t>(Ф.И.О.)</w:t>
      </w:r>
    </w:p>
    <w:p w:rsidR="00C7374C" w:rsidRPr="003E0ECB" w:rsidRDefault="00C7374C" w:rsidP="00C7374C">
      <w:pPr>
        <w:jc w:val="right"/>
        <w:rPr>
          <w:rFonts w:eastAsia="Calibri"/>
          <w:sz w:val="14"/>
          <w:szCs w:val="14"/>
          <w:lang w:eastAsia="en-US"/>
        </w:rPr>
      </w:pPr>
      <w:r w:rsidRPr="003E0ECB">
        <w:rPr>
          <w:rFonts w:eastAsia="Calibri"/>
          <w:sz w:val="14"/>
          <w:szCs w:val="14"/>
          <w:lang w:eastAsia="en-US"/>
        </w:rPr>
        <w:t>от _________________________________</w:t>
      </w:r>
    </w:p>
    <w:p w:rsidR="00C7374C" w:rsidRPr="003E0ECB" w:rsidRDefault="00C7374C" w:rsidP="002B36F3">
      <w:pPr>
        <w:jc w:val="right"/>
        <w:rPr>
          <w:rFonts w:eastAsia="Calibri"/>
          <w:sz w:val="14"/>
          <w:szCs w:val="14"/>
          <w:lang w:eastAsia="en-US"/>
        </w:rPr>
      </w:pPr>
      <w:r w:rsidRPr="003E0ECB">
        <w:rPr>
          <w:rFonts w:eastAsia="Calibri"/>
          <w:sz w:val="14"/>
          <w:szCs w:val="14"/>
          <w:lang w:eastAsia="en-US"/>
        </w:rPr>
        <w:t>указывается полное наименование заявителя,</w:t>
      </w:r>
      <w:r w:rsidR="002B36F3" w:rsidRPr="003E0ECB">
        <w:rPr>
          <w:rFonts w:eastAsia="Calibri"/>
          <w:sz w:val="14"/>
          <w:szCs w:val="14"/>
          <w:lang w:eastAsia="en-US"/>
        </w:rPr>
        <w:t xml:space="preserve"> </w:t>
      </w:r>
      <w:r w:rsidRPr="003E0ECB">
        <w:rPr>
          <w:rFonts w:eastAsia="Calibri"/>
          <w:sz w:val="14"/>
          <w:szCs w:val="14"/>
          <w:lang w:eastAsia="en-US"/>
        </w:rPr>
        <w:t>его реквизиты, юридический адрес и</w:t>
      </w:r>
    </w:p>
    <w:p w:rsidR="00C7374C" w:rsidRPr="003E0ECB" w:rsidRDefault="00C7374C" w:rsidP="002B36F3">
      <w:pPr>
        <w:jc w:val="right"/>
        <w:rPr>
          <w:rFonts w:eastAsia="Calibri"/>
          <w:sz w:val="14"/>
          <w:szCs w:val="14"/>
          <w:lang w:eastAsia="en-US"/>
        </w:rPr>
      </w:pPr>
      <w:r w:rsidRPr="003E0ECB">
        <w:rPr>
          <w:rFonts w:eastAsia="Calibri"/>
          <w:sz w:val="14"/>
          <w:szCs w:val="14"/>
          <w:lang w:eastAsia="en-US"/>
        </w:rPr>
        <w:t>фактическое месторасположение(последнее при отличии от юридического адреса)</w:t>
      </w:r>
    </w:p>
    <w:p w:rsidR="00C7374C" w:rsidRPr="003E0ECB" w:rsidRDefault="00C7374C" w:rsidP="002B36F3">
      <w:pPr>
        <w:jc w:val="right"/>
        <w:rPr>
          <w:rFonts w:eastAsia="Calibri"/>
          <w:sz w:val="14"/>
          <w:szCs w:val="14"/>
          <w:lang w:eastAsia="en-US"/>
        </w:rPr>
      </w:pPr>
      <w:r w:rsidRPr="003E0ECB">
        <w:rPr>
          <w:rFonts w:eastAsia="Calibri"/>
          <w:sz w:val="14"/>
          <w:szCs w:val="14"/>
          <w:lang w:eastAsia="en-US"/>
        </w:rPr>
        <w:t xml:space="preserve"> – для юридических лиц; фамилия, имя, отчество заявителя</w:t>
      </w:r>
      <w:r w:rsidR="002B36F3" w:rsidRPr="003E0ECB">
        <w:rPr>
          <w:rFonts w:eastAsia="Calibri"/>
          <w:sz w:val="14"/>
          <w:szCs w:val="14"/>
          <w:lang w:eastAsia="en-US"/>
        </w:rPr>
        <w:t xml:space="preserve"> </w:t>
      </w:r>
      <w:r w:rsidRPr="003E0ECB">
        <w:rPr>
          <w:rFonts w:eastAsia="Calibri"/>
          <w:sz w:val="14"/>
          <w:szCs w:val="14"/>
          <w:lang w:eastAsia="en-US"/>
        </w:rPr>
        <w:t>(последнее при наличии),</w:t>
      </w:r>
    </w:p>
    <w:p w:rsidR="00C7374C" w:rsidRPr="003E0ECB" w:rsidRDefault="00C7374C" w:rsidP="002B36F3">
      <w:pPr>
        <w:jc w:val="right"/>
        <w:rPr>
          <w:rFonts w:eastAsia="Calibri"/>
          <w:sz w:val="14"/>
          <w:szCs w:val="14"/>
          <w:lang w:eastAsia="en-US"/>
        </w:rPr>
      </w:pPr>
      <w:r w:rsidRPr="003E0ECB">
        <w:rPr>
          <w:rFonts w:eastAsia="Calibri"/>
          <w:sz w:val="14"/>
          <w:szCs w:val="14"/>
          <w:lang w:eastAsia="en-US"/>
        </w:rPr>
        <w:t>почтовый адрес, паспортные данные с</w:t>
      </w:r>
      <w:r w:rsidR="002B36F3" w:rsidRPr="003E0ECB">
        <w:rPr>
          <w:rFonts w:eastAsia="Calibri"/>
          <w:sz w:val="14"/>
          <w:szCs w:val="14"/>
          <w:lang w:eastAsia="en-US"/>
        </w:rPr>
        <w:t xml:space="preserve"> </w:t>
      </w:r>
      <w:r w:rsidRPr="003E0ECB">
        <w:rPr>
          <w:rFonts w:eastAsia="Calibri"/>
          <w:sz w:val="14"/>
          <w:szCs w:val="14"/>
          <w:lang w:eastAsia="en-US"/>
        </w:rPr>
        <w:t>указанием регистрации и</w:t>
      </w:r>
    </w:p>
    <w:p w:rsidR="00C7374C" w:rsidRPr="003E0ECB" w:rsidRDefault="00C7374C" w:rsidP="00C7374C">
      <w:pPr>
        <w:jc w:val="right"/>
        <w:rPr>
          <w:rFonts w:eastAsia="Calibri"/>
          <w:sz w:val="14"/>
          <w:szCs w:val="14"/>
          <w:lang w:eastAsia="en-US"/>
        </w:rPr>
      </w:pPr>
      <w:r w:rsidRPr="003E0ECB">
        <w:rPr>
          <w:rFonts w:eastAsia="Calibri"/>
          <w:sz w:val="14"/>
          <w:szCs w:val="14"/>
          <w:lang w:eastAsia="en-US"/>
        </w:rPr>
        <w:t xml:space="preserve"> фактического места проживания – для физических лиц</w:t>
      </w:r>
    </w:p>
    <w:p w:rsidR="00C7374C" w:rsidRPr="003E0ECB" w:rsidRDefault="00C7374C" w:rsidP="00C7374C">
      <w:pPr>
        <w:jc w:val="right"/>
        <w:rPr>
          <w:rFonts w:eastAsia="Calibri"/>
          <w:sz w:val="14"/>
          <w:szCs w:val="14"/>
          <w:lang w:eastAsia="en-US"/>
        </w:rPr>
      </w:pPr>
      <w:r w:rsidRPr="003E0ECB">
        <w:rPr>
          <w:rFonts w:eastAsia="Calibri"/>
          <w:sz w:val="14"/>
          <w:szCs w:val="14"/>
          <w:lang w:eastAsia="en-US"/>
        </w:rPr>
        <w:t>___________________________________________</w:t>
      </w:r>
    </w:p>
    <w:p w:rsidR="00C7374C" w:rsidRPr="003E0ECB" w:rsidRDefault="00C7374C" w:rsidP="00C7374C">
      <w:pPr>
        <w:jc w:val="right"/>
        <w:rPr>
          <w:rFonts w:eastAsia="Calibri"/>
          <w:sz w:val="14"/>
          <w:szCs w:val="14"/>
          <w:lang w:eastAsia="en-US"/>
        </w:rPr>
      </w:pPr>
      <w:r w:rsidRPr="003E0ECB">
        <w:rPr>
          <w:rFonts w:eastAsia="Calibri"/>
          <w:sz w:val="14"/>
          <w:szCs w:val="14"/>
          <w:lang w:eastAsia="en-US"/>
        </w:rPr>
        <w:t>(телефон, электронный адрес)</w:t>
      </w:r>
    </w:p>
    <w:p w:rsidR="003E0ECB" w:rsidRPr="003E0ECB" w:rsidRDefault="003E0ECB" w:rsidP="003E0ECB">
      <w:pPr>
        <w:jc w:val="center"/>
        <w:rPr>
          <w:rFonts w:eastAsia="Calibri"/>
          <w:sz w:val="14"/>
          <w:szCs w:val="14"/>
          <w:lang w:eastAsia="en-US"/>
        </w:rPr>
      </w:pPr>
      <w:r w:rsidRPr="003E0ECB">
        <w:rPr>
          <w:rFonts w:eastAsia="Calibri"/>
          <w:sz w:val="14"/>
          <w:szCs w:val="14"/>
          <w:lang w:eastAsia="en-US"/>
        </w:rPr>
        <w:t>Заявление о выдаче разрешения на строительство</w:t>
      </w:r>
    </w:p>
    <w:p w:rsidR="00C7374C" w:rsidRPr="003E0ECB" w:rsidRDefault="00C7374C" w:rsidP="003E0ECB">
      <w:pPr>
        <w:rPr>
          <w:rFonts w:eastAsia="Calibri"/>
          <w:sz w:val="14"/>
          <w:szCs w:val="14"/>
          <w:lang w:eastAsia="en-US"/>
        </w:rPr>
      </w:pPr>
      <w:r w:rsidRPr="003E0ECB">
        <w:rPr>
          <w:rFonts w:eastAsia="Calibri"/>
          <w:sz w:val="14"/>
          <w:szCs w:val="14"/>
          <w:lang w:eastAsia="en-US"/>
        </w:rPr>
        <w:t xml:space="preserve">Прошу выдать разрешение на строительство/капитальный ремонт/ (нужное подчеркнуть) реконструкцию </w:t>
      </w:r>
      <w:r w:rsidR="002B36F3" w:rsidRPr="003E0ECB">
        <w:rPr>
          <w:rFonts w:eastAsia="Calibri"/>
          <w:sz w:val="14"/>
          <w:szCs w:val="14"/>
          <w:lang w:eastAsia="en-US"/>
        </w:rPr>
        <w:t>____________________________</w:t>
      </w:r>
    </w:p>
    <w:p w:rsidR="00C7374C" w:rsidRPr="003E0ECB" w:rsidRDefault="00C7374C" w:rsidP="002B36F3">
      <w:pPr>
        <w:jc w:val="right"/>
        <w:rPr>
          <w:rFonts w:eastAsia="Calibri"/>
          <w:sz w:val="14"/>
          <w:szCs w:val="14"/>
          <w:lang w:eastAsia="en-US"/>
        </w:rPr>
      </w:pPr>
      <w:r w:rsidRPr="003E0ECB">
        <w:rPr>
          <w:rFonts w:eastAsia="Calibri"/>
          <w:sz w:val="14"/>
          <w:szCs w:val="14"/>
          <w:lang w:eastAsia="en-US"/>
        </w:rPr>
        <w:t>(наименование объекта)</w:t>
      </w:r>
    </w:p>
    <w:p w:rsidR="00C7374C" w:rsidRPr="003E0ECB" w:rsidRDefault="00C7374C" w:rsidP="00C7374C">
      <w:pPr>
        <w:rPr>
          <w:rFonts w:eastAsia="Calibri"/>
          <w:sz w:val="14"/>
          <w:szCs w:val="14"/>
          <w:lang w:eastAsia="en-US"/>
        </w:rPr>
      </w:pPr>
      <w:r w:rsidRPr="003E0ECB">
        <w:rPr>
          <w:rFonts w:eastAsia="Calibri"/>
          <w:sz w:val="14"/>
          <w:szCs w:val="14"/>
          <w:lang w:eastAsia="en-US"/>
        </w:rPr>
        <w:t>на земельном участке по адресу: _______________________________</w:t>
      </w:r>
      <w:r w:rsidR="002B36F3" w:rsidRPr="003E0ECB">
        <w:rPr>
          <w:rFonts w:eastAsia="Calibri"/>
          <w:sz w:val="14"/>
          <w:szCs w:val="14"/>
          <w:lang w:eastAsia="en-US"/>
        </w:rPr>
        <w:t>___________________________________________________________</w:t>
      </w:r>
      <w:r w:rsidRPr="003E0ECB">
        <w:rPr>
          <w:rFonts w:eastAsia="Calibri"/>
          <w:sz w:val="14"/>
          <w:szCs w:val="14"/>
          <w:lang w:eastAsia="en-US"/>
        </w:rPr>
        <w:t>__________</w:t>
      </w:r>
    </w:p>
    <w:p w:rsidR="00C7374C" w:rsidRPr="003E0ECB" w:rsidRDefault="00C7374C" w:rsidP="002B36F3">
      <w:pPr>
        <w:jc w:val="center"/>
        <w:rPr>
          <w:rFonts w:eastAsia="Calibri"/>
          <w:sz w:val="14"/>
          <w:szCs w:val="14"/>
          <w:lang w:eastAsia="en-US"/>
        </w:rPr>
      </w:pPr>
      <w:r w:rsidRPr="003E0ECB">
        <w:rPr>
          <w:rFonts w:eastAsia="Calibri"/>
          <w:sz w:val="14"/>
          <w:szCs w:val="14"/>
          <w:lang w:eastAsia="en-US"/>
        </w:rPr>
        <w:t>(город, район, улица, номер участка)</w:t>
      </w:r>
    </w:p>
    <w:p w:rsidR="00C7374C" w:rsidRPr="003E0ECB" w:rsidRDefault="00C7374C" w:rsidP="00C7374C">
      <w:pPr>
        <w:rPr>
          <w:rFonts w:eastAsia="Calibri"/>
          <w:sz w:val="14"/>
          <w:szCs w:val="14"/>
          <w:lang w:eastAsia="en-US"/>
        </w:rPr>
      </w:pPr>
      <w:r w:rsidRPr="003E0ECB">
        <w:rPr>
          <w:rFonts w:eastAsia="Calibri"/>
          <w:sz w:val="14"/>
          <w:szCs w:val="14"/>
          <w:lang w:eastAsia="en-US"/>
        </w:rPr>
        <w:t>сроком на ____________ месяца(ев).</w:t>
      </w:r>
    </w:p>
    <w:p w:rsidR="00C7374C" w:rsidRPr="003E0ECB" w:rsidRDefault="00C7374C" w:rsidP="002B36F3">
      <w:pPr>
        <w:jc w:val="center"/>
        <w:rPr>
          <w:rFonts w:eastAsia="Calibri"/>
          <w:sz w:val="14"/>
          <w:szCs w:val="14"/>
          <w:lang w:eastAsia="en-US"/>
        </w:rPr>
      </w:pPr>
      <w:r w:rsidRPr="003E0ECB">
        <w:rPr>
          <w:rFonts w:eastAsia="Calibri"/>
          <w:sz w:val="14"/>
          <w:szCs w:val="14"/>
          <w:lang w:eastAsia="en-US"/>
        </w:rPr>
        <w:t>Строительство (реконструкция, капитальный ремонт) будет осуществляться</w:t>
      </w:r>
      <w:r w:rsidR="002B36F3" w:rsidRPr="003E0ECB">
        <w:rPr>
          <w:rFonts w:eastAsia="Calibri"/>
          <w:sz w:val="14"/>
          <w:szCs w:val="14"/>
          <w:lang w:eastAsia="en-US"/>
        </w:rPr>
        <w:t xml:space="preserve"> </w:t>
      </w:r>
      <w:r w:rsidRPr="003E0ECB">
        <w:rPr>
          <w:rFonts w:eastAsia="Calibri"/>
          <w:sz w:val="14"/>
          <w:szCs w:val="14"/>
          <w:lang w:eastAsia="en-US"/>
        </w:rPr>
        <w:t>на основании ________________________ от "__</w:t>
      </w:r>
      <w:r w:rsidR="002B36F3" w:rsidRPr="003E0ECB">
        <w:rPr>
          <w:rFonts w:eastAsia="Calibri"/>
          <w:sz w:val="14"/>
          <w:szCs w:val="14"/>
          <w:lang w:eastAsia="en-US"/>
        </w:rPr>
        <w:t xml:space="preserve">" ____________ г. N                          </w:t>
      </w:r>
      <w:r w:rsidRPr="003E0ECB">
        <w:rPr>
          <w:rFonts w:eastAsia="Calibri"/>
          <w:sz w:val="14"/>
          <w:szCs w:val="14"/>
          <w:lang w:eastAsia="en-US"/>
        </w:rPr>
        <w:t>(наименование документа)</w:t>
      </w:r>
    </w:p>
    <w:p w:rsidR="00C7374C" w:rsidRPr="003E0ECB" w:rsidRDefault="00C7374C" w:rsidP="002B36F3">
      <w:pPr>
        <w:rPr>
          <w:rFonts w:eastAsia="Calibri"/>
          <w:sz w:val="14"/>
          <w:szCs w:val="14"/>
          <w:lang w:eastAsia="en-US"/>
        </w:rPr>
      </w:pPr>
      <w:r w:rsidRPr="003E0ECB">
        <w:rPr>
          <w:rFonts w:eastAsia="Calibri"/>
          <w:sz w:val="14"/>
          <w:szCs w:val="14"/>
          <w:lang w:eastAsia="en-US"/>
        </w:rPr>
        <w:t xml:space="preserve">Право на пользование землей закреплено </w:t>
      </w:r>
      <w:r w:rsidR="002B36F3" w:rsidRPr="003E0ECB">
        <w:rPr>
          <w:rFonts w:eastAsia="Calibri"/>
          <w:sz w:val="14"/>
          <w:szCs w:val="14"/>
          <w:lang w:eastAsia="en-US"/>
        </w:rPr>
        <w:t>_____________________________________________________________________________________</w:t>
      </w:r>
      <w:r w:rsidRPr="003E0ECB">
        <w:rPr>
          <w:rFonts w:eastAsia="Calibri"/>
          <w:sz w:val="14"/>
          <w:szCs w:val="14"/>
          <w:lang w:eastAsia="en-US"/>
        </w:rPr>
        <w:t>______</w:t>
      </w:r>
    </w:p>
    <w:p w:rsidR="002B36F3" w:rsidRPr="003E0ECB" w:rsidRDefault="00C7374C" w:rsidP="002B36F3">
      <w:pPr>
        <w:jc w:val="center"/>
        <w:rPr>
          <w:rFonts w:eastAsia="Calibri"/>
          <w:sz w:val="14"/>
          <w:szCs w:val="14"/>
          <w:lang w:eastAsia="en-US"/>
        </w:rPr>
      </w:pPr>
      <w:r w:rsidRPr="003E0ECB">
        <w:rPr>
          <w:rFonts w:eastAsia="Calibri"/>
          <w:sz w:val="14"/>
          <w:szCs w:val="14"/>
          <w:lang w:eastAsia="en-US"/>
        </w:rPr>
        <w:t>(наименование документа)</w:t>
      </w:r>
    </w:p>
    <w:p w:rsidR="00C7374C" w:rsidRPr="003E0ECB" w:rsidRDefault="00C7374C" w:rsidP="002B36F3">
      <w:pPr>
        <w:rPr>
          <w:rFonts w:eastAsia="Calibri"/>
          <w:sz w:val="14"/>
          <w:szCs w:val="14"/>
          <w:lang w:eastAsia="en-US"/>
        </w:rPr>
      </w:pPr>
      <w:r w:rsidRPr="003E0ECB">
        <w:rPr>
          <w:rFonts w:eastAsia="Calibri"/>
          <w:sz w:val="14"/>
          <w:szCs w:val="14"/>
          <w:lang w:eastAsia="en-US"/>
        </w:rPr>
        <w:t>______________________________ от "__" ____________________ г. N ________</w:t>
      </w:r>
    </w:p>
    <w:p w:rsidR="00C7374C" w:rsidRPr="003E0ECB" w:rsidRDefault="00C7374C" w:rsidP="002B36F3">
      <w:pPr>
        <w:rPr>
          <w:rFonts w:eastAsia="Calibri"/>
          <w:sz w:val="14"/>
          <w:szCs w:val="14"/>
          <w:lang w:eastAsia="en-US"/>
        </w:rPr>
      </w:pPr>
      <w:r w:rsidRPr="003E0ECB">
        <w:rPr>
          <w:rFonts w:eastAsia="Calibri"/>
          <w:sz w:val="14"/>
          <w:szCs w:val="14"/>
          <w:lang w:eastAsia="en-US"/>
        </w:rPr>
        <w:t>Проектная документация на строительство объекта разработана ______</w:t>
      </w:r>
      <w:r w:rsidR="002B36F3" w:rsidRPr="003E0ECB">
        <w:rPr>
          <w:rFonts w:eastAsia="Calibri"/>
          <w:sz w:val="14"/>
          <w:szCs w:val="14"/>
          <w:lang w:eastAsia="en-US"/>
        </w:rPr>
        <w:t>_______________________________________________________________</w:t>
      </w:r>
      <w:r w:rsidRPr="003E0ECB">
        <w:rPr>
          <w:rFonts w:eastAsia="Calibri"/>
          <w:sz w:val="14"/>
          <w:szCs w:val="14"/>
          <w:lang w:eastAsia="en-US"/>
        </w:rPr>
        <w:t>___</w:t>
      </w:r>
    </w:p>
    <w:p w:rsidR="00C7374C" w:rsidRPr="003E0ECB" w:rsidRDefault="00C7374C" w:rsidP="002B36F3">
      <w:pPr>
        <w:jc w:val="center"/>
        <w:rPr>
          <w:rFonts w:eastAsia="Calibri"/>
          <w:sz w:val="14"/>
          <w:szCs w:val="14"/>
          <w:lang w:eastAsia="en-US"/>
        </w:rPr>
      </w:pPr>
      <w:r w:rsidRPr="003E0ECB">
        <w:rPr>
          <w:rFonts w:eastAsia="Calibri"/>
          <w:sz w:val="14"/>
          <w:szCs w:val="14"/>
          <w:lang w:eastAsia="en-US"/>
        </w:rPr>
        <w:t>(наименование проектной организации, ИНН, юридический и почтовый адреса,</w:t>
      </w:r>
    </w:p>
    <w:p w:rsidR="00C7374C" w:rsidRPr="003E0ECB" w:rsidRDefault="00C7374C" w:rsidP="00C7374C">
      <w:pPr>
        <w:rPr>
          <w:rFonts w:eastAsia="Calibri"/>
          <w:sz w:val="14"/>
          <w:szCs w:val="14"/>
          <w:lang w:eastAsia="en-US"/>
        </w:rPr>
      </w:pPr>
      <w:r w:rsidRPr="003E0ECB">
        <w:rPr>
          <w:rFonts w:eastAsia="Calibri"/>
          <w:sz w:val="14"/>
          <w:szCs w:val="14"/>
          <w:lang w:eastAsia="en-US"/>
        </w:rPr>
        <w:t>_____________________________________________________________</w:t>
      </w:r>
      <w:r w:rsidR="002B36F3" w:rsidRPr="003E0ECB">
        <w:rPr>
          <w:rFonts w:eastAsia="Calibri"/>
          <w:sz w:val="14"/>
          <w:szCs w:val="14"/>
          <w:lang w:eastAsia="en-US"/>
        </w:rPr>
        <w:t>_________________________________________________________</w:t>
      </w:r>
      <w:r w:rsidRPr="003E0ECB">
        <w:rPr>
          <w:rFonts w:eastAsia="Calibri"/>
          <w:sz w:val="14"/>
          <w:szCs w:val="14"/>
          <w:lang w:eastAsia="en-US"/>
        </w:rPr>
        <w:t>_________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ФИО руководителя, номер телефона, банковские реквизиты</w:t>
      </w:r>
    </w:p>
    <w:p w:rsidR="00C7374C" w:rsidRPr="003E0ECB" w:rsidRDefault="00C7374C" w:rsidP="00C7374C">
      <w:pPr>
        <w:rPr>
          <w:rFonts w:eastAsia="Calibri"/>
          <w:sz w:val="14"/>
          <w:szCs w:val="14"/>
          <w:lang w:eastAsia="en-US"/>
        </w:rPr>
      </w:pPr>
      <w:r w:rsidRPr="003E0ECB">
        <w:rPr>
          <w:rFonts w:eastAsia="Calibri"/>
          <w:sz w:val="14"/>
          <w:szCs w:val="14"/>
          <w:lang w:eastAsia="en-US"/>
        </w:rPr>
        <w:t>___________________________________________________________</w:t>
      </w:r>
      <w:r w:rsidR="002B36F3" w:rsidRPr="003E0ECB">
        <w:rPr>
          <w:rFonts w:eastAsia="Calibri"/>
          <w:sz w:val="14"/>
          <w:szCs w:val="14"/>
          <w:lang w:eastAsia="en-US"/>
        </w:rPr>
        <w:t>__________________________________________________________</w:t>
      </w:r>
      <w:r w:rsidRPr="003E0ECB">
        <w:rPr>
          <w:rFonts w:eastAsia="Calibri"/>
          <w:sz w:val="14"/>
          <w:szCs w:val="14"/>
          <w:lang w:eastAsia="en-US"/>
        </w:rPr>
        <w:t>___________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(наименование банка, р/с, к/с, БИК))</w:t>
      </w:r>
    </w:p>
    <w:p w:rsidR="00C7374C" w:rsidRPr="003E0ECB" w:rsidRDefault="00C7374C" w:rsidP="00C7374C">
      <w:pPr>
        <w:rPr>
          <w:rFonts w:eastAsia="Calibri"/>
          <w:sz w:val="14"/>
          <w:szCs w:val="14"/>
          <w:lang w:eastAsia="en-US"/>
        </w:rPr>
      </w:pPr>
      <w:r w:rsidRPr="003E0ECB">
        <w:rPr>
          <w:rFonts w:eastAsia="Calibri"/>
          <w:sz w:val="14"/>
          <w:szCs w:val="14"/>
          <w:lang w:eastAsia="en-US"/>
        </w:rPr>
        <w:t>имеющей право на выполнение проектных работ, закрепленное _______________</w:t>
      </w:r>
      <w:r w:rsidR="002B36F3" w:rsidRPr="003E0ECB">
        <w:rPr>
          <w:rFonts w:eastAsia="Calibri"/>
          <w:sz w:val="14"/>
          <w:szCs w:val="14"/>
          <w:lang w:eastAsia="en-US"/>
        </w:rPr>
        <w:t>__________________________________________________________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(наименование документа и уполномоченной организации, его выдавшей)</w:t>
      </w:r>
    </w:p>
    <w:p w:rsidR="00C7374C" w:rsidRPr="003E0ECB" w:rsidRDefault="00C7374C" w:rsidP="00C7374C">
      <w:pPr>
        <w:rPr>
          <w:rFonts w:eastAsia="Calibri"/>
          <w:sz w:val="14"/>
          <w:szCs w:val="14"/>
          <w:lang w:eastAsia="en-US"/>
        </w:rPr>
      </w:pPr>
      <w:r w:rsidRPr="003E0ECB">
        <w:rPr>
          <w:rFonts w:eastAsia="Calibri"/>
          <w:sz w:val="14"/>
          <w:szCs w:val="14"/>
          <w:lang w:eastAsia="en-US"/>
        </w:rPr>
        <w:t>от "__" ________________ г. N ______, и согласована в установленном порядке с заинтересованными организациями и органами архитектуры и градостроительства:</w:t>
      </w:r>
    </w:p>
    <w:p w:rsidR="00C7374C" w:rsidRPr="003E0ECB" w:rsidRDefault="00C7374C" w:rsidP="00C7374C">
      <w:pPr>
        <w:rPr>
          <w:rFonts w:eastAsia="Calibri"/>
          <w:sz w:val="14"/>
          <w:szCs w:val="14"/>
          <w:lang w:eastAsia="en-US"/>
        </w:rPr>
      </w:pPr>
      <w:r w:rsidRPr="003E0ECB">
        <w:rPr>
          <w:rFonts w:eastAsia="Calibri"/>
          <w:sz w:val="14"/>
          <w:szCs w:val="14"/>
          <w:lang w:eastAsia="en-US"/>
        </w:rPr>
        <w:t>- положительное заключение государственной экспертизы получено за N________</w:t>
      </w:r>
      <w:r w:rsidR="002B36F3" w:rsidRPr="003E0ECB">
        <w:rPr>
          <w:rFonts w:eastAsia="Calibri"/>
          <w:sz w:val="14"/>
          <w:szCs w:val="14"/>
          <w:lang w:eastAsia="en-US"/>
        </w:rPr>
        <w:t>_______________________</w:t>
      </w:r>
      <w:r w:rsidRPr="003E0ECB">
        <w:rPr>
          <w:rFonts w:eastAsia="Calibri"/>
          <w:sz w:val="14"/>
          <w:szCs w:val="14"/>
          <w:lang w:eastAsia="en-US"/>
        </w:rPr>
        <w:t>от "_</w:t>
      </w:r>
      <w:r w:rsidR="002B36F3" w:rsidRPr="003E0ECB">
        <w:rPr>
          <w:rFonts w:eastAsia="Calibri"/>
          <w:sz w:val="14"/>
          <w:szCs w:val="14"/>
          <w:lang w:eastAsia="en-US"/>
        </w:rPr>
        <w:t>___</w:t>
      </w:r>
      <w:r w:rsidRPr="003E0ECB">
        <w:rPr>
          <w:rFonts w:eastAsia="Calibri"/>
          <w:sz w:val="14"/>
          <w:szCs w:val="14"/>
          <w:lang w:eastAsia="en-US"/>
        </w:rPr>
        <w:t xml:space="preserve">_" </w:t>
      </w:r>
      <w:r w:rsidR="002B36F3" w:rsidRPr="003E0ECB">
        <w:rPr>
          <w:rFonts w:eastAsia="Calibri"/>
          <w:sz w:val="14"/>
          <w:szCs w:val="14"/>
          <w:lang w:eastAsia="en-US"/>
        </w:rPr>
        <w:t>_______</w:t>
      </w:r>
      <w:r w:rsidRPr="003E0ECB">
        <w:rPr>
          <w:rFonts w:eastAsia="Calibri"/>
          <w:sz w:val="14"/>
          <w:szCs w:val="14"/>
          <w:lang w:eastAsia="en-US"/>
        </w:rPr>
        <w:t>______________ г.</w:t>
      </w:r>
    </w:p>
    <w:p w:rsidR="00C7374C" w:rsidRPr="003E0ECB" w:rsidRDefault="00C7374C" w:rsidP="00C7374C">
      <w:pPr>
        <w:rPr>
          <w:rFonts w:eastAsia="Calibri"/>
          <w:sz w:val="14"/>
          <w:szCs w:val="14"/>
          <w:lang w:eastAsia="en-US"/>
        </w:rPr>
      </w:pPr>
      <w:r w:rsidRPr="003E0ECB">
        <w:rPr>
          <w:rFonts w:eastAsia="Calibri"/>
          <w:sz w:val="14"/>
          <w:szCs w:val="14"/>
          <w:lang w:eastAsia="en-US"/>
        </w:rPr>
        <w:t>- схема  планировочной организации земельного участка согласована __________</w:t>
      </w:r>
      <w:r w:rsidR="002B36F3" w:rsidRPr="003E0ECB">
        <w:rPr>
          <w:rFonts w:eastAsia="Calibri"/>
          <w:sz w:val="14"/>
          <w:szCs w:val="14"/>
          <w:lang w:eastAsia="en-US"/>
        </w:rPr>
        <w:t>________________</w:t>
      </w:r>
      <w:r w:rsidRPr="003E0ECB">
        <w:rPr>
          <w:rFonts w:eastAsia="Calibri"/>
          <w:sz w:val="14"/>
          <w:szCs w:val="14"/>
          <w:lang w:eastAsia="en-US"/>
        </w:rPr>
        <w:t>_ за N ___________ от "__" _______________ г.</w:t>
      </w:r>
    </w:p>
    <w:p w:rsidR="00C7374C" w:rsidRPr="003E0ECB" w:rsidRDefault="002B36F3" w:rsidP="00C7374C">
      <w:pPr>
        <w:jc w:val="center"/>
        <w:rPr>
          <w:rFonts w:eastAsia="Calibri"/>
          <w:sz w:val="14"/>
          <w:szCs w:val="14"/>
          <w:lang w:eastAsia="en-US"/>
        </w:rPr>
      </w:pPr>
      <w:r w:rsidRPr="003E0ECB">
        <w:rPr>
          <w:rFonts w:eastAsia="Calibri"/>
          <w:sz w:val="14"/>
          <w:szCs w:val="14"/>
          <w:lang w:eastAsia="en-US"/>
        </w:rPr>
        <w:t xml:space="preserve">                                                                                          </w:t>
      </w:r>
      <w:r w:rsidR="00C7374C" w:rsidRPr="003E0ECB">
        <w:rPr>
          <w:rFonts w:eastAsia="Calibri"/>
          <w:sz w:val="14"/>
          <w:szCs w:val="14"/>
          <w:lang w:eastAsia="en-US"/>
        </w:rPr>
        <w:t>(наименование организации)</w:t>
      </w:r>
    </w:p>
    <w:p w:rsidR="00C7374C" w:rsidRPr="003E0ECB" w:rsidRDefault="00C7374C" w:rsidP="00C7374C">
      <w:pPr>
        <w:rPr>
          <w:rFonts w:eastAsia="Calibri"/>
          <w:sz w:val="14"/>
          <w:szCs w:val="14"/>
          <w:lang w:eastAsia="en-US"/>
        </w:rPr>
      </w:pPr>
      <w:r w:rsidRPr="003E0ECB">
        <w:rPr>
          <w:rFonts w:eastAsia="Calibri"/>
          <w:sz w:val="14"/>
          <w:szCs w:val="14"/>
          <w:lang w:eastAsia="en-US"/>
        </w:rPr>
        <w:t>Проектно-сметная документация утвержден</w:t>
      </w:r>
      <w:r w:rsidR="002B36F3" w:rsidRPr="003E0ECB">
        <w:rPr>
          <w:rFonts w:eastAsia="Calibri"/>
          <w:sz w:val="14"/>
          <w:szCs w:val="14"/>
          <w:lang w:eastAsia="en-US"/>
        </w:rPr>
        <w:t>а _________________</w:t>
      </w:r>
      <w:r w:rsidRPr="003E0ECB">
        <w:rPr>
          <w:rFonts w:eastAsia="Calibri"/>
          <w:sz w:val="14"/>
          <w:szCs w:val="14"/>
          <w:lang w:eastAsia="en-US"/>
        </w:rPr>
        <w:t>_______________________________ за N ___________ от "__" _______________ г.</w:t>
      </w:r>
    </w:p>
    <w:p w:rsidR="00C7374C" w:rsidRPr="003E0ECB" w:rsidRDefault="00C7374C" w:rsidP="002B36F3">
      <w:pPr>
        <w:rPr>
          <w:rFonts w:eastAsia="Calibri"/>
          <w:sz w:val="14"/>
          <w:szCs w:val="14"/>
          <w:lang w:eastAsia="en-US"/>
        </w:rPr>
      </w:pPr>
      <w:r w:rsidRPr="003E0ECB">
        <w:rPr>
          <w:rFonts w:eastAsia="Calibri"/>
          <w:sz w:val="14"/>
          <w:szCs w:val="14"/>
          <w:lang w:eastAsia="en-US"/>
        </w:rPr>
        <w:t>Дополнительно информируем:</w:t>
      </w:r>
    </w:p>
    <w:p w:rsidR="00C7374C" w:rsidRPr="003E0ECB" w:rsidRDefault="00C7374C" w:rsidP="00C7374C">
      <w:pPr>
        <w:rPr>
          <w:rFonts w:eastAsia="Calibri"/>
          <w:sz w:val="14"/>
          <w:szCs w:val="14"/>
          <w:lang w:eastAsia="en-US"/>
        </w:rPr>
      </w:pPr>
      <w:r w:rsidRPr="003E0ECB">
        <w:rPr>
          <w:rFonts w:eastAsia="Calibri"/>
          <w:sz w:val="14"/>
          <w:szCs w:val="14"/>
          <w:lang w:eastAsia="en-US"/>
        </w:rPr>
        <w:t>Финансирование строительства (реконструкции, капитального ремонта) за</w:t>
      </w:r>
      <w:r w:rsidR="002B36F3" w:rsidRPr="003E0ECB">
        <w:rPr>
          <w:rFonts w:eastAsia="Calibri"/>
          <w:sz w:val="14"/>
          <w:szCs w:val="14"/>
          <w:lang w:eastAsia="en-US"/>
        </w:rPr>
        <w:t xml:space="preserve">стройщиком будет осуществляться </w:t>
      </w:r>
      <w:r w:rsidRPr="003E0ECB">
        <w:rPr>
          <w:rFonts w:eastAsia="Calibri"/>
          <w:sz w:val="14"/>
          <w:szCs w:val="14"/>
          <w:lang w:eastAsia="en-US"/>
        </w:rPr>
        <w:t>_________</w:t>
      </w:r>
      <w:r w:rsidR="002B36F3" w:rsidRPr="003E0ECB">
        <w:rPr>
          <w:rFonts w:eastAsia="Calibri"/>
          <w:sz w:val="14"/>
          <w:szCs w:val="14"/>
          <w:lang w:eastAsia="en-US"/>
        </w:rPr>
        <w:t>_________________________</w:t>
      </w:r>
    </w:p>
    <w:p w:rsidR="00C7374C" w:rsidRPr="003E0ECB" w:rsidRDefault="002B36F3" w:rsidP="00C7374C">
      <w:pPr>
        <w:jc w:val="center"/>
        <w:rPr>
          <w:rFonts w:eastAsia="Calibri"/>
          <w:sz w:val="14"/>
          <w:szCs w:val="14"/>
          <w:lang w:eastAsia="en-US"/>
        </w:rPr>
      </w:pPr>
      <w:r w:rsidRPr="003E0ECB">
        <w:rPr>
          <w:rFonts w:eastAsia="Calibri"/>
          <w:sz w:val="14"/>
          <w:szCs w:val="14"/>
          <w:lang w:eastAsia="en-US"/>
        </w:rPr>
        <w:t xml:space="preserve">                                                                                                                                                                           </w:t>
      </w:r>
      <w:r w:rsidR="00C7374C" w:rsidRPr="003E0ECB">
        <w:rPr>
          <w:rFonts w:eastAsia="Calibri"/>
          <w:sz w:val="14"/>
          <w:szCs w:val="14"/>
          <w:lang w:eastAsia="en-US"/>
        </w:rPr>
        <w:t>(банковские реквизиты и номер счета)</w:t>
      </w:r>
    </w:p>
    <w:p w:rsidR="00C7374C" w:rsidRPr="003E0ECB" w:rsidRDefault="00C7374C" w:rsidP="00C7374C">
      <w:pPr>
        <w:rPr>
          <w:rFonts w:eastAsia="Calibri"/>
          <w:sz w:val="14"/>
          <w:szCs w:val="14"/>
          <w:lang w:eastAsia="en-US"/>
        </w:rPr>
      </w:pPr>
      <w:r w:rsidRPr="003E0ECB">
        <w:rPr>
          <w:rFonts w:eastAsia="Calibri"/>
          <w:sz w:val="14"/>
          <w:szCs w:val="14"/>
          <w:lang w:eastAsia="en-US"/>
        </w:rPr>
        <w:t>Работы будут производиться подрядным (хозяйственным) способом в соответствии с договором от "__</w:t>
      </w:r>
      <w:r w:rsidR="002B36F3" w:rsidRPr="003E0ECB">
        <w:rPr>
          <w:rFonts w:eastAsia="Calibri"/>
          <w:sz w:val="14"/>
          <w:szCs w:val="14"/>
          <w:lang w:eastAsia="en-US"/>
        </w:rPr>
        <w:t>_" _______________</w:t>
      </w:r>
      <w:r w:rsidRPr="003E0ECB">
        <w:rPr>
          <w:rFonts w:eastAsia="Calibri"/>
          <w:sz w:val="14"/>
          <w:szCs w:val="14"/>
          <w:lang w:eastAsia="en-US"/>
        </w:rPr>
        <w:t>_ 20__ г. N _____________</w:t>
      </w:r>
    </w:p>
    <w:p w:rsidR="00C7374C" w:rsidRPr="003E0ECB" w:rsidRDefault="00C7374C" w:rsidP="00C7374C">
      <w:pPr>
        <w:rPr>
          <w:rFonts w:eastAsia="Calibri"/>
          <w:sz w:val="14"/>
          <w:szCs w:val="14"/>
          <w:lang w:eastAsia="en-US"/>
        </w:rPr>
      </w:pPr>
      <w:r w:rsidRPr="003E0ECB">
        <w:rPr>
          <w:rFonts w:eastAsia="Calibri"/>
          <w:sz w:val="14"/>
          <w:szCs w:val="14"/>
          <w:lang w:eastAsia="en-US"/>
        </w:rPr>
        <w:t>____________________________________________________________</w:t>
      </w:r>
      <w:r w:rsidR="002B36F3" w:rsidRPr="003E0ECB">
        <w:rPr>
          <w:rFonts w:eastAsia="Calibri"/>
          <w:sz w:val="14"/>
          <w:szCs w:val="14"/>
          <w:lang w:eastAsia="en-US"/>
        </w:rPr>
        <w:t>__________________________________________________________</w:t>
      </w:r>
      <w:r w:rsidRPr="003E0ECB">
        <w:rPr>
          <w:rFonts w:eastAsia="Calibri"/>
          <w:sz w:val="14"/>
          <w:szCs w:val="14"/>
          <w:lang w:eastAsia="en-US"/>
        </w:rPr>
        <w:t>__________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(наименование организации, ИНН,</w:t>
      </w:r>
    </w:p>
    <w:p w:rsidR="00C7374C" w:rsidRPr="003E0ECB" w:rsidRDefault="00C7374C" w:rsidP="00C7374C">
      <w:pPr>
        <w:rPr>
          <w:rFonts w:eastAsia="Calibri"/>
          <w:sz w:val="14"/>
          <w:szCs w:val="14"/>
          <w:lang w:eastAsia="en-US"/>
        </w:rPr>
      </w:pPr>
      <w:r w:rsidRPr="003E0ECB">
        <w:rPr>
          <w:rFonts w:eastAsia="Calibri"/>
          <w:sz w:val="14"/>
          <w:szCs w:val="14"/>
          <w:lang w:eastAsia="en-US"/>
        </w:rPr>
        <w:t>___________________________________________________________________</w:t>
      </w:r>
      <w:r w:rsidR="002B36F3" w:rsidRPr="003E0ECB">
        <w:rPr>
          <w:rFonts w:eastAsia="Calibri"/>
          <w:sz w:val="14"/>
          <w:szCs w:val="14"/>
          <w:lang w:eastAsia="en-US"/>
        </w:rPr>
        <w:t>__________________________________________________________</w:t>
      </w:r>
      <w:r w:rsidRPr="003E0ECB">
        <w:rPr>
          <w:rFonts w:eastAsia="Calibri"/>
          <w:sz w:val="14"/>
          <w:szCs w:val="14"/>
          <w:lang w:eastAsia="en-US"/>
        </w:rPr>
        <w:t>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юридический и почтовый адреса, ФИО руководителя, номер телефона,</w:t>
      </w:r>
    </w:p>
    <w:p w:rsidR="00C7374C" w:rsidRPr="003E0ECB" w:rsidRDefault="00C7374C" w:rsidP="00C7374C">
      <w:pPr>
        <w:rPr>
          <w:rFonts w:eastAsia="Calibri"/>
          <w:sz w:val="14"/>
          <w:szCs w:val="14"/>
          <w:lang w:eastAsia="en-US"/>
        </w:rPr>
      </w:pPr>
      <w:r w:rsidRPr="003E0ECB">
        <w:rPr>
          <w:rFonts w:eastAsia="Calibri"/>
          <w:sz w:val="14"/>
          <w:szCs w:val="14"/>
          <w:lang w:eastAsia="en-US"/>
        </w:rPr>
        <w:t>______________________________________________________________</w:t>
      </w:r>
      <w:r w:rsidR="002B36F3" w:rsidRPr="003E0ECB">
        <w:rPr>
          <w:rFonts w:eastAsia="Calibri"/>
          <w:sz w:val="14"/>
          <w:szCs w:val="14"/>
          <w:lang w:eastAsia="en-US"/>
        </w:rPr>
        <w:t>__________________________________________________________</w:t>
      </w:r>
      <w:r w:rsidRPr="003E0ECB">
        <w:rPr>
          <w:rFonts w:eastAsia="Calibri"/>
          <w:sz w:val="14"/>
          <w:szCs w:val="14"/>
          <w:lang w:eastAsia="en-US"/>
        </w:rPr>
        <w:t>________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банковские реквизиты (наименование банка, р/с, к/с, БИК))</w:t>
      </w:r>
    </w:p>
    <w:p w:rsidR="00C7374C" w:rsidRPr="003E0ECB" w:rsidRDefault="00C7374C" w:rsidP="00C7374C">
      <w:pPr>
        <w:rPr>
          <w:rFonts w:eastAsia="Calibri"/>
          <w:sz w:val="14"/>
          <w:szCs w:val="14"/>
          <w:lang w:eastAsia="en-US"/>
        </w:rPr>
      </w:pPr>
      <w:r w:rsidRPr="003E0ECB">
        <w:rPr>
          <w:rFonts w:eastAsia="Calibri"/>
          <w:sz w:val="14"/>
          <w:szCs w:val="14"/>
          <w:lang w:eastAsia="en-US"/>
        </w:rPr>
        <w:t>Право выполнения строительно-монтажных работ закреплено _________________</w:t>
      </w:r>
      <w:r w:rsidR="002B36F3" w:rsidRPr="003E0ECB">
        <w:rPr>
          <w:rFonts w:eastAsia="Calibri"/>
          <w:sz w:val="14"/>
          <w:szCs w:val="14"/>
          <w:lang w:eastAsia="en-US"/>
        </w:rPr>
        <w:t>_________________________________________________________</w:t>
      </w:r>
    </w:p>
    <w:p w:rsidR="00C7374C" w:rsidRPr="003E0ECB" w:rsidRDefault="00C7374C" w:rsidP="002B36F3">
      <w:pPr>
        <w:jc w:val="center"/>
        <w:rPr>
          <w:rFonts w:eastAsia="Calibri"/>
          <w:sz w:val="14"/>
          <w:szCs w:val="14"/>
          <w:lang w:eastAsia="en-US"/>
        </w:rPr>
      </w:pPr>
      <w:r w:rsidRPr="003E0ECB">
        <w:rPr>
          <w:rFonts w:eastAsia="Calibri"/>
          <w:sz w:val="14"/>
          <w:szCs w:val="14"/>
          <w:lang w:eastAsia="en-US"/>
        </w:rPr>
        <w:t>(наименование документа и уполномоченной организации, его выдавшей)</w:t>
      </w:r>
    </w:p>
    <w:p w:rsidR="00C7374C" w:rsidRPr="003E0ECB" w:rsidRDefault="00C7374C" w:rsidP="00C7374C">
      <w:pPr>
        <w:rPr>
          <w:rFonts w:eastAsia="Calibri"/>
          <w:sz w:val="14"/>
          <w:szCs w:val="14"/>
          <w:lang w:eastAsia="en-US"/>
        </w:rPr>
      </w:pPr>
      <w:r w:rsidRPr="003E0ECB">
        <w:rPr>
          <w:rFonts w:eastAsia="Calibri"/>
          <w:sz w:val="14"/>
          <w:szCs w:val="14"/>
          <w:lang w:eastAsia="en-US"/>
        </w:rPr>
        <w:t>от "__" ______________________ г. N ___________</w:t>
      </w:r>
      <w:r w:rsidR="002B36F3" w:rsidRPr="003E0ECB">
        <w:rPr>
          <w:rFonts w:eastAsia="Calibri"/>
          <w:sz w:val="14"/>
          <w:szCs w:val="14"/>
          <w:lang w:eastAsia="en-US"/>
        </w:rPr>
        <w:t xml:space="preserve"> </w:t>
      </w:r>
      <w:r w:rsidRPr="003E0ECB">
        <w:rPr>
          <w:rFonts w:eastAsia="Calibri"/>
          <w:sz w:val="14"/>
          <w:szCs w:val="14"/>
          <w:lang w:eastAsia="en-US"/>
        </w:rPr>
        <w:t>Производителем работ приказом ____________ от "___" _____________ г. N _____</w:t>
      </w:r>
    </w:p>
    <w:p w:rsidR="00C7374C" w:rsidRPr="003E0ECB" w:rsidRDefault="00C7374C" w:rsidP="00C7374C">
      <w:pPr>
        <w:rPr>
          <w:rFonts w:eastAsia="Calibri"/>
          <w:sz w:val="14"/>
          <w:szCs w:val="14"/>
          <w:lang w:eastAsia="en-US"/>
        </w:rPr>
      </w:pPr>
      <w:r w:rsidRPr="003E0ECB">
        <w:rPr>
          <w:rFonts w:eastAsia="Calibri"/>
          <w:sz w:val="14"/>
          <w:szCs w:val="14"/>
          <w:lang w:eastAsia="en-US"/>
        </w:rPr>
        <w:t>назначен _____________________</w:t>
      </w:r>
      <w:r w:rsidR="002B36F3" w:rsidRPr="003E0ECB">
        <w:rPr>
          <w:rFonts w:eastAsia="Calibri"/>
          <w:sz w:val="14"/>
          <w:szCs w:val="14"/>
          <w:lang w:eastAsia="en-US"/>
        </w:rPr>
        <w:t>___________________________________________________________</w:t>
      </w:r>
      <w:r w:rsidRPr="003E0ECB">
        <w:rPr>
          <w:rFonts w:eastAsia="Calibri"/>
          <w:sz w:val="14"/>
          <w:szCs w:val="14"/>
          <w:lang w:eastAsia="en-US"/>
        </w:rPr>
        <w:t>________________________________________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(должность, фамилия, имя, отчество)</w:t>
      </w:r>
    </w:p>
    <w:p w:rsidR="00C7374C" w:rsidRPr="003E0ECB" w:rsidRDefault="00C7374C" w:rsidP="00C7374C">
      <w:pPr>
        <w:rPr>
          <w:rFonts w:eastAsia="Calibri"/>
          <w:sz w:val="14"/>
          <w:szCs w:val="14"/>
          <w:lang w:eastAsia="en-US"/>
        </w:rPr>
      </w:pPr>
      <w:r w:rsidRPr="003E0ECB">
        <w:rPr>
          <w:rFonts w:eastAsia="Calibri"/>
          <w:sz w:val="14"/>
          <w:szCs w:val="14"/>
          <w:lang w:eastAsia="en-US"/>
        </w:rPr>
        <w:t>имеющий ________________________</w:t>
      </w:r>
      <w:r w:rsidR="002B36F3" w:rsidRPr="003E0ECB">
        <w:rPr>
          <w:rFonts w:eastAsia="Calibri"/>
          <w:sz w:val="14"/>
          <w:szCs w:val="14"/>
          <w:lang w:eastAsia="en-US"/>
        </w:rPr>
        <w:t>_____________________</w:t>
      </w:r>
      <w:r w:rsidRPr="003E0ECB">
        <w:rPr>
          <w:rFonts w:eastAsia="Calibri"/>
          <w:sz w:val="14"/>
          <w:szCs w:val="14"/>
          <w:lang w:eastAsia="en-US"/>
        </w:rPr>
        <w:t>__ специальное образование и стаж работы</w:t>
      </w:r>
      <w:r w:rsidR="002B36F3" w:rsidRPr="003E0ECB">
        <w:rPr>
          <w:rFonts w:eastAsia="Calibri"/>
          <w:sz w:val="14"/>
          <w:szCs w:val="14"/>
          <w:lang w:eastAsia="en-US"/>
        </w:rPr>
        <w:t xml:space="preserve"> в строительстве ___________________ лет</w:t>
      </w:r>
    </w:p>
    <w:p w:rsidR="00C7374C" w:rsidRPr="003E0ECB" w:rsidRDefault="002B36F3" w:rsidP="002B36F3">
      <w:pPr>
        <w:rPr>
          <w:rFonts w:eastAsia="Calibri"/>
          <w:sz w:val="14"/>
          <w:szCs w:val="14"/>
          <w:lang w:eastAsia="en-US"/>
        </w:rPr>
      </w:pPr>
      <w:r w:rsidRPr="003E0ECB">
        <w:rPr>
          <w:rFonts w:eastAsia="Calibri"/>
          <w:sz w:val="14"/>
          <w:szCs w:val="14"/>
          <w:lang w:eastAsia="en-US"/>
        </w:rPr>
        <w:t xml:space="preserve">                                                </w:t>
      </w:r>
      <w:r w:rsidR="00C7374C" w:rsidRPr="003E0ECB">
        <w:rPr>
          <w:rFonts w:eastAsia="Calibri"/>
          <w:sz w:val="14"/>
          <w:szCs w:val="14"/>
          <w:lang w:eastAsia="en-US"/>
        </w:rPr>
        <w:t>(высшее, среднее)</w:t>
      </w:r>
      <w:r w:rsidRPr="003E0ECB">
        <w:rPr>
          <w:rFonts w:eastAsia="Calibri"/>
          <w:sz w:val="14"/>
          <w:szCs w:val="14"/>
          <w:lang w:eastAsia="en-US"/>
        </w:rPr>
        <w:t xml:space="preserve"> </w:t>
      </w:r>
    </w:p>
    <w:p w:rsidR="00C7374C" w:rsidRPr="003E0ECB" w:rsidRDefault="00C7374C" w:rsidP="00C7374C">
      <w:pPr>
        <w:rPr>
          <w:rFonts w:eastAsia="Calibri"/>
          <w:sz w:val="14"/>
          <w:szCs w:val="14"/>
          <w:lang w:eastAsia="en-US"/>
        </w:rPr>
      </w:pPr>
      <w:r w:rsidRPr="003E0ECB">
        <w:rPr>
          <w:rFonts w:eastAsia="Calibri"/>
          <w:sz w:val="14"/>
          <w:szCs w:val="14"/>
          <w:lang w:eastAsia="en-US"/>
        </w:rPr>
        <w:t xml:space="preserve">Строительный контроль в соответствии с договором от "__" ___________ г. N____ </w:t>
      </w:r>
      <w:r w:rsidR="002B36F3" w:rsidRPr="003E0ECB">
        <w:rPr>
          <w:rFonts w:eastAsia="Calibri"/>
          <w:sz w:val="14"/>
          <w:szCs w:val="14"/>
          <w:lang w:eastAsia="en-US"/>
        </w:rPr>
        <w:t xml:space="preserve">будет </w:t>
      </w:r>
      <w:r w:rsidRPr="003E0ECB">
        <w:rPr>
          <w:rFonts w:eastAsia="Calibri"/>
          <w:sz w:val="14"/>
          <w:szCs w:val="14"/>
          <w:lang w:eastAsia="en-US"/>
        </w:rPr>
        <w:t>осуществляться_________________________________</w:t>
      </w:r>
      <w:r w:rsidR="002B36F3" w:rsidRPr="003E0ECB">
        <w:rPr>
          <w:rFonts w:eastAsia="Calibri"/>
          <w:sz w:val="14"/>
          <w:szCs w:val="14"/>
          <w:lang w:eastAsia="en-US"/>
        </w:rPr>
        <w:t>___</w:t>
      </w:r>
      <w:r w:rsidRPr="003E0ECB">
        <w:rPr>
          <w:rFonts w:eastAsia="Calibri"/>
          <w:sz w:val="14"/>
          <w:szCs w:val="14"/>
          <w:lang w:eastAsia="en-US"/>
        </w:rPr>
        <w:t>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(наименование организация, ИНН, юридический и почтовый адреса,</w:t>
      </w:r>
    </w:p>
    <w:p w:rsidR="00C7374C" w:rsidRPr="003E0ECB" w:rsidRDefault="00C7374C" w:rsidP="00C7374C">
      <w:pPr>
        <w:rPr>
          <w:rFonts w:eastAsia="Calibri"/>
          <w:sz w:val="14"/>
          <w:szCs w:val="14"/>
          <w:lang w:eastAsia="en-US"/>
        </w:rPr>
      </w:pPr>
      <w:r w:rsidRPr="003E0ECB">
        <w:rPr>
          <w:rFonts w:eastAsia="Calibri"/>
          <w:sz w:val="14"/>
          <w:szCs w:val="14"/>
          <w:lang w:eastAsia="en-US"/>
        </w:rPr>
        <w:t>________________________________________________________</w:t>
      </w:r>
      <w:r w:rsidR="002B36F3" w:rsidRPr="003E0ECB">
        <w:rPr>
          <w:rFonts w:eastAsia="Calibri"/>
          <w:sz w:val="14"/>
          <w:szCs w:val="14"/>
          <w:lang w:eastAsia="en-US"/>
        </w:rPr>
        <w:t>_________________________________________________________</w:t>
      </w:r>
      <w:r w:rsidRPr="003E0ECB">
        <w:rPr>
          <w:rFonts w:eastAsia="Calibri"/>
          <w:sz w:val="14"/>
          <w:szCs w:val="14"/>
          <w:lang w:eastAsia="en-US"/>
        </w:rPr>
        <w:t>______________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ФИО руководителя, номер телефона, банковские реквизиты</w:t>
      </w:r>
    </w:p>
    <w:p w:rsidR="00C7374C" w:rsidRPr="003E0ECB" w:rsidRDefault="00C7374C" w:rsidP="00C7374C">
      <w:pPr>
        <w:rPr>
          <w:rFonts w:eastAsia="Calibri"/>
          <w:sz w:val="14"/>
          <w:szCs w:val="14"/>
          <w:lang w:eastAsia="en-US"/>
        </w:rPr>
      </w:pPr>
      <w:r w:rsidRPr="003E0ECB">
        <w:rPr>
          <w:rFonts w:eastAsia="Calibri"/>
          <w:sz w:val="14"/>
          <w:szCs w:val="14"/>
          <w:lang w:eastAsia="en-US"/>
        </w:rPr>
        <w:t>_____________________________________________________________</w:t>
      </w:r>
      <w:r w:rsidR="002B36F3" w:rsidRPr="003E0ECB">
        <w:rPr>
          <w:rFonts w:eastAsia="Calibri"/>
          <w:sz w:val="14"/>
          <w:szCs w:val="14"/>
          <w:lang w:eastAsia="en-US"/>
        </w:rPr>
        <w:t>_________________________________________________________</w:t>
      </w:r>
      <w:r w:rsidRPr="003E0ECB">
        <w:rPr>
          <w:rFonts w:eastAsia="Calibri"/>
          <w:sz w:val="14"/>
          <w:szCs w:val="14"/>
          <w:lang w:eastAsia="en-US"/>
        </w:rPr>
        <w:t>_________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(наименование банка, р/с, к/с, БИК))</w:t>
      </w:r>
    </w:p>
    <w:p w:rsidR="00C7374C" w:rsidRPr="003E0ECB" w:rsidRDefault="00C7374C" w:rsidP="00C7374C">
      <w:pPr>
        <w:rPr>
          <w:rFonts w:eastAsia="Calibri"/>
          <w:sz w:val="14"/>
          <w:szCs w:val="14"/>
          <w:lang w:eastAsia="en-US"/>
        </w:rPr>
      </w:pPr>
      <w:r w:rsidRPr="003E0ECB">
        <w:rPr>
          <w:rFonts w:eastAsia="Calibri"/>
          <w:sz w:val="14"/>
          <w:szCs w:val="14"/>
          <w:lang w:eastAsia="en-US"/>
        </w:rPr>
        <w:t>право выполнения функций заказчика (застройщика) закреплено ______________</w:t>
      </w:r>
      <w:r w:rsidR="002B36F3" w:rsidRPr="003E0ECB">
        <w:rPr>
          <w:rFonts w:eastAsia="Calibri"/>
          <w:sz w:val="14"/>
          <w:szCs w:val="14"/>
          <w:lang w:eastAsia="en-US"/>
        </w:rPr>
        <w:t>_________________________________________________________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(наименование документа и организации, его выдавшей)</w:t>
      </w:r>
    </w:p>
    <w:p w:rsidR="00C7374C" w:rsidRPr="003E0ECB" w:rsidRDefault="00C7374C" w:rsidP="00C7374C">
      <w:pPr>
        <w:rPr>
          <w:rFonts w:eastAsia="Calibri"/>
          <w:sz w:val="14"/>
          <w:szCs w:val="14"/>
          <w:lang w:eastAsia="en-US"/>
        </w:rPr>
      </w:pPr>
      <w:r w:rsidRPr="003E0ECB">
        <w:rPr>
          <w:rFonts w:eastAsia="Calibri"/>
          <w:sz w:val="14"/>
          <w:szCs w:val="14"/>
          <w:lang w:eastAsia="en-US"/>
        </w:rPr>
        <w:t>N _______________ от "__" ________________ г.</w:t>
      </w:r>
      <w:r w:rsidR="002B36F3" w:rsidRPr="003E0ECB">
        <w:rPr>
          <w:rFonts w:eastAsia="Calibri"/>
          <w:sz w:val="14"/>
          <w:szCs w:val="14"/>
          <w:lang w:eastAsia="en-US"/>
        </w:rPr>
        <w:t xml:space="preserve"> </w:t>
      </w:r>
      <w:r w:rsidRPr="003E0ECB">
        <w:rPr>
          <w:rFonts w:eastAsia="Calibri"/>
          <w:sz w:val="14"/>
          <w:szCs w:val="14"/>
          <w:lang w:eastAsia="en-US"/>
        </w:rPr>
        <w:t>Обязуюсь обо всех изменениях, связанных с приведенными в настоящем заявлении сведениями, сообщать в __________________________________</w:t>
      </w:r>
      <w:r w:rsidR="002B36F3" w:rsidRPr="003E0ECB">
        <w:rPr>
          <w:rFonts w:eastAsia="Calibri"/>
          <w:sz w:val="14"/>
          <w:szCs w:val="14"/>
          <w:lang w:eastAsia="en-US"/>
        </w:rPr>
        <w:t>______________________________________________________________________________</w:t>
      </w:r>
      <w:r w:rsidRPr="003E0ECB">
        <w:rPr>
          <w:rFonts w:eastAsia="Calibri"/>
          <w:sz w:val="14"/>
          <w:szCs w:val="14"/>
          <w:lang w:eastAsia="en-US"/>
        </w:rPr>
        <w:t>_____</w:t>
      </w:r>
    </w:p>
    <w:p w:rsidR="00C7374C" w:rsidRPr="003E0ECB" w:rsidRDefault="00C7374C" w:rsidP="00C7374C">
      <w:pPr>
        <w:jc w:val="center"/>
        <w:rPr>
          <w:rFonts w:eastAsia="Calibri"/>
          <w:sz w:val="14"/>
          <w:szCs w:val="14"/>
          <w:lang w:eastAsia="en-US"/>
        </w:rPr>
      </w:pPr>
      <w:r w:rsidRPr="003E0ECB">
        <w:rPr>
          <w:rFonts w:eastAsia="Calibri"/>
          <w:sz w:val="14"/>
          <w:szCs w:val="14"/>
          <w:lang w:eastAsia="en-US"/>
        </w:rPr>
        <w:t>(наименование уполномоченного органа)</w:t>
      </w:r>
    </w:p>
    <w:p w:rsidR="00C7374C" w:rsidRPr="003E0ECB" w:rsidRDefault="00C7374C" w:rsidP="00C7374C">
      <w:pPr>
        <w:rPr>
          <w:rFonts w:eastAsia="Calibri"/>
          <w:sz w:val="14"/>
          <w:szCs w:val="14"/>
          <w:lang w:eastAsia="en-US"/>
        </w:rPr>
      </w:pPr>
      <w:r w:rsidRPr="003E0ECB">
        <w:rPr>
          <w:rFonts w:eastAsia="Calibri"/>
          <w:sz w:val="14"/>
          <w:szCs w:val="14"/>
          <w:lang w:eastAsia="en-US"/>
        </w:rPr>
        <w:t>______________________________________________________________________</w:t>
      </w:r>
      <w:r w:rsidR="002B36F3" w:rsidRPr="003E0ECB">
        <w:rPr>
          <w:rFonts w:eastAsia="Calibri"/>
          <w:sz w:val="14"/>
          <w:szCs w:val="14"/>
          <w:lang w:eastAsia="en-US"/>
        </w:rPr>
        <w:t>_________________________________________________________</w:t>
      </w:r>
    </w:p>
    <w:p w:rsidR="00C7374C" w:rsidRPr="003E0ECB" w:rsidRDefault="00C7374C" w:rsidP="002B36F3">
      <w:pPr>
        <w:jc w:val="center"/>
        <w:rPr>
          <w:rFonts w:eastAsia="Calibri"/>
          <w:sz w:val="14"/>
          <w:szCs w:val="14"/>
          <w:lang w:eastAsia="en-US"/>
        </w:rPr>
      </w:pPr>
      <w:r w:rsidRPr="003E0ECB">
        <w:rPr>
          <w:rFonts w:eastAsia="Calibri"/>
          <w:sz w:val="14"/>
          <w:szCs w:val="14"/>
          <w:lang w:eastAsia="en-US"/>
        </w:rPr>
        <w:t>(должность) (подпись) (Ф.И.О.)</w:t>
      </w:r>
    </w:p>
    <w:p w:rsidR="00085D6B" w:rsidRPr="00695924" w:rsidRDefault="00C7374C" w:rsidP="00695924">
      <w:pPr>
        <w:rPr>
          <w:rFonts w:eastAsia="Calibri"/>
          <w:sz w:val="14"/>
          <w:szCs w:val="14"/>
          <w:lang w:eastAsia="en-US"/>
        </w:rPr>
      </w:pPr>
      <w:r w:rsidRPr="003E0ECB">
        <w:rPr>
          <w:rFonts w:eastAsia="Calibri"/>
          <w:sz w:val="14"/>
          <w:szCs w:val="14"/>
          <w:lang w:eastAsia="en-US"/>
        </w:rPr>
        <w:t>"__" _____________ 20__ г.</w:t>
      </w:r>
      <w:r w:rsidR="00695924">
        <w:rPr>
          <w:rFonts w:eastAsia="Calibri"/>
          <w:sz w:val="14"/>
          <w:szCs w:val="14"/>
          <w:lang w:eastAsia="en-US"/>
        </w:rPr>
        <w:t xml:space="preserve">            </w:t>
      </w:r>
      <w:r w:rsidRPr="003E0ECB">
        <w:rPr>
          <w:rFonts w:eastAsia="Calibri"/>
          <w:sz w:val="14"/>
          <w:szCs w:val="14"/>
          <w:lang w:eastAsia="en-US"/>
        </w:rPr>
        <w:t>М.П.</w:t>
      </w:r>
    </w:p>
    <w:p w:rsidR="00695924" w:rsidRDefault="009D14CD" w:rsidP="00695924">
      <w:pPr>
        <w:widowControl w:val="0"/>
        <w:autoSpaceDE w:val="0"/>
        <w:autoSpaceDN w:val="0"/>
        <w:adjustRightInd w:val="0"/>
        <w:jc w:val="center"/>
        <w:outlineLvl w:val="2"/>
        <w:rPr>
          <w:sz w:val="28"/>
          <w:szCs w:val="28"/>
          <w:u w:val="single"/>
        </w:rPr>
      </w:pPr>
      <w:r>
        <w:rPr>
          <w:sz w:val="28"/>
          <w:szCs w:val="28"/>
          <w:u w:val="single"/>
        </w:rPr>
        <w:lastRenderedPageBreak/>
        <w:t>32</w:t>
      </w:r>
      <w:r w:rsidR="00695924">
        <w:rPr>
          <w:sz w:val="28"/>
          <w:szCs w:val="28"/>
          <w:u w:val="single"/>
        </w:rPr>
        <w:t xml:space="preserve"> </w:t>
      </w:r>
      <w:r w:rsidR="00724517">
        <w:rPr>
          <w:sz w:val="28"/>
          <w:szCs w:val="28"/>
          <w:u w:val="single"/>
        </w:rPr>
        <w:t xml:space="preserve">                            </w:t>
      </w:r>
      <w:r w:rsidR="00695924">
        <w:rPr>
          <w:sz w:val="28"/>
          <w:szCs w:val="28"/>
          <w:u w:val="single"/>
        </w:rPr>
        <w:t xml:space="preserve">  Вестник            </w:t>
      </w:r>
      <w:r w:rsidR="00724517">
        <w:rPr>
          <w:sz w:val="28"/>
          <w:szCs w:val="28"/>
          <w:u w:val="single"/>
        </w:rPr>
        <w:t xml:space="preserve">          Понедельник   14  января</w:t>
      </w:r>
      <w:r w:rsidR="00695924">
        <w:rPr>
          <w:sz w:val="28"/>
          <w:szCs w:val="28"/>
          <w:u w:val="single"/>
        </w:rPr>
        <w:t xml:space="preserve">      </w:t>
      </w:r>
      <w:r w:rsidR="00724517">
        <w:rPr>
          <w:sz w:val="28"/>
          <w:szCs w:val="28"/>
          <w:u w:val="single"/>
        </w:rPr>
        <w:t xml:space="preserve">                   № 1</w:t>
      </w:r>
    </w:p>
    <w:p w:rsidR="002B36F3" w:rsidRPr="003E0ECB" w:rsidRDefault="002B36F3" w:rsidP="002B36F3">
      <w:pPr>
        <w:widowControl w:val="0"/>
        <w:autoSpaceDE w:val="0"/>
        <w:autoSpaceDN w:val="0"/>
        <w:adjustRightInd w:val="0"/>
        <w:jc w:val="right"/>
        <w:rPr>
          <w:sz w:val="14"/>
          <w:szCs w:val="14"/>
        </w:rPr>
      </w:pPr>
      <w:r w:rsidRPr="003E0ECB">
        <w:rPr>
          <w:sz w:val="14"/>
          <w:szCs w:val="14"/>
        </w:rPr>
        <w:t>Приложение № 2</w:t>
      </w:r>
    </w:p>
    <w:p w:rsidR="002B36F3" w:rsidRDefault="002B36F3" w:rsidP="002B36F3">
      <w:pPr>
        <w:ind w:left="5954"/>
        <w:jc w:val="right"/>
        <w:rPr>
          <w:sz w:val="14"/>
          <w:szCs w:val="14"/>
        </w:rPr>
      </w:pPr>
      <w:r w:rsidRPr="003E0ECB">
        <w:rPr>
          <w:sz w:val="14"/>
          <w:szCs w:val="14"/>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24517" w:rsidRPr="003E0ECB" w:rsidRDefault="00724517" w:rsidP="002B36F3">
      <w:pPr>
        <w:ind w:left="5954"/>
        <w:jc w:val="right"/>
        <w:rPr>
          <w:sz w:val="14"/>
          <w:szCs w:val="14"/>
        </w:rPr>
      </w:pPr>
    </w:p>
    <w:p w:rsidR="002B36F3" w:rsidRDefault="002B36F3" w:rsidP="002B36F3">
      <w:pPr>
        <w:jc w:val="center"/>
        <w:rPr>
          <w:b/>
          <w:sz w:val="14"/>
          <w:szCs w:val="14"/>
        </w:rPr>
      </w:pPr>
      <w:r w:rsidRPr="003E0ECB">
        <w:rPr>
          <w:b/>
          <w:sz w:val="14"/>
          <w:szCs w:val="14"/>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p>
    <w:p w:rsidR="00724517" w:rsidRPr="003E0ECB" w:rsidRDefault="00724517" w:rsidP="002B36F3">
      <w:pPr>
        <w:jc w:val="center"/>
        <w:rPr>
          <w:b/>
          <w:sz w:val="14"/>
          <w:szCs w:val="14"/>
        </w:rPr>
      </w:pP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4650"/>
        <w:gridCol w:w="142"/>
        <w:gridCol w:w="283"/>
        <w:gridCol w:w="284"/>
        <w:gridCol w:w="1134"/>
        <w:gridCol w:w="3260"/>
      </w:tblGrid>
      <w:tr w:rsidR="002B36F3" w:rsidRPr="003E0ECB" w:rsidTr="00F95D62">
        <w:tc>
          <w:tcPr>
            <w:tcW w:w="623" w:type="dxa"/>
          </w:tcPr>
          <w:p w:rsidR="002B36F3" w:rsidRPr="003E0ECB" w:rsidRDefault="002B36F3" w:rsidP="002B36F3">
            <w:pPr>
              <w:rPr>
                <w:b/>
                <w:sz w:val="14"/>
                <w:szCs w:val="14"/>
              </w:rPr>
            </w:pPr>
            <w:r w:rsidRPr="003E0ECB">
              <w:rPr>
                <w:b/>
                <w:sz w:val="14"/>
                <w:szCs w:val="14"/>
              </w:rPr>
              <w:t>№ п/п</w:t>
            </w:r>
          </w:p>
        </w:tc>
        <w:tc>
          <w:tcPr>
            <w:tcW w:w="5359" w:type="dxa"/>
            <w:gridSpan w:val="4"/>
          </w:tcPr>
          <w:p w:rsidR="002B36F3" w:rsidRPr="003E0ECB" w:rsidRDefault="002B36F3" w:rsidP="002B36F3">
            <w:pPr>
              <w:rPr>
                <w:b/>
                <w:sz w:val="14"/>
                <w:szCs w:val="14"/>
              </w:rPr>
            </w:pPr>
            <w:r w:rsidRPr="003E0ECB">
              <w:rPr>
                <w:b/>
                <w:sz w:val="14"/>
                <w:szCs w:val="14"/>
              </w:rPr>
              <w:t>Формат данных</w:t>
            </w:r>
          </w:p>
        </w:tc>
        <w:tc>
          <w:tcPr>
            <w:tcW w:w="4394" w:type="dxa"/>
            <w:gridSpan w:val="2"/>
          </w:tcPr>
          <w:p w:rsidR="002B36F3" w:rsidRPr="003E0ECB" w:rsidRDefault="002B36F3" w:rsidP="002B36F3">
            <w:pPr>
              <w:rPr>
                <w:b/>
                <w:sz w:val="14"/>
                <w:szCs w:val="14"/>
              </w:rPr>
            </w:pPr>
            <w:r w:rsidRPr="003E0ECB">
              <w:rPr>
                <w:b/>
                <w:sz w:val="14"/>
                <w:szCs w:val="14"/>
              </w:rPr>
              <w:t>Информация</w:t>
            </w:r>
          </w:p>
        </w:tc>
      </w:tr>
      <w:tr w:rsidR="002B36F3" w:rsidRPr="003E0ECB" w:rsidTr="00F95D62">
        <w:tc>
          <w:tcPr>
            <w:tcW w:w="623" w:type="dxa"/>
          </w:tcPr>
          <w:p w:rsidR="002B36F3" w:rsidRPr="003E0ECB" w:rsidRDefault="002B36F3" w:rsidP="002B36F3">
            <w:pPr>
              <w:jc w:val="center"/>
              <w:rPr>
                <w:b/>
                <w:sz w:val="14"/>
                <w:szCs w:val="14"/>
              </w:rPr>
            </w:pPr>
          </w:p>
        </w:tc>
        <w:tc>
          <w:tcPr>
            <w:tcW w:w="9753" w:type="dxa"/>
            <w:gridSpan w:val="6"/>
          </w:tcPr>
          <w:p w:rsidR="002B36F3" w:rsidRPr="003E0ECB" w:rsidRDefault="002B36F3" w:rsidP="002B36F3">
            <w:pPr>
              <w:jc w:val="center"/>
              <w:rPr>
                <w:b/>
                <w:sz w:val="14"/>
                <w:szCs w:val="14"/>
              </w:rPr>
            </w:pPr>
            <w:r w:rsidRPr="003E0ECB">
              <w:rPr>
                <w:b/>
                <w:sz w:val="14"/>
                <w:szCs w:val="14"/>
              </w:rPr>
              <w:t>Сведения о заявителе – физическом лице, в том числе индивидуальном предпринимателе</w:t>
            </w:r>
          </w:p>
        </w:tc>
      </w:tr>
      <w:tr w:rsidR="002B36F3" w:rsidRPr="003E0ECB" w:rsidTr="00F95D62">
        <w:tc>
          <w:tcPr>
            <w:tcW w:w="623" w:type="dxa"/>
          </w:tcPr>
          <w:p w:rsidR="002B36F3" w:rsidRPr="003E0ECB" w:rsidRDefault="002B36F3" w:rsidP="002B36F3">
            <w:pPr>
              <w:rPr>
                <w:sz w:val="14"/>
                <w:szCs w:val="14"/>
              </w:rPr>
            </w:pPr>
            <w:r w:rsidRPr="003E0ECB">
              <w:rPr>
                <w:sz w:val="14"/>
                <w:szCs w:val="14"/>
              </w:rPr>
              <w:t>1</w:t>
            </w:r>
          </w:p>
        </w:tc>
        <w:tc>
          <w:tcPr>
            <w:tcW w:w="5075" w:type="dxa"/>
            <w:gridSpan w:val="3"/>
          </w:tcPr>
          <w:p w:rsidR="002B36F3" w:rsidRPr="003E0ECB" w:rsidRDefault="00F95D62" w:rsidP="002B36F3">
            <w:pPr>
              <w:rPr>
                <w:sz w:val="14"/>
                <w:szCs w:val="14"/>
              </w:rPr>
            </w:pPr>
            <w:r w:rsidRPr="003E0ECB">
              <w:rPr>
                <w:sz w:val="14"/>
                <w:szCs w:val="14"/>
              </w:rPr>
              <w:t xml:space="preserve">Фамилия, имя, отчество </w:t>
            </w:r>
            <w:r w:rsidR="002B36F3" w:rsidRPr="003E0ECB">
              <w:rPr>
                <w:sz w:val="14"/>
                <w:szCs w:val="14"/>
              </w:rPr>
              <w:t>(при наличии), дата и место рождения</w:t>
            </w:r>
          </w:p>
        </w:tc>
        <w:tc>
          <w:tcPr>
            <w:tcW w:w="4678" w:type="dxa"/>
            <w:gridSpan w:val="3"/>
          </w:tcPr>
          <w:p w:rsidR="002B36F3" w:rsidRPr="003E0ECB" w:rsidRDefault="002B36F3" w:rsidP="002B36F3">
            <w:pPr>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2</w:t>
            </w:r>
          </w:p>
        </w:tc>
        <w:tc>
          <w:tcPr>
            <w:tcW w:w="5075" w:type="dxa"/>
            <w:gridSpan w:val="3"/>
          </w:tcPr>
          <w:p w:rsidR="002B36F3" w:rsidRPr="003E0ECB" w:rsidRDefault="002B36F3" w:rsidP="00216B37">
            <w:pPr>
              <w:ind w:left="57" w:right="57"/>
              <w:rPr>
                <w:sz w:val="14"/>
                <w:szCs w:val="14"/>
              </w:rPr>
            </w:pPr>
            <w:r w:rsidRPr="003E0ECB">
              <w:rPr>
                <w:sz w:val="14"/>
                <w:szCs w:val="14"/>
              </w:rPr>
              <w:t>Документ, удостоверяющий личность (наименование и реквизиты)</w:t>
            </w:r>
          </w:p>
        </w:tc>
        <w:tc>
          <w:tcPr>
            <w:tcW w:w="4678" w:type="dxa"/>
            <w:gridSpan w:val="3"/>
          </w:tcPr>
          <w:p w:rsidR="002B36F3" w:rsidRPr="003E0ECB" w:rsidRDefault="002B36F3" w:rsidP="00216B37">
            <w:pPr>
              <w:ind w:right="57"/>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3</w:t>
            </w:r>
          </w:p>
        </w:tc>
        <w:tc>
          <w:tcPr>
            <w:tcW w:w="5075" w:type="dxa"/>
            <w:gridSpan w:val="3"/>
          </w:tcPr>
          <w:p w:rsidR="002B36F3" w:rsidRPr="003E0ECB" w:rsidRDefault="002B36F3" w:rsidP="00216B37">
            <w:pPr>
              <w:ind w:left="57" w:right="57"/>
              <w:rPr>
                <w:sz w:val="14"/>
                <w:szCs w:val="14"/>
              </w:rPr>
            </w:pPr>
            <w:r w:rsidRPr="003E0ECB">
              <w:rPr>
                <w:sz w:val="14"/>
                <w:szCs w:val="14"/>
              </w:rPr>
              <w:t>Адрес регистрации по месту жительства (месту пребывания)</w:t>
            </w:r>
          </w:p>
        </w:tc>
        <w:tc>
          <w:tcPr>
            <w:tcW w:w="4678" w:type="dxa"/>
            <w:gridSpan w:val="3"/>
          </w:tcPr>
          <w:p w:rsidR="002B36F3" w:rsidRPr="003E0ECB" w:rsidRDefault="002B36F3" w:rsidP="00216B37">
            <w:pPr>
              <w:ind w:right="57"/>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4</w:t>
            </w:r>
          </w:p>
        </w:tc>
        <w:tc>
          <w:tcPr>
            <w:tcW w:w="5075" w:type="dxa"/>
            <w:gridSpan w:val="3"/>
          </w:tcPr>
          <w:p w:rsidR="002B36F3" w:rsidRPr="003E0ECB" w:rsidRDefault="002B36F3" w:rsidP="00F95D62">
            <w:pPr>
              <w:ind w:left="57" w:right="57"/>
              <w:rPr>
                <w:sz w:val="14"/>
                <w:szCs w:val="14"/>
              </w:rPr>
            </w:pPr>
            <w:r w:rsidRPr="003E0ECB">
              <w:rPr>
                <w:sz w:val="14"/>
                <w:szCs w:val="14"/>
              </w:rPr>
              <w:t>Идентификационный номер налогоплательщика (ИНН)</w:t>
            </w:r>
          </w:p>
        </w:tc>
        <w:tc>
          <w:tcPr>
            <w:tcW w:w="4678" w:type="dxa"/>
            <w:gridSpan w:val="3"/>
          </w:tcPr>
          <w:p w:rsidR="002B36F3" w:rsidRPr="003E0ECB" w:rsidRDefault="002B36F3" w:rsidP="00216B37">
            <w:pPr>
              <w:ind w:right="57"/>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5</w:t>
            </w:r>
          </w:p>
        </w:tc>
        <w:tc>
          <w:tcPr>
            <w:tcW w:w="5075" w:type="dxa"/>
            <w:gridSpan w:val="3"/>
          </w:tcPr>
          <w:p w:rsidR="002B36F3" w:rsidRPr="003E0ECB" w:rsidRDefault="002B36F3" w:rsidP="00F95D62">
            <w:pPr>
              <w:ind w:left="57" w:right="57"/>
              <w:rPr>
                <w:sz w:val="14"/>
                <w:szCs w:val="14"/>
              </w:rPr>
            </w:pPr>
            <w:r w:rsidRPr="003E0ECB">
              <w:rPr>
                <w:sz w:val="14"/>
                <w:szCs w:val="14"/>
              </w:rPr>
              <w:t>Страховой номер индивидуального лицевого счета (СНИЛС)</w:t>
            </w:r>
          </w:p>
        </w:tc>
        <w:tc>
          <w:tcPr>
            <w:tcW w:w="4678" w:type="dxa"/>
            <w:gridSpan w:val="3"/>
          </w:tcPr>
          <w:p w:rsidR="002B36F3" w:rsidRPr="003E0ECB" w:rsidRDefault="002B36F3" w:rsidP="00216B37">
            <w:pPr>
              <w:ind w:right="57"/>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6</w:t>
            </w:r>
          </w:p>
        </w:tc>
        <w:tc>
          <w:tcPr>
            <w:tcW w:w="5075" w:type="dxa"/>
            <w:gridSpan w:val="3"/>
          </w:tcPr>
          <w:p w:rsidR="002B36F3" w:rsidRPr="003E0ECB" w:rsidRDefault="002B36F3" w:rsidP="00216B37">
            <w:pPr>
              <w:ind w:left="57" w:right="57"/>
              <w:rPr>
                <w:sz w:val="14"/>
                <w:szCs w:val="14"/>
              </w:rPr>
            </w:pPr>
            <w:r w:rsidRPr="003E0ECB">
              <w:rPr>
                <w:sz w:val="14"/>
                <w:szCs w:val="14"/>
              </w:rPr>
              <w:t>Основной государственный регистрационный номер индивидуального предпринимателя (ОГРНИП)</w:t>
            </w:r>
          </w:p>
        </w:tc>
        <w:tc>
          <w:tcPr>
            <w:tcW w:w="4678" w:type="dxa"/>
            <w:gridSpan w:val="3"/>
          </w:tcPr>
          <w:p w:rsidR="002B36F3" w:rsidRPr="003E0ECB" w:rsidRDefault="002B36F3" w:rsidP="00216B37">
            <w:pPr>
              <w:ind w:right="57"/>
              <w:rPr>
                <w:sz w:val="14"/>
                <w:szCs w:val="14"/>
              </w:rPr>
            </w:pPr>
          </w:p>
        </w:tc>
      </w:tr>
      <w:tr w:rsidR="002B36F3" w:rsidRPr="003E0ECB" w:rsidTr="00F95D62">
        <w:tc>
          <w:tcPr>
            <w:tcW w:w="623" w:type="dxa"/>
          </w:tcPr>
          <w:p w:rsidR="002B36F3" w:rsidRPr="003E0ECB" w:rsidRDefault="002B36F3" w:rsidP="00216B37">
            <w:pPr>
              <w:jc w:val="center"/>
              <w:rPr>
                <w:b/>
                <w:sz w:val="14"/>
                <w:szCs w:val="14"/>
              </w:rPr>
            </w:pPr>
          </w:p>
        </w:tc>
        <w:tc>
          <w:tcPr>
            <w:tcW w:w="9753" w:type="dxa"/>
            <w:gridSpan w:val="6"/>
          </w:tcPr>
          <w:p w:rsidR="002B36F3" w:rsidRPr="003E0ECB" w:rsidRDefault="002B36F3" w:rsidP="00216B37">
            <w:pPr>
              <w:spacing w:after="40"/>
              <w:jc w:val="center"/>
              <w:rPr>
                <w:b/>
                <w:sz w:val="14"/>
                <w:szCs w:val="14"/>
              </w:rPr>
            </w:pPr>
            <w:r w:rsidRPr="003E0ECB">
              <w:rPr>
                <w:b/>
                <w:sz w:val="14"/>
                <w:szCs w:val="14"/>
              </w:rPr>
              <w:t>Сведения о заявителе – юридическом лице</w:t>
            </w:r>
          </w:p>
        </w:tc>
      </w:tr>
      <w:tr w:rsidR="002B36F3" w:rsidRPr="003E0ECB" w:rsidTr="00F95D62">
        <w:tc>
          <w:tcPr>
            <w:tcW w:w="623" w:type="dxa"/>
            <w:vMerge w:val="restart"/>
          </w:tcPr>
          <w:p w:rsidR="002B36F3" w:rsidRPr="003E0ECB" w:rsidRDefault="002B36F3" w:rsidP="00216B37">
            <w:pPr>
              <w:rPr>
                <w:sz w:val="14"/>
                <w:szCs w:val="14"/>
              </w:rPr>
            </w:pPr>
            <w:r w:rsidRPr="003E0ECB">
              <w:rPr>
                <w:sz w:val="14"/>
                <w:szCs w:val="14"/>
              </w:rPr>
              <w:t>1</w:t>
            </w:r>
          </w:p>
        </w:tc>
        <w:tc>
          <w:tcPr>
            <w:tcW w:w="4650" w:type="dxa"/>
            <w:vMerge w:val="restart"/>
          </w:tcPr>
          <w:p w:rsidR="002B36F3" w:rsidRPr="003E0ECB" w:rsidRDefault="002B36F3" w:rsidP="00216B37">
            <w:pPr>
              <w:ind w:left="57" w:right="57"/>
              <w:rPr>
                <w:sz w:val="14"/>
                <w:szCs w:val="14"/>
              </w:rPr>
            </w:pPr>
            <w:r w:rsidRPr="003E0ECB">
              <w:rPr>
                <w:sz w:val="14"/>
                <w:szCs w:val="14"/>
              </w:rPr>
              <w:t>Наименование юридического лица</w:t>
            </w:r>
          </w:p>
        </w:tc>
        <w:tc>
          <w:tcPr>
            <w:tcW w:w="1843" w:type="dxa"/>
            <w:gridSpan w:val="4"/>
          </w:tcPr>
          <w:p w:rsidR="002B36F3" w:rsidRPr="003E0ECB" w:rsidRDefault="002B36F3" w:rsidP="00216B37">
            <w:pPr>
              <w:jc w:val="center"/>
              <w:rPr>
                <w:sz w:val="14"/>
                <w:szCs w:val="14"/>
              </w:rPr>
            </w:pPr>
            <w:r w:rsidRPr="003E0ECB">
              <w:rPr>
                <w:sz w:val="14"/>
                <w:szCs w:val="14"/>
              </w:rPr>
              <w:t>Полное наименование</w:t>
            </w:r>
          </w:p>
        </w:tc>
        <w:tc>
          <w:tcPr>
            <w:tcW w:w="3260" w:type="dxa"/>
          </w:tcPr>
          <w:p w:rsidR="002B36F3" w:rsidRPr="003E0ECB" w:rsidRDefault="002B36F3" w:rsidP="00216B37">
            <w:pPr>
              <w:jc w:val="center"/>
              <w:rPr>
                <w:sz w:val="14"/>
                <w:szCs w:val="14"/>
              </w:rPr>
            </w:pPr>
            <w:r w:rsidRPr="003E0ECB">
              <w:rPr>
                <w:sz w:val="14"/>
                <w:szCs w:val="14"/>
              </w:rPr>
              <w:t>Сокращенное наименование</w:t>
            </w:r>
            <w:r w:rsidR="00F95D62" w:rsidRPr="003E0ECB">
              <w:rPr>
                <w:sz w:val="14"/>
                <w:szCs w:val="14"/>
              </w:rPr>
              <w:t xml:space="preserve"> </w:t>
            </w:r>
            <w:r w:rsidRPr="003E0ECB">
              <w:rPr>
                <w:sz w:val="14"/>
                <w:szCs w:val="14"/>
              </w:rPr>
              <w:t>(при наличии)</w:t>
            </w:r>
          </w:p>
        </w:tc>
      </w:tr>
      <w:tr w:rsidR="002B36F3" w:rsidRPr="003E0ECB" w:rsidTr="00F95D62">
        <w:tc>
          <w:tcPr>
            <w:tcW w:w="623" w:type="dxa"/>
            <w:vMerge/>
          </w:tcPr>
          <w:p w:rsidR="002B36F3" w:rsidRPr="003E0ECB" w:rsidRDefault="002B36F3" w:rsidP="00216B37">
            <w:pPr>
              <w:jc w:val="center"/>
              <w:rPr>
                <w:sz w:val="14"/>
                <w:szCs w:val="14"/>
              </w:rPr>
            </w:pPr>
          </w:p>
        </w:tc>
        <w:tc>
          <w:tcPr>
            <w:tcW w:w="4650" w:type="dxa"/>
            <w:vMerge/>
          </w:tcPr>
          <w:p w:rsidR="002B36F3" w:rsidRPr="003E0ECB" w:rsidRDefault="002B36F3" w:rsidP="00216B37">
            <w:pPr>
              <w:rPr>
                <w:sz w:val="14"/>
                <w:szCs w:val="14"/>
              </w:rPr>
            </w:pPr>
          </w:p>
        </w:tc>
        <w:tc>
          <w:tcPr>
            <w:tcW w:w="1843" w:type="dxa"/>
            <w:gridSpan w:val="4"/>
          </w:tcPr>
          <w:p w:rsidR="002B36F3" w:rsidRPr="003E0ECB" w:rsidRDefault="002B36F3" w:rsidP="00216B37">
            <w:pPr>
              <w:ind w:left="57" w:right="57"/>
              <w:rPr>
                <w:sz w:val="14"/>
                <w:szCs w:val="14"/>
              </w:rPr>
            </w:pPr>
          </w:p>
        </w:tc>
        <w:tc>
          <w:tcPr>
            <w:tcW w:w="3260" w:type="dxa"/>
          </w:tcPr>
          <w:p w:rsidR="002B36F3" w:rsidRPr="003E0ECB" w:rsidRDefault="002B36F3" w:rsidP="00216B37">
            <w:pPr>
              <w:ind w:left="57" w:right="57"/>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2</w:t>
            </w:r>
          </w:p>
        </w:tc>
        <w:tc>
          <w:tcPr>
            <w:tcW w:w="4650" w:type="dxa"/>
          </w:tcPr>
          <w:p w:rsidR="002B36F3" w:rsidRPr="003E0ECB" w:rsidRDefault="002B36F3" w:rsidP="00216B37">
            <w:pPr>
              <w:ind w:left="57" w:right="57"/>
              <w:rPr>
                <w:sz w:val="14"/>
                <w:szCs w:val="14"/>
              </w:rPr>
            </w:pPr>
            <w:r w:rsidRPr="003E0ECB">
              <w:rPr>
                <w:sz w:val="14"/>
                <w:szCs w:val="14"/>
              </w:rPr>
              <w:t>Адрес места нахождения юридического лица</w:t>
            </w:r>
          </w:p>
        </w:tc>
        <w:tc>
          <w:tcPr>
            <w:tcW w:w="5103" w:type="dxa"/>
            <w:gridSpan w:val="5"/>
          </w:tcPr>
          <w:p w:rsidR="002B36F3" w:rsidRPr="003E0ECB" w:rsidRDefault="002B36F3" w:rsidP="00216B37">
            <w:pPr>
              <w:ind w:left="57" w:right="57"/>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3</w:t>
            </w:r>
          </w:p>
        </w:tc>
        <w:tc>
          <w:tcPr>
            <w:tcW w:w="4650" w:type="dxa"/>
          </w:tcPr>
          <w:p w:rsidR="002B36F3" w:rsidRPr="003E0ECB" w:rsidRDefault="002B36F3" w:rsidP="00216B37">
            <w:pPr>
              <w:ind w:left="57" w:right="57"/>
              <w:rPr>
                <w:sz w:val="14"/>
                <w:szCs w:val="14"/>
              </w:rPr>
            </w:pPr>
            <w:r w:rsidRPr="003E0ECB">
              <w:rPr>
                <w:sz w:val="14"/>
                <w:szCs w:val="14"/>
              </w:rPr>
              <w:t>Основной государственный регистрационный номер (ОГРН)</w:t>
            </w:r>
          </w:p>
        </w:tc>
        <w:tc>
          <w:tcPr>
            <w:tcW w:w="5103" w:type="dxa"/>
            <w:gridSpan w:val="5"/>
          </w:tcPr>
          <w:p w:rsidR="002B36F3" w:rsidRPr="003E0ECB" w:rsidRDefault="002B36F3" w:rsidP="00216B37">
            <w:pPr>
              <w:ind w:left="57" w:right="57"/>
              <w:rPr>
                <w:sz w:val="14"/>
                <w:szCs w:val="14"/>
              </w:rPr>
            </w:pPr>
          </w:p>
        </w:tc>
      </w:tr>
      <w:tr w:rsidR="002B36F3" w:rsidRPr="003E0ECB" w:rsidTr="00F95D62">
        <w:tc>
          <w:tcPr>
            <w:tcW w:w="623" w:type="dxa"/>
          </w:tcPr>
          <w:p w:rsidR="002B36F3" w:rsidRPr="003E0ECB" w:rsidRDefault="002B36F3" w:rsidP="00216B37">
            <w:pPr>
              <w:jc w:val="center"/>
              <w:rPr>
                <w:b/>
                <w:sz w:val="14"/>
                <w:szCs w:val="14"/>
              </w:rPr>
            </w:pPr>
          </w:p>
        </w:tc>
        <w:tc>
          <w:tcPr>
            <w:tcW w:w="9753" w:type="dxa"/>
            <w:gridSpan w:val="6"/>
          </w:tcPr>
          <w:p w:rsidR="002B36F3" w:rsidRPr="003E0ECB" w:rsidRDefault="002B36F3" w:rsidP="00216B37">
            <w:pPr>
              <w:spacing w:after="40"/>
              <w:jc w:val="center"/>
              <w:rPr>
                <w:b/>
                <w:sz w:val="14"/>
                <w:szCs w:val="14"/>
              </w:rPr>
            </w:pPr>
            <w:r w:rsidRPr="003E0ECB">
              <w:rPr>
                <w:b/>
                <w:sz w:val="14"/>
                <w:szCs w:val="14"/>
              </w:rPr>
              <w:t>Сведения о представителе заявителя</w:t>
            </w:r>
          </w:p>
        </w:tc>
      </w:tr>
      <w:tr w:rsidR="002B36F3" w:rsidRPr="003E0ECB" w:rsidTr="00F95D62">
        <w:tc>
          <w:tcPr>
            <w:tcW w:w="623" w:type="dxa"/>
          </w:tcPr>
          <w:p w:rsidR="002B36F3" w:rsidRPr="003E0ECB" w:rsidRDefault="002B36F3" w:rsidP="00216B37">
            <w:pPr>
              <w:rPr>
                <w:sz w:val="14"/>
                <w:szCs w:val="14"/>
              </w:rPr>
            </w:pPr>
            <w:r w:rsidRPr="003E0ECB">
              <w:rPr>
                <w:sz w:val="14"/>
                <w:szCs w:val="14"/>
              </w:rPr>
              <w:t>1</w:t>
            </w:r>
          </w:p>
        </w:tc>
        <w:tc>
          <w:tcPr>
            <w:tcW w:w="4792" w:type="dxa"/>
            <w:gridSpan w:val="2"/>
          </w:tcPr>
          <w:p w:rsidR="002B36F3" w:rsidRPr="003E0ECB" w:rsidRDefault="00F95D62" w:rsidP="00216B37">
            <w:pPr>
              <w:ind w:left="57" w:right="57"/>
              <w:rPr>
                <w:sz w:val="14"/>
                <w:szCs w:val="14"/>
              </w:rPr>
            </w:pPr>
            <w:r w:rsidRPr="003E0ECB">
              <w:rPr>
                <w:sz w:val="14"/>
                <w:szCs w:val="14"/>
              </w:rPr>
              <w:t xml:space="preserve">Фамилия, имя, отчество </w:t>
            </w:r>
            <w:r w:rsidR="002B36F3" w:rsidRPr="003E0ECB">
              <w:rPr>
                <w:sz w:val="14"/>
                <w:szCs w:val="14"/>
              </w:rPr>
              <w:t>(при наличии)</w:t>
            </w:r>
          </w:p>
        </w:tc>
        <w:tc>
          <w:tcPr>
            <w:tcW w:w="4961" w:type="dxa"/>
            <w:gridSpan w:val="4"/>
          </w:tcPr>
          <w:p w:rsidR="002B36F3" w:rsidRPr="003E0ECB" w:rsidRDefault="002B36F3" w:rsidP="00216B37">
            <w:pPr>
              <w:ind w:left="57" w:right="57"/>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2</w:t>
            </w:r>
          </w:p>
        </w:tc>
        <w:tc>
          <w:tcPr>
            <w:tcW w:w="4792" w:type="dxa"/>
            <w:gridSpan w:val="2"/>
          </w:tcPr>
          <w:p w:rsidR="002B36F3" w:rsidRPr="003E0ECB" w:rsidRDefault="002B36F3" w:rsidP="00216B37">
            <w:pPr>
              <w:ind w:left="57" w:right="57"/>
              <w:rPr>
                <w:sz w:val="14"/>
                <w:szCs w:val="14"/>
              </w:rPr>
            </w:pPr>
            <w:r w:rsidRPr="003E0ECB">
              <w:rPr>
                <w:sz w:val="14"/>
                <w:szCs w:val="14"/>
              </w:rPr>
              <w:t>Документ, удостоверяющий личность (наименование документа и реквизиты документа)</w:t>
            </w:r>
          </w:p>
        </w:tc>
        <w:tc>
          <w:tcPr>
            <w:tcW w:w="4961" w:type="dxa"/>
            <w:gridSpan w:val="4"/>
          </w:tcPr>
          <w:p w:rsidR="002B36F3" w:rsidRPr="003E0ECB" w:rsidRDefault="002B36F3" w:rsidP="00216B37">
            <w:pPr>
              <w:ind w:left="57" w:right="57"/>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3</w:t>
            </w:r>
          </w:p>
        </w:tc>
        <w:tc>
          <w:tcPr>
            <w:tcW w:w="4792" w:type="dxa"/>
            <w:gridSpan w:val="2"/>
          </w:tcPr>
          <w:p w:rsidR="002B36F3" w:rsidRPr="003E0ECB" w:rsidRDefault="002B36F3" w:rsidP="00216B37">
            <w:pPr>
              <w:ind w:left="57" w:right="57"/>
              <w:rPr>
                <w:sz w:val="14"/>
                <w:szCs w:val="14"/>
              </w:rPr>
            </w:pPr>
            <w:r w:rsidRPr="003E0ECB">
              <w:rPr>
                <w:sz w:val="14"/>
                <w:szCs w:val="14"/>
              </w:rPr>
              <w:t>Документ, подтверждающий полномочия представителя заявителя (наименование документа и реквизиты документа)</w:t>
            </w:r>
          </w:p>
        </w:tc>
        <w:tc>
          <w:tcPr>
            <w:tcW w:w="4961" w:type="dxa"/>
            <w:gridSpan w:val="4"/>
          </w:tcPr>
          <w:p w:rsidR="002B36F3" w:rsidRPr="003E0ECB" w:rsidRDefault="002B36F3" w:rsidP="00216B37">
            <w:pPr>
              <w:ind w:left="57" w:right="57"/>
              <w:rPr>
                <w:sz w:val="14"/>
                <w:szCs w:val="14"/>
              </w:rPr>
            </w:pPr>
          </w:p>
        </w:tc>
      </w:tr>
      <w:tr w:rsidR="002B36F3" w:rsidRPr="003E0ECB" w:rsidTr="00F95D62">
        <w:tc>
          <w:tcPr>
            <w:tcW w:w="623" w:type="dxa"/>
            <w:vMerge w:val="restart"/>
          </w:tcPr>
          <w:p w:rsidR="002B36F3" w:rsidRPr="003E0ECB" w:rsidRDefault="002B36F3" w:rsidP="00216B37">
            <w:pPr>
              <w:rPr>
                <w:sz w:val="14"/>
                <w:szCs w:val="14"/>
              </w:rPr>
            </w:pPr>
            <w:r w:rsidRPr="003E0ECB">
              <w:rPr>
                <w:sz w:val="14"/>
                <w:szCs w:val="14"/>
              </w:rPr>
              <w:t>4</w:t>
            </w:r>
          </w:p>
        </w:tc>
        <w:tc>
          <w:tcPr>
            <w:tcW w:w="4792" w:type="dxa"/>
            <w:gridSpan w:val="2"/>
            <w:vMerge w:val="restart"/>
          </w:tcPr>
          <w:p w:rsidR="002B36F3" w:rsidRPr="003E0ECB" w:rsidRDefault="002B36F3" w:rsidP="00216B37">
            <w:pPr>
              <w:ind w:left="57" w:right="57"/>
              <w:rPr>
                <w:sz w:val="14"/>
                <w:szCs w:val="14"/>
              </w:rPr>
            </w:pPr>
            <w:r w:rsidRPr="003E0ECB">
              <w:rPr>
                <w:sz w:val="14"/>
                <w:szCs w:val="14"/>
              </w:rPr>
              <w:t>Наименование юридического лица</w:t>
            </w:r>
          </w:p>
        </w:tc>
        <w:tc>
          <w:tcPr>
            <w:tcW w:w="1701" w:type="dxa"/>
            <w:gridSpan w:val="3"/>
          </w:tcPr>
          <w:p w:rsidR="002B36F3" w:rsidRPr="003E0ECB" w:rsidRDefault="002B36F3" w:rsidP="00216B37">
            <w:pPr>
              <w:jc w:val="center"/>
              <w:rPr>
                <w:sz w:val="14"/>
                <w:szCs w:val="14"/>
              </w:rPr>
            </w:pPr>
            <w:r w:rsidRPr="003E0ECB">
              <w:rPr>
                <w:sz w:val="14"/>
                <w:szCs w:val="14"/>
              </w:rPr>
              <w:t>Полное наименование</w:t>
            </w:r>
          </w:p>
        </w:tc>
        <w:tc>
          <w:tcPr>
            <w:tcW w:w="3260" w:type="dxa"/>
          </w:tcPr>
          <w:p w:rsidR="002B36F3" w:rsidRPr="003E0ECB" w:rsidRDefault="002B36F3" w:rsidP="00216B37">
            <w:pPr>
              <w:jc w:val="center"/>
              <w:rPr>
                <w:sz w:val="14"/>
                <w:szCs w:val="14"/>
              </w:rPr>
            </w:pPr>
            <w:r w:rsidRPr="003E0ECB">
              <w:rPr>
                <w:sz w:val="14"/>
                <w:szCs w:val="14"/>
              </w:rPr>
              <w:t>Сокращенное наименование</w:t>
            </w:r>
            <w:r w:rsidR="00F95D62" w:rsidRPr="003E0ECB">
              <w:rPr>
                <w:sz w:val="14"/>
                <w:szCs w:val="14"/>
              </w:rPr>
              <w:t xml:space="preserve"> </w:t>
            </w:r>
            <w:r w:rsidRPr="003E0ECB">
              <w:rPr>
                <w:sz w:val="14"/>
                <w:szCs w:val="14"/>
              </w:rPr>
              <w:t>(при наличии)</w:t>
            </w:r>
          </w:p>
        </w:tc>
      </w:tr>
      <w:tr w:rsidR="002B36F3" w:rsidRPr="003E0ECB" w:rsidTr="00F95D62">
        <w:tc>
          <w:tcPr>
            <w:tcW w:w="623" w:type="dxa"/>
            <w:vMerge/>
          </w:tcPr>
          <w:p w:rsidR="002B36F3" w:rsidRPr="003E0ECB" w:rsidRDefault="002B36F3" w:rsidP="00216B37">
            <w:pPr>
              <w:jc w:val="center"/>
              <w:rPr>
                <w:sz w:val="14"/>
                <w:szCs w:val="14"/>
              </w:rPr>
            </w:pPr>
          </w:p>
        </w:tc>
        <w:tc>
          <w:tcPr>
            <w:tcW w:w="4792" w:type="dxa"/>
            <w:gridSpan w:val="2"/>
            <w:vMerge/>
          </w:tcPr>
          <w:p w:rsidR="002B36F3" w:rsidRPr="003E0ECB" w:rsidRDefault="002B36F3" w:rsidP="00216B37">
            <w:pPr>
              <w:ind w:left="57" w:right="57"/>
              <w:rPr>
                <w:sz w:val="14"/>
                <w:szCs w:val="14"/>
              </w:rPr>
            </w:pPr>
          </w:p>
        </w:tc>
        <w:tc>
          <w:tcPr>
            <w:tcW w:w="1701" w:type="dxa"/>
            <w:gridSpan w:val="3"/>
          </w:tcPr>
          <w:p w:rsidR="002B36F3" w:rsidRPr="003E0ECB" w:rsidRDefault="002B36F3" w:rsidP="00216B37">
            <w:pPr>
              <w:ind w:left="57" w:right="57"/>
              <w:rPr>
                <w:sz w:val="14"/>
                <w:szCs w:val="14"/>
              </w:rPr>
            </w:pPr>
          </w:p>
        </w:tc>
        <w:tc>
          <w:tcPr>
            <w:tcW w:w="3260" w:type="dxa"/>
          </w:tcPr>
          <w:p w:rsidR="002B36F3" w:rsidRPr="003E0ECB" w:rsidRDefault="002B36F3" w:rsidP="00216B37">
            <w:pPr>
              <w:ind w:left="57" w:right="57"/>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5</w:t>
            </w:r>
          </w:p>
        </w:tc>
        <w:tc>
          <w:tcPr>
            <w:tcW w:w="4792" w:type="dxa"/>
            <w:gridSpan w:val="2"/>
          </w:tcPr>
          <w:p w:rsidR="002B36F3" w:rsidRPr="003E0ECB" w:rsidRDefault="002B36F3" w:rsidP="00216B37">
            <w:pPr>
              <w:ind w:left="57" w:right="57"/>
              <w:rPr>
                <w:sz w:val="14"/>
                <w:szCs w:val="14"/>
              </w:rPr>
            </w:pPr>
            <w:r w:rsidRPr="003E0ECB">
              <w:rPr>
                <w:sz w:val="14"/>
                <w:szCs w:val="14"/>
              </w:rPr>
              <w:t>Адрес места нахождения юридического лица</w:t>
            </w:r>
          </w:p>
        </w:tc>
        <w:tc>
          <w:tcPr>
            <w:tcW w:w="4961" w:type="dxa"/>
            <w:gridSpan w:val="4"/>
          </w:tcPr>
          <w:p w:rsidR="002B36F3" w:rsidRPr="003E0ECB" w:rsidRDefault="002B36F3" w:rsidP="00216B37">
            <w:pPr>
              <w:ind w:left="57" w:right="57"/>
              <w:rPr>
                <w:sz w:val="14"/>
                <w:szCs w:val="14"/>
              </w:rPr>
            </w:pPr>
          </w:p>
        </w:tc>
      </w:tr>
      <w:tr w:rsidR="002B36F3" w:rsidRPr="003E0ECB" w:rsidTr="00F95D62">
        <w:tc>
          <w:tcPr>
            <w:tcW w:w="623" w:type="dxa"/>
          </w:tcPr>
          <w:p w:rsidR="002B36F3" w:rsidRPr="003E0ECB" w:rsidRDefault="002B36F3" w:rsidP="00216B37">
            <w:pPr>
              <w:rPr>
                <w:sz w:val="14"/>
                <w:szCs w:val="14"/>
              </w:rPr>
            </w:pPr>
            <w:r w:rsidRPr="003E0ECB">
              <w:rPr>
                <w:sz w:val="14"/>
                <w:szCs w:val="14"/>
              </w:rPr>
              <w:t>6</w:t>
            </w:r>
          </w:p>
        </w:tc>
        <w:tc>
          <w:tcPr>
            <w:tcW w:w="4792" w:type="dxa"/>
            <w:gridSpan w:val="2"/>
          </w:tcPr>
          <w:p w:rsidR="002B36F3" w:rsidRPr="003E0ECB" w:rsidRDefault="002B36F3" w:rsidP="00216B37">
            <w:pPr>
              <w:ind w:left="57" w:right="57"/>
              <w:rPr>
                <w:sz w:val="14"/>
                <w:szCs w:val="14"/>
              </w:rPr>
            </w:pPr>
            <w:r w:rsidRPr="003E0ECB">
              <w:rPr>
                <w:sz w:val="14"/>
                <w:szCs w:val="14"/>
              </w:rPr>
              <w:t>Основной государственный регистрационный номер (ОГРН)</w:t>
            </w:r>
          </w:p>
        </w:tc>
        <w:tc>
          <w:tcPr>
            <w:tcW w:w="4961" w:type="dxa"/>
            <w:gridSpan w:val="4"/>
          </w:tcPr>
          <w:p w:rsidR="002B36F3" w:rsidRPr="003E0ECB" w:rsidRDefault="002B36F3" w:rsidP="00216B37">
            <w:pPr>
              <w:ind w:left="57" w:right="57"/>
              <w:rPr>
                <w:sz w:val="14"/>
                <w:szCs w:val="14"/>
              </w:rPr>
            </w:pPr>
          </w:p>
        </w:tc>
      </w:tr>
    </w:tbl>
    <w:p w:rsidR="002B36F3" w:rsidRPr="003E0ECB" w:rsidRDefault="002B36F3" w:rsidP="002B36F3">
      <w:pPr>
        <w:pStyle w:val="ConsNormal"/>
        <w:spacing w:after="120"/>
        <w:ind w:firstLine="0"/>
        <w:rPr>
          <w:rFonts w:ascii="Times New Roman" w:hAnsi="Times New Roman" w:cs="Times New Roman"/>
          <w:sz w:val="14"/>
          <w:szCs w:val="14"/>
        </w:rPr>
      </w:pPr>
    </w:p>
    <w:tbl>
      <w:tblP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623"/>
        <w:gridCol w:w="3374"/>
        <w:gridCol w:w="3686"/>
        <w:gridCol w:w="2693"/>
      </w:tblGrid>
      <w:tr w:rsidR="002B36F3" w:rsidRPr="003E0ECB" w:rsidTr="00724517">
        <w:trPr>
          <w:trHeight w:val="198"/>
        </w:trPr>
        <w:tc>
          <w:tcPr>
            <w:tcW w:w="623" w:type="dxa"/>
            <w:vMerge w:val="restart"/>
          </w:tcPr>
          <w:p w:rsidR="002B36F3" w:rsidRPr="003E0ECB" w:rsidRDefault="002B36F3" w:rsidP="00216B37">
            <w:pPr>
              <w:rPr>
                <w:b/>
                <w:sz w:val="14"/>
                <w:szCs w:val="14"/>
              </w:rPr>
            </w:pPr>
          </w:p>
        </w:tc>
        <w:tc>
          <w:tcPr>
            <w:tcW w:w="3374" w:type="dxa"/>
            <w:vMerge w:val="restart"/>
          </w:tcPr>
          <w:p w:rsidR="002B36F3" w:rsidRPr="003E0ECB" w:rsidRDefault="002B36F3" w:rsidP="00F95D62">
            <w:pPr>
              <w:jc w:val="center"/>
              <w:rPr>
                <w:b/>
                <w:sz w:val="14"/>
                <w:szCs w:val="14"/>
              </w:rPr>
            </w:pPr>
            <w:r w:rsidRPr="003E0ECB">
              <w:rPr>
                <w:b/>
                <w:sz w:val="14"/>
                <w:szCs w:val="14"/>
              </w:rPr>
              <w:t xml:space="preserve">Наименование государственной и (или) муниципальной услуги </w:t>
            </w:r>
          </w:p>
        </w:tc>
        <w:tc>
          <w:tcPr>
            <w:tcW w:w="6379" w:type="dxa"/>
            <w:gridSpan w:val="2"/>
          </w:tcPr>
          <w:p w:rsidR="002B36F3" w:rsidRPr="003E0ECB" w:rsidRDefault="002B36F3" w:rsidP="00216B37">
            <w:pPr>
              <w:jc w:val="center"/>
              <w:rPr>
                <w:b/>
                <w:sz w:val="14"/>
                <w:szCs w:val="14"/>
              </w:rPr>
            </w:pPr>
            <w:r w:rsidRPr="003E0ECB">
              <w:rPr>
                <w:b/>
                <w:sz w:val="14"/>
                <w:szCs w:val="14"/>
              </w:rPr>
              <w:t>Информация о государственной и (или) муниципальной услуге</w:t>
            </w:r>
          </w:p>
        </w:tc>
      </w:tr>
      <w:tr w:rsidR="002B36F3" w:rsidRPr="003E0ECB" w:rsidTr="00724517">
        <w:tc>
          <w:tcPr>
            <w:tcW w:w="623" w:type="dxa"/>
            <w:vMerge/>
          </w:tcPr>
          <w:p w:rsidR="002B36F3" w:rsidRPr="003E0ECB" w:rsidRDefault="002B36F3" w:rsidP="00216B37">
            <w:pPr>
              <w:jc w:val="center"/>
              <w:rPr>
                <w:b/>
                <w:sz w:val="14"/>
                <w:szCs w:val="14"/>
              </w:rPr>
            </w:pPr>
          </w:p>
        </w:tc>
        <w:tc>
          <w:tcPr>
            <w:tcW w:w="3374" w:type="dxa"/>
            <w:vMerge/>
          </w:tcPr>
          <w:p w:rsidR="002B36F3" w:rsidRPr="003E0ECB" w:rsidRDefault="002B36F3" w:rsidP="00216B37">
            <w:pPr>
              <w:jc w:val="center"/>
              <w:rPr>
                <w:b/>
                <w:sz w:val="14"/>
                <w:szCs w:val="14"/>
              </w:rPr>
            </w:pPr>
          </w:p>
        </w:tc>
        <w:tc>
          <w:tcPr>
            <w:tcW w:w="3686" w:type="dxa"/>
          </w:tcPr>
          <w:p w:rsidR="002B36F3" w:rsidRPr="003E0ECB" w:rsidRDefault="002B36F3" w:rsidP="00F95D62">
            <w:pPr>
              <w:jc w:val="center"/>
              <w:rPr>
                <w:b/>
                <w:sz w:val="14"/>
                <w:szCs w:val="14"/>
              </w:rPr>
            </w:pPr>
            <w:r w:rsidRPr="003E0ECB">
              <w:rPr>
                <w:b/>
                <w:sz w:val="14"/>
                <w:szCs w:val="14"/>
              </w:rPr>
              <w:t xml:space="preserve">Последовательность предоставления услуг </w:t>
            </w:r>
          </w:p>
        </w:tc>
        <w:tc>
          <w:tcPr>
            <w:tcW w:w="2693" w:type="dxa"/>
          </w:tcPr>
          <w:p w:rsidR="002B36F3" w:rsidRPr="003E0ECB" w:rsidRDefault="002B36F3" w:rsidP="00F95D62">
            <w:pPr>
              <w:jc w:val="center"/>
              <w:rPr>
                <w:b/>
                <w:sz w:val="14"/>
                <w:szCs w:val="14"/>
              </w:rPr>
            </w:pPr>
            <w:r w:rsidRPr="003E0ECB">
              <w:rPr>
                <w:b/>
                <w:sz w:val="14"/>
                <w:szCs w:val="14"/>
              </w:rPr>
              <w:t>Подпись заявителя о досрочном получении результата</w:t>
            </w:r>
          </w:p>
        </w:tc>
      </w:tr>
      <w:tr w:rsidR="002B36F3" w:rsidRPr="003E0ECB" w:rsidTr="00724517">
        <w:tc>
          <w:tcPr>
            <w:tcW w:w="623" w:type="dxa"/>
          </w:tcPr>
          <w:p w:rsidR="002B36F3" w:rsidRPr="003E0ECB" w:rsidRDefault="002B36F3" w:rsidP="00216B37">
            <w:pPr>
              <w:jc w:val="center"/>
              <w:rPr>
                <w:sz w:val="14"/>
                <w:szCs w:val="14"/>
              </w:rPr>
            </w:pPr>
            <w:r w:rsidRPr="003E0ECB">
              <w:rPr>
                <w:sz w:val="14"/>
                <w:szCs w:val="14"/>
              </w:rPr>
              <w:t>1</w:t>
            </w:r>
          </w:p>
        </w:tc>
        <w:tc>
          <w:tcPr>
            <w:tcW w:w="3374" w:type="dxa"/>
          </w:tcPr>
          <w:p w:rsidR="002B36F3" w:rsidRPr="003E0ECB" w:rsidRDefault="002B36F3" w:rsidP="00216B37">
            <w:pPr>
              <w:ind w:left="57" w:right="57"/>
              <w:rPr>
                <w:sz w:val="14"/>
                <w:szCs w:val="14"/>
              </w:rPr>
            </w:pPr>
          </w:p>
        </w:tc>
        <w:tc>
          <w:tcPr>
            <w:tcW w:w="3686" w:type="dxa"/>
          </w:tcPr>
          <w:p w:rsidR="002B36F3" w:rsidRPr="003E0ECB" w:rsidRDefault="002B36F3" w:rsidP="00216B37">
            <w:pPr>
              <w:ind w:left="57" w:right="57"/>
              <w:rPr>
                <w:sz w:val="14"/>
                <w:szCs w:val="14"/>
              </w:rPr>
            </w:pPr>
          </w:p>
        </w:tc>
        <w:tc>
          <w:tcPr>
            <w:tcW w:w="2693" w:type="dxa"/>
          </w:tcPr>
          <w:p w:rsidR="002B36F3" w:rsidRPr="003E0ECB" w:rsidRDefault="002B36F3" w:rsidP="00216B37">
            <w:pPr>
              <w:ind w:left="57" w:right="57"/>
              <w:jc w:val="center"/>
              <w:rPr>
                <w:sz w:val="14"/>
                <w:szCs w:val="14"/>
              </w:rPr>
            </w:pPr>
          </w:p>
        </w:tc>
      </w:tr>
      <w:tr w:rsidR="002B36F3" w:rsidRPr="003E0ECB" w:rsidTr="00724517">
        <w:tc>
          <w:tcPr>
            <w:tcW w:w="623" w:type="dxa"/>
          </w:tcPr>
          <w:p w:rsidR="002B36F3" w:rsidRPr="003E0ECB" w:rsidRDefault="002B36F3" w:rsidP="00216B37">
            <w:pPr>
              <w:jc w:val="center"/>
              <w:rPr>
                <w:sz w:val="14"/>
                <w:szCs w:val="14"/>
              </w:rPr>
            </w:pPr>
            <w:r w:rsidRPr="003E0ECB">
              <w:rPr>
                <w:sz w:val="14"/>
                <w:szCs w:val="14"/>
              </w:rPr>
              <w:t>2</w:t>
            </w:r>
          </w:p>
        </w:tc>
        <w:tc>
          <w:tcPr>
            <w:tcW w:w="3374" w:type="dxa"/>
          </w:tcPr>
          <w:p w:rsidR="002B36F3" w:rsidRPr="003E0ECB" w:rsidRDefault="002B36F3" w:rsidP="00216B37">
            <w:pPr>
              <w:ind w:left="57" w:right="57"/>
              <w:rPr>
                <w:sz w:val="14"/>
                <w:szCs w:val="14"/>
              </w:rPr>
            </w:pPr>
          </w:p>
        </w:tc>
        <w:tc>
          <w:tcPr>
            <w:tcW w:w="3686" w:type="dxa"/>
          </w:tcPr>
          <w:p w:rsidR="002B36F3" w:rsidRPr="003E0ECB" w:rsidRDefault="002B36F3" w:rsidP="00216B37">
            <w:pPr>
              <w:ind w:left="57" w:right="57"/>
              <w:rPr>
                <w:sz w:val="14"/>
                <w:szCs w:val="14"/>
              </w:rPr>
            </w:pPr>
          </w:p>
        </w:tc>
        <w:tc>
          <w:tcPr>
            <w:tcW w:w="2693" w:type="dxa"/>
          </w:tcPr>
          <w:p w:rsidR="002B36F3" w:rsidRPr="003E0ECB" w:rsidRDefault="002B36F3" w:rsidP="00216B37">
            <w:pPr>
              <w:ind w:left="57" w:right="57"/>
              <w:jc w:val="center"/>
              <w:rPr>
                <w:sz w:val="14"/>
                <w:szCs w:val="14"/>
              </w:rPr>
            </w:pPr>
          </w:p>
        </w:tc>
      </w:tr>
      <w:tr w:rsidR="002B36F3" w:rsidRPr="003E0ECB" w:rsidTr="00724517">
        <w:tc>
          <w:tcPr>
            <w:tcW w:w="623" w:type="dxa"/>
          </w:tcPr>
          <w:p w:rsidR="002B36F3" w:rsidRPr="003E0ECB" w:rsidRDefault="002B36F3" w:rsidP="00216B37">
            <w:pPr>
              <w:jc w:val="center"/>
              <w:rPr>
                <w:sz w:val="14"/>
                <w:szCs w:val="14"/>
              </w:rPr>
            </w:pPr>
          </w:p>
        </w:tc>
        <w:tc>
          <w:tcPr>
            <w:tcW w:w="3374" w:type="dxa"/>
          </w:tcPr>
          <w:p w:rsidR="002B36F3" w:rsidRPr="003E0ECB" w:rsidRDefault="002B36F3" w:rsidP="00216B37">
            <w:pPr>
              <w:ind w:left="57" w:right="57"/>
              <w:rPr>
                <w:sz w:val="14"/>
                <w:szCs w:val="14"/>
              </w:rPr>
            </w:pPr>
          </w:p>
        </w:tc>
        <w:tc>
          <w:tcPr>
            <w:tcW w:w="3686" w:type="dxa"/>
          </w:tcPr>
          <w:p w:rsidR="002B36F3" w:rsidRPr="003E0ECB" w:rsidRDefault="002B36F3" w:rsidP="00216B37">
            <w:pPr>
              <w:ind w:left="57" w:right="57"/>
              <w:rPr>
                <w:sz w:val="14"/>
                <w:szCs w:val="14"/>
              </w:rPr>
            </w:pPr>
          </w:p>
        </w:tc>
        <w:tc>
          <w:tcPr>
            <w:tcW w:w="2693" w:type="dxa"/>
          </w:tcPr>
          <w:p w:rsidR="002B36F3" w:rsidRPr="003E0ECB" w:rsidRDefault="002B36F3" w:rsidP="00216B37">
            <w:pPr>
              <w:ind w:left="57" w:right="57"/>
              <w:jc w:val="center"/>
              <w:rPr>
                <w:sz w:val="14"/>
                <w:szCs w:val="14"/>
              </w:rPr>
            </w:pPr>
          </w:p>
        </w:tc>
      </w:tr>
    </w:tbl>
    <w:p w:rsidR="00F95D62" w:rsidRPr="005057F2" w:rsidRDefault="00F95D62" w:rsidP="00F95D62">
      <w:pPr>
        <w:spacing w:before="120" w:after="120"/>
        <w:jc w:val="center"/>
        <w:rPr>
          <w:b/>
          <w:sz w:val="16"/>
          <w:szCs w:val="16"/>
        </w:rPr>
      </w:pPr>
      <w:r w:rsidRPr="005057F2">
        <w:rPr>
          <w:b/>
          <w:sz w:val="16"/>
          <w:szCs w:val="16"/>
        </w:rPr>
        <w:t>Иные сведения</w:t>
      </w:r>
    </w:p>
    <w:p w:rsidR="00F95D62" w:rsidRPr="005057F2" w:rsidRDefault="00F95D62" w:rsidP="00F95D62">
      <w:pPr>
        <w:pBdr>
          <w:top w:val="single" w:sz="4" w:space="1" w:color="auto"/>
        </w:pBdr>
        <w:jc w:val="both"/>
        <w:rPr>
          <w:sz w:val="16"/>
          <w:szCs w:val="16"/>
        </w:rPr>
      </w:pPr>
      <w:r>
        <w:rPr>
          <w:sz w:val="16"/>
          <w:szCs w:val="16"/>
        </w:rPr>
        <w:t xml:space="preserve">________________________________________________________________________________________________________________________________       </w:t>
      </w:r>
      <w:r w:rsidRPr="005057F2">
        <w:rPr>
          <w:sz w:val="16"/>
          <w:szCs w:val="16"/>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F95D62" w:rsidRPr="005057F2" w:rsidRDefault="00F95D62" w:rsidP="00F95D62">
      <w:pPr>
        <w:rPr>
          <w:sz w:val="16"/>
          <w:szCs w:val="16"/>
        </w:rPr>
      </w:pPr>
    </w:p>
    <w:p w:rsidR="00F95D62" w:rsidRPr="005057F2" w:rsidRDefault="00F95D62" w:rsidP="00F95D62">
      <w:pPr>
        <w:pBdr>
          <w:top w:val="single" w:sz="4" w:space="1" w:color="auto"/>
        </w:pBdr>
        <w:jc w:val="center"/>
        <w:rPr>
          <w:sz w:val="16"/>
          <w:szCs w:val="16"/>
        </w:rPr>
      </w:pPr>
      <w:r w:rsidRPr="005057F2">
        <w:rPr>
          <w:sz w:val="16"/>
          <w:szCs w:val="16"/>
        </w:rPr>
        <w:t>(название многофункционального центра предоставления государственных и (или) муниципальных услуг)</w:t>
      </w:r>
    </w:p>
    <w:p w:rsidR="00F95D62" w:rsidRPr="005057F2" w:rsidRDefault="00F95D62" w:rsidP="00F95D62">
      <w:pPr>
        <w:jc w:val="both"/>
        <w:rPr>
          <w:sz w:val="16"/>
          <w:szCs w:val="16"/>
        </w:rPr>
      </w:pPr>
      <w:r w:rsidRPr="005057F2">
        <w:rPr>
          <w:sz w:val="16"/>
          <w:szCs w:val="16"/>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F95D62" w:rsidRPr="00E92CC4" w:rsidRDefault="00F95D62" w:rsidP="00F95D62">
      <w:pPr>
        <w:autoSpaceDE w:val="0"/>
        <w:autoSpaceDN w:val="0"/>
        <w:adjustRightInd w:val="0"/>
        <w:rPr>
          <w:sz w:val="16"/>
          <w:szCs w:val="16"/>
          <w:lang w:eastAsia="en-US"/>
        </w:rPr>
      </w:pPr>
    </w:p>
    <w:p w:rsidR="00F95D62" w:rsidRPr="005057F2" w:rsidRDefault="00F95D62" w:rsidP="00F95D62">
      <w:pPr>
        <w:autoSpaceDE w:val="0"/>
        <w:autoSpaceDN w:val="0"/>
        <w:adjustRightInd w:val="0"/>
        <w:rPr>
          <w:sz w:val="16"/>
          <w:szCs w:val="16"/>
          <w:lang w:eastAsia="en-US"/>
        </w:rPr>
      </w:pPr>
      <w:r w:rsidRPr="005057F2">
        <w:rPr>
          <w:sz w:val="16"/>
          <w:szCs w:val="16"/>
          <w:lang w:eastAsia="en-US"/>
        </w:rPr>
        <w:t>Подпись заявителя __________________________</w:t>
      </w:r>
      <w:r>
        <w:rPr>
          <w:sz w:val="16"/>
          <w:szCs w:val="16"/>
          <w:lang w:eastAsia="en-US"/>
        </w:rPr>
        <w:t xml:space="preserve">                                                                                              </w:t>
      </w:r>
      <w:r w:rsidRPr="005057F2">
        <w:rPr>
          <w:sz w:val="16"/>
          <w:szCs w:val="16"/>
          <w:lang w:eastAsia="en-US"/>
        </w:rPr>
        <w:t>Дата _________________________________</w:t>
      </w:r>
    </w:p>
    <w:p w:rsidR="00F95D62" w:rsidRPr="00E92CC4" w:rsidRDefault="00F95D62" w:rsidP="00F95D62">
      <w:pPr>
        <w:jc w:val="both"/>
        <w:rPr>
          <w:b/>
          <w:bCs/>
          <w:color w:val="000000"/>
          <w:sz w:val="16"/>
          <w:szCs w:val="16"/>
          <w:u w:val="single"/>
        </w:rPr>
      </w:pPr>
    </w:p>
    <w:p w:rsidR="00F95D62" w:rsidRDefault="00F95D62" w:rsidP="00F95D62">
      <w:pPr>
        <w:jc w:val="both"/>
        <w:rPr>
          <w:spacing w:val="2"/>
          <w:sz w:val="16"/>
          <w:szCs w:val="16"/>
        </w:rPr>
      </w:pPr>
      <w:r w:rsidRPr="005057F2">
        <w:rPr>
          <w:spacing w:val="2"/>
          <w:sz w:val="16"/>
          <w:szCs w:val="16"/>
        </w:rPr>
        <w:t>Настоящим подтверждаю, что сведения, указанные в настоящем комплексном запросе, на дату представления комплексного запроса достоверны</w:t>
      </w:r>
    </w:p>
    <w:p w:rsidR="00F95D62" w:rsidRDefault="00F95D62" w:rsidP="00F95D62">
      <w:pPr>
        <w:jc w:val="both"/>
        <w:rPr>
          <w:spacing w:val="2"/>
          <w:sz w:val="16"/>
          <w:szCs w:val="16"/>
        </w:rPr>
      </w:pPr>
      <w:r>
        <w:rPr>
          <w:spacing w:val="2"/>
          <w:sz w:val="16"/>
          <w:szCs w:val="16"/>
        </w:rPr>
        <w:t>__________________________________________________________________________________________________________________</w:t>
      </w:r>
    </w:p>
    <w:p w:rsidR="00F95D62" w:rsidRPr="005057F2" w:rsidRDefault="00F95D62" w:rsidP="00F95D62">
      <w:pPr>
        <w:jc w:val="center"/>
        <w:rPr>
          <w:bCs/>
          <w:color w:val="000000"/>
          <w:sz w:val="16"/>
          <w:szCs w:val="16"/>
        </w:rPr>
      </w:pPr>
      <w:r>
        <w:rPr>
          <w:bCs/>
          <w:color w:val="000000"/>
          <w:sz w:val="16"/>
          <w:szCs w:val="16"/>
        </w:rPr>
        <w:t>(</w:t>
      </w:r>
      <w:r w:rsidRPr="005057F2">
        <w:rPr>
          <w:bCs/>
          <w:color w:val="000000"/>
          <w:sz w:val="16"/>
          <w:szCs w:val="16"/>
        </w:rPr>
        <w:t xml:space="preserve">Фамилия, имя, отчество (при наличии) </w:t>
      </w:r>
      <w:r>
        <w:rPr>
          <w:bCs/>
          <w:color w:val="000000"/>
          <w:sz w:val="16"/>
          <w:szCs w:val="16"/>
        </w:rPr>
        <w:t>и подпись заявителя)</w:t>
      </w:r>
    </w:p>
    <w:p w:rsidR="007E644F" w:rsidRDefault="007E644F" w:rsidP="00B00CC0">
      <w:pPr>
        <w:jc w:val="center"/>
        <w:rPr>
          <w:b/>
          <w:bCs/>
          <w:color w:val="000000"/>
          <w:sz w:val="32"/>
          <w:szCs w:val="32"/>
          <w:u w:val="single"/>
        </w:rPr>
      </w:pPr>
    </w:p>
    <w:p w:rsidR="007E644F" w:rsidRDefault="007E644F" w:rsidP="00B00CC0">
      <w:pPr>
        <w:jc w:val="center"/>
        <w:rPr>
          <w:b/>
          <w:bCs/>
          <w:color w:val="000000"/>
          <w:sz w:val="32"/>
          <w:szCs w:val="32"/>
          <w:u w:val="single"/>
        </w:rPr>
      </w:pPr>
    </w:p>
    <w:p w:rsidR="007E644F" w:rsidRDefault="007E644F" w:rsidP="00B00CC0">
      <w:pPr>
        <w:jc w:val="center"/>
        <w:rPr>
          <w:b/>
          <w:bCs/>
          <w:color w:val="000000"/>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8"/>
      </w:tblGrid>
      <w:tr w:rsidR="00B00CC0" w:rsidTr="00AF71A3">
        <w:trPr>
          <w:trHeight w:val="540"/>
        </w:trPr>
        <w:tc>
          <w:tcPr>
            <w:tcW w:w="10208" w:type="dxa"/>
            <w:tcBorders>
              <w:top w:val="single" w:sz="4" w:space="0" w:color="auto"/>
              <w:left w:val="single" w:sz="4" w:space="0" w:color="auto"/>
              <w:bottom w:val="single" w:sz="4" w:space="0" w:color="auto"/>
              <w:right w:val="single" w:sz="4" w:space="0" w:color="auto"/>
            </w:tcBorders>
            <w:shd w:val="clear" w:color="auto" w:fill="FFFF00"/>
          </w:tcPr>
          <w:p w:rsidR="00B00CC0" w:rsidRDefault="00B00CC0" w:rsidP="00AF71A3">
            <w:pPr>
              <w:tabs>
                <w:tab w:val="left" w:pos="2250"/>
                <w:tab w:val="left" w:pos="3600"/>
              </w:tabs>
              <w:ind w:left="360"/>
              <w:rPr>
                <w:b/>
                <w:sz w:val="28"/>
                <w:szCs w:val="28"/>
              </w:rPr>
            </w:pPr>
            <w:r>
              <w:rPr>
                <w:b/>
                <w:sz w:val="28"/>
                <w:szCs w:val="28"/>
              </w:rPr>
              <w:t>аш адрес:                              Учредители:                 Газета Вестник</w:t>
            </w:r>
          </w:p>
          <w:p w:rsidR="00B00CC0" w:rsidRDefault="00B00CC0" w:rsidP="00AF71A3">
            <w:pPr>
              <w:ind w:left="360"/>
            </w:pPr>
          </w:p>
        </w:tc>
      </w:tr>
    </w:tbl>
    <w:p w:rsidR="00B00CC0" w:rsidRDefault="00B00CC0" w:rsidP="00B00CC0">
      <w:r>
        <w:rPr>
          <w:sz w:val="22"/>
          <w:szCs w:val="22"/>
        </w:rPr>
        <w:t>665682                                                           Администрация                         Распространяется бесплатно</w:t>
      </w:r>
    </w:p>
    <w:p w:rsidR="00B00CC0" w:rsidRDefault="00B00CC0" w:rsidP="00B00CC0">
      <w:r>
        <w:rPr>
          <w:sz w:val="22"/>
          <w:szCs w:val="22"/>
        </w:rPr>
        <w:t>пос. Семигорск                                             Дума сельского                         Газета выходит</w:t>
      </w:r>
    </w:p>
    <w:p w:rsidR="00B00CC0" w:rsidRDefault="00B00CC0" w:rsidP="00B00CC0">
      <w:r>
        <w:rPr>
          <w:sz w:val="22"/>
          <w:szCs w:val="22"/>
        </w:rPr>
        <w:t xml:space="preserve">ул. Октябрьская, 1                                        поселения                                  2 раз в месяц  кол-во 35 шт. </w:t>
      </w:r>
    </w:p>
    <w:p w:rsidR="00B00CC0" w:rsidRPr="004D2217" w:rsidRDefault="00B00CC0" w:rsidP="00B00CC0">
      <w:pPr>
        <w:pStyle w:val="a3"/>
        <w:rPr>
          <w:rFonts w:ascii="Verdana" w:hAnsi="Verdana"/>
        </w:rPr>
        <w:sectPr w:rsidR="00B00CC0" w:rsidRPr="004D2217" w:rsidSect="00B00CC0">
          <w:type w:val="continuous"/>
          <w:pgSz w:w="11906" w:h="16838"/>
          <w:pgMar w:top="720" w:right="902" w:bottom="568"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sz w:val="22"/>
          <w:szCs w:val="22"/>
        </w:rPr>
        <w:t xml:space="preserve">                                                                                                                           Гл. редактор А.М.</w:t>
      </w:r>
      <w:r w:rsidRPr="00E8167F">
        <w:rPr>
          <w:sz w:val="22"/>
          <w:szCs w:val="22"/>
        </w:rPr>
        <w:t xml:space="preserve"> </w:t>
      </w:r>
      <w:r>
        <w:rPr>
          <w:sz w:val="22"/>
          <w:szCs w:val="22"/>
        </w:rPr>
        <w:t xml:space="preserve">Сетямин                                                            </w:t>
      </w:r>
    </w:p>
    <w:tbl>
      <w:tblPr>
        <w:tblW w:w="5701" w:type="pct"/>
        <w:tblCellSpacing w:w="0" w:type="dxa"/>
        <w:tblInd w:w="-540" w:type="dxa"/>
        <w:tblCellMar>
          <w:left w:w="0" w:type="dxa"/>
          <w:right w:w="0" w:type="dxa"/>
        </w:tblCellMar>
        <w:tblLook w:val="04A0"/>
      </w:tblPr>
      <w:tblGrid>
        <w:gridCol w:w="11738"/>
      </w:tblGrid>
      <w:tr w:rsidR="00B00CC0" w:rsidTr="00AF71A3">
        <w:trPr>
          <w:tblCellSpacing w:w="0" w:type="dxa"/>
        </w:trPr>
        <w:tc>
          <w:tcPr>
            <w:tcW w:w="5000" w:type="pct"/>
            <w:hideMark/>
          </w:tcPr>
          <w:p w:rsidR="00B00CC0" w:rsidRDefault="00B00CC0" w:rsidP="00AF71A3">
            <w:pPr>
              <w:rPr>
                <w:rFonts w:ascii="Verdana" w:hAnsi="Verdana"/>
                <w:sz w:val="16"/>
                <w:szCs w:val="16"/>
              </w:rPr>
            </w:pPr>
          </w:p>
        </w:tc>
      </w:tr>
    </w:tbl>
    <w:p w:rsidR="00B00CC0" w:rsidRDefault="00B00CC0" w:rsidP="00B00CC0">
      <w:pPr>
        <w:tabs>
          <w:tab w:val="left" w:pos="6225"/>
        </w:tabs>
      </w:pPr>
    </w:p>
    <w:sectPr w:rsidR="00B00CC0" w:rsidSect="00AF71A3">
      <w:headerReference w:type="even" r:id="rId88"/>
      <w:headerReference w:type="default" r:id="rId89"/>
      <w:pgSz w:w="11906" w:h="16838"/>
      <w:pgMar w:top="1134" w:right="709" w:bottom="720" w:left="902"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8D1" w:rsidRDefault="008548D1" w:rsidP="00AF71A3">
      <w:r>
        <w:separator/>
      </w:r>
    </w:p>
  </w:endnote>
  <w:endnote w:type="continuationSeparator" w:id="1">
    <w:p w:rsidR="008548D1" w:rsidRDefault="008548D1" w:rsidP="00AF71A3">
      <w:r>
        <w:continuationSeparator/>
      </w:r>
    </w:p>
  </w:endnote>
  <w:endnote w:id="2">
    <w:p w:rsidR="00085D6B" w:rsidRPr="0048170C" w:rsidRDefault="00085D6B" w:rsidP="005057F2">
      <w:pPr>
        <w:pStyle w:val="1"/>
        <w:ind w:firstLine="567"/>
        <w:rPr>
          <w:rFonts w:ascii="Arial" w:hAnsi="Arial" w:cs="Arial"/>
        </w:rPr>
      </w:pPr>
      <w:r w:rsidRPr="0048170C">
        <w:rPr>
          <w:rStyle w:val="af8"/>
          <w:rFonts w:ascii="Arial" w:hAnsi="Arial" w:cs="Arial"/>
        </w:rPr>
        <w:t>2</w:t>
      </w:r>
      <w:r>
        <w:rPr>
          <w:rFonts w:ascii="Arial" w:hAnsi="Arial" w:cs="Arial"/>
        </w:rPr>
        <w:t xml:space="preserve"> </w:t>
      </w:r>
      <w:r w:rsidRPr="0048170C">
        <w:rPr>
          <w:rFonts w:ascii="Arial" w:hAnsi="Arial" w:cs="Arial"/>
        </w:rPr>
        <w:t>Указывается заявителем при желании.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8D1" w:rsidRDefault="008548D1" w:rsidP="00AF71A3">
      <w:r>
        <w:separator/>
      </w:r>
    </w:p>
  </w:footnote>
  <w:footnote w:type="continuationSeparator" w:id="1">
    <w:p w:rsidR="008548D1" w:rsidRDefault="008548D1" w:rsidP="00AF7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6B" w:rsidRDefault="00CC273A" w:rsidP="00AF71A3">
    <w:pPr>
      <w:pStyle w:val="a5"/>
      <w:framePr w:wrap="around" w:vAnchor="text" w:hAnchor="margin" w:xAlign="center" w:y="1"/>
      <w:rPr>
        <w:rStyle w:val="a7"/>
      </w:rPr>
    </w:pPr>
    <w:r>
      <w:rPr>
        <w:rStyle w:val="a7"/>
      </w:rPr>
      <w:fldChar w:fldCharType="begin"/>
    </w:r>
    <w:r w:rsidR="00085D6B">
      <w:rPr>
        <w:rStyle w:val="a7"/>
      </w:rPr>
      <w:instrText xml:space="preserve">PAGE  </w:instrText>
    </w:r>
    <w:r>
      <w:rPr>
        <w:rStyle w:val="a7"/>
      </w:rPr>
      <w:fldChar w:fldCharType="end"/>
    </w:r>
  </w:p>
  <w:p w:rsidR="00085D6B" w:rsidRDefault="00085D6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D6B" w:rsidRDefault="00085D6B" w:rsidP="00AF71A3">
    <w:pPr>
      <w:pStyle w:val="a5"/>
      <w:framePr w:wrap="around" w:vAnchor="text" w:hAnchor="margin" w:xAlign="center" w:y="1"/>
      <w:rPr>
        <w:rStyle w:val="a7"/>
      </w:rPr>
    </w:pPr>
  </w:p>
  <w:p w:rsidR="00085D6B" w:rsidRDefault="00085D6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23BD4"/>
    <w:multiLevelType w:val="hybridMultilevel"/>
    <w:tmpl w:val="7F22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0CC0"/>
    <w:rsid w:val="00026ACE"/>
    <w:rsid w:val="00085D6B"/>
    <w:rsid w:val="00216B37"/>
    <w:rsid w:val="002474B7"/>
    <w:rsid w:val="002B36F3"/>
    <w:rsid w:val="002D100A"/>
    <w:rsid w:val="00341785"/>
    <w:rsid w:val="003C42DF"/>
    <w:rsid w:val="003E0ECB"/>
    <w:rsid w:val="005057F2"/>
    <w:rsid w:val="005F3661"/>
    <w:rsid w:val="00695924"/>
    <w:rsid w:val="00724517"/>
    <w:rsid w:val="0076579D"/>
    <w:rsid w:val="007E644F"/>
    <w:rsid w:val="008548D1"/>
    <w:rsid w:val="009079A6"/>
    <w:rsid w:val="009D14CD"/>
    <w:rsid w:val="00A0108D"/>
    <w:rsid w:val="00AF71A3"/>
    <w:rsid w:val="00B00CC0"/>
    <w:rsid w:val="00B207DE"/>
    <w:rsid w:val="00C7374C"/>
    <w:rsid w:val="00CC273A"/>
    <w:rsid w:val="00E92CC4"/>
    <w:rsid w:val="00EC510D"/>
    <w:rsid w:val="00F25BCD"/>
    <w:rsid w:val="00F7365E"/>
    <w:rsid w:val="00F9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00CC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00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unhideWhenUsed/>
    <w:rsid w:val="00B00CC0"/>
    <w:pPr>
      <w:spacing w:before="100" w:beforeAutospacing="1" w:after="100" w:afterAutospacing="1"/>
    </w:pPr>
  </w:style>
  <w:style w:type="paragraph" w:styleId="a5">
    <w:name w:val="header"/>
    <w:basedOn w:val="a"/>
    <w:link w:val="a6"/>
    <w:unhideWhenUsed/>
    <w:rsid w:val="00B00CC0"/>
    <w:pPr>
      <w:tabs>
        <w:tab w:val="center" w:pos="4677"/>
        <w:tab w:val="right" w:pos="9355"/>
      </w:tabs>
    </w:pPr>
  </w:style>
  <w:style w:type="character" w:customStyle="1" w:styleId="a6">
    <w:name w:val="Верхний колонтитул Знак"/>
    <w:basedOn w:val="a0"/>
    <w:link w:val="a5"/>
    <w:rsid w:val="00B00CC0"/>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B00CC0"/>
    <w:rPr>
      <w:rFonts w:ascii="Arial" w:eastAsia="Times New Roman" w:hAnsi="Arial" w:cs="Arial"/>
      <w:sz w:val="20"/>
      <w:szCs w:val="20"/>
      <w:lang w:eastAsia="ru-RU"/>
    </w:rPr>
  </w:style>
  <w:style w:type="character" w:styleId="a7">
    <w:name w:val="page number"/>
    <w:basedOn w:val="a0"/>
    <w:rsid w:val="00B00CC0"/>
  </w:style>
  <w:style w:type="character" w:customStyle="1" w:styleId="a8">
    <w:name w:val="Гипертекстовая ссылка"/>
    <w:rsid w:val="00B00CC0"/>
    <w:rPr>
      <w:b/>
      <w:bCs/>
      <w:color w:val="008000"/>
    </w:rPr>
  </w:style>
  <w:style w:type="paragraph" w:customStyle="1" w:styleId="a9">
    <w:name w:val="Нормальный (таблица)"/>
    <w:basedOn w:val="a"/>
    <w:next w:val="a"/>
    <w:rsid w:val="00B00CC0"/>
    <w:pPr>
      <w:widowControl w:val="0"/>
      <w:autoSpaceDE w:val="0"/>
      <w:autoSpaceDN w:val="0"/>
      <w:adjustRightInd w:val="0"/>
      <w:jc w:val="both"/>
    </w:pPr>
    <w:rPr>
      <w:rFonts w:ascii="Arial" w:hAnsi="Arial" w:cs="Arial"/>
    </w:rPr>
  </w:style>
  <w:style w:type="paragraph" w:styleId="aa">
    <w:name w:val="Balloon Text"/>
    <w:basedOn w:val="a"/>
    <w:link w:val="ab"/>
    <w:uiPriority w:val="99"/>
    <w:semiHidden/>
    <w:unhideWhenUsed/>
    <w:rsid w:val="00B00CC0"/>
    <w:rPr>
      <w:rFonts w:ascii="Tahoma" w:hAnsi="Tahoma" w:cs="Tahoma"/>
      <w:sz w:val="16"/>
      <w:szCs w:val="16"/>
    </w:rPr>
  </w:style>
  <w:style w:type="character" w:customStyle="1" w:styleId="ab">
    <w:name w:val="Текст выноски Знак"/>
    <w:basedOn w:val="a0"/>
    <w:link w:val="aa"/>
    <w:uiPriority w:val="99"/>
    <w:semiHidden/>
    <w:rsid w:val="00B00CC0"/>
    <w:rPr>
      <w:rFonts w:ascii="Tahoma" w:eastAsia="Times New Roman" w:hAnsi="Tahoma" w:cs="Tahoma"/>
      <w:sz w:val="16"/>
      <w:szCs w:val="16"/>
      <w:lang w:eastAsia="ru-RU"/>
    </w:rPr>
  </w:style>
  <w:style w:type="paragraph" w:styleId="ac">
    <w:name w:val="Body Text Indent"/>
    <w:basedOn w:val="a"/>
    <w:link w:val="ad"/>
    <w:unhideWhenUsed/>
    <w:rsid w:val="00B00CC0"/>
    <w:pPr>
      <w:snapToGrid w:val="0"/>
      <w:ind w:firstLine="485"/>
      <w:jc w:val="both"/>
    </w:pPr>
    <w:rPr>
      <w:color w:val="000000"/>
      <w:sz w:val="22"/>
      <w:szCs w:val="20"/>
    </w:rPr>
  </w:style>
  <w:style w:type="character" w:customStyle="1" w:styleId="ad">
    <w:name w:val="Основной текст с отступом Знак"/>
    <w:basedOn w:val="a0"/>
    <w:link w:val="ac"/>
    <w:rsid w:val="00B00CC0"/>
    <w:rPr>
      <w:rFonts w:ascii="Times New Roman" w:eastAsia="Times New Roman" w:hAnsi="Times New Roman" w:cs="Times New Roman"/>
      <w:color w:val="000000"/>
      <w:szCs w:val="20"/>
      <w:lang w:eastAsia="ru-RU"/>
    </w:rPr>
  </w:style>
  <w:style w:type="paragraph" w:styleId="2">
    <w:name w:val="Body Text Indent 2"/>
    <w:basedOn w:val="a"/>
    <w:link w:val="20"/>
    <w:unhideWhenUsed/>
    <w:rsid w:val="00B00CC0"/>
    <w:pPr>
      <w:spacing w:after="120" w:line="480" w:lineRule="auto"/>
      <w:ind w:left="283"/>
    </w:pPr>
  </w:style>
  <w:style w:type="character" w:customStyle="1" w:styleId="20">
    <w:name w:val="Основной текст с отступом 2 Знак"/>
    <w:basedOn w:val="a0"/>
    <w:link w:val="2"/>
    <w:rsid w:val="00B00CC0"/>
    <w:rPr>
      <w:rFonts w:ascii="Times New Roman" w:eastAsia="Times New Roman" w:hAnsi="Times New Roman" w:cs="Times New Roman"/>
      <w:sz w:val="24"/>
      <w:szCs w:val="24"/>
      <w:lang w:eastAsia="ru-RU"/>
    </w:rPr>
  </w:style>
  <w:style w:type="paragraph" w:styleId="ae">
    <w:name w:val="Title"/>
    <w:basedOn w:val="a"/>
    <w:link w:val="af"/>
    <w:qFormat/>
    <w:rsid w:val="00B00CC0"/>
    <w:pPr>
      <w:jc w:val="center"/>
    </w:pPr>
    <w:rPr>
      <w:b/>
      <w:sz w:val="28"/>
      <w:szCs w:val="20"/>
    </w:rPr>
  </w:style>
  <w:style w:type="character" w:customStyle="1" w:styleId="af">
    <w:name w:val="Название Знак"/>
    <w:basedOn w:val="a0"/>
    <w:link w:val="ae"/>
    <w:rsid w:val="00B00CC0"/>
    <w:rPr>
      <w:rFonts w:ascii="Times New Roman" w:eastAsia="Times New Roman" w:hAnsi="Times New Roman" w:cs="Times New Roman"/>
      <w:b/>
      <w:sz w:val="28"/>
      <w:szCs w:val="20"/>
      <w:lang w:eastAsia="ru-RU"/>
    </w:rPr>
  </w:style>
  <w:style w:type="paragraph" w:customStyle="1" w:styleId="af0">
    <w:name w:val="Заголовок статьи"/>
    <w:basedOn w:val="a"/>
    <w:next w:val="a"/>
    <w:rsid w:val="00B00CC0"/>
    <w:pPr>
      <w:widowControl w:val="0"/>
      <w:autoSpaceDE w:val="0"/>
      <w:autoSpaceDN w:val="0"/>
      <w:adjustRightInd w:val="0"/>
      <w:ind w:left="1612" w:hanging="892"/>
      <w:jc w:val="both"/>
    </w:pPr>
    <w:rPr>
      <w:rFonts w:ascii="Arial" w:hAnsi="Arial" w:cs="Arial"/>
      <w:sz w:val="20"/>
      <w:szCs w:val="20"/>
    </w:rPr>
  </w:style>
  <w:style w:type="character" w:customStyle="1" w:styleId="af1">
    <w:name w:val="Цветовое выделение"/>
    <w:rsid w:val="00B00CC0"/>
    <w:rPr>
      <w:b/>
      <w:bCs/>
      <w:color w:val="000080"/>
      <w:sz w:val="20"/>
      <w:szCs w:val="20"/>
    </w:rPr>
  </w:style>
  <w:style w:type="character" w:styleId="af2">
    <w:name w:val="Hyperlink"/>
    <w:uiPriority w:val="99"/>
    <w:rsid w:val="005F3661"/>
    <w:rPr>
      <w:color w:val="0000FF"/>
      <w:u w:val="single"/>
    </w:rPr>
  </w:style>
  <w:style w:type="paragraph" w:styleId="af3">
    <w:name w:val="footnote text"/>
    <w:basedOn w:val="a"/>
    <w:link w:val="af4"/>
    <w:uiPriority w:val="99"/>
    <w:semiHidden/>
    <w:unhideWhenUsed/>
    <w:rsid w:val="00AF71A3"/>
    <w:pPr>
      <w:ind w:firstLine="720"/>
      <w:jc w:val="both"/>
    </w:pPr>
    <w:rPr>
      <w:rFonts w:ascii="Tms Rmn" w:eastAsia="Batang" w:hAnsi="Tms Rmn"/>
      <w:sz w:val="20"/>
      <w:szCs w:val="20"/>
    </w:rPr>
  </w:style>
  <w:style w:type="character" w:customStyle="1" w:styleId="af4">
    <w:name w:val="Текст сноски Знак"/>
    <w:basedOn w:val="a0"/>
    <w:link w:val="af3"/>
    <w:uiPriority w:val="99"/>
    <w:semiHidden/>
    <w:rsid w:val="00AF71A3"/>
    <w:rPr>
      <w:rFonts w:ascii="Tms Rmn" w:eastAsia="Batang" w:hAnsi="Tms Rmn" w:cs="Times New Roman"/>
      <w:sz w:val="20"/>
      <w:szCs w:val="20"/>
      <w:lang w:eastAsia="ru-RU"/>
    </w:rPr>
  </w:style>
  <w:style w:type="character" w:styleId="af5">
    <w:name w:val="footnote reference"/>
    <w:uiPriority w:val="99"/>
    <w:semiHidden/>
    <w:unhideWhenUsed/>
    <w:rsid w:val="00AF71A3"/>
    <w:rPr>
      <w:vertAlign w:val="superscript"/>
    </w:rPr>
  </w:style>
  <w:style w:type="paragraph" w:customStyle="1" w:styleId="ConsPlusNonformat">
    <w:name w:val="ConsPlusNonformat"/>
    <w:uiPriority w:val="99"/>
    <w:rsid w:val="00E92CC4"/>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1">
    <w:name w:val="Текст концевой сноски1"/>
    <w:basedOn w:val="a"/>
    <w:next w:val="af6"/>
    <w:link w:val="af7"/>
    <w:uiPriority w:val="99"/>
    <w:semiHidden/>
    <w:unhideWhenUsed/>
    <w:rsid w:val="005057F2"/>
    <w:pPr>
      <w:ind w:firstLine="720"/>
      <w:jc w:val="both"/>
    </w:pPr>
    <w:rPr>
      <w:rFonts w:ascii="Tms Rmn" w:eastAsia="Batang" w:hAnsi="Tms Rmn"/>
      <w:sz w:val="20"/>
      <w:szCs w:val="20"/>
    </w:rPr>
  </w:style>
  <w:style w:type="character" w:customStyle="1" w:styleId="af7">
    <w:name w:val="Текст концевой сноски Знак"/>
    <w:link w:val="1"/>
    <w:uiPriority w:val="99"/>
    <w:semiHidden/>
    <w:rsid w:val="005057F2"/>
    <w:rPr>
      <w:rFonts w:ascii="Tms Rmn" w:eastAsia="Batang" w:hAnsi="Tms Rmn" w:cs="Times New Roman"/>
      <w:sz w:val="20"/>
      <w:szCs w:val="20"/>
      <w:lang w:eastAsia="ru-RU"/>
    </w:rPr>
  </w:style>
  <w:style w:type="character" w:styleId="af8">
    <w:name w:val="endnote reference"/>
    <w:uiPriority w:val="99"/>
    <w:semiHidden/>
    <w:unhideWhenUsed/>
    <w:rsid w:val="005057F2"/>
    <w:rPr>
      <w:vertAlign w:val="superscript"/>
    </w:rPr>
  </w:style>
  <w:style w:type="paragraph" w:styleId="af6">
    <w:name w:val="endnote text"/>
    <w:basedOn w:val="a"/>
    <w:link w:val="10"/>
    <w:uiPriority w:val="99"/>
    <w:semiHidden/>
    <w:unhideWhenUsed/>
    <w:rsid w:val="005057F2"/>
    <w:rPr>
      <w:sz w:val="20"/>
      <w:szCs w:val="20"/>
    </w:rPr>
  </w:style>
  <w:style w:type="character" w:customStyle="1" w:styleId="10">
    <w:name w:val="Текст концевой сноски Знак1"/>
    <w:basedOn w:val="a0"/>
    <w:link w:val="af6"/>
    <w:uiPriority w:val="99"/>
    <w:semiHidden/>
    <w:rsid w:val="005057F2"/>
    <w:rPr>
      <w:rFonts w:ascii="Times New Roman" w:eastAsia="Times New Roman" w:hAnsi="Times New Roman" w:cs="Times New Roman"/>
      <w:sz w:val="20"/>
      <w:szCs w:val="20"/>
      <w:lang w:eastAsia="ru-RU"/>
    </w:rPr>
  </w:style>
  <w:style w:type="paragraph" w:customStyle="1" w:styleId="ConsNormal">
    <w:name w:val="ConsNormal"/>
    <w:uiPriority w:val="99"/>
    <w:rsid w:val="002B36F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9">
    <w:name w:val="List Paragraph"/>
    <w:basedOn w:val="a"/>
    <w:uiPriority w:val="34"/>
    <w:qFormat/>
    <w:rsid w:val="00F25BCD"/>
    <w:pPr>
      <w:ind w:left="720"/>
      <w:contextualSpacing/>
    </w:pPr>
  </w:style>
  <w:style w:type="paragraph" w:customStyle="1" w:styleId="Style1">
    <w:name w:val="Style1"/>
    <w:basedOn w:val="a"/>
    <w:uiPriority w:val="99"/>
    <w:rsid w:val="00216B37"/>
    <w:pPr>
      <w:widowControl w:val="0"/>
      <w:autoSpaceDE w:val="0"/>
      <w:autoSpaceDN w:val="0"/>
      <w:adjustRightInd w:val="0"/>
      <w:spacing w:line="238" w:lineRule="exact"/>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3573DC5297ACCED78C1F9E368D8CAE4C06F9127D8C6747420E9CBF632A660A3AFD11F6FDB9A3019C044BA562E1A3C0897F7BD7B3qBB" TargetMode="External"/><Relationship Id="rId18" Type="http://schemas.openxmlformats.org/officeDocument/2006/relationships/hyperlink" Target="consultantplus://offline/ref=543BD92102D4A4B4F6619758DE0B6D9709AB8D036819E268A49D5DC7D0114DC042C7FEA59866D47D8C16DD439F848972047A54E79CBB9D48F2XEI" TargetMode="External"/><Relationship Id="rId26" Type="http://schemas.openxmlformats.org/officeDocument/2006/relationships/hyperlink" Target="consultantplus://offline/ref=7E4CF39B32ECC5D07FD27FF1BB4925A9C5B500C6F34ADED6E94DA625CC7895AA201D0F9EA370779996991AC1784381690D10D0490Cn0aCI" TargetMode="External"/><Relationship Id="rId39" Type="http://schemas.openxmlformats.org/officeDocument/2006/relationships/hyperlink" Target="consultantplus://offline/ref=941921301DA8EA9FB811CBE7F760982C86A88E6483AC943C957B1C2070C9A1AE3339884F921D1A6252c6G" TargetMode="External"/><Relationship Id="rId21" Type="http://schemas.openxmlformats.org/officeDocument/2006/relationships/hyperlink" Target="consultantplus://offline/ref=941921301DA8EA9FB811CBE7F760982C86A88E6483AC943C957B1C2070C9A1AE3339884F921C1E6A52c7G" TargetMode="External"/><Relationship Id="rId34" Type="http://schemas.openxmlformats.org/officeDocument/2006/relationships/hyperlink" Target="consultantplus://offline/ref=67770C8F6ECA82DC6C49FC17441B316720E84FE18447540F99A97D54E83B07319D1CBAB61C190D55DFE315E430e9j9E" TargetMode="External"/><Relationship Id="rId42" Type="http://schemas.openxmlformats.org/officeDocument/2006/relationships/hyperlink" Target="http://www.sem-adm.ru" TargetMode="External"/><Relationship Id="rId47" Type="http://schemas.openxmlformats.org/officeDocument/2006/relationships/hyperlink" Target="garantF1://12084522.21" TargetMode="External"/><Relationship Id="rId50" Type="http://schemas.openxmlformats.org/officeDocument/2006/relationships/hyperlink" Target="consultantplus://offline/ref=62C877C87D9367D7901D987307F85C8EED7BFE1EF6233295BF8E1BD836B818CAA19B6F9ErA14D" TargetMode="External"/><Relationship Id="rId55" Type="http://schemas.openxmlformats.org/officeDocument/2006/relationships/hyperlink" Target="consultantplus://offline/ref=5E49F8480EF8F9F9B10352CC97FC4C5F98BBB097362700BB90676D7198A462F0EA0F13AF12B6AC9B6F67D" TargetMode="External"/><Relationship Id="rId63" Type="http://schemas.openxmlformats.org/officeDocument/2006/relationships/hyperlink" Target="consultantplus://offline/ref=BF300DE526B31AE8B73ACB7F78A569B9DB1C4F27C4C7D7E3CF97539BE2d205B" TargetMode="External"/><Relationship Id="rId68" Type="http://schemas.openxmlformats.org/officeDocument/2006/relationships/hyperlink" Target="consultantplus://offline/ref=8DC242C0027BB1B368A3A06876B7ED558A5DB7CFF81720BABDB8C3900A80EB82404A15FE03L8d8H" TargetMode="External"/><Relationship Id="rId76" Type="http://schemas.openxmlformats.org/officeDocument/2006/relationships/hyperlink" Target="garantF1://12084522.21" TargetMode="External"/><Relationship Id="rId84" Type="http://schemas.openxmlformats.org/officeDocument/2006/relationships/hyperlink" Target="consultantplus://offline/ref=2AD7CDD5C321FD7929553F4996F4F1D7084DDA1282F42B65C3B00DF7A927871C75D9AF7C826FB83EF37BFCF3MD6CI"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8DC242C0027BB1B368A3A06876B7ED558A5DB7CFF81720BABDB8C3900A80EB82404A15FE03L8dBH" TargetMode="External"/><Relationship Id="rId2" Type="http://schemas.openxmlformats.org/officeDocument/2006/relationships/numbering" Target="numbering.xml"/><Relationship Id="rId16" Type="http://schemas.openxmlformats.org/officeDocument/2006/relationships/hyperlink" Target="consultantplus://offline/ref=941921301DA8EA9FB811CBE7F760982C86A88E6483AC943C957B1C20705Cc9G" TargetMode="External"/><Relationship Id="rId29" Type="http://schemas.openxmlformats.org/officeDocument/2006/relationships/hyperlink" Target="consultantplus://offline/ref=7E4CF39B32ECC5D07FD27FF1BB4925A9C5B500C6F34ADED6E94DA625CC7895AA201D0F90AD76779996991AC1784381690D10D0490Cn0aCI"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7E4CF39B32ECC5D07FD27FF1BB4925A9C5B500C6F34ADED6E94DA625CC7895AA201D0F99AA707BCDCED61B9D3D1392690910D3481306F791n3a9I" TargetMode="External"/><Relationship Id="rId32" Type="http://schemas.openxmlformats.org/officeDocument/2006/relationships/hyperlink" Target="consultantplus://offline/ref=7E4CF39B32ECC5D07FD27FF1BB4925A9C5B500C6F34ADED6E94DA625CC7895AA201D0F99AA717EC8C0D61B9D3D1392690910D3481306F791n3a9I" TargetMode="External"/><Relationship Id="rId37" Type="http://schemas.openxmlformats.org/officeDocument/2006/relationships/hyperlink" Target="consultantplus://offline/ref=941921301DA8EA9FB811CBE7F760982C86A88E6483AC943C957B1C2070C9A1AE3339884F921D1B6452c5G" TargetMode="External"/><Relationship Id="rId40" Type="http://schemas.openxmlformats.org/officeDocument/2006/relationships/hyperlink" Target="mailto:semigorskmo@yandex.ru" TargetMode="External"/><Relationship Id="rId45" Type="http://schemas.openxmlformats.org/officeDocument/2006/relationships/hyperlink" Target="consultantplus://offline/ref=E920F3DF7897A3D876DCC4BE99E5A8B46849995D029C9C1D7BE648E0B6E588265DBD2F86ABBD3759j17DC" TargetMode="External"/><Relationship Id="rId53" Type="http://schemas.openxmlformats.org/officeDocument/2006/relationships/hyperlink" Target="mailto:semigorskmj@yandex.ru" TargetMode="External"/><Relationship Id="rId58" Type="http://schemas.openxmlformats.org/officeDocument/2006/relationships/hyperlink" Target="consultantplus://offline/ref=1ABD8B46E18CF62C41D8962CA372268F7824B320322252A2AEE0CD3AE0256990C17D9F46DCW2W1B" TargetMode="External"/><Relationship Id="rId66" Type="http://schemas.openxmlformats.org/officeDocument/2006/relationships/hyperlink" Target="consultantplus://offline/ref=E920F3DF7897A3D876DCC4BE99E5A8B46849995D029C9C1D7BE648E0B6E588265DBD2F86ABBD3759j17DC" TargetMode="External"/><Relationship Id="rId74" Type="http://schemas.openxmlformats.org/officeDocument/2006/relationships/hyperlink" Target="consultantplus://offline/ref=508EB91F1CA43987A60C41EF1D2C11C1D3AE98B3CA978B134F4A6400040B6F3CA1B6912AB819KFs7J" TargetMode="External"/><Relationship Id="rId79" Type="http://schemas.openxmlformats.org/officeDocument/2006/relationships/hyperlink" Target="consultantplus://offline/ref=62C877C87D9367D7901D987307F85C8EED7BFE1EF6233295BF8E1BD836B818CAA19B6F9ErA14D" TargetMode="External"/><Relationship Id="rId87" Type="http://schemas.openxmlformats.org/officeDocument/2006/relationships/hyperlink" Target="http://www.sem-adm.ru" TargetMode="External"/><Relationship Id="rId5" Type="http://schemas.openxmlformats.org/officeDocument/2006/relationships/webSettings" Target="webSettings.xml"/><Relationship Id="rId61" Type="http://schemas.openxmlformats.org/officeDocument/2006/relationships/hyperlink" Target="consultantplus://offline/ref=E6FD520B1902EC29C98C710E001CFB5628E4A478AC02FF909F2B1427B487E7028C8CE83EBA2442A5aCaDE" TargetMode="External"/><Relationship Id="rId82" Type="http://schemas.openxmlformats.org/officeDocument/2006/relationships/hyperlink" Target="consultantplus://offline/ref=DF262C91D9772472A02823A01013551ACEDE3F40F2269EEB229EA46CFB4F9EEB3078EC190BDC79A37ECD5865m9G" TargetMode="External"/><Relationship Id="rId90" Type="http://schemas.openxmlformats.org/officeDocument/2006/relationships/fontTable" Target="fontTable.xml"/><Relationship Id="rId19" Type="http://schemas.openxmlformats.org/officeDocument/2006/relationships/hyperlink" Target="consultantplus://offline/ref=01B496F58DF858E6E5CC920AA889C887527F4DB6C14D8537D8065158CBED4AD799B64775E619A5B829D6008C2FC80744145DA54139C14BB453V3E" TargetMode="External"/><Relationship Id="rId14" Type="http://schemas.openxmlformats.org/officeDocument/2006/relationships/hyperlink" Target="consultantplus://offline/ref=E698C8142466226235F18835697B1E2ED58CC6575F4ECCEA28CB71B2559999E6159AF5E029B65F4955CC1D06EC5A7EE927D36B8424p253H" TargetMode="External"/><Relationship Id="rId22" Type="http://schemas.openxmlformats.org/officeDocument/2006/relationships/hyperlink" Target="consultantplus://offline/ref=941921301DA8EA9FB811CBE7F760982C86A88E6483AC943C957B1C2070C9A1AE3339884F921C1B6A52c3G" TargetMode="External"/><Relationship Id="rId27" Type="http://schemas.openxmlformats.org/officeDocument/2006/relationships/hyperlink" Target="consultantplus://offline/ref=7E4CF39B32ECC5D07FD27FF1BB4925A9C5B500C6F34ADED6E94DA625CC7895AA201D0F9FA274779996991AC1784381690D10D0490Cn0aCI" TargetMode="External"/><Relationship Id="rId30" Type="http://schemas.openxmlformats.org/officeDocument/2006/relationships/hyperlink" Target="consultantplus://offline/ref=7E4CF39B32ECC5D07FD27FF1BB4925A9C5B500C6F34ADED6E94DA625CC7895AA201D0F90A372779996991AC1784381690D10D0490Cn0aCI" TargetMode="External"/><Relationship Id="rId35" Type="http://schemas.openxmlformats.org/officeDocument/2006/relationships/hyperlink" Target="consultantplus://offline/ref=941921301DA8EA9FB811CBE7F760982C86A88E6483AC943C957B1C2070C9A1AE3339884F921D186552c4G" TargetMode="External"/><Relationship Id="rId43" Type="http://schemas.openxmlformats.org/officeDocument/2006/relationships/hyperlink" Target="http://www.mfc38.ru" TargetMode="External"/><Relationship Id="rId48" Type="http://schemas.openxmlformats.org/officeDocument/2006/relationships/hyperlink" Target="garantF1://12084522.21" TargetMode="External"/><Relationship Id="rId56" Type="http://schemas.openxmlformats.org/officeDocument/2006/relationships/hyperlink" Target="http://www.mfc38.ru" TargetMode="External"/><Relationship Id="rId64" Type="http://schemas.openxmlformats.org/officeDocument/2006/relationships/hyperlink" Target="consultantplus://offline/ref=DF54EFE13F4798D1C29984BEF067BDE49F8B1434B3E99DA5E9B97CE1262BF7B7ABF140693774E7fFw2G" TargetMode="External"/><Relationship Id="rId69" Type="http://schemas.openxmlformats.org/officeDocument/2006/relationships/hyperlink" Target="consultantplus://offline/ref=8DC242C0027BB1B368A3A06876B7ED558A5DB7CFF81720BABDB8C3900A80EB82404A15FE03L8dBH" TargetMode="External"/><Relationship Id="rId77" Type="http://schemas.openxmlformats.org/officeDocument/2006/relationships/hyperlink" Target="garantF1://12084522.21" TargetMode="External"/><Relationship Id="rId8" Type="http://schemas.openxmlformats.org/officeDocument/2006/relationships/image" Target="media/image1.jpeg"/><Relationship Id="rId51" Type="http://schemas.openxmlformats.org/officeDocument/2006/relationships/hyperlink" Target="consultantplus://offline/ref=62C877C87D9367D7901D987307F85C8EED7BFE1EF6233295BF8E1BD836B818CAA19B6F9BA7D20818r413D" TargetMode="External"/><Relationship Id="rId72" Type="http://schemas.openxmlformats.org/officeDocument/2006/relationships/hyperlink" Target="consultantplus://offline/ref=8DC242C0027BB1B368A3A06876B7ED558A5DB7CFF81720BABDB8C3900A80EB82404A15FE03L8dDH" TargetMode="External"/><Relationship Id="rId80" Type="http://schemas.openxmlformats.org/officeDocument/2006/relationships/hyperlink" Target="consultantplus://offline/ref=62C877C87D9367D7901D987307F85C8EED7BFE1EF6233295BF8E1BD836B818CAA19B6F9BA7D20818r413D" TargetMode="External"/><Relationship Id="rId85" Type="http://schemas.openxmlformats.org/officeDocument/2006/relationships/hyperlink" Target="consultantplus://offline/ref=2B5CF6FAF815D9B2A3B0546B8D29E3A707BCDFEC10F5CAE0624DCDD4AE50F84C90B2C3404911E1H5lFF" TargetMode="External"/><Relationship Id="rId3" Type="http://schemas.openxmlformats.org/officeDocument/2006/relationships/styles" Target="styles.xml"/><Relationship Id="rId12" Type="http://schemas.openxmlformats.org/officeDocument/2006/relationships/hyperlink" Target="consultantplus://offline/ref=7E3573DC5297ACCED78C1F9E368D8CAE4C06F9127D8C6747420E9CBF632A660A3AFD11FEFFB0F751DB5A12F52EAAAFC19F637AD62D0CF981B6qAB" TargetMode="External"/><Relationship Id="rId17" Type="http://schemas.openxmlformats.org/officeDocument/2006/relationships/hyperlink" Target="consultantplus://offline/ref=543BD92102D4A4B4F6619758DE0B6D9709AB8D036819E268A49D5DC7D0114DC042C7FEA59866D47E8316DD439F848972047A54E79CBB9D48F2XEI" TargetMode="External"/><Relationship Id="rId25" Type="http://schemas.openxmlformats.org/officeDocument/2006/relationships/hyperlink" Target="consultantplus://offline/ref=7E4CF39B32ECC5D07FD27FF1BB4925A9C5B500C6F34ADED6E94DA625CC7895AA201D0F99AA707BCCC6D61B9D3D1392690910D3481306F791n3a9I" TargetMode="External"/><Relationship Id="rId33" Type="http://schemas.openxmlformats.org/officeDocument/2006/relationships/hyperlink" Target="consultantplus://offline/ref=7E4CF39B32ECC5D07FD27FF1BB4925A9C5B501C5F142DED6E94DA625CC7895AA201D0F9CA1242D8992D04EC967479E760E0ED3n4a1I" TargetMode="External"/><Relationship Id="rId38" Type="http://schemas.openxmlformats.org/officeDocument/2006/relationships/hyperlink" Target="consultantplus://offline/ref=941921301DA8EA9FB811CBE7F760982C86A88E6483AC943C957B1C2070C9A1AE3339884F921D1A6652c2G" TargetMode="External"/><Relationship Id="rId46" Type="http://schemas.openxmlformats.org/officeDocument/2006/relationships/hyperlink" Target="garantF1://34639420.9991" TargetMode="External"/><Relationship Id="rId59" Type="http://schemas.openxmlformats.org/officeDocument/2006/relationships/hyperlink" Target="consultantplus://offline/ref=3883B2D62FB62D3063BCEE93F0807EC6F127FDBBAEFF46CD30E81635A2DF23AB3658733B51W9w9F" TargetMode="External"/><Relationship Id="rId67" Type="http://schemas.openxmlformats.org/officeDocument/2006/relationships/hyperlink" Target="consultantplus://offline/ref=8DC242C0027BB1B368A3A06876B7ED558A5DB7CFF81720BABDB8C3900A80EB82404A15FE03L8d9H" TargetMode="External"/><Relationship Id="rId20" Type="http://schemas.openxmlformats.org/officeDocument/2006/relationships/hyperlink" Target="consultantplus://offline/ref=941921301DA8EA9FB811CBE7F760982C86A88E6483AC943C957B1C2070C9A1AE3339884F921C196552c2G" TargetMode="External"/><Relationship Id="rId41" Type="http://schemas.openxmlformats.org/officeDocument/2006/relationships/hyperlink" Target="consultantplus://offline/ref=5E49F8480EF8F9F9B10352CC97FC4C5F98BBB097362700BB90676D7198A462F0EA0F13AF12B6AC9B6F67D" TargetMode="External"/><Relationship Id="rId54" Type="http://schemas.openxmlformats.org/officeDocument/2006/relationships/hyperlink" Target="consultantplus://offline/ref=5E49F8480EF8F9F9B10352CC97FC4C5F98BBB097362700BB90676D7198A462F0EA0F13AF12B6AC9B6F67D" TargetMode="External"/><Relationship Id="rId62" Type="http://schemas.openxmlformats.org/officeDocument/2006/relationships/hyperlink" Target="consultantplus://offline/ref=6B19D9221D991D740B4102E36159043F063E624F0015E566D75DAC7A8E0F513229BC221860227DFCr8B" TargetMode="External"/><Relationship Id="rId70" Type="http://schemas.openxmlformats.org/officeDocument/2006/relationships/hyperlink" Target="consultantplus://offline/ref=8DC242C0027BB1B368A3A06876B7ED558A5DB4C7F01120BABDB8C3900A80EB82404A15FC06L8d9H" TargetMode="External"/><Relationship Id="rId75" Type="http://schemas.openxmlformats.org/officeDocument/2006/relationships/hyperlink" Target="garantF1://34639420.9991" TargetMode="External"/><Relationship Id="rId83" Type="http://schemas.openxmlformats.org/officeDocument/2006/relationships/hyperlink" Target="consultantplus://offline/ref=FE4AF0CF3427A82AAF077E0CE3B12B8927A1973B825A3E0C6197BD5A478298C6A2CA1DF2v2QCD"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98C8142466226235F18835697B1E2ED58CC6575F4ECCEA28CB71B2559999E6159AF5E22EB0521D02831C5AA90A6DE923D368853B2999C7p45AH" TargetMode="External"/><Relationship Id="rId23" Type="http://schemas.openxmlformats.org/officeDocument/2006/relationships/hyperlink" Target="consultantplus://offline/ref=7E4CF39B32ECC5D07FD27FF1BB4925A9C5B500C6F34ADED6E94DA625CC7895AA201D0F99AA707BCDC3D61B9D3D1392690910D3481306F791n3a9I" TargetMode="External"/><Relationship Id="rId28" Type="http://schemas.openxmlformats.org/officeDocument/2006/relationships/hyperlink" Target="consultantplus://offline/ref=7E4CF39B32ECC5D07FD27FF1BB4925A9C5B500C6F34ADED6E94DA625CC7895AA201D0F99AA717CC9C2D61B9D3D1392690910D3481306F791n3a9I" TargetMode="External"/><Relationship Id="rId36" Type="http://schemas.openxmlformats.org/officeDocument/2006/relationships/hyperlink" Target="consultantplus://offline/ref=941921301DA8EA9FB811CBE7F760982C86A88E6483AC943C957B1C2070C9A1AE3339884F921D1B6352cEG" TargetMode="External"/><Relationship Id="rId49" Type="http://schemas.openxmlformats.org/officeDocument/2006/relationships/hyperlink" Target="consultantplus://offline/ref=62C877C87D9367D7901D987307F85C8EED7BFE1EF6233295BF8E1BD836B818CAA19B6F9BA1rD15D" TargetMode="External"/><Relationship Id="rId57" Type="http://schemas.openxmlformats.org/officeDocument/2006/relationships/hyperlink" Target="consultantplus://offline/ref=1ABD8B46E18CF62C41D8962CA372268F7824B320322252A2AEE0CD3AE0256990C17D9F44DD2932F6WAW6B" TargetMode="External"/><Relationship Id="rId10" Type="http://schemas.openxmlformats.org/officeDocument/2006/relationships/hyperlink" Target="http://www.sem-adm.ru" TargetMode="External"/><Relationship Id="rId31" Type="http://schemas.openxmlformats.org/officeDocument/2006/relationships/hyperlink" Target="consultantplus://offline/ref=7E4CF39B32ECC5D07FD27FF1BB4925A9C5B500C6F34ADED6E94DA625CC7895AA201D0F91AF75779996991AC1784381690D10D0490Cn0aCI" TargetMode="External"/><Relationship Id="rId44" Type="http://schemas.openxmlformats.org/officeDocument/2006/relationships/hyperlink" Target="consultantplus://offline/ref=BF300DE526B31AE8B73ACB7F78A569B9DB1C4F27C4C7D7E3CF97539BE2d205B" TargetMode="External"/><Relationship Id="rId52" Type="http://schemas.openxmlformats.org/officeDocument/2006/relationships/hyperlink" Target="consultantplus://offline/ref=62C877C87D9367D7901D987307F85C8EED7BFE1EF6233295BF8E1BD836B818CAA19B6F9BA7D20B18r411D" TargetMode="External"/><Relationship Id="rId60" Type="http://schemas.openxmlformats.org/officeDocument/2006/relationships/hyperlink" Target="consultantplus://offline/ref=E6FD520B1902EC29C98C710E001CFB5628E4A478AC02FF909F2B1427B487E7028C8CE83EBA2442A5aCaDE" TargetMode="External"/><Relationship Id="rId65" Type="http://schemas.openxmlformats.org/officeDocument/2006/relationships/hyperlink" Target="consultantplus://offline/ref=E920F3DF7897A3D876DCC4BE99E5A8B46849995D029C9C1D7BE648E0B6E588265DBD2F86ABBD3759j17DC" TargetMode="External"/><Relationship Id="rId73" Type="http://schemas.openxmlformats.org/officeDocument/2006/relationships/hyperlink" Target="consultantplus://offline/ref=C0E1C860BE32DCF6EB87D85CE3C1AC435868ABD44A477E38C2E7BDCE55BFB2E6876D607D77E1B19FG0L6B" TargetMode="External"/><Relationship Id="rId78" Type="http://schemas.openxmlformats.org/officeDocument/2006/relationships/hyperlink" Target="consultantplus://offline/ref=62C877C87D9367D7901D987307F85C8EED7BFE1EF6233295BF8E1BD836B818CAA19B6F9BA1rD15D" TargetMode="External"/><Relationship Id="rId81" Type="http://schemas.openxmlformats.org/officeDocument/2006/relationships/hyperlink" Target="consultantplus://offline/ref=62C877C87D9367D7901D987307F85C8EED7BFE1EF6233295BF8E1BD836B818CAA19B6F9BA7D20B18r411D" TargetMode="External"/><Relationship Id="rId86" Type="http://schemas.openxmlformats.org/officeDocument/2006/relationships/hyperlink" Target="consultantplus://offline/ref=2934FCF9DB2E8E9CA013D5F45859A021CEE58684CC9A4D591105C7FC71V3NCI" TargetMode="External"/><Relationship Id="rId4" Type="http://schemas.openxmlformats.org/officeDocument/2006/relationships/settings" Target="settings.xml"/><Relationship Id="rId9" Type="http://schemas.openxmlformats.org/officeDocument/2006/relationships/hyperlink" Target="D:&#1055;&#1086;&#1089;&#1077;&#1083;&#1077;&#1085;&#1080;&#1103;%22%20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D309-C319-49DA-AFD5-4382B095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36723</Words>
  <Characters>209327</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cp:lastPrinted>2019-02-11T07:46:00Z</cp:lastPrinted>
  <dcterms:created xsi:type="dcterms:W3CDTF">2019-02-08T13:51:00Z</dcterms:created>
  <dcterms:modified xsi:type="dcterms:W3CDTF">2019-02-11T07:46:00Z</dcterms:modified>
</cp:coreProperties>
</file>