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BC117B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04884" w:rsidRPr="004E1B5F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745B8A">
        <w:rPr>
          <w:sz w:val="40"/>
          <w:szCs w:val="40"/>
        </w:rPr>
        <w:t>2   Среда</w:t>
      </w:r>
      <w:r w:rsidR="00A31378">
        <w:rPr>
          <w:sz w:val="40"/>
          <w:szCs w:val="40"/>
        </w:rPr>
        <w:t xml:space="preserve">  </w:t>
      </w:r>
      <w:r w:rsidR="00745B8A">
        <w:rPr>
          <w:sz w:val="40"/>
          <w:szCs w:val="40"/>
        </w:rPr>
        <w:t>13 февраля</w:t>
      </w:r>
      <w:r w:rsidR="00466EC9">
        <w:rPr>
          <w:sz w:val="40"/>
          <w:szCs w:val="40"/>
        </w:rPr>
        <w:t xml:space="preserve"> </w:t>
      </w:r>
      <w:r w:rsidR="00FC10E5">
        <w:rPr>
          <w:sz w:val="40"/>
          <w:szCs w:val="40"/>
        </w:rPr>
        <w:t xml:space="preserve"> 201</w:t>
      </w:r>
      <w:r w:rsidR="00745B8A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11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</w:tblGrid>
      <w:tr w:rsidR="0074056E" w:rsidTr="00F134CB">
        <w:trPr>
          <w:trHeight w:val="7787"/>
        </w:trPr>
        <w:tc>
          <w:tcPr>
            <w:tcW w:w="6141" w:type="dxa"/>
          </w:tcPr>
          <w:p w:rsidR="00F134CB" w:rsidRPr="00A560D3" w:rsidRDefault="00F134CB" w:rsidP="00F134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560D3">
              <w:rPr>
                <w:b/>
                <w:sz w:val="20"/>
                <w:szCs w:val="20"/>
              </w:rPr>
              <w:t>Уважаемые!</w:t>
            </w:r>
          </w:p>
          <w:p w:rsidR="00F134CB" w:rsidRPr="00A560D3" w:rsidRDefault="00F134CB" w:rsidP="00F134CB">
            <w:pPr>
              <w:pStyle w:val="a3"/>
              <w:rPr>
                <w:sz w:val="20"/>
                <w:szCs w:val="20"/>
              </w:rPr>
            </w:pPr>
          </w:p>
          <w:p w:rsidR="00F134CB" w:rsidRPr="00F134CB" w:rsidRDefault="00F134CB" w:rsidP="00F134CB">
            <w:pPr>
              <w:pStyle w:val="a3"/>
              <w:jc w:val="center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Получатели Ежемесячной денежной выплаты семьям в случае рождения, усыновления (удочерения) третьего или последующего детей по категории в которых родился третий и последующий ребенок</w:t>
            </w:r>
          </w:p>
          <w:p w:rsidR="00F134CB" w:rsidRPr="00F134CB" w:rsidRDefault="00F134CB" w:rsidP="00F134CB">
            <w:pPr>
              <w:pStyle w:val="a3"/>
              <w:ind w:firstLine="567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 xml:space="preserve">В соответствии с частью 10 статьи 4 закона № 101 – оз «О ежемесячной денежной выплате в Иркутской области семьям, в случае рождения, усыновления (удочерения) третьего или последующих детей» от 02.11.2012 г. ежемесячная денежная выплата </w:t>
            </w:r>
            <w:r w:rsidRPr="00F134CB">
              <w:rPr>
                <w:b/>
                <w:sz w:val="18"/>
                <w:szCs w:val="18"/>
              </w:rPr>
              <w:t xml:space="preserve">прекращается </w:t>
            </w:r>
            <w:r w:rsidRPr="00F134CB">
              <w:rPr>
                <w:sz w:val="18"/>
                <w:szCs w:val="18"/>
              </w:rPr>
              <w:t>при: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1) превышении размера среднедушевого дохода семьи, величины прожиточного минимума: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1(1)) превышения размера среднедушевого дохода семьи, среднедушевого дохода в Иркутской области;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 xml:space="preserve">2) достижение ребенка возраста трех лет; 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3) смерть ребенка, признание его в установленном порядке безвестно отсутствующим или объявление его умершим;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4) отобрание ребенка или предыдущих детей (одного из предыдущих детей) до помещения его (их) на полное государственное обеспечение или до передачи под опеку в соответствии со статьей 77 Семейного кодекса Российской Федерации;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5)  помещение ребенка либо предыдущих детей (одного из предыдущих детей) на полное государственное обеспечение или передачи его (их) под опеку (попечительство);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6) переезд родителей с ребенком и (или) предыдущими детьми (одним из предыдущих детей), не достигшими (не достигшим) совершеннолетия место жительства (место пребывания) за пределы Иркутской области;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7) смерть родителя, признание его в установленном порядке безвестно отсутствующим или объявление его умершим;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8) признание родителя недееспособным или ограничено дееспособным;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9) вступление в законную силу решения суда о лишении родителя родительских прав либо об ограничении его в родительских правах в отношении ребенка и (или) предыдущих детей (одного из предыдущих детей);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10) вступление в законную силу приговора суда о признании родителя виновным в совершении в отношении ребенка и (или) предыдущих детей (одного из предыдущих детей) умышленного преступления, относящихся к преступлениям против личности;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11) раздельное проживание родителя с ребенком и (или) предыдущими детьми (одном из предыдущих детей), не достигшими (не достигшим) совершеннолетия;</w:t>
            </w:r>
          </w:p>
          <w:p w:rsidR="00F134CB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>12) вступившие в законную силу решения суда об отмене усыновления в отношении ребенка и (или) предыдущих детей (одного из предыдущих детей);</w:t>
            </w:r>
          </w:p>
          <w:p w:rsidR="004E1B5F" w:rsidRPr="00F134CB" w:rsidRDefault="00F134CB" w:rsidP="00F134CB">
            <w:pPr>
              <w:pStyle w:val="a3"/>
              <w:jc w:val="both"/>
              <w:rPr>
                <w:sz w:val="18"/>
                <w:szCs w:val="18"/>
              </w:rPr>
            </w:pPr>
            <w:r w:rsidRPr="00F134CB">
              <w:rPr>
                <w:sz w:val="18"/>
                <w:szCs w:val="18"/>
              </w:rPr>
              <w:t xml:space="preserve">13) посещение ребенком и предыдущими детьми муниципальных дошкольных образовательных организаций (за исключением групп кратковременного пребывания детей в муниципальных дошкольных образовательных организациях) либо не посещение ребенком и (или) предыдущими детьми (одним из предыдущих детей) муниципальных дошкольных организаций по причинам, не указанным в абзаце первой части 5(1) статьи 2 настоящего Закона – для семей указанных в пунктах 1-4 части 1 статьи 2 настоящего Закона.  </w:t>
            </w:r>
          </w:p>
        </w:tc>
      </w:tr>
    </w:tbl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1C0907" w:rsidTr="0003552F">
        <w:trPr>
          <w:trHeight w:val="416"/>
        </w:trPr>
        <w:tc>
          <w:tcPr>
            <w:tcW w:w="4219" w:type="dxa"/>
          </w:tcPr>
          <w:p w:rsidR="001C0907" w:rsidRPr="0003552F" w:rsidRDefault="001C0907" w:rsidP="004E1B5F">
            <w:pPr>
              <w:pStyle w:val="a3"/>
              <w:rPr>
                <w:sz w:val="22"/>
                <w:szCs w:val="22"/>
              </w:rPr>
            </w:pPr>
            <w:r w:rsidRPr="0003552F">
              <w:rPr>
                <w:sz w:val="22"/>
                <w:szCs w:val="22"/>
              </w:rPr>
              <w:t xml:space="preserve">Нормативно правовые документы  </w:t>
            </w:r>
            <w:r w:rsidR="0003552F">
              <w:rPr>
                <w:sz w:val="22"/>
                <w:szCs w:val="22"/>
              </w:rPr>
              <w:t xml:space="preserve">   </w:t>
            </w:r>
            <w:r w:rsidRPr="0003552F">
              <w:rPr>
                <w:sz w:val="22"/>
                <w:szCs w:val="22"/>
              </w:rPr>
              <w:t>2-</w:t>
            </w:r>
            <w:r w:rsidR="00E553A7" w:rsidRPr="0003552F">
              <w:rPr>
                <w:sz w:val="22"/>
                <w:szCs w:val="22"/>
              </w:rPr>
              <w:t>8</w:t>
            </w:r>
          </w:p>
        </w:tc>
      </w:tr>
      <w:tr w:rsidR="00E553A7" w:rsidTr="0003552F">
        <w:trPr>
          <w:trHeight w:val="424"/>
        </w:trPr>
        <w:tc>
          <w:tcPr>
            <w:tcW w:w="4219" w:type="dxa"/>
          </w:tcPr>
          <w:p w:rsidR="00E553A7" w:rsidRPr="0003552F" w:rsidRDefault="00E553A7" w:rsidP="004E1B5F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03552F">
              <w:rPr>
                <w:bCs/>
                <w:color w:val="000000"/>
                <w:sz w:val="22"/>
                <w:szCs w:val="22"/>
              </w:rPr>
              <w:t xml:space="preserve">Объявления                       </w:t>
            </w:r>
            <w:r w:rsidR="0003552F">
              <w:rPr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03552F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</w:tbl>
    <w:tbl>
      <w:tblPr>
        <w:tblpPr w:leftFromText="180" w:rightFromText="180" w:vertAnchor="text" w:horzAnchor="margin" w:tblpXSpec="right" w:tblpY="1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6"/>
      </w:tblGrid>
      <w:tr w:rsidR="00FB349C" w:rsidTr="00F134CB">
        <w:trPr>
          <w:trHeight w:val="8670"/>
        </w:trPr>
        <w:tc>
          <w:tcPr>
            <w:tcW w:w="4016" w:type="dxa"/>
          </w:tcPr>
          <w:p w:rsidR="00503CE2" w:rsidRPr="00503CE2" w:rsidRDefault="00503CE2" w:rsidP="00503CE2">
            <w:pPr>
              <w:jc w:val="center"/>
              <w:rPr>
                <w:b/>
                <w:sz w:val="18"/>
                <w:szCs w:val="18"/>
              </w:rPr>
            </w:pPr>
            <w:r w:rsidRPr="00503CE2">
              <w:rPr>
                <w:b/>
                <w:sz w:val="18"/>
                <w:szCs w:val="18"/>
              </w:rPr>
              <w:t>Протокол</w:t>
            </w:r>
          </w:p>
          <w:p w:rsidR="00503CE2" w:rsidRPr="00503CE2" w:rsidRDefault="00503CE2" w:rsidP="00503CE2">
            <w:pPr>
              <w:jc w:val="center"/>
              <w:rPr>
                <w:b/>
                <w:sz w:val="18"/>
                <w:szCs w:val="18"/>
              </w:rPr>
            </w:pPr>
            <w:r w:rsidRPr="00503CE2">
              <w:rPr>
                <w:b/>
                <w:sz w:val="18"/>
                <w:szCs w:val="18"/>
              </w:rPr>
              <w:t>собрания граждан Семигорского сельского поселения</w:t>
            </w:r>
          </w:p>
          <w:p w:rsidR="00503CE2" w:rsidRPr="00503CE2" w:rsidRDefault="00503CE2" w:rsidP="00503CE2">
            <w:pPr>
              <w:rPr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«12» февраля  2019 года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>Администрация Семигорского сельского поселения</w:t>
            </w:r>
          </w:p>
          <w:p w:rsidR="00503CE2" w:rsidRPr="00503CE2" w:rsidRDefault="00503CE2" w:rsidP="00503CE2">
            <w:pPr>
              <w:rPr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>Присутствуют 35 чел.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b/>
                <w:sz w:val="18"/>
                <w:szCs w:val="18"/>
              </w:rPr>
              <w:t>Председатель собрания:</w:t>
            </w:r>
            <w:r w:rsidRPr="00503CE2">
              <w:rPr>
                <w:sz w:val="18"/>
                <w:szCs w:val="18"/>
              </w:rPr>
              <w:t xml:space="preserve"> Сетямин Анатолий Михайлович  –  глава Семигорского сельского поселения 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b/>
                <w:sz w:val="18"/>
                <w:szCs w:val="18"/>
              </w:rPr>
              <w:t>Секретарь собрания:</w:t>
            </w:r>
            <w:r w:rsidRPr="00503CE2">
              <w:rPr>
                <w:sz w:val="18"/>
                <w:szCs w:val="18"/>
              </w:rPr>
              <w:t xml:space="preserve">   Окунева Лилия Владимировна – ведущий специалист администрации                                                                               </w:t>
            </w:r>
            <w:r w:rsidRPr="00503CE2">
              <w:rPr>
                <w:b/>
                <w:sz w:val="18"/>
                <w:szCs w:val="18"/>
              </w:rPr>
              <w:t>Повестка собрания:</w:t>
            </w:r>
          </w:p>
          <w:p w:rsidR="00503CE2" w:rsidRPr="00503CE2" w:rsidRDefault="00503CE2" w:rsidP="00503CE2">
            <w:pPr>
              <w:jc w:val="both"/>
              <w:rPr>
                <w:b/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>1. Определение первоочередных низко-бюджетных мероприятий для реализации в рамках бюджета Иркутской области.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b/>
                <w:sz w:val="18"/>
                <w:szCs w:val="18"/>
              </w:rPr>
              <w:t>СЛУШАЛИ: Сетямина Анатолия Михайловича</w:t>
            </w:r>
            <w:r w:rsidRPr="00503CE2">
              <w:rPr>
                <w:sz w:val="18"/>
                <w:szCs w:val="18"/>
              </w:rPr>
              <w:t xml:space="preserve"> – главу администрации, который проинформировал присутствующих и обосновал о необходимости включений в перечень первоочередных мероприятий для реализации в рамках бюджета Иркутской области мероприятия, имеющие социальную значимость для поселения. 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 xml:space="preserve">   После обсуждения данного вопроса, решение о включении предложенных мероприятия в Перечень первоочередных выносится голосование.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b/>
                <w:sz w:val="18"/>
                <w:szCs w:val="18"/>
              </w:rPr>
              <w:t>Решение собрания Семигорского сельского поселения: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b/>
                <w:sz w:val="18"/>
                <w:szCs w:val="18"/>
              </w:rPr>
              <w:t xml:space="preserve"> </w:t>
            </w:r>
            <w:r w:rsidRPr="00503CE2">
              <w:rPr>
                <w:sz w:val="18"/>
                <w:szCs w:val="18"/>
              </w:rPr>
              <w:t>Включить в перечень первоочередных низкобюджетных мероприятий для реализации в рамках бюджета Иркутской области по Семигорскому сельскому поселению следующие мероприятия: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color w:val="000000"/>
                <w:sz w:val="18"/>
                <w:szCs w:val="18"/>
              </w:rPr>
              <w:t xml:space="preserve">1. Приобретение пиломатериала для ремонта деревянных тротуаров по  ул. Трактовая, Гаражная, Семигорская п. Семигорск. 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>За – 35 человек. Против – нет. Принято единогласно.</w:t>
            </w: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</w:p>
          <w:p w:rsidR="00503CE2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>Председа</w:t>
            </w:r>
            <w:r>
              <w:rPr>
                <w:sz w:val="18"/>
                <w:szCs w:val="18"/>
              </w:rPr>
              <w:t xml:space="preserve">тель собрания       </w:t>
            </w:r>
            <w:r w:rsidRPr="00503CE2">
              <w:rPr>
                <w:sz w:val="18"/>
                <w:szCs w:val="18"/>
              </w:rPr>
              <w:t>А.М. Сетямин</w:t>
            </w:r>
          </w:p>
          <w:p w:rsidR="007E1370" w:rsidRPr="00503CE2" w:rsidRDefault="00503CE2" w:rsidP="00503CE2">
            <w:pPr>
              <w:jc w:val="both"/>
              <w:rPr>
                <w:sz w:val="18"/>
                <w:szCs w:val="18"/>
              </w:rPr>
            </w:pPr>
            <w:r w:rsidRPr="00503CE2">
              <w:rPr>
                <w:sz w:val="18"/>
                <w:szCs w:val="18"/>
              </w:rPr>
              <w:t>Сек</w:t>
            </w:r>
            <w:r>
              <w:rPr>
                <w:sz w:val="18"/>
                <w:szCs w:val="18"/>
              </w:rPr>
              <w:t xml:space="preserve">ретарь собрания             </w:t>
            </w:r>
            <w:r w:rsidRPr="00503CE2">
              <w:rPr>
                <w:sz w:val="18"/>
                <w:szCs w:val="18"/>
              </w:rPr>
              <w:t xml:space="preserve">Л.В. Окунева </w:t>
            </w:r>
          </w:p>
        </w:tc>
      </w:tr>
    </w:tbl>
    <w:p w:rsidR="0074056E" w:rsidRPr="00503CE2" w:rsidRDefault="0074056E" w:rsidP="00503CE2">
      <w:pPr>
        <w:pStyle w:val="a3"/>
        <w:rPr>
          <w:rFonts w:ascii="Verdana" w:hAnsi="Verdana"/>
        </w:rPr>
        <w:sectPr w:rsidR="0074056E" w:rsidRPr="00503CE2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745B8A" w:rsidRPr="007C10B9" w:rsidRDefault="001C0907" w:rsidP="00503CE2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               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С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реда       13 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>февраля</w:t>
      </w:r>
      <w:r w:rsid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№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</w:p>
    <w:p w:rsidR="002763D0" w:rsidRPr="002763D0" w:rsidRDefault="002763D0" w:rsidP="002763D0">
      <w:pPr>
        <w:pStyle w:val="5"/>
        <w:spacing w:before="0"/>
        <w:jc w:val="center"/>
        <w:rPr>
          <w:b/>
          <w:color w:val="auto"/>
          <w:sz w:val="20"/>
          <w:szCs w:val="20"/>
        </w:rPr>
      </w:pPr>
      <w:r w:rsidRPr="002763D0">
        <w:rPr>
          <w:b/>
          <w:color w:val="auto"/>
          <w:sz w:val="20"/>
          <w:szCs w:val="20"/>
        </w:rPr>
        <w:t>Российская Федерация</w:t>
      </w:r>
    </w:p>
    <w:p w:rsidR="002763D0" w:rsidRPr="00FB2077" w:rsidRDefault="002763D0" w:rsidP="002763D0">
      <w:pPr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Иркутская область</w:t>
      </w:r>
    </w:p>
    <w:p w:rsidR="002763D0" w:rsidRPr="002763D0" w:rsidRDefault="002763D0" w:rsidP="002763D0">
      <w:pPr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Нижнеилимский муниципальный район</w:t>
      </w:r>
    </w:p>
    <w:p w:rsidR="002763D0" w:rsidRPr="00FB2077" w:rsidRDefault="002763D0" w:rsidP="002763D0">
      <w:pPr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АДМИНИСТРАЦИЯ</w:t>
      </w:r>
    </w:p>
    <w:p w:rsidR="002763D0" w:rsidRPr="00FB2077" w:rsidRDefault="002763D0" w:rsidP="002763D0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СЕМИГОРСКОГО СЕЛЬСКОГО ПОСЕЛЕНИЯ</w:t>
      </w:r>
    </w:p>
    <w:p w:rsidR="002763D0" w:rsidRPr="002763D0" w:rsidRDefault="002763D0" w:rsidP="002763D0">
      <w:pPr>
        <w:jc w:val="center"/>
        <w:rPr>
          <w:b/>
          <w:sz w:val="20"/>
          <w:szCs w:val="20"/>
          <w:lang w:val="en-US"/>
        </w:rPr>
      </w:pPr>
      <w:r w:rsidRPr="00FB2077">
        <w:rPr>
          <w:b/>
          <w:sz w:val="20"/>
          <w:szCs w:val="20"/>
        </w:rPr>
        <w:t>ПОСТАНОВЛЕНИЕ</w:t>
      </w:r>
    </w:p>
    <w:p w:rsidR="002763D0" w:rsidRPr="00FB2077" w:rsidRDefault="002763D0" w:rsidP="002763D0">
      <w:pPr>
        <w:rPr>
          <w:sz w:val="20"/>
          <w:szCs w:val="20"/>
        </w:rPr>
      </w:pPr>
      <w:r w:rsidRPr="00FB2077">
        <w:rPr>
          <w:sz w:val="20"/>
          <w:szCs w:val="20"/>
        </w:rPr>
        <w:t>От «04» февраля 2019г. № 6</w:t>
      </w:r>
    </w:p>
    <w:p w:rsidR="002763D0" w:rsidRPr="00FB2077" w:rsidRDefault="002763D0" w:rsidP="002763D0">
      <w:pPr>
        <w:rPr>
          <w:sz w:val="20"/>
          <w:szCs w:val="20"/>
        </w:rPr>
      </w:pPr>
      <w:r w:rsidRPr="00FB2077">
        <w:rPr>
          <w:sz w:val="20"/>
          <w:szCs w:val="20"/>
        </w:rPr>
        <w:t>п. Семигорск</w:t>
      </w:r>
    </w:p>
    <w:p w:rsidR="002763D0" w:rsidRPr="002763D0" w:rsidRDefault="002763D0" w:rsidP="00745B8A">
      <w:pPr>
        <w:tabs>
          <w:tab w:val="left" w:pos="5103"/>
          <w:tab w:val="left" w:pos="5387"/>
        </w:tabs>
        <w:jc w:val="center"/>
        <w:rPr>
          <w:b/>
          <w:color w:val="000000"/>
          <w:sz w:val="20"/>
          <w:szCs w:val="20"/>
        </w:rPr>
      </w:pPr>
      <w:r w:rsidRPr="002763D0">
        <w:rPr>
          <w:b/>
          <w:color w:val="000000"/>
          <w:sz w:val="20"/>
          <w:szCs w:val="20"/>
        </w:rPr>
        <w:t>«</w:t>
      </w:r>
      <w:r w:rsidRPr="002763D0">
        <w:rPr>
          <w:b/>
          <w:color w:val="000000"/>
          <w:sz w:val="20"/>
          <w:szCs w:val="20"/>
          <w:shd w:val="clear" w:color="auto" w:fill="FFFFFF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Семигорского сельского поселения</w:t>
      </w:r>
      <w:r w:rsidRPr="002763D0">
        <w:rPr>
          <w:b/>
          <w:color w:val="000000"/>
          <w:sz w:val="20"/>
          <w:szCs w:val="20"/>
        </w:rPr>
        <w:t>»</w:t>
      </w:r>
    </w:p>
    <w:p w:rsidR="002763D0" w:rsidRPr="00423E1F" w:rsidRDefault="002763D0" w:rsidP="002763D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2763D0" w:rsidRPr="002763D0" w:rsidRDefault="00745B8A" w:rsidP="00745B8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2763D0" w:rsidRPr="00FB2077">
        <w:rPr>
          <w:color w:val="000000"/>
          <w:sz w:val="20"/>
          <w:szCs w:val="20"/>
        </w:rPr>
        <w:t xml:space="preserve">В соответствии с </w:t>
      </w:r>
      <w:r w:rsidR="002763D0" w:rsidRPr="00FB2077">
        <w:rPr>
          <w:color w:val="000000"/>
          <w:sz w:val="20"/>
          <w:szCs w:val="20"/>
          <w:shd w:val="clear" w:color="auto" w:fill="FFFFFF"/>
        </w:rPr>
        <w:t xml:space="preserve">частью 5 статьи 21 </w:t>
      </w:r>
      <w:r w:rsidR="002763D0" w:rsidRPr="00FB2077">
        <w:rPr>
          <w:color w:val="000000"/>
          <w:sz w:val="20"/>
          <w:szCs w:val="20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2763D0" w:rsidRPr="00FB2077">
        <w:rPr>
          <w:bCs/>
          <w:sz w:val="20"/>
          <w:szCs w:val="20"/>
        </w:rPr>
        <w:t xml:space="preserve">от 05.06.2015 г. N 554 «О </w:t>
      </w:r>
      <w:r w:rsidR="002763D0" w:rsidRPr="00FB2077">
        <w:rPr>
          <w:sz w:val="20"/>
          <w:szCs w:val="20"/>
        </w:rPr>
        <w:t xml:space="preserve"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</w:t>
      </w:r>
      <w:r w:rsidR="002763D0" w:rsidRPr="00FB2077">
        <w:rPr>
          <w:color w:val="000000"/>
          <w:sz w:val="20"/>
          <w:szCs w:val="20"/>
        </w:rPr>
        <w:t>Постановлением Правительства Российской Федерации 29.10.2015г.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</w:t>
      </w:r>
      <w:r w:rsidR="002763D0" w:rsidRPr="00FB2077">
        <w:rPr>
          <w:sz w:val="20"/>
          <w:szCs w:val="20"/>
        </w:rPr>
        <w:t xml:space="preserve"> планов-графиков закупок товаров, работ, услуг для обеспечения государственных и муниципальных нужд», руководствуясь статьей 47 Уставом муниципального образования «Семигорское сельское поселение»,</w:t>
      </w:r>
      <w:r w:rsidR="002763D0" w:rsidRPr="00FB2077">
        <w:rPr>
          <w:color w:val="000000"/>
          <w:sz w:val="20"/>
          <w:szCs w:val="20"/>
        </w:rPr>
        <w:t xml:space="preserve"> администрация Семигорского сельского поселения</w:t>
      </w:r>
      <w:r w:rsidR="002763D0" w:rsidRPr="00FB2077">
        <w:rPr>
          <w:b/>
          <w:color w:val="000000"/>
          <w:sz w:val="20"/>
          <w:szCs w:val="20"/>
        </w:rPr>
        <w:t xml:space="preserve"> </w:t>
      </w:r>
    </w:p>
    <w:p w:rsidR="002763D0" w:rsidRPr="002763D0" w:rsidRDefault="002763D0" w:rsidP="002763D0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  <w:r w:rsidRPr="00FB2077">
        <w:rPr>
          <w:b/>
          <w:color w:val="000000"/>
          <w:sz w:val="20"/>
          <w:szCs w:val="20"/>
        </w:rPr>
        <w:t>ПОСТАНОВЛЯЕТ:</w:t>
      </w:r>
    </w:p>
    <w:p w:rsidR="002763D0" w:rsidRPr="00FB2077" w:rsidRDefault="002763D0" w:rsidP="002763D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FB2077">
        <w:rPr>
          <w:color w:val="000000"/>
          <w:sz w:val="20"/>
          <w:szCs w:val="20"/>
          <w:shd w:val="clear" w:color="auto" w:fill="FFFFFF"/>
        </w:rPr>
        <w:t>1. Утвердить Порядок формирования, утверждения и ведения плана-графика закупок товаров, работ, услуг для обеспечения муниципальных нужд Семигорского сельского поселения согласно Приложению.</w:t>
      </w:r>
    </w:p>
    <w:p w:rsidR="002763D0" w:rsidRPr="00FB2077" w:rsidRDefault="002763D0" w:rsidP="002763D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  <w:r w:rsidRPr="00FB2077">
        <w:rPr>
          <w:color w:val="000000"/>
          <w:sz w:val="20"/>
          <w:szCs w:val="20"/>
        </w:rPr>
        <w:t xml:space="preserve">2. </w:t>
      </w:r>
      <w:r w:rsidRPr="00FB2077">
        <w:rPr>
          <w:sz w:val="20"/>
          <w:szCs w:val="20"/>
        </w:rPr>
        <w:t xml:space="preserve">Опубликовать данное постановление в периодическом печатном издании </w:t>
      </w:r>
      <w:r w:rsidRPr="00FB2077">
        <w:rPr>
          <w:color w:val="000000"/>
          <w:sz w:val="20"/>
          <w:szCs w:val="20"/>
        </w:rPr>
        <w:t xml:space="preserve">«Вестник Администрации и Думы Семигорского сельского поселения», на официальном </w:t>
      </w:r>
      <w:r w:rsidRPr="00FB2077">
        <w:rPr>
          <w:sz w:val="20"/>
          <w:szCs w:val="20"/>
        </w:rPr>
        <w:t xml:space="preserve">сайте </w:t>
      </w:r>
      <w:hyperlink r:id="rId9" w:history="1">
        <w:r w:rsidRPr="00FB2077">
          <w:rPr>
            <w:rStyle w:val="a6"/>
            <w:color w:val="auto"/>
            <w:sz w:val="20"/>
            <w:szCs w:val="20"/>
            <w:u w:val="none"/>
            <w:lang w:val="en-US"/>
          </w:rPr>
          <w:t>www</w:t>
        </w:r>
        <w:r w:rsidRPr="00FB2077">
          <w:rPr>
            <w:rStyle w:val="a6"/>
            <w:color w:val="auto"/>
            <w:sz w:val="20"/>
            <w:szCs w:val="20"/>
            <w:u w:val="none"/>
          </w:rPr>
          <w:t>.</w:t>
        </w:r>
        <w:r w:rsidRPr="00FB2077">
          <w:rPr>
            <w:rStyle w:val="a6"/>
            <w:color w:val="auto"/>
            <w:sz w:val="20"/>
            <w:szCs w:val="20"/>
            <w:u w:val="none"/>
            <w:lang w:val="en-US"/>
          </w:rPr>
          <w:t>sem</w:t>
        </w:r>
        <w:r w:rsidRPr="00FB2077">
          <w:rPr>
            <w:rStyle w:val="a6"/>
            <w:color w:val="auto"/>
            <w:sz w:val="20"/>
            <w:szCs w:val="20"/>
            <w:u w:val="none"/>
          </w:rPr>
          <w:t>-</w:t>
        </w:r>
        <w:r w:rsidRPr="00FB2077">
          <w:rPr>
            <w:rStyle w:val="a6"/>
            <w:color w:val="auto"/>
            <w:sz w:val="20"/>
            <w:szCs w:val="20"/>
            <w:u w:val="none"/>
            <w:lang w:val="en-US"/>
          </w:rPr>
          <w:t>adm</w:t>
        </w:r>
        <w:r w:rsidRPr="00FB2077">
          <w:rPr>
            <w:rStyle w:val="a6"/>
            <w:color w:val="auto"/>
            <w:sz w:val="20"/>
            <w:szCs w:val="20"/>
            <w:u w:val="none"/>
          </w:rPr>
          <w:t>.</w:t>
        </w:r>
        <w:r w:rsidRPr="00FB2077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Pr="00FB2077">
        <w:rPr>
          <w:sz w:val="20"/>
          <w:szCs w:val="20"/>
        </w:rPr>
        <w:t xml:space="preserve"> администрации Семигорского сельского поселения Нижнеилимского района и на официальном сайте единой информационной системы в сфере закупок в информационно-телекоммуникационной сети Интернет (</w:t>
      </w:r>
      <w:hyperlink r:id="rId10" w:history="1">
        <w:r w:rsidRPr="00FB2077">
          <w:rPr>
            <w:rStyle w:val="a6"/>
            <w:color w:val="auto"/>
            <w:sz w:val="20"/>
            <w:szCs w:val="20"/>
            <w:lang w:val="en-US"/>
          </w:rPr>
          <w:t>www</w:t>
        </w:r>
        <w:r w:rsidRPr="00FB2077">
          <w:rPr>
            <w:rStyle w:val="a6"/>
            <w:color w:val="auto"/>
            <w:sz w:val="20"/>
            <w:szCs w:val="20"/>
          </w:rPr>
          <w:t>.</w:t>
        </w:r>
        <w:r w:rsidRPr="00FB2077">
          <w:rPr>
            <w:rStyle w:val="a6"/>
            <w:color w:val="auto"/>
            <w:sz w:val="20"/>
            <w:szCs w:val="20"/>
            <w:lang w:val="en-US"/>
          </w:rPr>
          <w:t>zakupki</w:t>
        </w:r>
        <w:r w:rsidRPr="00FB2077">
          <w:rPr>
            <w:rStyle w:val="a6"/>
            <w:color w:val="auto"/>
            <w:sz w:val="20"/>
            <w:szCs w:val="20"/>
          </w:rPr>
          <w:t>.</w:t>
        </w:r>
        <w:r w:rsidRPr="00FB2077">
          <w:rPr>
            <w:rStyle w:val="a6"/>
            <w:color w:val="auto"/>
            <w:sz w:val="20"/>
            <w:szCs w:val="20"/>
            <w:lang w:val="en-US"/>
          </w:rPr>
          <w:t>gov</w:t>
        </w:r>
        <w:r w:rsidRPr="00FB2077">
          <w:rPr>
            <w:rStyle w:val="a6"/>
            <w:color w:val="auto"/>
            <w:sz w:val="20"/>
            <w:szCs w:val="20"/>
          </w:rPr>
          <w:t>.</w:t>
        </w:r>
        <w:r w:rsidRPr="00FB2077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Pr="00FB2077">
        <w:rPr>
          <w:sz w:val="20"/>
          <w:szCs w:val="20"/>
        </w:rPr>
        <w:t xml:space="preserve">) </w:t>
      </w:r>
    </w:p>
    <w:p w:rsidR="002763D0" w:rsidRPr="00FB2077" w:rsidRDefault="002763D0" w:rsidP="002763D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FB2077">
        <w:rPr>
          <w:color w:val="000000"/>
          <w:sz w:val="20"/>
          <w:szCs w:val="20"/>
          <w:shd w:val="clear" w:color="auto" w:fill="FFFFFF"/>
        </w:rPr>
        <w:t xml:space="preserve">3. Признать утратившим силу постановление администрации Семигорского сельского </w:t>
      </w:r>
      <w:r w:rsidRPr="00FB2077">
        <w:rPr>
          <w:sz w:val="20"/>
          <w:szCs w:val="20"/>
          <w:shd w:val="clear" w:color="auto" w:fill="FFFFFF"/>
        </w:rPr>
        <w:t>поселения от 17.05.2016 г. №76 «Об утверждении Порядка формирования, утверждения и ведения планов-графиков</w:t>
      </w:r>
      <w:r w:rsidRPr="00FB2077">
        <w:rPr>
          <w:color w:val="000000"/>
          <w:sz w:val="20"/>
          <w:szCs w:val="20"/>
          <w:shd w:val="clear" w:color="auto" w:fill="FFFFFF"/>
        </w:rPr>
        <w:t xml:space="preserve"> закупок товаров, работ, услуг для обеспечения муниципальных нужд Семигорского сельского поселения».</w:t>
      </w:r>
    </w:p>
    <w:p w:rsidR="002763D0" w:rsidRPr="00FB2077" w:rsidRDefault="002763D0" w:rsidP="002763D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B2077">
        <w:rPr>
          <w:color w:val="000000"/>
          <w:sz w:val="20"/>
          <w:szCs w:val="20"/>
        </w:rPr>
        <w:t xml:space="preserve">4. </w:t>
      </w:r>
      <w:r w:rsidRPr="00FB2077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2763D0" w:rsidRPr="00FB2077" w:rsidRDefault="002763D0" w:rsidP="002763D0">
      <w:pPr>
        <w:tabs>
          <w:tab w:val="left" w:pos="851"/>
        </w:tabs>
        <w:jc w:val="both"/>
        <w:rPr>
          <w:b/>
          <w:sz w:val="20"/>
          <w:szCs w:val="20"/>
        </w:rPr>
      </w:pPr>
    </w:p>
    <w:p w:rsidR="002763D0" w:rsidRPr="00745B8A" w:rsidRDefault="002763D0" w:rsidP="002763D0">
      <w:pPr>
        <w:tabs>
          <w:tab w:val="left" w:pos="1440"/>
        </w:tabs>
        <w:jc w:val="both"/>
        <w:rPr>
          <w:b/>
          <w:sz w:val="20"/>
          <w:szCs w:val="20"/>
        </w:rPr>
      </w:pPr>
      <w:r w:rsidRPr="00745B8A">
        <w:rPr>
          <w:b/>
          <w:sz w:val="20"/>
          <w:szCs w:val="20"/>
        </w:rPr>
        <w:t xml:space="preserve">Глава </w:t>
      </w:r>
      <w:r w:rsidRPr="00745B8A">
        <w:rPr>
          <w:b/>
          <w:color w:val="000000"/>
          <w:sz w:val="20"/>
          <w:szCs w:val="20"/>
        </w:rPr>
        <w:t>Семигорского</w:t>
      </w:r>
      <w:r w:rsidRPr="00745B8A">
        <w:rPr>
          <w:b/>
          <w:sz w:val="20"/>
          <w:szCs w:val="20"/>
        </w:rPr>
        <w:t xml:space="preserve"> сельского поселения                                                                                          </w:t>
      </w:r>
      <w:r w:rsidR="00745B8A">
        <w:rPr>
          <w:b/>
          <w:sz w:val="20"/>
          <w:szCs w:val="20"/>
        </w:rPr>
        <w:t xml:space="preserve">            </w:t>
      </w:r>
      <w:r w:rsidRPr="00745B8A">
        <w:rPr>
          <w:b/>
          <w:sz w:val="20"/>
          <w:szCs w:val="20"/>
        </w:rPr>
        <w:t xml:space="preserve"> А.М. Сетямин </w:t>
      </w:r>
    </w:p>
    <w:p w:rsidR="002763D0" w:rsidRPr="00FB2077" w:rsidRDefault="001C0907" w:rsidP="002763D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763D0">
        <w:rPr>
          <w:rFonts w:ascii="Arial" w:hAnsi="Arial" w:cs="Arial"/>
          <w:sz w:val="22"/>
          <w:szCs w:val="22"/>
        </w:rPr>
        <w:tab/>
      </w:r>
      <w:r w:rsidR="001E74FC" w:rsidRPr="002763D0">
        <w:rPr>
          <w:sz w:val="20"/>
          <w:szCs w:val="20"/>
        </w:rPr>
        <w:t xml:space="preserve"> </w:t>
      </w:r>
      <w:r w:rsidR="002763D0" w:rsidRPr="00FB2077">
        <w:rPr>
          <w:bCs/>
          <w:sz w:val="20"/>
          <w:szCs w:val="20"/>
        </w:rPr>
        <w:t xml:space="preserve">Приложение </w:t>
      </w:r>
    </w:p>
    <w:p w:rsidR="002763D0" w:rsidRPr="00FB2077" w:rsidRDefault="002763D0" w:rsidP="002763D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B2077">
        <w:rPr>
          <w:bCs/>
          <w:sz w:val="20"/>
          <w:szCs w:val="20"/>
        </w:rPr>
        <w:t>к постановлению администрации</w:t>
      </w:r>
    </w:p>
    <w:p w:rsidR="002763D0" w:rsidRPr="00FB2077" w:rsidRDefault="002763D0" w:rsidP="002763D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B2077">
        <w:rPr>
          <w:bCs/>
          <w:sz w:val="20"/>
          <w:szCs w:val="20"/>
        </w:rPr>
        <w:t>Семигорского сельского поселения</w:t>
      </w:r>
    </w:p>
    <w:p w:rsidR="002763D0" w:rsidRPr="00423E1F" w:rsidRDefault="002763D0" w:rsidP="002763D0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FB2077">
        <w:rPr>
          <w:b/>
          <w:bCs/>
          <w:sz w:val="20"/>
          <w:szCs w:val="20"/>
        </w:rPr>
        <w:t>от 04 февраля 2019 г. № 6</w:t>
      </w:r>
    </w:p>
    <w:p w:rsidR="002763D0" w:rsidRPr="002763D0" w:rsidRDefault="002763D0" w:rsidP="002763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B2077">
        <w:rPr>
          <w:b/>
          <w:color w:val="000000"/>
          <w:sz w:val="20"/>
          <w:szCs w:val="20"/>
        </w:rPr>
        <w:t>Порядок</w:t>
      </w:r>
      <w:r w:rsidRPr="00FB2077">
        <w:rPr>
          <w:b/>
          <w:color w:val="000000"/>
          <w:sz w:val="20"/>
          <w:szCs w:val="20"/>
        </w:rPr>
        <w:br/>
        <w:t>формирования, утверждения и ведения плана-графика закупок товаров, работ, услуг для обеспечения муниципальных нужд Семигорского сельского поселения</w:t>
      </w:r>
    </w:p>
    <w:p w:rsidR="002763D0" w:rsidRPr="00FB2077" w:rsidRDefault="00745B8A" w:rsidP="002763D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040D21">
        <w:rPr>
          <w:color w:val="000000"/>
          <w:sz w:val="20"/>
          <w:szCs w:val="20"/>
        </w:rPr>
        <w:t xml:space="preserve"> </w:t>
      </w:r>
      <w:r w:rsidR="002763D0" w:rsidRPr="00FB2077">
        <w:rPr>
          <w:color w:val="000000"/>
          <w:sz w:val="20"/>
          <w:szCs w:val="20"/>
        </w:rPr>
        <w:t xml:space="preserve">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Семигорского сельского поселения (далее – план-график закупок)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2763D0" w:rsidRPr="00FB2077">
        <w:rPr>
          <w:bCs/>
          <w:sz w:val="20"/>
          <w:szCs w:val="20"/>
        </w:rPr>
        <w:t xml:space="preserve">от 05.06.2015 г. N 554 «О </w:t>
      </w:r>
      <w:r w:rsidR="002763D0" w:rsidRPr="00FB2077">
        <w:rPr>
          <w:sz w:val="20"/>
          <w:szCs w:val="20"/>
        </w:rPr>
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2763D0" w:rsidRPr="00FB2077">
        <w:rPr>
          <w:color w:val="000000"/>
          <w:sz w:val="20"/>
          <w:szCs w:val="20"/>
        </w:rPr>
        <w:t>.</w:t>
      </w:r>
    </w:p>
    <w:p w:rsidR="002763D0" w:rsidRPr="00FB2077" w:rsidRDefault="00745B8A" w:rsidP="002763D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040D21">
        <w:rPr>
          <w:color w:val="000000"/>
          <w:sz w:val="20"/>
          <w:szCs w:val="20"/>
        </w:rPr>
        <w:t xml:space="preserve"> </w:t>
      </w:r>
      <w:r w:rsidR="002763D0" w:rsidRPr="00FB2077">
        <w:rPr>
          <w:color w:val="000000"/>
          <w:sz w:val="20"/>
          <w:szCs w:val="20"/>
        </w:rPr>
        <w:t>Планы-графики закупок утверждаются в течение 10 рабочих дней следующими заказчиками:</w:t>
      </w:r>
    </w:p>
    <w:p w:rsidR="002763D0" w:rsidRPr="00FB2077" w:rsidRDefault="00745B8A" w:rsidP="002763D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</w:t>
      </w:r>
      <w:r w:rsidR="002763D0" w:rsidRPr="00FB2077">
        <w:rPr>
          <w:color w:val="000000"/>
          <w:sz w:val="20"/>
          <w:szCs w:val="20"/>
        </w:rPr>
        <w:t>муниципальными заказчиками муниципального образования «</w:t>
      </w:r>
      <w:r w:rsidR="002763D0" w:rsidRPr="00FB2077">
        <w:rPr>
          <w:sz w:val="20"/>
          <w:szCs w:val="20"/>
        </w:rPr>
        <w:t>Семигорское сельское поселение</w:t>
      </w:r>
      <w:r w:rsidR="002763D0" w:rsidRPr="00FB2077">
        <w:rPr>
          <w:color w:val="000000"/>
          <w:sz w:val="20"/>
          <w:szCs w:val="20"/>
        </w:rPr>
        <w:t>» (далее МО «</w:t>
      </w:r>
      <w:r w:rsidR="002763D0" w:rsidRPr="00FB2077">
        <w:rPr>
          <w:sz w:val="20"/>
          <w:szCs w:val="20"/>
        </w:rPr>
        <w:t>Семигорское сельское поселение</w:t>
      </w:r>
      <w:r w:rsidR="002763D0" w:rsidRPr="00FB2077">
        <w:rPr>
          <w:color w:val="000000"/>
          <w:sz w:val="20"/>
          <w:szCs w:val="20"/>
        </w:rPr>
        <w:t xml:space="preserve">»)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2763D0" w:rsidRPr="00FB2077" w:rsidRDefault="00745B8A" w:rsidP="00040D21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</w:t>
      </w:r>
      <w:r w:rsidR="00040D21">
        <w:rPr>
          <w:color w:val="000000"/>
          <w:sz w:val="20"/>
          <w:szCs w:val="20"/>
        </w:rPr>
        <w:t xml:space="preserve"> </w:t>
      </w:r>
      <w:r w:rsidR="002763D0" w:rsidRPr="00FB2077">
        <w:rPr>
          <w:color w:val="000000"/>
          <w:sz w:val="20"/>
          <w:szCs w:val="20"/>
        </w:rPr>
        <w:t>муниципальными бюджетными учреждениями МО «</w:t>
      </w:r>
      <w:r w:rsidR="002763D0" w:rsidRPr="00FB2077">
        <w:rPr>
          <w:sz w:val="20"/>
          <w:szCs w:val="20"/>
        </w:rPr>
        <w:t>Семигорское сельское поселение</w:t>
      </w:r>
      <w:r w:rsidR="002763D0" w:rsidRPr="00FB2077">
        <w:rPr>
          <w:color w:val="000000"/>
          <w:sz w:val="20"/>
          <w:szCs w:val="20"/>
        </w:rPr>
        <w:t>», за исключением закупок, осуществляемых в соответствии с частями 2 и 6 статьи 15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</w:t>
      </w:r>
      <w:r w:rsidR="00040D21">
        <w:rPr>
          <w:color w:val="000000"/>
          <w:sz w:val="20"/>
          <w:szCs w:val="20"/>
        </w:rPr>
        <w:t xml:space="preserve"> </w:t>
      </w:r>
      <w:r w:rsidR="002763D0" w:rsidRPr="00FB2077">
        <w:rPr>
          <w:color w:val="000000"/>
          <w:sz w:val="20"/>
          <w:szCs w:val="20"/>
        </w:rPr>
        <w:t>далее Федеральный закон № 44-ФЗ), – со дня утверждения планов финансово-хозяйственной деятельности;</w:t>
      </w:r>
    </w:p>
    <w:p w:rsidR="002763D0" w:rsidRPr="00FB2077" w:rsidRDefault="002763D0" w:rsidP="002763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в)</w:t>
      </w:r>
      <w:r w:rsidR="00040D21">
        <w:rPr>
          <w:sz w:val="20"/>
          <w:szCs w:val="20"/>
        </w:rPr>
        <w:t xml:space="preserve"> </w:t>
      </w:r>
      <w:r w:rsidRPr="00FB2077">
        <w:rPr>
          <w:color w:val="000000"/>
          <w:sz w:val="20"/>
          <w:szCs w:val="20"/>
        </w:rPr>
        <w:t xml:space="preserve">муниципальными </w:t>
      </w:r>
      <w:r w:rsidRPr="00FB2077">
        <w:rPr>
          <w:sz w:val="20"/>
          <w:szCs w:val="20"/>
        </w:rPr>
        <w:t xml:space="preserve">унитарными предприятиями МО «Семигорское сельское поселение», за исключением закупок, осуществляемых в соответствии с </w:t>
      </w:r>
      <w:hyperlink r:id="rId11" w:history="1">
        <w:r w:rsidRPr="00FB2077">
          <w:rPr>
            <w:sz w:val="20"/>
            <w:szCs w:val="20"/>
          </w:rPr>
          <w:t>частями 2.1</w:t>
        </w:r>
      </w:hyperlink>
      <w:r w:rsidRPr="00FB2077">
        <w:rPr>
          <w:sz w:val="20"/>
          <w:szCs w:val="20"/>
        </w:rPr>
        <w:t xml:space="preserve"> и </w:t>
      </w:r>
      <w:hyperlink r:id="rId12" w:history="1">
        <w:r w:rsidRPr="00FB2077">
          <w:rPr>
            <w:sz w:val="20"/>
            <w:szCs w:val="20"/>
          </w:rPr>
          <w:t>6 статьи 15</w:t>
        </w:r>
      </w:hyperlink>
      <w:r w:rsidRPr="00FB2077">
        <w:rPr>
          <w:sz w:val="20"/>
          <w:szCs w:val="20"/>
        </w:rPr>
        <w:t xml:space="preserve"> Федерального закона, со дня утверждения планов (программ) финансово-хозяйственной деятельности;</w:t>
      </w:r>
    </w:p>
    <w:p w:rsidR="002763D0" w:rsidRDefault="002763D0" w:rsidP="002763D0">
      <w:pPr>
        <w:rPr>
          <w:color w:val="000000"/>
          <w:sz w:val="20"/>
          <w:szCs w:val="20"/>
        </w:rPr>
      </w:pPr>
      <w:r w:rsidRPr="00FB2077">
        <w:rPr>
          <w:color w:val="000000"/>
          <w:sz w:val="20"/>
          <w:szCs w:val="20"/>
        </w:rPr>
        <w:t>г) муниципальными автономными учреждениями МО «</w:t>
      </w:r>
      <w:r w:rsidRPr="00FB2077">
        <w:rPr>
          <w:sz w:val="20"/>
          <w:szCs w:val="20"/>
        </w:rPr>
        <w:t>Семигорское сельское поселение</w:t>
      </w:r>
      <w:r w:rsidRPr="00FB2077">
        <w:rPr>
          <w:color w:val="000000"/>
          <w:sz w:val="20"/>
          <w:szCs w:val="20"/>
        </w:rPr>
        <w:t xml:space="preserve">» в случае, предусмотренном частью 4 статьи 15 Федерального № 44-ФЗ,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</w:t>
      </w:r>
    </w:p>
    <w:p w:rsidR="00745B8A" w:rsidRDefault="007C10B9" w:rsidP="00503CE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 3</w:t>
      </w:r>
      <w:r w:rsidR="00745B8A">
        <w:rPr>
          <w:sz w:val="28"/>
          <w:szCs w:val="28"/>
          <w:u w:val="single"/>
        </w:rPr>
        <w:t xml:space="preserve">        </w:t>
      </w:r>
      <w:r w:rsidR="00503CE2">
        <w:rPr>
          <w:sz w:val="28"/>
          <w:szCs w:val="28"/>
          <w:u w:val="single"/>
        </w:rPr>
        <w:t xml:space="preserve">      </w:t>
      </w:r>
      <w:r w:rsidR="00745B8A">
        <w:rPr>
          <w:sz w:val="28"/>
          <w:szCs w:val="28"/>
          <w:u w:val="single"/>
        </w:rPr>
        <w:t xml:space="preserve">                 </w:t>
      </w:r>
      <w:r w:rsidR="00745B8A" w:rsidRPr="002763D0">
        <w:rPr>
          <w:sz w:val="28"/>
          <w:szCs w:val="28"/>
          <w:u w:val="single"/>
        </w:rPr>
        <w:t xml:space="preserve">Вестник                 </w:t>
      </w:r>
      <w:r w:rsidR="00503CE2">
        <w:rPr>
          <w:sz w:val="28"/>
          <w:szCs w:val="28"/>
          <w:u w:val="single"/>
        </w:rPr>
        <w:t>С</w:t>
      </w:r>
      <w:r w:rsidR="00745B8A">
        <w:rPr>
          <w:sz w:val="28"/>
          <w:szCs w:val="28"/>
          <w:u w:val="single"/>
        </w:rPr>
        <w:t xml:space="preserve">реда       13 февраля                              </w:t>
      </w:r>
      <w:r>
        <w:rPr>
          <w:sz w:val="28"/>
          <w:szCs w:val="28"/>
          <w:u w:val="single"/>
        </w:rPr>
        <w:t xml:space="preserve">  3</w:t>
      </w:r>
    </w:p>
    <w:p w:rsidR="002763D0" w:rsidRPr="00FB2077" w:rsidRDefault="002763D0" w:rsidP="002763D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B2077">
        <w:rPr>
          <w:color w:val="000000"/>
          <w:sz w:val="20"/>
          <w:szCs w:val="20"/>
        </w:rPr>
        <w:t xml:space="preserve">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 </w:t>
      </w:r>
    </w:p>
    <w:p w:rsidR="002763D0" w:rsidRPr="00FB2077" w:rsidRDefault="00745B8A" w:rsidP="002763D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д)</w:t>
      </w:r>
      <w:r w:rsidR="002763D0" w:rsidRPr="00FB2077">
        <w:rPr>
          <w:color w:val="000000"/>
          <w:sz w:val="20"/>
          <w:szCs w:val="20"/>
        </w:rPr>
        <w:t>муниципальными бюджетными, автономными учреждениями МО «</w:t>
      </w:r>
      <w:r w:rsidR="002763D0" w:rsidRPr="00FB2077">
        <w:rPr>
          <w:sz w:val="20"/>
          <w:szCs w:val="20"/>
        </w:rPr>
        <w:t>Семигорское сельское поселение</w:t>
      </w:r>
      <w:r w:rsidR="002763D0" w:rsidRPr="00FB2077">
        <w:rPr>
          <w:color w:val="000000"/>
          <w:sz w:val="20"/>
          <w:szCs w:val="20"/>
        </w:rPr>
        <w:t>», муниципальными унитарными предприятиями, МО «</w:t>
      </w:r>
      <w:r w:rsidR="002763D0" w:rsidRPr="00FB2077">
        <w:rPr>
          <w:sz w:val="20"/>
          <w:szCs w:val="20"/>
        </w:rPr>
        <w:t>Семигорское сельское поселение</w:t>
      </w:r>
      <w:r w:rsidR="002763D0" w:rsidRPr="00FB2077">
        <w:rPr>
          <w:color w:val="000000"/>
          <w:sz w:val="20"/>
          <w:szCs w:val="20"/>
        </w:rPr>
        <w:t>»,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 № 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763D0" w:rsidRPr="00FB2077" w:rsidRDefault="00745B8A" w:rsidP="002763D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 w:rsidR="00040D21">
        <w:rPr>
          <w:color w:val="000000"/>
          <w:sz w:val="20"/>
          <w:szCs w:val="20"/>
        </w:rPr>
        <w:t xml:space="preserve"> </w:t>
      </w:r>
      <w:r w:rsidR="002763D0" w:rsidRPr="00FB2077">
        <w:rPr>
          <w:color w:val="000000"/>
          <w:sz w:val="20"/>
          <w:szCs w:val="20"/>
        </w:rPr>
        <w:t>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2763D0" w:rsidRPr="00FB2077" w:rsidRDefault="002763D0" w:rsidP="002763D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FB2077">
        <w:rPr>
          <w:rFonts w:ascii="Times New Roman" w:hAnsi="Times New Roman" w:cs="Times New Roman"/>
          <w:color w:val="000000"/>
        </w:rPr>
        <w:t>а) заказчики, указанные в подпункте «а» пункта 2 настоящего Порядка, в сроки, установленные главными распорядителями средств бюджета МО «</w:t>
      </w:r>
      <w:r w:rsidRPr="00FB2077">
        <w:rPr>
          <w:rFonts w:ascii="Times New Roman" w:hAnsi="Times New Roman" w:cs="Times New Roman"/>
        </w:rPr>
        <w:t>Семигорское сельское поселение</w:t>
      </w:r>
      <w:r w:rsidRPr="00FB2077">
        <w:rPr>
          <w:rFonts w:ascii="Times New Roman" w:hAnsi="Times New Roman" w:cs="Times New Roman"/>
          <w:color w:val="000000"/>
        </w:rPr>
        <w:t xml:space="preserve">», но не позднее 10 рабочих дней со дня доведения до соответствующего муниципального заказчика </w:t>
      </w:r>
      <w:r w:rsidRPr="00FB2077">
        <w:rPr>
          <w:rFonts w:ascii="Times New Roman" w:hAnsi="Times New Roman" w:cs="Times New Roman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FB2077">
        <w:rPr>
          <w:rFonts w:ascii="Times New Roman" w:hAnsi="Times New Roman" w:cs="Times New Roman"/>
          <w:color w:val="000000"/>
        </w:rPr>
        <w:t>:</w:t>
      </w:r>
    </w:p>
    <w:p w:rsidR="002763D0" w:rsidRPr="00FB2077" w:rsidRDefault="00CA2354" w:rsidP="00CA23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формируют планы-графики закупок после внесения</w:t>
      </w:r>
      <w:r w:rsidR="002763D0" w:rsidRPr="00FB2077">
        <w:rPr>
          <w:color w:val="000000"/>
          <w:sz w:val="20"/>
          <w:szCs w:val="20"/>
        </w:rPr>
        <w:t xml:space="preserve"> проекта решения о бюджете муниципального образования «</w:t>
      </w:r>
      <w:r w:rsidR="002763D0" w:rsidRPr="00FB2077">
        <w:rPr>
          <w:sz w:val="20"/>
          <w:szCs w:val="20"/>
        </w:rPr>
        <w:t>Семигорское сельское поселение</w:t>
      </w:r>
      <w:r w:rsidR="002763D0" w:rsidRPr="00FB2077">
        <w:rPr>
          <w:color w:val="000000"/>
          <w:sz w:val="20"/>
          <w:szCs w:val="20"/>
        </w:rPr>
        <w:t xml:space="preserve">» на рассмотрение Думы </w:t>
      </w:r>
      <w:r w:rsidR="002763D0" w:rsidRPr="00FB2077">
        <w:rPr>
          <w:sz w:val="20"/>
          <w:szCs w:val="20"/>
        </w:rPr>
        <w:t>Семигорского сельского поселения Нижнеилимского района;</w:t>
      </w:r>
    </w:p>
    <w:p w:rsidR="002763D0" w:rsidRPr="00FB2077" w:rsidRDefault="00CA2354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763D0" w:rsidRPr="00FB2077" w:rsidRDefault="00745B8A" w:rsidP="00CA235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</w:t>
      </w:r>
      <w:r w:rsidR="002763D0" w:rsidRPr="00FB2077">
        <w:rPr>
          <w:rFonts w:ascii="Times New Roman" w:hAnsi="Times New Roman" w:cs="Times New Roman"/>
          <w:color w:val="000000"/>
        </w:rPr>
        <w:t>заказчики, указанные в подпункте «б» пункта 2 настоящего Порядка, в сроки, установленные органами, осуществляющими функции и полномочия их учредителя,</w:t>
      </w:r>
      <w:r w:rsidR="002763D0" w:rsidRPr="00FB2077">
        <w:rPr>
          <w:rFonts w:ascii="Times New Roman" w:hAnsi="Times New Roman" w:cs="Times New Roman"/>
        </w:rPr>
        <w:t xml:space="preserve"> но не позднее 10 рабочих дней со дня утверждения планов финансово-хозяйственной деятельности</w:t>
      </w:r>
      <w:r w:rsidR="002763D0" w:rsidRPr="00FB2077">
        <w:rPr>
          <w:rFonts w:ascii="Times New Roman" w:hAnsi="Times New Roman" w:cs="Times New Roman"/>
          <w:color w:val="000000"/>
        </w:rPr>
        <w:t>:</w:t>
      </w:r>
    </w:p>
    <w:p w:rsidR="002763D0" w:rsidRPr="00FB2077" w:rsidRDefault="00CA2354" w:rsidP="00CA23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формируют планы-графики закупок после внесения</w:t>
      </w:r>
      <w:r w:rsidR="002763D0" w:rsidRPr="00FB2077">
        <w:rPr>
          <w:color w:val="000000"/>
          <w:sz w:val="20"/>
          <w:szCs w:val="20"/>
        </w:rPr>
        <w:t xml:space="preserve"> проекта решения о бюджете муниципального образования «</w:t>
      </w:r>
      <w:r w:rsidR="002763D0" w:rsidRPr="00FB2077">
        <w:rPr>
          <w:sz w:val="20"/>
          <w:szCs w:val="20"/>
        </w:rPr>
        <w:t>Семигорское сельское поселение</w:t>
      </w:r>
      <w:r w:rsidR="002763D0" w:rsidRPr="00FB2077">
        <w:rPr>
          <w:color w:val="000000"/>
          <w:sz w:val="20"/>
          <w:szCs w:val="20"/>
        </w:rPr>
        <w:t xml:space="preserve">» на рассмотрение Думы </w:t>
      </w:r>
      <w:r w:rsidR="002763D0" w:rsidRPr="00FB2077">
        <w:rPr>
          <w:sz w:val="20"/>
          <w:szCs w:val="20"/>
        </w:rPr>
        <w:t>Семигорского сельского поселения Нижнеилимского района;</w:t>
      </w:r>
    </w:p>
    <w:p w:rsidR="002763D0" w:rsidRPr="00FB2077" w:rsidRDefault="00CA2354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2763D0" w:rsidRPr="00FB2077" w:rsidRDefault="002763D0" w:rsidP="002763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 xml:space="preserve">в) </w:t>
      </w:r>
      <w:r w:rsidRPr="00FB2077">
        <w:rPr>
          <w:color w:val="000000"/>
          <w:sz w:val="20"/>
          <w:szCs w:val="20"/>
        </w:rPr>
        <w:t xml:space="preserve">заказчики, указанные в подпункте «б» пункта 2 настоящего </w:t>
      </w:r>
      <w:r w:rsidRPr="00FB2077">
        <w:rPr>
          <w:sz w:val="20"/>
          <w:szCs w:val="20"/>
        </w:rPr>
        <w:t xml:space="preserve">Порядка не позднее 10 рабочих дней со дня утверждения планов (программы) финансово-хозяйственной деятельности: </w:t>
      </w:r>
    </w:p>
    <w:p w:rsidR="00CA2354" w:rsidRDefault="00CA2354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763D0" w:rsidRPr="00FB2077" w:rsidRDefault="00CA2354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закупок;</w:t>
      </w:r>
    </w:p>
    <w:p w:rsidR="002763D0" w:rsidRPr="00FB2077" w:rsidRDefault="002763D0" w:rsidP="00CA2354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B2077">
        <w:rPr>
          <w:color w:val="000000"/>
          <w:sz w:val="20"/>
          <w:szCs w:val="20"/>
        </w:rPr>
        <w:t xml:space="preserve">г) заказчики, указанные в подпункте «г» пункта 2 настоящего </w:t>
      </w:r>
      <w:r w:rsidRPr="00FB2077">
        <w:rPr>
          <w:sz w:val="20"/>
          <w:szCs w:val="20"/>
        </w:rPr>
        <w:t>Порядка, не позднее 10 рабочих дней со дня заключения соглашений о предоставлении субсидий:</w:t>
      </w:r>
    </w:p>
    <w:p w:rsidR="002763D0" w:rsidRPr="00FB2077" w:rsidRDefault="00CA2354" w:rsidP="00CA23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формируют планы-графики закупок после внесения</w:t>
      </w:r>
      <w:r w:rsidR="002763D0" w:rsidRPr="00FB2077">
        <w:rPr>
          <w:color w:val="000000"/>
          <w:sz w:val="20"/>
          <w:szCs w:val="20"/>
        </w:rPr>
        <w:t xml:space="preserve"> проекта решения о бюджете муниципального образования «Семигорское сельское поселение» на рассмотрение Думы </w:t>
      </w:r>
      <w:r w:rsidR="002763D0" w:rsidRPr="00FB2077">
        <w:rPr>
          <w:sz w:val="20"/>
          <w:szCs w:val="20"/>
        </w:rPr>
        <w:t>Семигорского сельского поселения Нижнеилимского района;</w:t>
      </w:r>
    </w:p>
    <w:p w:rsidR="002763D0" w:rsidRPr="00FB2077" w:rsidRDefault="00CA2354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2763D0" w:rsidRPr="00FB2077" w:rsidRDefault="002763D0" w:rsidP="00CA2354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B2077">
        <w:rPr>
          <w:color w:val="000000"/>
          <w:sz w:val="20"/>
          <w:szCs w:val="20"/>
        </w:rPr>
        <w:t xml:space="preserve">д) заказчики, указанные в подпункте «д» пункта 2 настоящего </w:t>
      </w:r>
      <w:r w:rsidRPr="00FB2077">
        <w:rPr>
          <w:sz w:val="20"/>
          <w:szCs w:val="20"/>
        </w:rPr>
        <w:t>Порядка, не позднее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2763D0" w:rsidRPr="00FB2077" w:rsidRDefault="00745B8A" w:rsidP="00CA23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>формируют планы-графики закупок после внесения</w:t>
      </w:r>
      <w:r w:rsidR="002763D0" w:rsidRPr="00FB2077">
        <w:rPr>
          <w:color w:val="000000"/>
          <w:sz w:val="20"/>
          <w:szCs w:val="20"/>
        </w:rPr>
        <w:t xml:space="preserve"> проекта решения о  бюджете муниципального образования «Семигорское сельское поселение» на рассмотрение Думы </w:t>
      </w:r>
      <w:r w:rsidR="002763D0" w:rsidRPr="00FB2077">
        <w:rPr>
          <w:sz w:val="20"/>
          <w:szCs w:val="20"/>
        </w:rPr>
        <w:t>Семигорского сельского поселения Нижнеилимского района;</w:t>
      </w:r>
    </w:p>
    <w:p w:rsidR="002763D0" w:rsidRPr="00FB2077" w:rsidRDefault="00CA2354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63D0" w:rsidRPr="00FB2077">
        <w:rPr>
          <w:sz w:val="20"/>
          <w:szCs w:val="20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763D0" w:rsidRPr="00FB2077">
        <w:rPr>
          <w:color w:val="000000"/>
          <w:sz w:val="20"/>
          <w:szCs w:val="20"/>
        </w:rPr>
        <w:t xml:space="preserve">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 w:rsidR="002763D0" w:rsidRPr="00FB2077">
        <w:rPr>
          <w:sz w:val="20"/>
          <w:szCs w:val="20"/>
        </w:rPr>
        <w:t>от лица указанных органов.</w:t>
      </w:r>
    </w:p>
    <w:p w:rsidR="002763D0" w:rsidRPr="00FB2077" w:rsidRDefault="00745B8A" w:rsidP="00CA235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40D21">
        <w:rPr>
          <w:rFonts w:ascii="Times New Roman" w:hAnsi="Times New Roman" w:cs="Times New Roman"/>
        </w:rPr>
        <w:t xml:space="preserve"> </w:t>
      </w:r>
      <w:r w:rsidR="002763D0" w:rsidRPr="00FB2077">
        <w:rPr>
          <w:rFonts w:ascii="Times New Roman" w:hAnsi="Times New Roman" w:cs="Times New Roman"/>
        </w:rPr>
        <w:t xml:space="preserve">Формирование, утверждение и ведение планов-графиков закупок заказчиками, указанными в </w:t>
      </w:r>
      <w:r w:rsidR="002763D0" w:rsidRPr="00FB2077">
        <w:rPr>
          <w:rFonts w:ascii="Times New Roman" w:hAnsi="Times New Roman" w:cs="Times New Roman"/>
          <w:color w:val="000000"/>
        </w:rPr>
        <w:t>подпункте «д» пункта 2</w:t>
      </w:r>
      <w:r w:rsidR="002763D0" w:rsidRPr="00FB2077">
        <w:rPr>
          <w:rFonts w:ascii="Times New Roman" w:hAnsi="Times New Roman" w:cs="Times New Roman"/>
        </w:rPr>
        <w:t xml:space="preserve">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2763D0" w:rsidRPr="00FB2077" w:rsidRDefault="00745B8A" w:rsidP="00CA235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40D21">
        <w:rPr>
          <w:rFonts w:ascii="Times New Roman" w:hAnsi="Times New Roman" w:cs="Times New Roman"/>
        </w:rPr>
        <w:t xml:space="preserve"> </w:t>
      </w:r>
      <w:r w:rsidR="002763D0" w:rsidRPr="00FB2077">
        <w:rPr>
          <w:rFonts w:ascii="Times New Roman" w:hAnsi="Times New Roman" w:cs="Times New Roman"/>
        </w:rPr>
        <w:t xml:space="preserve">Заказчики, указанные в </w:t>
      </w:r>
      <w:r w:rsidR="002763D0" w:rsidRPr="00FB2077">
        <w:rPr>
          <w:rFonts w:ascii="Times New Roman" w:hAnsi="Times New Roman" w:cs="Times New Roman"/>
          <w:color w:val="000000"/>
        </w:rPr>
        <w:t>пункте 2 настоящего Порядка, ведут планы-графики закупок в соответствии с положениями Федерального закона №44-ФЗ и требованиями к форме плана-графика закупок товаров, работ, услуг, установленными Правительством Российской Федерации в соответствии с частью 5 статьи 21 Федерального закона</w:t>
      </w:r>
      <w:r w:rsidR="002763D0" w:rsidRPr="00FB2077">
        <w:rPr>
          <w:rFonts w:ascii="Times New Roman" w:hAnsi="Times New Roman" w:cs="Times New Roman"/>
        </w:rPr>
        <w:t xml:space="preserve"> №44-ФЗ.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color w:val="000000"/>
          <w:sz w:val="20"/>
          <w:szCs w:val="20"/>
        </w:rPr>
        <w:t>6.</w:t>
      </w:r>
      <w:r w:rsidR="00040D21">
        <w:rPr>
          <w:color w:val="000000"/>
          <w:sz w:val="20"/>
          <w:szCs w:val="20"/>
        </w:rPr>
        <w:t xml:space="preserve"> </w:t>
      </w:r>
      <w:r w:rsidRPr="00FB2077">
        <w:rPr>
          <w:sz w:val="20"/>
          <w:szCs w:val="20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3" w:history="1">
        <w:r w:rsidRPr="00FB2077">
          <w:rPr>
            <w:sz w:val="20"/>
            <w:szCs w:val="20"/>
          </w:rPr>
          <w:t>частью 2 статьи 24</w:t>
        </w:r>
      </w:hyperlink>
      <w:r w:rsidRPr="00FB2077">
        <w:rPr>
          <w:sz w:val="20"/>
          <w:szCs w:val="20"/>
        </w:rPr>
        <w:t xml:space="preserve"> Федерального закона 44-ФЗ, у единственного поставщика (</w:t>
      </w:r>
      <w:r w:rsidR="00040D21">
        <w:rPr>
          <w:sz w:val="20"/>
          <w:szCs w:val="20"/>
        </w:rPr>
        <w:t xml:space="preserve"> </w:t>
      </w:r>
      <w:r w:rsidRPr="00FB2077">
        <w:rPr>
          <w:sz w:val="20"/>
          <w:szCs w:val="20"/>
        </w:rPr>
        <w:t xml:space="preserve">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4" w:history="1">
        <w:r w:rsidRPr="00FB2077">
          <w:rPr>
            <w:sz w:val="20"/>
            <w:szCs w:val="20"/>
          </w:rPr>
          <w:t>статьей 111</w:t>
        </w:r>
      </w:hyperlink>
      <w:r w:rsidRPr="00FB2077">
        <w:rPr>
          <w:sz w:val="20"/>
          <w:szCs w:val="20"/>
        </w:rPr>
        <w:t xml:space="preserve"> Федерального закона 44-ФЗ.</w:t>
      </w:r>
    </w:p>
    <w:p w:rsidR="000C5F0E" w:rsidRDefault="00CA2354" w:rsidP="00503CE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4                         </w:t>
      </w:r>
      <w:r w:rsidRPr="002763D0">
        <w:rPr>
          <w:sz w:val="28"/>
          <w:szCs w:val="28"/>
          <w:u w:val="single"/>
        </w:rPr>
        <w:t xml:space="preserve">Вестник                 </w:t>
      </w:r>
      <w:r w:rsidR="00503CE2">
        <w:rPr>
          <w:sz w:val="28"/>
          <w:szCs w:val="28"/>
          <w:u w:val="single"/>
        </w:rPr>
        <w:t>С</w:t>
      </w:r>
      <w:r w:rsidR="000C5F0E">
        <w:rPr>
          <w:sz w:val="28"/>
          <w:szCs w:val="28"/>
          <w:u w:val="single"/>
        </w:rPr>
        <w:t xml:space="preserve">реда       13 </w:t>
      </w:r>
      <w:r w:rsidR="00503CE2">
        <w:rPr>
          <w:sz w:val="28"/>
          <w:szCs w:val="28"/>
          <w:u w:val="single"/>
        </w:rPr>
        <w:t xml:space="preserve">    </w:t>
      </w:r>
      <w:r w:rsidR="000C5F0E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     </w:t>
      </w:r>
      <w:r w:rsidR="00503CE2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       </w:t>
      </w:r>
      <w:r w:rsidRPr="002763D0">
        <w:rPr>
          <w:sz w:val="28"/>
          <w:szCs w:val="28"/>
          <w:u w:val="single"/>
        </w:rPr>
        <w:t xml:space="preserve">  № </w:t>
      </w:r>
      <w:r w:rsidR="000C5F0E">
        <w:rPr>
          <w:sz w:val="28"/>
          <w:szCs w:val="28"/>
          <w:u w:val="single"/>
        </w:rPr>
        <w:t>2</w:t>
      </w:r>
    </w:p>
    <w:p w:rsidR="002763D0" w:rsidRPr="00FB2077" w:rsidRDefault="00CA2354" w:rsidP="000C5F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763D0">
        <w:rPr>
          <w:b/>
          <w:sz w:val="20"/>
          <w:szCs w:val="20"/>
        </w:rPr>
        <w:t xml:space="preserve"> </w:t>
      </w:r>
      <w:r w:rsidR="00745B8A">
        <w:rPr>
          <w:color w:val="000000"/>
          <w:sz w:val="20"/>
          <w:szCs w:val="20"/>
        </w:rPr>
        <w:t>7.</w:t>
      </w:r>
      <w:r w:rsidR="00040D21">
        <w:rPr>
          <w:color w:val="000000"/>
          <w:sz w:val="20"/>
          <w:szCs w:val="20"/>
        </w:rPr>
        <w:t xml:space="preserve"> </w:t>
      </w:r>
      <w:r w:rsidR="002763D0" w:rsidRPr="00FB2077">
        <w:rPr>
          <w:color w:val="000000"/>
          <w:sz w:val="20"/>
          <w:szCs w:val="20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="002763D0" w:rsidRPr="00FB2077">
          <w:rPr>
            <w:color w:val="000000"/>
            <w:sz w:val="20"/>
            <w:szCs w:val="20"/>
          </w:rPr>
          <w:t>законом</w:t>
        </w:r>
      </w:hyperlink>
      <w:r w:rsidR="002763D0" w:rsidRPr="00FB2077">
        <w:rPr>
          <w:color w:val="000000"/>
          <w:sz w:val="20"/>
          <w:szCs w:val="20"/>
        </w:rPr>
        <w:t xml:space="preserve"> №</w:t>
      </w:r>
      <w:r w:rsidR="00040D21">
        <w:rPr>
          <w:color w:val="000000"/>
          <w:sz w:val="20"/>
          <w:szCs w:val="20"/>
        </w:rPr>
        <w:t xml:space="preserve">  </w:t>
      </w:r>
      <w:r w:rsidR="002763D0" w:rsidRPr="00FB2077">
        <w:rPr>
          <w:color w:val="000000"/>
          <w:sz w:val="20"/>
          <w:szCs w:val="20"/>
        </w:rPr>
        <w:t>44-</w:t>
      </w:r>
      <w:r w:rsidR="002763D0" w:rsidRPr="00FB2077">
        <w:rPr>
          <w:sz w:val="20"/>
          <w:szCs w:val="20"/>
        </w:rPr>
        <w:t xml:space="preserve">ФЗ случаях в течение года, на который утвержден план-график закупок, а также о закупках у единственного поставщика </w:t>
      </w:r>
      <w:r w:rsidR="00040D21">
        <w:rPr>
          <w:sz w:val="20"/>
          <w:szCs w:val="20"/>
        </w:rPr>
        <w:t xml:space="preserve"> </w:t>
      </w:r>
      <w:r w:rsidR="002763D0" w:rsidRPr="00FB2077">
        <w:rPr>
          <w:sz w:val="20"/>
          <w:szCs w:val="20"/>
        </w:rPr>
        <w:t>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040D21">
        <w:rPr>
          <w:sz w:val="20"/>
          <w:szCs w:val="20"/>
        </w:rPr>
        <w:t xml:space="preserve"> </w:t>
      </w:r>
      <w:r w:rsidR="002763D0" w:rsidRPr="00FB2077">
        <w:rPr>
          <w:sz w:val="20"/>
          <w:szCs w:val="20"/>
        </w:rPr>
        <w:t xml:space="preserve">В случае если период осуществления закупки, включаемой в план-график закупок заказчиков, указанных в </w:t>
      </w:r>
      <w:r w:rsidR="002763D0" w:rsidRPr="00FB2077">
        <w:rPr>
          <w:color w:val="000000"/>
          <w:sz w:val="20"/>
          <w:szCs w:val="20"/>
        </w:rPr>
        <w:t xml:space="preserve">пункте 2 </w:t>
      </w:r>
      <w:r w:rsidR="002763D0" w:rsidRPr="00FB2077">
        <w:rPr>
          <w:sz w:val="20"/>
          <w:szCs w:val="20"/>
        </w:rPr>
        <w:t>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color w:val="000000"/>
          <w:sz w:val="20"/>
          <w:szCs w:val="20"/>
        </w:rPr>
        <w:t>9.</w:t>
      </w:r>
      <w:r w:rsidR="00040D21">
        <w:rPr>
          <w:color w:val="000000"/>
          <w:sz w:val="20"/>
          <w:szCs w:val="20"/>
        </w:rPr>
        <w:t xml:space="preserve"> </w:t>
      </w:r>
      <w:r w:rsidRPr="00FB2077">
        <w:rPr>
          <w:sz w:val="20"/>
          <w:szCs w:val="20"/>
        </w:rPr>
        <w:t>Включаемая в план-график закупок информация должна соответствовать показателям плана закупок в том числе: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б)</w:t>
      </w:r>
      <w:r w:rsidR="00040D21">
        <w:rPr>
          <w:sz w:val="20"/>
          <w:szCs w:val="20"/>
        </w:rPr>
        <w:t xml:space="preserve"> </w:t>
      </w:r>
      <w:r w:rsidRPr="00FB2077">
        <w:rPr>
          <w:sz w:val="20"/>
          <w:szCs w:val="20"/>
        </w:rPr>
        <w:t xml:space="preserve">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040D21">
        <w:rPr>
          <w:sz w:val="20"/>
          <w:szCs w:val="20"/>
        </w:rPr>
        <w:t xml:space="preserve"> </w:t>
      </w:r>
      <w:r w:rsidR="002763D0" w:rsidRPr="00FB2077">
        <w:rPr>
          <w:sz w:val="20"/>
          <w:szCs w:val="20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в) отмена заказчиком закупки, предусмотренной планом-графиком закупок;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г)</w:t>
      </w:r>
      <w:r w:rsidR="002763D0" w:rsidRPr="00FB2077">
        <w:rPr>
          <w:sz w:val="20"/>
          <w:szCs w:val="20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 xml:space="preserve">д) выдача предписания органами контроля, определенными </w:t>
      </w:r>
      <w:r w:rsidRPr="00FB2077">
        <w:rPr>
          <w:color w:val="000000"/>
          <w:sz w:val="20"/>
          <w:szCs w:val="20"/>
        </w:rPr>
        <w:t>статьей 99</w:t>
      </w:r>
      <w:r w:rsidRPr="00FB2077">
        <w:rPr>
          <w:sz w:val="20"/>
          <w:szCs w:val="20"/>
        </w:rPr>
        <w:t xml:space="preserve"> Федерального закона №44-ФЗ, в том числе об аннулировании процедуры определения поставщиков (подрядчиков, исполнителей);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ж) реализация решения, принятого заказчиком по итогам обязательного общественного обсуждения закупки;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з) возникновение обстоятельств, предвидеть которые на дату утверждения плана-графика закупок было невозможно;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и) изменение описания объекта закупки (без изменения наименования объекта закупки);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 xml:space="preserve">к)изменение размера обеспечения заявки, размера обеспечения исполнения контракта (в случае, если начальная (максимальная) цена контракта остается неизменной); 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 xml:space="preserve">л) изменение условий об установлении или изменении преимуществ и (или) ограничений, устанавливаемых в соответствии со </w:t>
      </w:r>
      <w:hyperlink r:id="rId16" w:history="1">
        <w:r w:rsidRPr="00FB2077">
          <w:rPr>
            <w:sz w:val="20"/>
            <w:szCs w:val="20"/>
          </w:rPr>
          <w:t>статьями 28</w:t>
        </w:r>
      </w:hyperlink>
      <w:r w:rsidRPr="00FB2077">
        <w:rPr>
          <w:sz w:val="20"/>
          <w:szCs w:val="20"/>
        </w:rPr>
        <w:t xml:space="preserve"> - </w:t>
      </w:r>
      <w:hyperlink r:id="rId17" w:history="1">
        <w:r w:rsidRPr="00FB2077">
          <w:rPr>
            <w:sz w:val="20"/>
            <w:szCs w:val="20"/>
          </w:rPr>
          <w:t>30</w:t>
        </w:r>
      </w:hyperlink>
      <w:r w:rsidRPr="00FB2077">
        <w:rPr>
          <w:sz w:val="20"/>
          <w:szCs w:val="20"/>
        </w:rPr>
        <w:t xml:space="preserve"> Федерального закона N 44-ФЗ;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м) принятие или изменение решения о проведении совместного конкурса или аукциона;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2077">
        <w:rPr>
          <w:sz w:val="20"/>
          <w:szCs w:val="20"/>
        </w:rPr>
        <w:t>н) устранение технических ошибок (неточностей, опечаток).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040D21">
        <w:rPr>
          <w:sz w:val="20"/>
          <w:szCs w:val="20"/>
        </w:rPr>
        <w:t xml:space="preserve"> </w:t>
      </w:r>
      <w:r w:rsidR="002763D0" w:rsidRPr="00FB2077">
        <w:rPr>
          <w:sz w:val="20"/>
          <w:szCs w:val="20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13" w:history="1">
        <w:r w:rsidR="002763D0" w:rsidRPr="00FB2077">
          <w:rPr>
            <w:sz w:val="20"/>
            <w:szCs w:val="20"/>
          </w:rPr>
          <w:t>пунктах 12</w:t>
        </w:r>
      </w:hyperlink>
      <w:r w:rsidR="002763D0" w:rsidRPr="00FB2077">
        <w:rPr>
          <w:sz w:val="20"/>
          <w:szCs w:val="20"/>
        </w:rPr>
        <w:t xml:space="preserve">-14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8" w:history="1">
        <w:r w:rsidR="002763D0" w:rsidRPr="00FB2077">
          <w:rPr>
            <w:sz w:val="20"/>
            <w:szCs w:val="20"/>
          </w:rPr>
          <w:t>частью 15 статьи 21</w:t>
        </w:r>
      </w:hyperlink>
      <w:r w:rsidR="002763D0" w:rsidRPr="00FB2077">
        <w:rPr>
          <w:sz w:val="20"/>
          <w:szCs w:val="20"/>
        </w:rPr>
        <w:t xml:space="preserve"> Федерального закона.</w:t>
      </w:r>
    </w:p>
    <w:p w:rsidR="002763D0" w:rsidRPr="00FB2077" w:rsidRDefault="002763D0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Par13"/>
      <w:bookmarkEnd w:id="0"/>
      <w:r w:rsidRPr="00FB2077">
        <w:rPr>
          <w:sz w:val="20"/>
          <w:szCs w:val="20"/>
        </w:rPr>
        <w:t>12.</w:t>
      </w:r>
      <w:r w:rsidR="00040D21">
        <w:rPr>
          <w:sz w:val="20"/>
          <w:szCs w:val="20"/>
        </w:rPr>
        <w:t xml:space="preserve"> </w:t>
      </w:r>
      <w:r w:rsidRPr="00FB2077">
        <w:rPr>
          <w:sz w:val="20"/>
          <w:szCs w:val="20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FB2077">
          <w:rPr>
            <w:sz w:val="20"/>
            <w:szCs w:val="20"/>
          </w:rPr>
          <w:t>статьей 82</w:t>
        </w:r>
      </w:hyperlink>
      <w:r w:rsidRPr="00FB2077">
        <w:rPr>
          <w:sz w:val="20"/>
          <w:szCs w:val="20"/>
        </w:rPr>
        <w:t xml:space="preserve"> Федерального закона №</w:t>
      </w:r>
      <w:r w:rsidR="00040D21">
        <w:rPr>
          <w:sz w:val="20"/>
          <w:szCs w:val="20"/>
        </w:rPr>
        <w:t xml:space="preserve"> </w:t>
      </w:r>
      <w:r w:rsidRPr="00FB2077">
        <w:rPr>
          <w:sz w:val="20"/>
          <w:szCs w:val="20"/>
        </w:rPr>
        <w:t xml:space="preserve">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FB2077">
          <w:rPr>
            <w:sz w:val="20"/>
            <w:szCs w:val="20"/>
          </w:rPr>
          <w:t>пунктом 9</w:t>
        </w:r>
      </w:hyperlink>
      <w:hyperlink r:id="rId21" w:history="1">
        <w:r w:rsidRPr="00FB2077">
          <w:rPr>
            <w:sz w:val="20"/>
            <w:szCs w:val="20"/>
          </w:rPr>
          <w:t xml:space="preserve"> части 1 статьи 93</w:t>
        </w:r>
      </w:hyperlink>
      <w:r w:rsidR="00CA2354">
        <w:rPr>
          <w:sz w:val="20"/>
          <w:szCs w:val="20"/>
        </w:rPr>
        <w:t xml:space="preserve"> ФЗ </w:t>
      </w:r>
      <w:r w:rsidRPr="00FB2077">
        <w:rPr>
          <w:sz w:val="20"/>
          <w:szCs w:val="20"/>
        </w:rPr>
        <w:t xml:space="preserve"> №44-ФЗ - в день заключения контракта.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="00040D21">
        <w:rPr>
          <w:sz w:val="20"/>
          <w:szCs w:val="20"/>
        </w:rPr>
        <w:t xml:space="preserve"> </w:t>
      </w:r>
      <w:r w:rsidR="002763D0" w:rsidRPr="00FB2077">
        <w:rPr>
          <w:sz w:val="20"/>
          <w:szCs w:val="20"/>
        </w:rPr>
        <w:t xml:space="preserve">В случае осуществления закупок в соответствии с </w:t>
      </w:r>
      <w:hyperlink r:id="rId22" w:history="1">
        <w:r w:rsidR="002763D0" w:rsidRPr="00FB2077">
          <w:rPr>
            <w:sz w:val="20"/>
            <w:szCs w:val="20"/>
          </w:rPr>
          <w:t>частями 2</w:t>
        </w:r>
      </w:hyperlink>
      <w:r w:rsidR="002763D0" w:rsidRPr="00FB2077">
        <w:rPr>
          <w:sz w:val="20"/>
          <w:szCs w:val="20"/>
        </w:rPr>
        <w:t xml:space="preserve">, </w:t>
      </w:r>
      <w:hyperlink r:id="rId23" w:history="1">
        <w:r w:rsidR="002763D0" w:rsidRPr="00FB2077">
          <w:rPr>
            <w:sz w:val="20"/>
            <w:szCs w:val="20"/>
          </w:rPr>
          <w:t>4</w:t>
        </w:r>
      </w:hyperlink>
      <w:r w:rsidR="002763D0" w:rsidRPr="00FB2077">
        <w:rPr>
          <w:sz w:val="20"/>
          <w:szCs w:val="20"/>
        </w:rPr>
        <w:t xml:space="preserve"> - </w:t>
      </w:r>
      <w:hyperlink r:id="rId24" w:history="1">
        <w:r w:rsidR="002763D0" w:rsidRPr="00FB2077">
          <w:rPr>
            <w:sz w:val="20"/>
            <w:szCs w:val="20"/>
          </w:rPr>
          <w:t>6 статьи 55</w:t>
        </w:r>
      </w:hyperlink>
      <w:r w:rsidR="002763D0" w:rsidRPr="00FB2077">
        <w:rPr>
          <w:sz w:val="20"/>
          <w:szCs w:val="20"/>
        </w:rPr>
        <w:t xml:space="preserve">, </w:t>
      </w:r>
      <w:hyperlink r:id="rId25" w:history="1">
        <w:r w:rsidR="002763D0" w:rsidRPr="00FB2077">
          <w:rPr>
            <w:sz w:val="20"/>
            <w:szCs w:val="20"/>
          </w:rPr>
          <w:t>частью 4 статьи 55.1</w:t>
        </w:r>
      </w:hyperlink>
      <w:r w:rsidR="002763D0" w:rsidRPr="00FB2077">
        <w:rPr>
          <w:sz w:val="20"/>
          <w:szCs w:val="20"/>
        </w:rPr>
        <w:t xml:space="preserve">, </w:t>
      </w:r>
      <w:hyperlink r:id="rId26" w:history="1">
        <w:r w:rsidR="002763D0" w:rsidRPr="00FB2077">
          <w:rPr>
            <w:sz w:val="20"/>
            <w:szCs w:val="20"/>
          </w:rPr>
          <w:t>частью 4 статьи 71</w:t>
        </w:r>
      </w:hyperlink>
      <w:r w:rsidR="002763D0" w:rsidRPr="00FB2077">
        <w:rPr>
          <w:sz w:val="20"/>
          <w:szCs w:val="20"/>
        </w:rPr>
        <w:t xml:space="preserve">, </w:t>
      </w:r>
      <w:hyperlink r:id="rId27" w:history="1">
        <w:r w:rsidR="002763D0" w:rsidRPr="00FB2077">
          <w:rPr>
            <w:sz w:val="20"/>
            <w:szCs w:val="20"/>
          </w:rPr>
          <w:t>частью 4 статьи 79</w:t>
        </w:r>
      </w:hyperlink>
      <w:r w:rsidR="002763D0" w:rsidRPr="00FB2077">
        <w:rPr>
          <w:sz w:val="20"/>
          <w:szCs w:val="20"/>
        </w:rPr>
        <w:t xml:space="preserve">, </w:t>
      </w:r>
      <w:hyperlink r:id="rId28" w:history="1">
        <w:r w:rsidR="002763D0" w:rsidRPr="00FB2077">
          <w:rPr>
            <w:sz w:val="20"/>
            <w:szCs w:val="20"/>
          </w:rPr>
          <w:t>частью 2 статьи 82.6</w:t>
        </w:r>
      </w:hyperlink>
      <w:r w:rsidR="002763D0" w:rsidRPr="00FB2077">
        <w:rPr>
          <w:sz w:val="20"/>
          <w:szCs w:val="20"/>
        </w:rPr>
        <w:t xml:space="preserve">, </w:t>
      </w:r>
      <w:hyperlink r:id="rId29" w:history="1">
        <w:r w:rsidR="002763D0" w:rsidRPr="00FB2077">
          <w:rPr>
            <w:sz w:val="20"/>
            <w:szCs w:val="20"/>
          </w:rPr>
          <w:t>частью 19 статьи 83</w:t>
        </w:r>
      </w:hyperlink>
      <w:r w:rsidR="002763D0" w:rsidRPr="00FB2077">
        <w:rPr>
          <w:sz w:val="20"/>
          <w:szCs w:val="20"/>
        </w:rPr>
        <w:t xml:space="preserve">, </w:t>
      </w:r>
      <w:hyperlink r:id="rId30" w:history="1">
        <w:r w:rsidR="002763D0" w:rsidRPr="00FB2077">
          <w:rPr>
            <w:sz w:val="20"/>
            <w:szCs w:val="20"/>
          </w:rPr>
          <w:t>частью 27 статьи 83.1</w:t>
        </w:r>
      </w:hyperlink>
      <w:r w:rsidR="002763D0" w:rsidRPr="00FB2077">
        <w:rPr>
          <w:sz w:val="20"/>
          <w:szCs w:val="20"/>
        </w:rPr>
        <w:t xml:space="preserve"> и </w:t>
      </w:r>
      <w:hyperlink r:id="rId31" w:history="1">
        <w:r w:rsidR="002763D0" w:rsidRPr="00FB2077">
          <w:rPr>
            <w:sz w:val="20"/>
            <w:szCs w:val="20"/>
          </w:rPr>
          <w:t>частью 1 статьи 93</w:t>
        </w:r>
      </w:hyperlink>
      <w:r w:rsidR="002763D0" w:rsidRPr="00FB2077">
        <w:rPr>
          <w:sz w:val="20"/>
          <w:szCs w:val="20"/>
        </w:rPr>
        <w:t xml:space="preserve"> Федерального закона, за исключением случая, указанного в </w:t>
      </w:r>
      <w:hyperlink r:id="rId32" w:history="1">
        <w:r w:rsidR="002763D0" w:rsidRPr="00FB2077">
          <w:rPr>
            <w:sz w:val="20"/>
            <w:szCs w:val="20"/>
          </w:rPr>
          <w:t>пункте 12</w:t>
        </w:r>
      </w:hyperlink>
      <w:r w:rsidR="002763D0" w:rsidRPr="00FB2077">
        <w:rPr>
          <w:sz w:val="20"/>
          <w:szCs w:val="20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763D0" w:rsidRPr="00FB2077">
        <w:rPr>
          <w:sz w:val="20"/>
          <w:szCs w:val="20"/>
        </w:rPr>
        <w:t xml:space="preserve">В случае если в соответствии с Федеральным </w:t>
      </w:r>
      <w:hyperlink r:id="rId33" w:history="1">
        <w:r w:rsidR="002763D0" w:rsidRPr="00FB2077">
          <w:rPr>
            <w:sz w:val="20"/>
            <w:szCs w:val="20"/>
          </w:rPr>
          <w:t>законом</w:t>
        </w:r>
      </w:hyperlink>
      <w:r w:rsidR="002763D0" w:rsidRPr="00FB2077">
        <w:rPr>
          <w:sz w:val="20"/>
          <w:szCs w:val="20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503CE2" w:rsidRDefault="00503CE2" w:rsidP="00503CE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03CE2" w:rsidRDefault="007C10B9" w:rsidP="00503CE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2</w:t>
      </w:r>
      <w:r w:rsidR="00CA2354">
        <w:rPr>
          <w:sz w:val="28"/>
          <w:szCs w:val="28"/>
          <w:u w:val="single"/>
        </w:rPr>
        <w:t xml:space="preserve">                     </w:t>
      </w:r>
      <w:r w:rsidR="00CA2354" w:rsidRPr="002763D0">
        <w:rPr>
          <w:sz w:val="28"/>
          <w:szCs w:val="28"/>
          <w:u w:val="single"/>
        </w:rPr>
        <w:t xml:space="preserve">  </w:t>
      </w:r>
      <w:r w:rsidR="00503CE2">
        <w:rPr>
          <w:sz w:val="28"/>
          <w:szCs w:val="28"/>
          <w:u w:val="single"/>
        </w:rPr>
        <w:t xml:space="preserve"> Вестник                 С</w:t>
      </w:r>
      <w:r w:rsidR="00F134CB">
        <w:rPr>
          <w:sz w:val="28"/>
          <w:szCs w:val="28"/>
          <w:u w:val="single"/>
        </w:rPr>
        <w:t xml:space="preserve">реда           13 </w:t>
      </w:r>
      <w:r w:rsidR="00503CE2">
        <w:rPr>
          <w:sz w:val="28"/>
          <w:szCs w:val="28"/>
          <w:u w:val="single"/>
        </w:rPr>
        <w:t xml:space="preserve">   </w:t>
      </w:r>
      <w:r w:rsidR="00F134CB">
        <w:rPr>
          <w:sz w:val="28"/>
          <w:szCs w:val="28"/>
          <w:u w:val="single"/>
        </w:rPr>
        <w:t>февраля</w:t>
      </w:r>
      <w:r w:rsidR="00CA2354" w:rsidRPr="002763D0">
        <w:rPr>
          <w:sz w:val="28"/>
          <w:szCs w:val="28"/>
          <w:u w:val="single"/>
        </w:rPr>
        <w:t xml:space="preserve">             </w:t>
      </w:r>
      <w:r w:rsidR="00503CE2">
        <w:rPr>
          <w:sz w:val="28"/>
          <w:szCs w:val="28"/>
          <w:u w:val="single"/>
        </w:rPr>
        <w:t xml:space="preserve">  </w:t>
      </w:r>
      <w:r w:rsidR="00CA2354" w:rsidRPr="002763D0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>5</w:t>
      </w:r>
      <w:r w:rsidR="00CA2354" w:rsidRPr="002763D0">
        <w:rPr>
          <w:b/>
          <w:sz w:val="20"/>
          <w:szCs w:val="20"/>
        </w:rPr>
        <w:t xml:space="preserve"> </w:t>
      </w:r>
    </w:p>
    <w:p w:rsidR="002763D0" w:rsidRPr="00FB2077" w:rsidRDefault="00745B8A" w:rsidP="00503CE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040D21">
        <w:rPr>
          <w:sz w:val="20"/>
          <w:szCs w:val="20"/>
        </w:rPr>
        <w:t xml:space="preserve">. </w:t>
      </w:r>
      <w:r w:rsidR="002763D0" w:rsidRPr="00FB2077">
        <w:rPr>
          <w:sz w:val="20"/>
          <w:szCs w:val="20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4" w:history="1">
        <w:r w:rsidR="002763D0" w:rsidRPr="00FB2077">
          <w:rPr>
            <w:sz w:val="20"/>
            <w:szCs w:val="20"/>
          </w:rPr>
          <w:t>частью 7 статьи 18</w:t>
        </w:r>
      </w:hyperlink>
      <w:r w:rsidR="002763D0" w:rsidRPr="00FB2077">
        <w:rPr>
          <w:sz w:val="20"/>
          <w:szCs w:val="20"/>
        </w:rPr>
        <w:t xml:space="preserve"> Федерального закона №44-ФЗ в том числе: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2763D0" w:rsidRPr="00FB2077">
        <w:rPr>
          <w:sz w:val="20"/>
          <w:szCs w:val="20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5" w:history="1">
        <w:r w:rsidR="002763D0" w:rsidRPr="00FB2077">
          <w:rPr>
            <w:sz w:val="20"/>
            <w:szCs w:val="20"/>
          </w:rPr>
          <w:t>статьей 22</w:t>
        </w:r>
      </w:hyperlink>
      <w:r w:rsidR="002763D0" w:rsidRPr="00FB2077">
        <w:rPr>
          <w:sz w:val="20"/>
          <w:szCs w:val="20"/>
        </w:rPr>
        <w:t xml:space="preserve"> Федерального закона №44-ФЗ с указанием включенных в объект закупки товаров, работ, услуг, их количества и единиц измерения (при наличии);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2763D0" w:rsidRPr="00FB2077">
        <w:rPr>
          <w:sz w:val="20"/>
          <w:szCs w:val="20"/>
        </w:rPr>
        <w:t xml:space="preserve">обоснование способа определения поставщика (подрядчика, исполнителя) в соответствии с </w:t>
      </w:r>
      <w:hyperlink r:id="rId36" w:history="1">
        <w:r w:rsidR="002763D0" w:rsidRPr="00FB2077">
          <w:rPr>
            <w:sz w:val="20"/>
            <w:szCs w:val="20"/>
          </w:rPr>
          <w:t>главой 3</w:t>
        </w:r>
      </w:hyperlink>
      <w:r w:rsidR="002763D0" w:rsidRPr="00FB2077">
        <w:rPr>
          <w:sz w:val="20"/>
          <w:szCs w:val="20"/>
        </w:rPr>
        <w:t xml:space="preserve"> Федерального закона №44-ФЗ,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37" w:history="1">
        <w:r w:rsidR="002763D0" w:rsidRPr="00FB2077">
          <w:rPr>
            <w:sz w:val="20"/>
            <w:szCs w:val="20"/>
          </w:rPr>
          <w:t>частью 2 статьи 31</w:t>
        </w:r>
      </w:hyperlink>
      <w:r w:rsidR="002763D0" w:rsidRPr="00FB2077">
        <w:rPr>
          <w:sz w:val="20"/>
          <w:szCs w:val="20"/>
        </w:rPr>
        <w:t xml:space="preserve"> Федерального закона №44-ФЗ.</w:t>
      </w:r>
    </w:p>
    <w:p w:rsidR="002763D0" w:rsidRPr="00FB2077" w:rsidRDefault="00745B8A" w:rsidP="00CA23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2763D0" w:rsidRPr="00FB2077">
        <w:rPr>
          <w:sz w:val="20"/>
          <w:szCs w:val="20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39" w:history="1">
        <w:r w:rsidR="002763D0" w:rsidRPr="00FB2077">
          <w:rPr>
            <w:sz w:val="20"/>
            <w:szCs w:val="20"/>
          </w:rPr>
          <w:t xml:space="preserve">пункте </w:t>
        </w:r>
      </w:hyperlink>
      <w:r w:rsidR="002763D0" w:rsidRPr="00FB2077">
        <w:rPr>
          <w:sz w:val="20"/>
          <w:szCs w:val="20"/>
        </w:rPr>
        <w:t xml:space="preserve"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</w:t>
      </w:r>
      <w:hyperlink r:id="rId38" w:history="1">
        <w:r w:rsidR="002763D0" w:rsidRPr="00FB2077">
          <w:rPr>
            <w:sz w:val="20"/>
            <w:szCs w:val="20"/>
          </w:rPr>
          <w:t>подпунктом "б" пункта 1 части 5 статьи 26</w:t>
        </w:r>
      </w:hyperlink>
      <w:r w:rsidR="002763D0" w:rsidRPr="00FB2077">
        <w:rPr>
          <w:sz w:val="20"/>
          <w:szCs w:val="20"/>
        </w:rPr>
        <w:t xml:space="preserve"> Федерального закона №44-ФЗ,</w:t>
      </w:r>
      <w:r>
        <w:rPr>
          <w:sz w:val="20"/>
          <w:szCs w:val="20"/>
        </w:rPr>
        <w:t xml:space="preserve"> </w:t>
      </w:r>
      <w:r w:rsidR="002763D0" w:rsidRPr="00FB2077">
        <w:rPr>
          <w:sz w:val="20"/>
          <w:szCs w:val="20"/>
        </w:rPr>
        <w:t xml:space="preserve">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2763D0" w:rsidRPr="00FB2077" w:rsidRDefault="00745B8A" w:rsidP="00CA235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2763D0" w:rsidRPr="00FB2077">
        <w:rPr>
          <w:rFonts w:ascii="Times New Roman" w:hAnsi="Times New Roman" w:cs="Times New Roman"/>
        </w:rPr>
        <w:t>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CA2354" w:rsidRDefault="00CA2354" w:rsidP="002763D0">
      <w:pPr>
        <w:tabs>
          <w:tab w:val="left" w:pos="1440"/>
        </w:tabs>
        <w:jc w:val="both"/>
        <w:rPr>
          <w:sz w:val="20"/>
          <w:szCs w:val="20"/>
        </w:rPr>
      </w:pPr>
    </w:p>
    <w:p w:rsidR="00F134CB" w:rsidRDefault="002763D0" w:rsidP="005923D7">
      <w:pPr>
        <w:tabs>
          <w:tab w:val="left" w:pos="1440"/>
        </w:tabs>
        <w:jc w:val="both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 xml:space="preserve">Ио главы </w:t>
      </w:r>
      <w:r w:rsidRPr="00FB2077">
        <w:rPr>
          <w:b/>
          <w:color w:val="000000"/>
          <w:sz w:val="20"/>
          <w:szCs w:val="20"/>
        </w:rPr>
        <w:t>Семигорского</w:t>
      </w:r>
      <w:r w:rsidRPr="00FB2077">
        <w:rPr>
          <w:b/>
          <w:sz w:val="20"/>
          <w:szCs w:val="20"/>
        </w:rPr>
        <w:t xml:space="preserve"> сельского поселения</w:t>
      </w:r>
      <w:r w:rsidR="00CA2354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FB2077">
        <w:rPr>
          <w:b/>
          <w:sz w:val="20"/>
          <w:szCs w:val="20"/>
        </w:rPr>
        <w:t xml:space="preserve">Л.В. Окунева </w:t>
      </w:r>
    </w:p>
    <w:p w:rsidR="00503CE2" w:rsidRDefault="00503CE2" w:rsidP="005923D7">
      <w:pPr>
        <w:tabs>
          <w:tab w:val="left" w:pos="14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503CE2" w:rsidRPr="005923D7" w:rsidRDefault="00503CE2" w:rsidP="005923D7">
      <w:pPr>
        <w:tabs>
          <w:tab w:val="left" w:pos="1440"/>
        </w:tabs>
        <w:jc w:val="both"/>
        <w:rPr>
          <w:b/>
          <w:sz w:val="20"/>
          <w:szCs w:val="20"/>
        </w:rPr>
      </w:pPr>
    </w:p>
    <w:p w:rsidR="005923D7" w:rsidRPr="002763D0" w:rsidRDefault="00FF2F60" w:rsidP="00FF2F60">
      <w:pPr>
        <w:pStyle w:val="5"/>
        <w:spacing w:befor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5923D7" w:rsidRPr="002763D0">
        <w:rPr>
          <w:b/>
          <w:color w:val="auto"/>
          <w:sz w:val="20"/>
          <w:szCs w:val="20"/>
        </w:rPr>
        <w:t>Российская Федерация</w:t>
      </w:r>
    </w:p>
    <w:p w:rsidR="005923D7" w:rsidRPr="00FB2077" w:rsidRDefault="005923D7" w:rsidP="005923D7">
      <w:pPr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Иркутская область</w:t>
      </w:r>
    </w:p>
    <w:p w:rsidR="005923D7" w:rsidRPr="002763D0" w:rsidRDefault="005923D7" w:rsidP="005923D7">
      <w:pPr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Нижнеилимский муниципальный район</w:t>
      </w:r>
    </w:p>
    <w:p w:rsidR="005923D7" w:rsidRPr="00FB2077" w:rsidRDefault="005923D7" w:rsidP="005923D7">
      <w:pPr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АДМИНИСТРАЦИЯ</w:t>
      </w:r>
    </w:p>
    <w:p w:rsidR="005923D7" w:rsidRPr="00FB2077" w:rsidRDefault="005923D7" w:rsidP="005923D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0"/>
          <w:szCs w:val="20"/>
        </w:rPr>
      </w:pPr>
      <w:r w:rsidRPr="00FB2077">
        <w:rPr>
          <w:b/>
          <w:sz w:val="20"/>
          <w:szCs w:val="20"/>
        </w:rPr>
        <w:t>СЕМИГОРСКОГО СЕЛЬСКОГО ПОСЕЛЕНИЯ</w:t>
      </w:r>
    </w:p>
    <w:p w:rsidR="005923D7" w:rsidRPr="005923D7" w:rsidRDefault="00503CE2" w:rsidP="005923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503CE2" w:rsidRDefault="00503CE2" w:rsidP="005923D7">
      <w:pPr>
        <w:rPr>
          <w:sz w:val="20"/>
          <w:szCs w:val="20"/>
        </w:rPr>
      </w:pPr>
    </w:p>
    <w:p w:rsidR="005923D7" w:rsidRPr="00FB2077" w:rsidRDefault="005923D7" w:rsidP="005923D7">
      <w:pPr>
        <w:rPr>
          <w:sz w:val="20"/>
          <w:szCs w:val="20"/>
        </w:rPr>
      </w:pPr>
      <w:r w:rsidRPr="00FB2077">
        <w:rPr>
          <w:sz w:val="20"/>
          <w:szCs w:val="20"/>
        </w:rPr>
        <w:t xml:space="preserve">От «04» февраля 2019г. № </w:t>
      </w:r>
      <w:r>
        <w:rPr>
          <w:sz w:val="20"/>
          <w:szCs w:val="20"/>
        </w:rPr>
        <w:t>7</w:t>
      </w:r>
    </w:p>
    <w:p w:rsidR="005923D7" w:rsidRDefault="005923D7" w:rsidP="005923D7">
      <w:pPr>
        <w:rPr>
          <w:sz w:val="20"/>
          <w:szCs w:val="20"/>
        </w:rPr>
      </w:pPr>
      <w:r w:rsidRPr="00FB2077">
        <w:rPr>
          <w:sz w:val="20"/>
          <w:szCs w:val="20"/>
        </w:rPr>
        <w:t>п. Семигорск</w:t>
      </w:r>
    </w:p>
    <w:p w:rsidR="00503CE2" w:rsidRDefault="00503CE2" w:rsidP="005923D7">
      <w:pPr>
        <w:rPr>
          <w:sz w:val="20"/>
          <w:szCs w:val="20"/>
        </w:rPr>
      </w:pPr>
    </w:p>
    <w:p w:rsidR="005923D7" w:rsidRDefault="00503CE2" w:rsidP="00503C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923D7" w:rsidRPr="005923D7">
        <w:rPr>
          <w:b/>
          <w:sz w:val="20"/>
          <w:szCs w:val="20"/>
        </w:rPr>
        <w:t>Об определении случаев осуществления банковского сопровождения муниципальных контрактов, заключаемых для муниципальных нужд Семигорского сельского поселения»</w:t>
      </w:r>
    </w:p>
    <w:p w:rsidR="00040D21" w:rsidRDefault="00040D21" w:rsidP="005923D7">
      <w:pPr>
        <w:jc w:val="center"/>
        <w:rPr>
          <w:b/>
          <w:sz w:val="20"/>
          <w:szCs w:val="20"/>
        </w:rPr>
      </w:pPr>
    </w:p>
    <w:p w:rsidR="005923D7" w:rsidRDefault="005923D7" w:rsidP="00503C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В соответствии со статьей 35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статьей 72 Бюджетного Кодекса РФ, Постановлением Правительства РФ от 20.09.2014г. № 963 «Об осуществлении банковского сопровождения контрактов» администрация Семигорского сельского поселения </w:t>
      </w:r>
    </w:p>
    <w:p w:rsidR="00503CE2" w:rsidRDefault="00503CE2" w:rsidP="00503CE2">
      <w:pPr>
        <w:jc w:val="both"/>
        <w:rPr>
          <w:sz w:val="20"/>
          <w:szCs w:val="20"/>
        </w:rPr>
      </w:pPr>
    </w:p>
    <w:p w:rsidR="005923D7" w:rsidRDefault="005923D7" w:rsidP="00503CE2">
      <w:pPr>
        <w:jc w:val="center"/>
        <w:rPr>
          <w:b/>
          <w:sz w:val="20"/>
          <w:szCs w:val="20"/>
        </w:rPr>
      </w:pPr>
      <w:r w:rsidRPr="0026086D">
        <w:rPr>
          <w:b/>
          <w:sz w:val="20"/>
          <w:szCs w:val="20"/>
        </w:rPr>
        <w:t>ПОСТАНОВЛЯЕТ</w:t>
      </w:r>
      <w:r w:rsidR="0026086D" w:rsidRPr="0026086D">
        <w:rPr>
          <w:b/>
          <w:sz w:val="20"/>
          <w:szCs w:val="20"/>
        </w:rPr>
        <w:t>:</w:t>
      </w:r>
    </w:p>
    <w:p w:rsidR="00503CE2" w:rsidRPr="0026086D" w:rsidRDefault="00503CE2" w:rsidP="00503CE2">
      <w:pPr>
        <w:jc w:val="center"/>
        <w:rPr>
          <w:b/>
          <w:sz w:val="20"/>
          <w:szCs w:val="20"/>
        </w:rPr>
      </w:pPr>
    </w:p>
    <w:p w:rsidR="001C0907" w:rsidRDefault="0026086D" w:rsidP="00503CE2">
      <w:pPr>
        <w:jc w:val="both"/>
        <w:rPr>
          <w:sz w:val="20"/>
          <w:szCs w:val="20"/>
        </w:rPr>
      </w:pPr>
      <w:r w:rsidRPr="0026086D">
        <w:rPr>
          <w:sz w:val="20"/>
          <w:szCs w:val="20"/>
        </w:rPr>
        <w:t>1.</w:t>
      </w:r>
      <w:r w:rsidR="00745B8A">
        <w:rPr>
          <w:sz w:val="20"/>
          <w:szCs w:val="20"/>
        </w:rPr>
        <w:t xml:space="preserve"> </w:t>
      </w:r>
      <w:r w:rsidRPr="0026086D">
        <w:rPr>
          <w:sz w:val="20"/>
          <w:szCs w:val="20"/>
        </w:rPr>
        <w:t xml:space="preserve"> Постановляет, что банковское сопровождение</w:t>
      </w:r>
      <w:r>
        <w:rPr>
          <w:sz w:val="20"/>
          <w:szCs w:val="20"/>
        </w:rPr>
        <w:t xml:space="preserve"> контрактов, </w:t>
      </w:r>
      <w:r w:rsidR="00745B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предметом которых являются поставки </w:t>
      </w:r>
      <w:r w:rsidRPr="0026086D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товаров, выполнение работ, оказание услуг для обеспечения муниципальных нужд Семигорского сельского поселения (</w:t>
      </w:r>
      <w:r w:rsidR="00745B8A">
        <w:rPr>
          <w:sz w:val="20"/>
          <w:szCs w:val="20"/>
        </w:rPr>
        <w:t>далее –</w:t>
      </w:r>
      <w:r>
        <w:rPr>
          <w:sz w:val="20"/>
          <w:szCs w:val="20"/>
        </w:rPr>
        <w:t>контракты</w:t>
      </w:r>
      <w:r w:rsidR="00745B8A">
        <w:rPr>
          <w:sz w:val="20"/>
          <w:szCs w:val="20"/>
        </w:rPr>
        <w:t xml:space="preserve"> </w:t>
      </w:r>
      <w:r>
        <w:rPr>
          <w:sz w:val="20"/>
          <w:szCs w:val="20"/>
        </w:rPr>
        <w:t>), осуществляется  в следующих случаях:</w:t>
      </w:r>
    </w:p>
    <w:p w:rsidR="0026086D" w:rsidRDefault="0026086D" w:rsidP="00503CE2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>В отношении банковского сопровождения контрактов, заключающегося в проведении банком мониторинга расчетов в рамках исполнения контрактов,- если начальная (максимальная) цена контракта (</w:t>
      </w:r>
      <w:r w:rsidR="00D83D80">
        <w:rPr>
          <w:sz w:val="20"/>
          <w:szCs w:val="20"/>
        </w:rPr>
        <w:t xml:space="preserve"> </w:t>
      </w:r>
      <w:r>
        <w:rPr>
          <w:sz w:val="20"/>
          <w:szCs w:val="20"/>
        </w:rPr>
        <w:t>цена контракта, заключаемого с единственным поставщиком (подрядчиком, исполнителем)</w:t>
      </w:r>
      <w:r w:rsidR="00D83D80">
        <w:rPr>
          <w:sz w:val="20"/>
          <w:szCs w:val="20"/>
        </w:rPr>
        <w:t xml:space="preserve"> составляет не менее 200 млн. рублей;</w:t>
      </w:r>
    </w:p>
    <w:p w:rsidR="00D83D80" w:rsidRDefault="00D83D80" w:rsidP="00503CE2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отношении банковского сопровождения контрактов, предусматривающего оказание банком услуг, позволяющих обеспечить соответствие принимаемых товаров, работ (их результатов), 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>услуг условиям контрактов,- если начальная (максимальная) цена контракта (цена контракта, заключаемого с единственным поставщиком (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>подрядчиком, исполнителем)) составляет не менее 5 млрд.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>рублей.</w:t>
      </w:r>
    </w:p>
    <w:p w:rsidR="00D83D80" w:rsidRDefault="00D83D80" w:rsidP="00503CE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Настоящее Постановление подлежит опубликованию в периодическом печатном издании «Вестник Думы и администрации Семигорского сельского поселения» и на официальном сайте </w:t>
      </w:r>
      <w:hyperlink r:id="rId39" w:history="1">
        <w:r w:rsidR="000C5F0E" w:rsidRPr="0066205C">
          <w:rPr>
            <w:rStyle w:val="a6"/>
            <w:sz w:val="20"/>
            <w:szCs w:val="20"/>
            <w:lang w:val="en-US"/>
          </w:rPr>
          <w:t>www</w:t>
        </w:r>
        <w:r w:rsidR="000C5F0E" w:rsidRPr="000C5F0E">
          <w:rPr>
            <w:rStyle w:val="a6"/>
            <w:sz w:val="20"/>
            <w:szCs w:val="20"/>
          </w:rPr>
          <w:t>.</w:t>
        </w:r>
        <w:r w:rsidR="000C5F0E" w:rsidRPr="0066205C">
          <w:rPr>
            <w:rStyle w:val="a6"/>
            <w:sz w:val="20"/>
            <w:szCs w:val="20"/>
            <w:lang w:val="en-US"/>
          </w:rPr>
          <w:t>sem</w:t>
        </w:r>
        <w:r w:rsidR="000C5F0E" w:rsidRPr="000C5F0E">
          <w:rPr>
            <w:rStyle w:val="a6"/>
            <w:sz w:val="20"/>
            <w:szCs w:val="20"/>
          </w:rPr>
          <w:t>-</w:t>
        </w:r>
        <w:r w:rsidR="000C5F0E" w:rsidRPr="0066205C">
          <w:rPr>
            <w:rStyle w:val="a6"/>
            <w:sz w:val="20"/>
            <w:szCs w:val="20"/>
            <w:lang w:val="en-US"/>
          </w:rPr>
          <w:t>adm</w:t>
        </w:r>
        <w:r w:rsidR="000C5F0E" w:rsidRPr="000C5F0E">
          <w:rPr>
            <w:rStyle w:val="a6"/>
            <w:sz w:val="20"/>
            <w:szCs w:val="20"/>
          </w:rPr>
          <w:t>.</w:t>
        </w:r>
        <w:r w:rsidR="000C5F0E" w:rsidRPr="0066205C">
          <w:rPr>
            <w:rStyle w:val="a6"/>
            <w:sz w:val="20"/>
            <w:szCs w:val="20"/>
            <w:lang w:val="en-US"/>
          </w:rPr>
          <w:t>ru</w:t>
        </w:r>
      </w:hyperlink>
      <w:r w:rsidR="000C5F0E" w:rsidRPr="000C5F0E">
        <w:rPr>
          <w:sz w:val="20"/>
          <w:szCs w:val="20"/>
        </w:rPr>
        <w:t xml:space="preserve"> </w:t>
      </w:r>
      <w:r w:rsidR="000C5F0E">
        <w:rPr>
          <w:sz w:val="20"/>
          <w:szCs w:val="20"/>
        </w:rPr>
        <w:t>администрации Семигорского сельского поселения.</w:t>
      </w:r>
    </w:p>
    <w:p w:rsidR="000C5F0E" w:rsidRDefault="000C5F0E" w:rsidP="00503CE2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>Признать утратившим силу постановление администрации Семигорского сельского поселения от 25.08.2014г. №51/1 «Об определении случаев осуществления банковского сопровождения муниципальных контрактов, заключаемых для муниципальных нужд Семигорского сельского поселения».</w:t>
      </w:r>
    </w:p>
    <w:p w:rsidR="000C5F0E" w:rsidRDefault="000C5F0E" w:rsidP="00503CE2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Настоящее постановление вступает в силу с момента его официального опубликования.</w:t>
      </w:r>
    </w:p>
    <w:p w:rsidR="000C5F0E" w:rsidRDefault="000C5F0E" w:rsidP="00503CE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45B8A">
        <w:rPr>
          <w:sz w:val="20"/>
          <w:szCs w:val="20"/>
        </w:rPr>
        <w:t xml:space="preserve"> </w:t>
      </w:r>
      <w:r w:rsidR="00040D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Контроль </w:t>
      </w:r>
      <w:r w:rsidR="00FF2F60">
        <w:rPr>
          <w:sz w:val="20"/>
          <w:szCs w:val="20"/>
        </w:rPr>
        <w:t xml:space="preserve"> </w:t>
      </w:r>
      <w:r>
        <w:rPr>
          <w:sz w:val="20"/>
          <w:szCs w:val="20"/>
        </w:rPr>
        <w:t>за исполнением данного постановления оставляю за собой.</w:t>
      </w:r>
    </w:p>
    <w:p w:rsidR="000C5F0E" w:rsidRDefault="000C5F0E" w:rsidP="00503CE2">
      <w:pPr>
        <w:jc w:val="both"/>
        <w:rPr>
          <w:sz w:val="20"/>
          <w:szCs w:val="20"/>
        </w:rPr>
      </w:pPr>
    </w:p>
    <w:p w:rsidR="000C5F0E" w:rsidRPr="00423E1F" w:rsidRDefault="000C5F0E" w:rsidP="00503CE2">
      <w:pPr>
        <w:jc w:val="both"/>
        <w:rPr>
          <w:b/>
          <w:sz w:val="20"/>
          <w:szCs w:val="20"/>
        </w:rPr>
      </w:pPr>
      <w:r w:rsidRPr="000C5F0E">
        <w:rPr>
          <w:b/>
          <w:sz w:val="20"/>
          <w:szCs w:val="20"/>
        </w:rPr>
        <w:t xml:space="preserve">Глава Семигорского сельского поселения                                                                          </w:t>
      </w:r>
      <w:r>
        <w:rPr>
          <w:b/>
          <w:sz w:val="20"/>
          <w:szCs w:val="20"/>
        </w:rPr>
        <w:t xml:space="preserve">                         А.М.</w:t>
      </w:r>
      <w:r w:rsidR="00040D21">
        <w:rPr>
          <w:b/>
          <w:sz w:val="20"/>
          <w:szCs w:val="20"/>
        </w:rPr>
        <w:t xml:space="preserve"> </w:t>
      </w:r>
      <w:r w:rsidRPr="000C5F0E">
        <w:rPr>
          <w:b/>
          <w:sz w:val="20"/>
          <w:szCs w:val="20"/>
        </w:rPr>
        <w:t>Сетямин</w:t>
      </w:r>
    </w:p>
    <w:p w:rsidR="00503CE2" w:rsidRDefault="00503CE2" w:rsidP="00423E1F">
      <w:pPr>
        <w:jc w:val="center"/>
        <w:rPr>
          <w:rFonts w:ascii="Arial" w:hAnsi="Arial" w:cs="Arial"/>
          <w:b/>
          <w:sz w:val="18"/>
          <w:szCs w:val="18"/>
        </w:rPr>
      </w:pPr>
    </w:p>
    <w:p w:rsidR="00503CE2" w:rsidRDefault="00503CE2" w:rsidP="00423E1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\</w:t>
      </w:r>
    </w:p>
    <w:p w:rsidR="00503CE2" w:rsidRDefault="00503CE2" w:rsidP="00503CE2">
      <w:pPr>
        <w:jc w:val="both"/>
        <w:rPr>
          <w:sz w:val="28"/>
          <w:szCs w:val="28"/>
          <w:u w:val="single"/>
        </w:rPr>
      </w:pPr>
      <w:r w:rsidRPr="00423E1F">
        <w:rPr>
          <w:rFonts w:ascii="Arial" w:hAnsi="Arial" w:cs="Arial"/>
          <w:sz w:val="20"/>
          <w:szCs w:val="20"/>
        </w:rPr>
        <w:t xml:space="preserve">    </w:t>
      </w:r>
      <w:r>
        <w:rPr>
          <w:sz w:val="28"/>
          <w:szCs w:val="28"/>
          <w:u w:val="single"/>
        </w:rPr>
        <w:t xml:space="preserve">6                     </w:t>
      </w:r>
      <w:r w:rsidRPr="002763D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Вестник                 Среда     13    февраля</w:t>
      </w:r>
      <w:r w:rsidRPr="002763D0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 w:rsidRPr="002763D0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</w:t>
      </w:r>
      <w:r w:rsidRPr="002763D0">
        <w:rPr>
          <w:sz w:val="28"/>
          <w:szCs w:val="28"/>
          <w:u w:val="single"/>
        </w:rPr>
        <w:t xml:space="preserve">                      № </w:t>
      </w:r>
      <w:r>
        <w:rPr>
          <w:sz w:val="28"/>
          <w:szCs w:val="28"/>
          <w:u w:val="single"/>
        </w:rPr>
        <w:t>2</w:t>
      </w:r>
    </w:p>
    <w:p w:rsidR="007C10B9" w:rsidRPr="007C10B9" w:rsidRDefault="007C10B9" w:rsidP="007C10B9">
      <w:pPr>
        <w:jc w:val="center"/>
        <w:rPr>
          <w:b/>
          <w:sz w:val="20"/>
          <w:szCs w:val="20"/>
        </w:rPr>
      </w:pPr>
      <w:r w:rsidRPr="007C10B9">
        <w:rPr>
          <w:b/>
          <w:sz w:val="20"/>
          <w:szCs w:val="20"/>
        </w:rPr>
        <w:t>Российская Федерация</w:t>
      </w:r>
    </w:p>
    <w:p w:rsidR="007C10B9" w:rsidRPr="007C10B9" w:rsidRDefault="007C10B9" w:rsidP="007C10B9">
      <w:pPr>
        <w:jc w:val="center"/>
        <w:rPr>
          <w:b/>
          <w:sz w:val="20"/>
          <w:szCs w:val="20"/>
        </w:rPr>
      </w:pPr>
      <w:r w:rsidRPr="007C10B9">
        <w:rPr>
          <w:b/>
          <w:sz w:val="20"/>
          <w:szCs w:val="20"/>
        </w:rPr>
        <w:t>Иркутская область</w:t>
      </w:r>
    </w:p>
    <w:p w:rsidR="007C10B9" w:rsidRPr="007C10B9" w:rsidRDefault="007C10B9" w:rsidP="007C10B9">
      <w:pPr>
        <w:jc w:val="center"/>
        <w:rPr>
          <w:b/>
          <w:sz w:val="20"/>
          <w:szCs w:val="20"/>
        </w:rPr>
      </w:pPr>
      <w:r w:rsidRPr="007C10B9">
        <w:rPr>
          <w:b/>
          <w:sz w:val="20"/>
          <w:szCs w:val="20"/>
        </w:rPr>
        <w:t>Нижнеилимский район</w:t>
      </w:r>
    </w:p>
    <w:p w:rsidR="007C10B9" w:rsidRPr="007C10B9" w:rsidRDefault="007C10B9" w:rsidP="007C10B9">
      <w:pPr>
        <w:jc w:val="center"/>
        <w:rPr>
          <w:b/>
          <w:sz w:val="20"/>
          <w:szCs w:val="20"/>
          <w:u w:val="single"/>
        </w:rPr>
      </w:pPr>
      <w:r w:rsidRPr="007C10B9">
        <w:rPr>
          <w:b/>
          <w:sz w:val="20"/>
          <w:szCs w:val="20"/>
          <w:u w:val="single"/>
        </w:rPr>
        <w:t>СЕМИГОРСКОЕ СЕЛЬСКОЕ ПОСЕЛЕНИЕ</w:t>
      </w:r>
    </w:p>
    <w:p w:rsidR="007C10B9" w:rsidRDefault="007C10B9" w:rsidP="007C10B9">
      <w:pPr>
        <w:jc w:val="center"/>
        <w:rPr>
          <w:b/>
          <w:sz w:val="20"/>
          <w:szCs w:val="20"/>
          <w:u w:val="single"/>
        </w:rPr>
      </w:pPr>
      <w:r w:rsidRPr="007C10B9">
        <w:rPr>
          <w:b/>
          <w:sz w:val="20"/>
          <w:szCs w:val="20"/>
          <w:u w:val="single"/>
        </w:rPr>
        <w:t>АДМИНИСТРАЦИЯ</w:t>
      </w:r>
    </w:p>
    <w:p w:rsidR="007C10B9" w:rsidRPr="007C10B9" w:rsidRDefault="007C10B9" w:rsidP="007C10B9">
      <w:pPr>
        <w:jc w:val="center"/>
        <w:rPr>
          <w:b/>
          <w:sz w:val="20"/>
          <w:szCs w:val="20"/>
          <w:u w:val="single"/>
        </w:rPr>
      </w:pPr>
    </w:p>
    <w:p w:rsidR="007C10B9" w:rsidRDefault="007C10B9" w:rsidP="007C10B9">
      <w:pPr>
        <w:tabs>
          <w:tab w:val="left" w:pos="3675"/>
        </w:tabs>
        <w:jc w:val="center"/>
        <w:rPr>
          <w:b/>
          <w:sz w:val="20"/>
          <w:szCs w:val="20"/>
        </w:rPr>
      </w:pPr>
      <w:r w:rsidRPr="007C10B9">
        <w:rPr>
          <w:b/>
          <w:sz w:val="20"/>
          <w:szCs w:val="20"/>
        </w:rPr>
        <w:t>ПОСТАНОВЛЕНИЕ</w:t>
      </w:r>
    </w:p>
    <w:p w:rsidR="007C10B9" w:rsidRPr="007C10B9" w:rsidRDefault="007C10B9" w:rsidP="007C10B9">
      <w:pPr>
        <w:tabs>
          <w:tab w:val="left" w:pos="3675"/>
        </w:tabs>
        <w:jc w:val="center"/>
        <w:rPr>
          <w:b/>
          <w:sz w:val="20"/>
          <w:szCs w:val="20"/>
        </w:rPr>
      </w:pPr>
    </w:p>
    <w:p w:rsidR="007C10B9" w:rsidRPr="007C10B9" w:rsidRDefault="007C10B9" w:rsidP="007C10B9">
      <w:pPr>
        <w:tabs>
          <w:tab w:val="left" w:pos="3675"/>
        </w:tabs>
        <w:jc w:val="center"/>
        <w:rPr>
          <w:b/>
          <w:sz w:val="20"/>
          <w:szCs w:val="20"/>
        </w:rPr>
      </w:pPr>
    </w:p>
    <w:p w:rsidR="007C10B9" w:rsidRPr="007C10B9" w:rsidRDefault="007C10B9" w:rsidP="007C10B9">
      <w:pPr>
        <w:rPr>
          <w:sz w:val="20"/>
          <w:szCs w:val="20"/>
        </w:rPr>
      </w:pPr>
      <w:r w:rsidRPr="007C10B9">
        <w:rPr>
          <w:sz w:val="20"/>
          <w:szCs w:val="20"/>
        </w:rPr>
        <w:t>От 28 января  2019г. № 05</w:t>
      </w:r>
    </w:p>
    <w:p w:rsidR="007C10B9" w:rsidRPr="007C10B9" w:rsidRDefault="007C10B9" w:rsidP="007C10B9">
      <w:pPr>
        <w:rPr>
          <w:sz w:val="20"/>
          <w:szCs w:val="20"/>
        </w:rPr>
      </w:pPr>
      <w:r w:rsidRPr="007C10B9">
        <w:rPr>
          <w:sz w:val="20"/>
          <w:szCs w:val="20"/>
        </w:rPr>
        <w:t>п. Семигорск</w:t>
      </w:r>
    </w:p>
    <w:p w:rsidR="007C10B9" w:rsidRPr="007C10B9" w:rsidRDefault="007C10B9" w:rsidP="007C10B9">
      <w:pPr>
        <w:pStyle w:val="3"/>
        <w:rPr>
          <w:sz w:val="20"/>
        </w:rPr>
      </w:pPr>
      <w:r w:rsidRPr="007C10B9">
        <w:rPr>
          <w:b w:val="0"/>
          <w:sz w:val="20"/>
        </w:rPr>
        <w:t>«</w:t>
      </w:r>
      <w:r w:rsidRPr="007C10B9">
        <w:rPr>
          <w:sz w:val="20"/>
        </w:rPr>
        <w:t>Об утверждении перечня объектов</w:t>
      </w:r>
      <w:r w:rsidRPr="007C10B9">
        <w:rPr>
          <w:color w:val="000000"/>
          <w:sz w:val="20"/>
        </w:rPr>
        <w:t>»</w:t>
      </w:r>
    </w:p>
    <w:p w:rsidR="007C10B9" w:rsidRPr="007C10B9" w:rsidRDefault="007C10B9" w:rsidP="007C10B9">
      <w:pPr>
        <w:pStyle w:val="3"/>
        <w:rPr>
          <w:b w:val="0"/>
          <w:sz w:val="20"/>
        </w:rPr>
      </w:pPr>
    </w:p>
    <w:p w:rsidR="007C10B9" w:rsidRPr="007C10B9" w:rsidRDefault="007C10B9" w:rsidP="007C10B9">
      <w:pPr>
        <w:pStyle w:val="3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Pr="009E4D97">
        <w:rPr>
          <w:b w:val="0"/>
          <w:sz w:val="20"/>
        </w:rPr>
        <w:t>Руководствуясь пунктом 3 статьи 4 Федерального закона от 21.07.2005 г. № 115-ФЗ «О концессионных соглашениях»,  ст. 47 Устава  Семигорского муниципального образования, администрация  Семигорского сельского поселения</w:t>
      </w:r>
    </w:p>
    <w:p w:rsidR="007C10B9" w:rsidRPr="007C10B9" w:rsidRDefault="007C10B9" w:rsidP="007C10B9">
      <w:pPr>
        <w:ind w:left="851"/>
        <w:jc w:val="center"/>
        <w:rPr>
          <w:bCs/>
          <w:sz w:val="20"/>
          <w:szCs w:val="20"/>
        </w:rPr>
      </w:pPr>
      <w:r w:rsidRPr="007C10B9">
        <w:rPr>
          <w:bCs/>
          <w:sz w:val="20"/>
          <w:szCs w:val="20"/>
        </w:rPr>
        <w:t>ПОСТАНОВЛЯЕТ:</w:t>
      </w:r>
      <w:r w:rsidRPr="007C10B9">
        <w:rPr>
          <w:sz w:val="20"/>
          <w:szCs w:val="20"/>
        </w:rPr>
        <w:t xml:space="preserve">               </w:t>
      </w:r>
    </w:p>
    <w:p w:rsidR="007C10B9" w:rsidRPr="007C10B9" w:rsidRDefault="007C10B9" w:rsidP="007C10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10B9">
        <w:rPr>
          <w:bCs/>
          <w:color w:val="000000"/>
          <w:sz w:val="20"/>
          <w:szCs w:val="20"/>
        </w:rPr>
        <w:t>1.  Утвердить перечень объектов, находящихся в муниципальной собственности  Семигорского МО, в отношении которых планируется заключение концессионных соглашений согласно приложению</w:t>
      </w:r>
      <w:r w:rsidRPr="007C10B9">
        <w:rPr>
          <w:sz w:val="20"/>
          <w:szCs w:val="20"/>
        </w:rPr>
        <w:t>.</w:t>
      </w:r>
    </w:p>
    <w:p w:rsidR="007C10B9" w:rsidRPr="007C10B9" w:rsidRDefault="007C10B9" w:rsidP="007C10B9">
      <w:pPr>
        <w:jc w:val="both"/>
        <w:rPr>
          <w:bCs/>
          <w:sz w:val="20"/>
          <w:szCs w:val="20"/>
        </w:rPr>
      </w:pPr>
      <w:r w:rsidRPr="007C10B9">
        <w:rPr>
          <w:bCs/>
          <w:sz w:val="20"/>
          <w:szCs w:val="20"/>
        </w:rPr>
        <w:t xml:space="preserve">2. </w:t>
      </w:r>
      <w:r w:rsidRPr="007C10B9">
        <w:rPr>
          <w:sz w:val="20"/>
          <w:szCs w:val="20"/>
        </w:rPr>
        <w:t>Настоящее постановление разместить на официальном информационном сайте Семигорского  МО, и опубликовать в периодическом печатном издании «Вестник» Семигорского сельского поселения.</w:t>
      </w:r>
    </w:p>
    <w:p w:rsidR="007C10B9" w:rsidRPr="007C10B9" w:rsidRDefault="007C10B9" w:rsidP="007C10B9">
      <w:pPr>
        <w:jc w:val="both"/>
        <w:rPr>
          <w:bCs/>
          <w:sz w:val="20"/>
          <w:szCs w:val="20"/>
        </w:rPr>
      </w:pPr>
      <w:r w:rsidRPr="007C10B9">
        <w:rPr>
          <w:color w:val="000000"/>
          <w:sz w:val="20"/>
          <w:szCs w:val="20"/>
        </w:rPr>
        <w:t xml:space="preserve">3.  </w:t>
      </w:r>
      <w:r w:rsidRPr="007C10B9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7C10B9" w:rsidRPr="007C10B9" w:rsidRDefault="007C10B9" w:rsidP="007C10B9">
      <w:pPr>
        <w:jc w:val="both"/>
        <w:rPr>
          <w:b/>
          <w:bCs/>
          <w:sz w:val="20"/>
          <w:szCs w:val="20"/>
        </w:rPr>
      </w:pPr>
    </w:p>
    <w:p w:rsidR="007C10B9" w:rsidRPr="007C10B9" w:rsidRDefault="007C10B9" w:rsidP="007C10B9">
      <w:pPr>
        <w:rPr>
          <w:sz w:val="20"/>
          <w:szCs w:val="20"/>
        </w:rPr>
      </w:pPr>
      <w:r w:rsidRPr="007C10B9">
        <w:rPr>
          <w:sz w:val="20"/>
          <w:szCs w:val="20"/>
        </w:rPr>
        <w:t>Глава  Семигорского сельского поселения                                                  А.М. Сетямин</w:t>
      </w:r>
    </w:p>
    <w:p w:rsidR="007C10B9" w:rsidRPr="007C10B9" w:rsidRDefault="007C10B9" w:rsidP="007C10B9">
      <w:pPr>
        <w:tabs>
          <w:tab w:val="left" w:pos="1134"/>
          <w:tab w:val="left" w:pos="7500"/>
        </w:tabs>
        <w:ind w:right="142"/>
        <w:jc w:val="right"/>
        <w:rPr>
          <w:b/>
          <w:sz w:val="20"/>
          <w:szCs w:val="20"/>
        </w:rPr>
      </w:pPr>
      <w:r w:rsidRPr="009E4D97">
        <w:t xml:space="preserve">                                                                                        </w:t>
      </w:r>
      <w:r w:rsidRPr="007C10B9">
        <w:rPr>
          <w:sz w:val="20"/>
          <w:szCs w:val="20"/>
        </w:rPr>
        <w:t>Приложение</w:t>
      </w:r>
      <w:r w:rsidRPr="007C10B9">
        <w:rPr>
          <w:b/>
          <w:sz w:val="20"/>
          <w:szCs w:val="20"/>
        </w:rPr>
        <w:t xml:space="preserve">                              </w:t>
      </w:r>
    </w:p>
    <w:p w:rsidR="007C10B9" w:rsidRPr="007C10B9" w:rsidRDefault="007C10B9" w:rsidP="007C10B9">
      <w:pPr>
        <w:tabs>
          <w:tab w:val="left" w:pos="1134"/>
          <w:tab w:val="left" w:pos="7500"/>
        </w:tabs>
        <w:ind w:right="142"/>
        <w:jc w:val="right"/>
        <w:rPr>
          <w:sz w:val="20"/>
          <w:szCs w:val="20"/>
        </w:rPr>
      </w:pPr>
      <w:r w:rsidRPr="007C10B9">
        <w:rPr>
          <w:sz w:val="20"/>
          <w:szCs w:val="20"/>
        </w:rPr>
        <w:t>к постановлению администрации</w:t>
      </w:r>
    </w:p>
    <w:p w:rsidR="007C10B9" w:rsidRPr="007C10B9" w:rsidRDefault="007C10B9" w:rsidP="007C10B9">
      <w:pPr>
        <w:tabs>
          <w:tab w:val="left" w:pos="1134"/>
          <w:tab w:val="left" w:pos="1276"/>
        </w:tabs>
        <w:ind w:right="142"/>
        <w:jc w:val="right"/>
        <w:rPr>
          <w:sz w:val="20"/>
          <w:szCs w:val="20"/>
        </w:rPr>
      </w:pPr>
      <w:r w:rsidRPr="007C10B9">
        <w:rPr>
          <w:sz w:val="20"/>
          <w:szCs w:val="20"/>
        </w:rPr>
        <w:t xml:space="preserve">                                                               Семигорского сельского поселения </w:t>
      </w:r>
    </w:p>
    <w:p w:rsidR="007C10B9" w:rsidRPr="007C10B9" w:rsidRDefault="007C10B9" w:rsidP="007C10B9">
      <w:pPr>
        <w:jc w:val="right"/>
        <w:rPr>
          <w:sz w:val="20"/>
          <w:szCs w:val="20"/>
        </w:rPr>
      </w:pPr>
      <w:r w:rsidRPr="007C10B9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№ 05   от «28</w:t>
      </w:r>
      <w:r w:rsidRPr="007C10B9">
        <w:rPr>
          <w:sz w:val="20"/>
          <w:szCs w:val="20"/>
        </w:rPr>
        <w:t>» января 2019г.</w:t>
      </w:r>
    </w:p>
    <w:p w:rsidR="007C10B9" w:rsidRPr="007C10B9" w:rsidRDefault="007C10B9" w:rsidP="007C10B9">
      <w:pPr>
        <w:rPr>
          <w:b/>
          <w:sz w:val="20"/>
          <w:szCs w:val="20"/>
        </w:rPr>
      </w:pPr>
    </w:p>
    <w:p w:rsidR="007C10B9" w:rsidRPr="007C10B9" w:rsidRDefault="007C10B9" w:rsidP="007C10B9">
      <w:pPr>
        <w:tabs>
          <w:tab w:val="left" w:pos="3885"/>
        </w:tabs>
        <w:jc w:val="center"/>
        <w:rPr>
          <w:b/>
          <w:sz w:val="20"/>
          <w:szCs w:val="20"/>
        </w:rPr>
      </w:pPr>
      <w:r w:rsidRPr="007C10B9">
        <w:rPr>
          <w:b/>
          <w:bCs/>
          <w:color w:val="000000"/>
          <w:sz w:val="20"/>
          <w:szCs w:val="20"/>
        </w:rPr>
        <w:t>Перечень объектов, находящихся в муниципальной собственности Семигорского  МО, в отношении которых планируется заключение концессионных соглашений</w:t>
      </w:r>
    </w:p>
    <w:p w:rsidR="007C10B9" w:rsidRPr="007C10B9" w:rsidRDefault="007C10B9" w:rsidP="007C10B9">
      <w:pPr>
        <w:rPr>
          <w:b/>
          <w:sz w:val="20"/>
          <w:szCs w:val="20"/>
        </w:rPr>
      </w:pPr>
    </w:p>
    <w:p w:rsidR="007C10B9" w:rsidRPr="007C10B9" w:rsidRDefault="007C10B9" w:rsidP="007C10B9">
      <w:pPr>
        <w:rPr>
          <w:b/>
          <w:sz w:val="20"/>
          <w:szCs w:val="20"/>
        </w:rPr>
      </w:pPr>
      <w:r w:rsidRPr="007C10B9">
        <w:rPr>
          <w:b/>
          <w:sz w:val="20"/>
          <w:szCs w:val="20"/>
        </w:rPr>
        <w:t>Объекты водоснабжения и водоотведения:</w:t>
      </w:r>
    </w:p>
    <w:p w:rsidR="007C10B9" w:rsidRPr="007C10B9" w:rsidRDefault="007C10B9" w:rsidP="007C10B9">
      <w:pPr>
        <w:rPr>
          <w:b/>
          <w:sz w:val="20"/>
          <w:szCs w:val="20"/>
        </w:rPr>
      </w:pP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Канализационные сети 1976года</w:t>
      </w:r>
      <w:r w:rsidRPr="007C10B9">
        <w:rPr>
          <w:sz w:val="20"/>
          <w:szCs w:val="20"/>
        </w:rPr>
        <w:t>, назначение: Сооружения канализации, протяженность 463 м, адрес (местонахождение) объекта: Иркутская область, Нижнеилимский район, пос. Семигорск, ул. Энергетиков, 5 кадастровый номер 38:12:000000:1750;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7C10B9">
        <w:rPr>
          <w:sz w:val="20"/>
          <w:szCs w:val="20"/>
        </w:rPr>
        <w:t xml:space="preserve"> Очистные сооружения </w:t>
      </w:r>
      <w:r>
        <w:rPr>
          <w:sz w:val="20"/>
          <w:szCs w:val="20"/>
        </w:rPr>
        <w:t>в комплексе 1976года</w:t>
      </w:r>
      <w:r w:rsidRPr="007C10B9">
        <w:rPr>
          <w:sz w:val="20"/>
          <w:szCs w:val="20"/>
        </w:rPr>
        <w:t>, назначение: Сооружения канализации, площадь 19,8 кв.м., адрес (местонахождение) объекта: Иркутская область, Нижнеилимский район, пос. Семигорск, ул. Энергетиков, сооружение 5 кадастровый номер 38:12:150131:6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ind w:left="0" w:firstLine="0"/>
        <w:jc w:val="both"/>
        <w:rPr>
          <w:sz w:val="20"/>
          <w:szCs w:val="20"/>
        </w:rPr>
      </w:pPr>
      <w:r w:rsidRPr="007C10B9">
        <w:rPr>
          <w:sz w:val="20"/>
          <w:szCs w:val="20"/>
        </w:rPr>
        <w:t xml:space="preserve"> Здание (здание очистных </w:t>
      </w:r>
      <w:r>
        <w:rPr>
          <w:sz w:val="20"/>
          <w:szCs w:val="20"/>
        </w:rPr>
        <w:t>сооружений) 1976года</w:t>
      </w:r>
      <w:r w:rsidRPr="007C10B9">
        <w:rPr>
          <w:sz w:val="20"/>
          <w:szCs w:val="20"/>
        </w:rPr>
        <w:t>, назначение: нежилое, площадь 109,1 кв.м., количество этажей:1, адрес:  Иркутская область, Нижнеилимский район, пос. Семигорск, ул. Энергетиков, д.5; кадастровый номер 38:12:150131:5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Водопроводные сети 1976года</w:t>
      </w:r>
      <w:r w:rsidRPr="007C10B9">
        <w:rPr>
          <w:sz w:val="20"/>
          <w:szCs w:val="20"/>
        </w:rPr>
        <w:t>,  назначение: Сооружения водозаборные, протяженность 709  м, адрес (местонахождение) объекта: Иркутская область, Нижнеилимский район, пос. Семигорск, ул. Энергетиков, сооружение 1А кадастровый номер 38:12:000000:1734;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7C10B9">
        <w:rPr>
          <w:sz w:val="20"/>
          <w:szCs w:val="20"/>
        </w:rPr>
        <w:t>Артезианская скважина, насос  ЭЦВ-4-2,5-90  производительность 60 куб.м./сутки, назначение: сооружения водозаборные, глубина 86 м, адрес:  Иркутская область, Нижнеилимский район, пос. Семигорск, ул. Трактовая, 13А, кадастровый номер 38:12:150101:870;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7C10B9">
        <w:rPr>
          <w:sz w:val="20"/>
          <w:szCs w:val="20"/>
        </w:rPr>
        <w:t>Резервуар для воды, назначение: сооружения водозаборные, объем 50 куб.м., адрес:  Иркутская область, Нижнеилимский район, пос. Семигорск, ул. Гаражная, 11; кадастровый номер 38:12:150101:871;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Водозабор 1976года</w:t>
      </w:r>
      <w:r w:rsidRPr="007C10B9">
        <w:rPr>
          <w:sz w:val="20"/>
          <w:szCs w:val="20"/>
        </w:rPr>
        <w:t>, назначение: сооружения водозаборные, глубина 90м., адрес:  Иркутская область, Нижнеилимский район, пос. Семигорск, ул. Гаражная, сооружение 11Б; кадастровый номер 38:12:150101: 867;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7C10B9">
        <w:rPr>
          <w:sz w:val="20"/>
          <w:szCs w:val="20"/>
        </w:rPr>
        <w:t>Зда</w:t>
      </w:r>
      <w:r>
        <w:rPr>
          <w:sz w:val="20"/>
          <w:szCs w:val="20"/>
        </w:rPr>
        <w:t>ние (насосная станция) 1976года</w:t>
      </w:r>
      <w:r w:rsidRPr="007C10B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C10B9">
        <w:rPr>
          <w:sz w:val="20"/>
          <w:szCs w:val="20"/>
        </w:rPr>
        <w:t xml:space="preserve"> назначение: нежилое, площадь 15 кв.м., количество этажей:1, адрес:  Иркутская область, Нижнеилимский район, пос. Семигорск, ул. Гаражная, 11; кадастровый номер 38:12:150101:869;</w:t>
      </w:r>
    </w:p>
    <w:p w:rsidR="007C10B9" w:rsidRPr="007C10B9" w:rsidRDefault="007C10B9" w:rsidP="007C10B9">
      <w:pPr>
        <w:pStyle w:val="aa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7C10B9">
        <w:rPr>
          <w:sz w:val="20"/>
          <w:szCs w:val="20"/>
        </w:rPr>
        <w:t>Здание  нежилое (электроболлерная) 1976года,</w:t>
      </w:r>
      <w:r>
        <w:rPr>
          <w:sz w:val="20"/>
          <w:szCs w:val="20"/>
        </w:rPr>
        <w:t xml:space="preserve"> </w:t>
      </w:r>
      <w:r w:rsidR="0003552F">
        <w:rPr>
          <w:sz w:val="20"/>
          <w:szCs w:val="20"/>
        </w:rPr>
        <w:t>назначение</w:t>
      </w:r>
      <w:r w:rsidRPr="007C10B9">
        <w:rPr>
          <w:sz w:val="20"/>
          <w:szCs w:val="20"/>
        </w:rPr>
        <w:t>: нежилое площадь 25.9кв.м.,</w:t>
      </w:r>
      <w:r>
        <w:rPr>
          <w:sz w:val="20"/>
          <w:szCs w:val="20"/>
        </w:rPr>
        <w:t xml:space="preserve"> </w:t>
      </w:r>
      <w:r w:rsidRPr="007C10B9">
        <w:rPr>
          <w:sz w:val="20"/>
          <w:szCs w:val="20"/>
        </w:rPr>
        <w:t>количество этажей:1,адрес: Иркутская область, Нижнеилимский район, пос. Семигорск, ул. Энергетиков1А,  кадастровый номер 38:12:150101:868;</w:t>
      </w:r>
    </w:p>
    <w:p w:rsidR="007C10B9" w:rsidRPr="009E4D97" w:rsidRDefault="007C10B9" w:rsidP="007C10B9"/>
    <w:p w:rsidR="007C10B9" w:rsidRDefault="007C10B9" w:rsidP="007C10B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8"/>
          <w:szCs w:val="28"/>
          <w:u w:val="single"/>
        </w:rPr>
        <w:t xml:space="preserve">№ 2                     </w:t>
      </w:r>
      <w:r w:rsidRPr="002763D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Вестник                 Среда           13    февраля</w:t>
      </w:r>
      <w:r w:rsidRPr="002763D0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</w:t>
      </w:r>
      <w:r w:rsidRPr="002763D0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>7</w:t>
      </w:r>
      <w:r w:rsidRPr="002763D0">
        <w:rPr>
          <w:b/>
          <w:sz w:val="20"/>
          <w:szCs w:val="20"/>
        </w:rPr>
        <w:t xml:space="preserve"> </w:t>
      </w:r>
    </w:p>
    <w:p w:rsidR="007C10B9" w:rsidRPr="00942CBC" w:rsidRDefault="007C10B9" w:rsidP="007C10B9">
      <w:pPr>
        <w:jc w:val="center"/>
        <w:rPr>
          <w:b/>
          <w:sz w:val="20"/>
          <w:szCs w:val="20"/>
        </w:rPr>
      </w:pPr>
      <w:r w:rsidRPr="00942CBC">
        <w:rPr>
          <w:b/>
          <w:sz w:val="20"/>
          <w:szCs w:val="20"/>
        </w:rPr>
        <w:t>Российская Федерация</w:t>
      </w:r>
    </w:p>
    <w:p w:rsidR="007C10B9" w:rsidRPr="00942CBC" w:rsidRDefault="007C10B9" w:rsidP="007C10B9">
      <w:pPr>
        <w:jc w:val="center"/>
        <w:rPr>
          <w:b/>
          <w:sz w:val="20"/>
          <w:szCs w:val="20"/>
        </w:rPr>
      </w:pPr>
      <w:r w:rsidRPr="00942CBC">
        <w:rPr>
          <w:b/>
          <w:sz w:val="20"/>
          <w:szCs w:val="20"/>
        </w:rPr>
        <w:t>Иркутская область</w:t>
      </w:r>
    </w:p>
    <w:p w:rsidR="007C10B9" w:rsidRPr="00942CBC" w:rsidRDefault="007C10B9" w:rsidP="007C10B9">
      <w:pPr>
        <w:jc w:val="center"/>
        <w:rPr>
          <w:b/>
          <w:sz w:val="20"/>
          <w:szCs w:val="20"/>
        </w:rPr>
      </w:pPr>
      <w:r w:rsidRPr="00942CBC">
        <w:rPr>
          <w:b/>
          <w:sz w:val="20"/>
          <w:szCs w:val="20"/>
        </w:rPr>
        <w:t>Нижнеилимский муниципальный район</w:t>
      </w:r>
    </w:p>
    <w:p w:rsidR="007C10B9" w:rsidRPr="00942CBC" w:rsidRDefault="007C10B9" w:rsidP="007C10B9">
      <w:pPr>
        <w:jc w:val="center"/>
        <w:rPr>
          <w:b/>
          <w:sz w:val="20"/>
          <w:szCs w:val="20"/>
        </w:rPr>
      </w:pPr>
      <w:r w:rsidRPr="00942CBC">
        <w:rPr>
          <w:b/>
          <w:sz w:val="20"/>
          <w:szCs w:val="20"/>
        </w:rPr>
        <w:t>АДМИНИСТРАЦИЯ</w:t>
      </w:r>
    </w:p>
    <w:p w:rsidR="007C10B9" w:rsidRPr="00942CBC" w:rsidRDefault="007C10B9" w:rsidP="007C10B9">
      <w:pPr>
        <w:jc w:val="center"/>
        <w:rPr>
          <w:b/>
          <w:sz w:val="20"/>
          <w:szCs w:val="20"/>
        </w:rPr>
      </w:pPr>
      <w:r w:rsidRPr="00942CBC">
        <w:rPr>
          <w:b/>
          <w:sz w:val="20"/>
          <w:szCs w:val="20"/>
        </w:rPr>
        <w:t>СЕМИГОРСКОГО СЕЛЬСКОГО ПОСЕЛЕНИЯ</w:t>
      </w:r>
    </w:p>
    <w:tbl>
      <w:tblPr>
        <w:tblW w:w="10490" w:type="dxa"/>
        <w:tblInd w:w="108" w:type="dxa"/>
        <w:tblBorders>
          <w:top w:val="single" w:sz="4" w:space="0" w:color="auto"/>
        </w:tblBorders>
        <w:tblLook w:val="04A0"/>
      </w:tblPr>
      <w:tblGrid>
        <w:gridCol w:w="10490"/>
      </w:tblGrid>
      <w:tr w:rsidR="007C10B9" w:rsidRPr="00942CBC" w:rsidTr="00FE4299">
        <w:trPr>
          <w:trHeight w:val="55"/>
        </w:trPr>
        <w:tc>
          <w:tcPr>
            <w:tcW w:w="104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C10B9" w:rsidRPr="00942CBC" w:rsidRDefault="007C10B9" w:rsidP="00FE4299">
            <w:pPr>
              <w:tabs>
                <w:tab w:val="left" w:pos="4140"/>
                <w:tab w:val="center" w:pos="5485"/>
              </w:tabs>
              <w:jc w:val="center"/>
              <w:rPr>
                <w:b/>
                <w:sz w:val="20"/>
                <w:szCs w:val="20"/>
              </w:rPr>
            </w:pPr>
            <w:r w:rsidRPr="00942CBC"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7C10B9" w:rsidRPr="00942CBC" w:rsidRDefault="007C10B9" w:rsidP="007C10B9">
      <w:pPr>
        <w:pStyle w:val="a3"/>
        <w:rPr>
          <w:b/>
          <w:sz w:val="20"/>
          <w:szCs w:val="20"/>
          <w:u w:val="single"/>
        </w:rPr>
      </w:pPr>
      <w:r w:rsidRPr="00942CBC">
        <w:rPr>
          <w:sz w:val="20"/>
          <w:szCs w:val="20"/>
        </w:rPr>
        <w:t>От</w:t>
      </w:r>
      <w:r w:rsidRPr="00942CBC">
        <w:rPr>
          <w:b/>
          <w:sz w:val="20"/>
          <w:szCs w:val="20"/>
        </w:rPr>
        <w:t xml:space="preserve">  </w:t>
      </w:r>
      <w:r w:rsidRPr="00942CBC">
        <w:rPr>
          <w:sz w:val="20"/>
          <w:szCs w:val="20"/>
        </w:rPr>
        <w:t>01 февраля</w:t>
      </w:r>
      <w:r w:rsidRPr="00942CBC">
        <w:rPr>
          <w:b/>
          <w:sz w:val="20"/>
          <w:szCs w:val="20"/>
        </w:rPr>
        <w:t xml:space="preserve"> </w:t>
      </w:r>
      <w:r w:rsidRPr="00942CBC">
        <w:rPr>
          <w:sz w:val="20"/>
          <w:szCs w:val="20"/>
        </w:rPr>
        <w:t>2019 № 5/1</w:t>
      </w:r>
    </w:p>
    <w:p w:rsidR="007C10B9" w:rsidRPr="00942CBC" w:rsidRDefault="007C10B9" w:rsidP="007C10B9">
      <w:pPr>
        <w:spacing w:line="360" w:lineRule="auto"/>
        <w:rPr>
          <w:sz w:val="20"/>
          <w:szCs w:val="20"/>
        </w:rPr>
      </w:pPr>
      <w:r w:rsidRPr="00942CBC">
        <w:rPr>
          <w:sz w:val="20"/>
          <w:szCs w:val="20"/>
        </w:rPr>
        <w:t>п. Семигорск</w:t>
      </w:r>
    </w:p>
    <w:p w:rsidR="007C10B9" w:rsidRPr="00FE4299" w:rsidRDefault="007C10B9" w:rsidP="007C10B9">
      <w:pPr>
        <w:rPr>
          <w:b/>
          <w:sz w:val="20"/>
          <w:szCs w:val="20"/>
        </w:rPr>
      </w:pPr>
      <w:r w:rsidRPr="00FE4299">
        <w:rPr>
          <w:b/>
          <w:sz w:val="20"/>
          <w:szCs w:val="20"/>
        </w:rPr>
        <w:t>«О проведении публичных слушаний по планировке территории (проект планировки и проект межевания)</w:t>
      </w:r>
      <w:r w:rsidR="00FE4299" w:rsidRPr="00FE4299">
        <w:rPr>
          <w:b/>
          <w:sz w:val="20"/>
          <w:szCs w:val="20"/>
        </w:rPr>
        <w:t xml:space="preserve"> </w:t>
      </w:r>
      <w:r w:rsidRPr="00FE4299">
        <w:rPr>
          <w:b/>
          <w:sz w:val="20"/>
          <w:szCs w:val="20"/>
        </w:rPr>
        <w:t>в п. Семигорск».</w:t>
      </w:r>
    </w:p>
    <w:p w:rsidR="007C10B9" w:rsidRPr="00942CBC" w:rsidRDefault="007C10B9" w:rsidP="007C10B9">
      <w:pPr>
        <w:rPr>
          <w:sz w:val="20"/>
          <w:szCs w:val="20"/>
        </w:rPr>
      </w:pPr>
    </w:p>
    <w:p w:rsidR="007C10B9" w:rsidRPr="00942CBC" w:rsidRDefault="00FE4299" w:rsidP="007C10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C10B9" w:rsidRPr="00942CBC">
        <w:rPr>
          <w:sz w:val="20"/>
          <w:szCs w:val="20"/>
        </w:rPr>
        <w:t>В целях организации и проведения проведению публичных слушаний по проекту  планировки территории с проект планировки территории, в соответствии со ст. 45, 46 Градостроительн</w:t>
      </w:r>
      <w:r>
        <w:rPr>
          <w:sz w:val="20"/>
          <w:szCs w:val="20"/>
        </w:rPr>
        <w:t>ого кодекса РФ</w:t>
      </w:r>
      <w:r w:rsidR="007C10B9" w:rsidRPr="00942CBC">
        <w:rPr>
          <w:sz w:val="20"/>
          <w:szCs w:val="20"/>
        </w:rPr>
        <w:t>, Федеральным законом от 06.10.2003 г. №</w:t>
      </w:r>
      <w:r>
        <w:rPr>
          <w:sz w:val="20"/>
          <w:szCs w:val="20"/>
        </w:rPr>
        <w:t xml:space="preserve"> </w:t>
      </w:r>
      <w:r w:rsidR="007C10B9" w:rsidRPr="00942CBC">
        <w:rPr>
          <w:sz w:val="20"/>
          <w:szCs w:val="20"/>
        </w:rPr>
        <w:t xml:space="preserve">131 «Об общих принципах организации местного самоуправления в Российской Федерации» Уставом Семигорского муниципального образования, администрация Семигорского сельского поселения </w:t>
      </w:r>
    </w:p>
    <w:p w:rsidR="007C10B9" w:rsidRPr="00942CBC" w:rsidRDefault="007C10B9" w:rsidP="007C10B9">
      <w:pPr>
        <w:ind w:firstLine="540"/>
        <w:jc w:val="center"/>
        <w:rPr>
          <w:sz w:val="20"/>
          <w:szCs w:val="20"/>
        </w:rPr>
      </w:pPr>
      <w:r w:rsidRPr="00942CBC">
        <w:rPr>
          <w:sz w:val="20"/>
          <w:szCs w:val="20"/>
        </w:rPr>
        <w:t>ПОСТАНОВЛЯЕТ: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 xml:space="preserve">1.Назначить на 15.02.2019 года в 10-00 публичные слушания по планировке территории (проект планировки и проект межевания) для строительства линейного объекта - ВЛИ - 0,4 кВ в п. Семигорск вдоль пер. Новый, пер. Школьный, ул. Семигорская. 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2. Определить место проведения публичных слушаний: Иркутская область Нижнеилимский район, п. Семигорск, по ул.  Октябрьская, д.1 (здание администрации Семигорского сельского поселения).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3.Организацию проведения публичных слушаний поручить Комиссии по землепользования и застройки  Семигорского сельского поселения.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 xml:space="preserve">4.Комиссия по землепользованию и застройке Семигорского сельского поселения, расположена по адресу: Иркутская область, Нижнеилимский район, п. Семигорск, ул. Октябрьская, д.1, адрес электронной почты: </w:t>
      </w:r>
      <w:hyperlink r:id="rId40" w:history="1">
        <w:r w:rsidRPr="00942CBC">
          <w:rPr>
            <w:rStyle w:val="a6"/>
            <w:sz w:val="20"/>
            <w:szCs w:val="20"/>
            <w:lang w:val="en-US"/>
          </w:rPr>
          <w:t>semigorsk</w:t>
        </w:r>
        <w:r w:rsidRPr="00942CBC">
          <w:rPr>
            <w:rStyle w:val="a6"/>
            <w:sz w:val="20"/>
            <w:szCs w:val="20"/>
          </w:rPr>
          <w:t>МО@</w:t>
        </w:r>
        <w:r w:rsidRPr="00942CBC">
          <w:rPr>
            <w:rStyle w:val="a6"/>
            <w:sz w:val="20"/>
            <w:szCs w:val="20"/>
            <w:lang w:val="en-US"/>
          </w:rPr>
          <w:t>yandex</w:t>
        </w:r>
        <w:r w:rsidRPr="00942CBC">
          <w:rPr>
            <w:rStyle w:val="a6"/>
            <w:sz w:val="20"/>
            <w:szCs w:val="20"/>
          </w:rPr>
          <w:t>.</w:t>
        </w:r>
        <w:r w:rsidRPr="00942CBC">
          <w:rPr>
            <w:rStyle w:val="a6"/>
            <w:sz w:val="20"/>
            <w:szCs w:val="20"/>
            <w:lang w:val="en-US"/>
          </w:rPr>
          <w:t>ru</w:t>
        </w:r>
        <w:r w:rsidRPr="00942CBC">
          <w:rPr>
            <w:rStyle w:val="a6"/>
            <w:sz w:val="20"/>
            <w:szCs w:val="20"/>
          </w:rPr>
          <w:t>; контактный</w:t>
        </w:r>
      </w:hyperlink>
      <w:r w:rsidRPr="00942CBC">
        <w:rPr>
          <w:sz w:val="20"/>
          <w:szCs w:val="20"/>
        </w:rPr>
        <w:t xml:space="preserve"> телефон: 89246142315; приемные дни: понедельник-пятница с 9-00 до 12-00.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5.Комиссии по организации и проведению публичных слушаний: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-подготовить план по подготовке и проведению публичных слушаний (приложение №1 к настоящему Постановлению);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-составить список участников публичных слушаний;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-определить состав представителей администрации Семигорского сельского поселения Нижнеилимского муниципального района, специалистов для выступления перед участниками публичных слушаний;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-установить порядок и последовательность выступления на публичных слушаниях (приложение №</w:t>
      </w:r>
      <w:r w:rsidR="00FE4299">
        <w:rPr>
          <w:sz w:val="20"/>
          <w:szCs w:val="20"/>
        </w:rPr>
        <w:t xml:space="preserve"> </w:t>
      </w:r>
      <w:r w:rsidRPr="00942CBC">
        <w:rPr>
          <w:sz w:val="20"/>
          <w:szCs w:val="20"/>
        </w:rPr>
        <w:t>2 к настоящему Постановлению);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-обеспечить информирование участников публичных слушаний о месте, дате, времени проведения публичных слушаний.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6. Настоящее постановление опубликовать в периодическом печатном издании «Вестник»</w:t>
      </w:r>
      <w:r w:rsidR="00FE4299">
        <w:rPr>
          <w:sz w:val="20"/>
          <w:szCs w:val="20"/>
        </w:rPr>
        <w:t xml:space="preserve"> </w:t>
      </w:r>
      <w:r w:rsidRPr="00942CBC">
        <w:rPr>
          <w:sz w:val="20"/>
          <w:szCs w:val="20"/>
        </w:rPr>
        <w:t xml:space="preserve">Семигорского </w:t>
      </w:r>
      <w:r w:rsidRPr="00942CBC">
        <w:rPr>
          <w:color w:val="000000"/>
          <w:sz w:val="20"/>
          <w:szCs w:val="20"/>
        </w:rPr>
        <w:t xml:space="preserve">сельского поселения, разместить на официальном сайте. </w:t>
      </w:r>
    </w:p>
    <w:p w:rsidR="007C10B9" w:rsidRPr="00942CBC" w:rsidRDefault="007C10B9" w:rsidP="007C10B9">
      <w:pPr>
        <w:jc w:val="both"/>
        <w:rPr>
          <w:sz w:val="20"/>
          <w:szCs w:val="20"/>
        </w:rPr>
      </w:pPr>
      <w:r w:rsidRPr="00942CBC">
        <w:rPr>
          <w:sz w:val="20"/>
          <w:szCs w:val="20"/>
        </w:rPr>
        <w:t>7. Контроль над исполнением распоряжения оставляю за собой.</w:t>
      </w:r>
    </w:p>
    <w:p w:rsidR="007C10B9" w:rsidRPr="00942CBC" w:rsidRDefault="007C10B9" w:rsidP="007C10B9">
      <w:pPr>
        <w:rPr>
          <w:sz w:val="20"/>
          <w:szCs w:val="20"/>
        </w:rPr>
      </w:pPr>
    </w:p>
    <w:p w:rsidR="007C10B9" w:rsidRPr="00942CBC" w:rsidRDefault="007C10B9" w:rsidP="007C10B9">
      <w:pPr>
        <w:pStyle w:val="a3"/>
        <w:rPr>
          <w:sz w:val="20"/>
          <w:szCs w:val="20"/>
        </w:rPr>
      </w:pPr>
      <w:r w:rsidRPr="00942CBC">
        <w:rPr>
          <w:sz w:val="20"/>
          <w:szCs w:val="20"/>
        </w:rPr>
        <w:t xml:space="preserve">Глава Семигорского сельского поселения                                                Сетямин А.М.                                            </w:t>
      </w:r>
    </w:p>
    <w:p w:rsidR="007C10B9" w:rsidRPr="00FE4299" w:rsidRDefault="007C10B9" w:rsidP="00FE429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>Приложение № 1</w:t>
      </w:r>
    </w:p>
    <w:p w:rsidR="007C10B9" w:rsidRPr="00FE4299" w:rsidRDefault="007C10B9" w:rsidP="007C10B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>к Постановлению администрации</w:t>
      </w:r>
    </w:p>
    <w:p w:rsidR="007C10B9" w:rsidRPr="00FE4299" w:rsidRDefault="007C10B9" w:rsidP="007C10B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>Семигорского сельского поселения</w:t>
      </w:r>
    </w:p>
    <w:p w:rsidR="007C10B9" w:rsidRPr="00FE4299" w:rsidRDefault="007C10B9" w:rsidP="00FE429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 xml:space="preserve">от «   01   » февраля   2019 г. № 5/1  </w:t>
      </w:r>
    </w:p>
    <w:p w:rsidR="007C10B9" w:rsidRPr="00FE4299" w:rsidRDefault="007C10B9" w:rsidP="007C10B9">
      <w:pPr>
        <w:widowControl w:val="0"/>
        <w:ind w:right="768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УТВЕРЖДАЮ:</w:t>
      </w:r>
    </w:p>
    <w:p w:rsidR="007C10B9" w:rsidRPr="00FE4299" w:rsidRDefault="007C10B9" w:rsidP="007C10B9">
      <w:pPr>
        <w:widowControl w:val="0"/>
        <w:ind w:right="-1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Глава Семигорского сельского поселения</w:t>
      </w:r>
    </w:p>
    <w:p w:rsidR="007C10B9" w:rsidRPr="00FE4299" w:rsidRDefault="007C10B9" w:rsidP="00FE4299">
      <w:pPr>
        <w:widowControl w:val="0"/>
        <w:ind w:right="-1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_______________________А.М. Сетямин</w:t>
      </w:r>
    </w:p>
    <w:p w:rsidR="007C10B9" w:rsidRPr="00FE4299" w:rsidRDefault="007C10B9" w:rsidP="007C10B9">
      <w:pPr>
        <w:jc w:val="center"/>
        <w:rPr>
          <w:b/>
          <w:sz w:val="18"/>
          <w:szCs w:val="18"/>
        </w:rPr>
      </w:pPr>
      <w:r w:rsidRPr="00FE4299">
        <w:rPr>
          <w:b/>
          <w:sz w:val="18"/>
          <w:szCs w:val="18"/>
        </w:rPr>
        <w:t>ПЛАН</w:t>
      </w:r>
    </w:p>
    <w:p w:rsidR="007C10B9" w:rsidRPr="00FE4299" w:rsidRDefault="007C10B9" w:rsidP="00FE4299">
      <w:pPr>
        <w:jc w:val="center"/>
        <w:rPr>
          <w:b/>
          <w:sz w:val="18"/>
          <w:szCs w:val="18"/>
        </w:rPr>
      </w:pPr>
      <w:r w:rsidRPr="00FE4299">
        <w:rPr>
          <w:b/>
          <w:sz w:val="18"/>
          <w:szCs w:val="18"/>
        </w:rPr>
        <w:t xml:space="preserve">мероприятий по подготовке и проведению публичных слушаний по проекту  планировке территории и проекту межевания территории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6487"/>
        <w:gridCol w:w="1734"/>
        <w:gridCol w:w="1846"/>
      </w:tblGrid>
      <w:tr w:rsidR="007C10B9" w:rsidRPr="00FE4299" w:rsidTr="00FE4299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№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Сроки исполнения</w:t>
            </w:r>
          </w:p>
        </w:tc>
      </w:tr>
      <w:tr w:rsidR="007C10B9" w:rsidRPr="00FE4299" w:rsidTr="00FE4299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</w:p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Подготовка плана по организации и проведению публичных слушаний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01.02.2019</w:t>
            </w:r>
          </w:p>
        </w:tc>
      </w:tr>
      <w:tr w:rsidR="007C10B9" w:rsidRPr="00FE4299" w:rsidTr="00FE4299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FE4299">
            <w:pPr>
              <w:jc w:val="both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Подготовка проекта постановления «О проведении публичных слушаний по документации  планировке территории (проект</w:t>
            </w:r>
          </w:p>
          <w:p w:rsidR="007C10B9" w:rsidRPr="00FE4299" w:rsidRDefault="007C10B9" w:rsidP="00FE4299">
            <w:pPr>
              <w:jc w:val="both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планировки территории и проект межевания территории)  в п.</w:t>
            </w:r>
            <w:r w:rsidR="00FE4299" w:rsidRPr="00FE4299">
              <w:rPr>
                <w:sz w:val="18"/>
                <w:szCs w:val="18"/>
              </w:rPr>
              <w:t xml:space="preserve"> </w:t>
            </w:r>
            <w:r w:rsidRPr="00FE4299">
              <w:rPr>
                <w:sz w:val="18"/>
                <w:szCs w:val="18"/>
              </w:rPr>
              <w:t>Семигорск».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FE4299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01.02.2019</w:t>
            </w:r>
          </w:p>
        </w:tc>
      </w:tr>
      <w:tr w:rsidR="007C10B9" w:rsidRPr="00FE4299" w:rsidTr="00FE4299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</w:p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FE4299">
            <w:pPr>
              <w:jc w:val="both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Информирование жителей п.</w:t>
            </w:r>
            <w:r w:rsidR="00FE4299" w:rsidRPr="00FE4299">
              <w:rPr>
                <w:sz w:val="18"/>
                <w:szCs w:val="18"/>
              </w:rPr>
              <w:t xml:space="preserve"> </w:t>
            </w:r>
            <w:r w:rsidRPr="00FE4299">
              <w:rPr>
                <w:sz w:val="18"/>
                <w:szCs w:val="18"/>
              </w:rPr>
              <w:t>Семигорск о проведении  публичных слушаний через средства массовой информации и опубликование проекта планировки и межевания территории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04.02.2019</w:t>
            </w:r>
          </w:p>
        </w:tc>
      </w:tr>
      <w:tr w:rsidR="007C10B9" w:rsidRPr="00FE4299" w:rsidTr="00FE4299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FE4299">
            <w:pPr>
              <w:jc w:val="both"/>
              <w:rPr>
                <w:sz w:val="18"/>
                <w:szCs w:val="18"/>
                <w:highlight w:val="yellow"/>
              </w:rPr>
            </w:pPr>
            <w:r w:rsidRPr="00FE4299">
              <w:rPr>
                <w:sz w:val="18"/>
                <w:szCs w:val="18"/>
              </w:rPr>
              <w:t>Составление  списков участников публичных слушаний и их информирование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04.02.2019</w:t>
            </w:r>
          </w:p>
        </w:tc>
      </w:tr>
      <w:tr w:rsidR="007C10B9" w:rsidRPr="00FE4299" w:rsidTr="00FE4299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 xml:space="preserve">  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FE4299">
            <w:pPr>
              <w:jc w:val="both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Определение порядка и последовательности выступлений на публичных слушаниях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Романова В.В.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FE4299" w:rsidP="000D5DDC">
            <w:pPr>
              <w:jc w:val="both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 xml:space="preserve">      </w:t>
            </w:r>
            <w:r w:rsidR="007C10B9" w:rsidRPr="00FE4299">
              <w:rPr>
                <w:sz w:val="18"/>
                <w:szCs w:val="18"/>
              </w:rPr>
              <w:t>10.02.2019</w:t>
            </w:r>
          </w:p>
        </w:tc>
      </w:tr>
      <w:tr w:rsidR="007C10B9" w:rsidRPr="00FE4299" w:rsidTr="00FE4299">
        <w:trPr>
          <w:trHeight w:val="1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 xml:space="preserve">  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FE4299">
            <w:pPr>
              <w:jc w:val="both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  <w:highlight w:val="yellow"/>
              </w:rPr>
            </w:pPr>
            <w:r w:rsidRPr="00FE4299">
              <w:rPr>
                <w:sz w:val="18"/>
                <w:szCs w:val="18"/>
              </w:rPr>
              <w:t xml:space="preserve"> Сетямин А.М.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B9" w:rsidRPr="00FE4299" w:rsidRDefault="007C10B9" w:rsidP="000D5DDC">
            <w:pPr>
              <w:jc w:val="center"/>
              <w:rPr>
                <w:sz w:val="18"/>
                <w:szCs w:val="18"/>
              </w:rPr>
            </w:pPr>
            <w:r w:rsidRPr="00FE4299">
              <w:rPr>
                <w:sz w:val="18"/>
                <w:szCs w:val="18"/>
              </w:rPr>
              <w:t>15.02.2019</w:t>
            </w:r>
          </w:p>
        </w:tc>
      </w:tr>
    </w:tbl>
    <w:p w:rsidR="007C10B9" w:rsidRPr="00942CBC" w:rsidRDefault="007C10B9" w:rsidP="007C10B9">
      <w:pPr>
        <w:rPr>
          <w:b/>
          <w:bCs/>
          <w:sz w:val="20"/>
          <w:szCs w:val="20"/>
          <w:u w:val="single"/>
        </w:rPr>
      </w:pPr>
    </w:p>
    <w:p w:rsidR="007C10B9" w:rsidRPr="00942CBC" w:rsidRDefault="00FE4299" w:rsidP="007C10B9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8                     </w:t>
      </w:r>
      <w:r w:rsidRPr="002763D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Вестник                 Среда     13    февраля</w:t>
      </w:r>
      <w:r w:rsidRPr="002763D0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 w:rsidRPr="002763D0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</w:t>
      </w:r>
      <w:r w:rsidRPr="002763D0">
        <w:rPr>
          <w:sz w:val="28"/>
          <w:szCs w:val="28"/>
          <w:u w:val="single"/>
        </w:rPr>
        <w:t xml:space="preserve">                      № </w:t>
      </w:r>
      <w:r>
        <w:rPr>
          <w:sz w:val="28"/>
          <w:szCs w:val="28"/>
          <w:u w:val="single"/>
        </w:rPr>
        <w:t>2</w:t>
      </w:r>
    </w:p>
    <w:p w:rsidR="007C10B9" w:rsidRPr="00FE4299" w:rsidRDefault="007C10B9" w:rsidP="00FE429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>Приложение 2</w:t>
      </w:r>
    </w:p>
    <w:p w:rsidR="007C10B9" w:rsidRPr="00FE4299" w:rsidRDefault="007C10B9" w:rsidP="007C10B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 xml:space="preserve">                    </w:t>
      </w:r>
      <w:r w:rsidR="00FE4299" w:rsidRPr="00FE4299">
        <w:rPr>
          <w:sz w:val="16"/>
          <w:szCs w:val="16"/>
        </w:rPr>
        <w:t xml:space="preserve">                    </w:t>
      </w:r>
      <w:r w:rsidR="00FE4299">
        <w:rPr>
          <w:sz w:val="16"/>
          <w:szCs w:val="16"/>
        </w:rPr>
        <w:t xml:space="preserve">                      </w:t>
      </w:r>
      <w:r w:rsidR="00FE4299" w:rsidRPr="00FE4299">
        <w:rPr>
          <w:sz w:val="16"/>
          <w:szCs w:val="16"/>
        </w:rPr>
        <w:t xml:space="preserve">  </w:t>
      </w:r>
      <w:r w:rsidRPr="00FE4299">
        <w:rPr>
          <w:sz w:val="16"/>
          <w:szCs w:val="16"/>
        </w:rPr>
        <w:t>к Постановлению администрации</w:t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>Семигорского сельского поселения</w:t>
      </w:r>
    </w:p>
    <w:p w:rsidR="007C10B9" w:rsidRPr="00FE4299" w:rsidRDefault="007C10B9" w:rsidP="00FE429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>от «  01 » февраля 2019 г. № 5/1</w:t>
      </w:r>
    </w:p>
    <w:p w:rsidR="007C10B9" w:rsidRPr="00FE4299" w:rsidRDefault="007C10B9" w:rsidP="007C10B9">
      <w:pPr>
        <w:widowControl w:val="0"/>
        <w:ind w:right="768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УТВЕРЖДАЮ:</w:t>
      </w:r>
    </w:p>
    <w:p w:rsidR="007C10B9" w:rsidRPr="00FE4299" w:rsidRDefault="007C10B9" w:rsidP="007C10B9">
      <w:pPr>
        <w:widowControl w:val="0"/>
        <w:ind w:right="-1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Глава Семигорского сельского поселения</w:t>
      </w:r>
    </w:p>
    <w:p w:rsidR="007C10B9" w:rsidRPr="00FE4299" w:rsidRDefault="007C10B9" w:rsidP="007C10B9">
      <w:pPr>
        <w:widowControl w:val="0"/>
        <w:ind w:right="-1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_______________________А.М. Сетямин</w:t>
      </w:r>
    </w:p>
    <w:p w:rsidR="007C10B9" w:rsidRPr="00942CBC" w:rsidRDefault="007C10B9" w:rsidP="00FE4299">
      <w:pPr>
        <w:widowControl w:val="0"/>
        <w:ind w:right="768"/>
        <w:rPr>
          <w:sz w:val="20"/>
          <w:szCs w:val="20"/>
        </w:rPr>
      </w:pPr>
    </w:p>
    <w:p w:rsidR="007C10B9" w:rsidRPr="00FE4299" w:rsidRDefault="007C10B9" w:rsidP="00FE4299">
      <w:pPr>
        <w:widowControl w:val="0"/>
        <w:ind w:right="768"/>
        <w:jc w:val="center"/>
        <w:rPr>
          <w:b/>
          <w:sz w:val="20"/>
          <w:szCs w:val="20"/>
        </w:rPr>
      </w:pPr>
      <w:r w:rsidRPr="00FE4299">
        <w:rPr>
          <w:b/>
          <w:sz w:val="20"/>
          <w:szCs w:val="20"/>
        </w:rPr>
        <w:t>Порядок проведения публичных слушаний по проекту планировки территории с проектом межевания территории</w:t>
      </w:r>
    </w:p>
    <w:p w:rsidR="007C10B9" w:rsidRPr="00942CBC" w:rsidRDefault="007C10B9" w:rsidP="007C10B9">
      <w:pPr>
        <w:pStyle w:val="aa"/>
        <w:widowControl w:val="0"/>
        <w:numPr>
          <w:ilvl w:val="0"/>
          <w:numId w:val="45"/>
        </w:numPr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Регистрация участников публичных слушаний</w:t>
      </w:r>
      <w:r w:rsidR="00FE4299">
        <w:rPr>
          <w:bCs/>
          <w:sz w:val="20"/>
          <w:szCs w:val="20"/>
        </w:rPr>
        <w:t xml:space="preserve"> </w:t>
      </w:r>
      <w:r w:rsidRPr="00942CBC">
        <w:rPr>
          <w:bCs/>
          <w:sz w:val="20"/>
          <w:szCs w:val="20"/>
        </w:rPr>
        <w:t>(20 минут)</w:t>
      </w:r>
    </w:p>
    <w:p w:rsidR="007C10B9" w:rsidRPr="00942CBC" w:rsidRDefault="007C10B9" w:rsidP="007C10B9">
      <w:pPr>
        <w:pStyle w:val="aa"/>
        <w:widowControl w:val="0"/>
        <w:numPr>
          <w:ilvl w:val="0"/>
          <w:numId w:val="45"/>
        </w:numPr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 xml:space="preserve">Выступления докладчика по проекту планировки территории, проекту межевания   - Сетямин Анатолий Михайлович – Глава Семигорского сельского поселения.  </w:t>
      </w:r>
    </w:p>
    <w:p w:rsidR="007C10B9" w:rsidRPr="00942CBC" w:rsidRDefault="007C10B9" w:rsidP="007C10B9">
      <w:pPr>
        <w:pStyle w:val="aa"/>
        <w:widowControl w:val="0"/>
        <w:numPr>
          <w:ilvl w:val="0"/>
          <w:numId w:val="45"/>
        </w:numPr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Работа комиссии по составлению заключения о результатах публичных слушаний.</w:t>
      </w:r>
    </w:p>
    <w:p w:rsidR="007C10B9" w:rsidRPr="00942CBC" w:rsidRDefault="007C10B9" w:rsidP="007C10B9">
      <w:pPr>
        <w:pStyle w:val="aa"/>
        <w:widowControl w:val="0"/>
        <w:numPr>
          <w:ilvl w:val="0"/>
          <w:numId w:val="45"/>
        </w:numPr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Прием замечаний и рекомендаций участников публичных слушаний.</w:t>
      </w:r>
    </w:p>
    <w:p w:rsidR="007C10B9" w:rsidRPr="00FE4299" w:rsidRDefault="007C10B9" w:rsidP="00FE4299">
      <w:pPr>
        <w:pStyle w:val="aa"/>
        <w:widowControl w:val="0"/>
        <w:numPr>
          <w:ilvl w:val="0"/>
          <w:numId w:val="45"/>
        </w:numPr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Опубликование заключения о результатах публичных слушаний.</w:t>
      </w:r>
    </w:p>
    <w:p w:rsidR="007C10B9" w:rsidRPr="00FE4299" w:rsidRDefault="007C10B9" w:rsidP="007C10B9">
      <w:pPr>
        <w:jc w:val="right"/>
        <w:rPr>
          <w:sz w:val="16"/>
          <w:szCs w:val="16"/>
        </w:rPr>
      </w:pPr>
      <w:r w:rsidRPr="00942CBC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FE4299">
        <w:rPr>
          <w:bCs/>
          <w:sz w:val="16"/>
          <w:szCs w:val="16"/>
        </w:rPr>
        <w:t>Приложение №3</w:t>
      </w:r>
      <w:r w:rsidRPr="00FE4299">
        <w:rPr>
          <w:sz w:val="16"/>
          <w:szCs w:val="16"/>
        </w:rPr>
        <w:t xml:space="preserve">                                               </w:t>
      </w:r>
    </w:p>
    <w:p w:rsidR="007C10B9" w:rsidRPr="00FE4299" w:rsidRDefault="007C10B9" w:rsidP="007C10B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 xml:space="preserve">                                                                                                           </w:t>
      </w:r>
      <w:r w:rsidR="00FE4299" w:rsidRPr="00FE4299">
        <w:rPr>
          <w:sz w:val="16"/>
          <w:szCs w:val="16"/>
        </w:rPr>
        <w:t xml:space="preserve">                               </w:t>
      </w:r>
      <w:r w:rsidR="00FE4299">
        <w:rPr>
          <w:sz w:val="16"/>
          <w:szCs w:val="16"/>
        </w:rPr>
        <w:t xml:space="preserve">                                                   </w:t>
      </w:r>
      <w:r w:rsidRPr="00FE4299">
        <w:rPr>
          <w:sz w:val="16"/>
          <w:szCs w:val="16"/>
        </w:rPr>
        <w:t xml:space="preserve">  к Постановлению администрации</w:t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>Семигорского сельского поселения</w:t>
      </w:r>
    </w:p>
    <w:p w:rsidR="007C10B9" w:rsidRPr="00FE4299" w:rsidRDefault="007C10B9" w:rsidP="00FE4299">
      <w:pPr>
        <w:jc w:val="right"/>
        <w:rPr>
          <w:sz w:val="16"/>
          <w:szCs w:val="16"/>
        </w:rPr>
      </w:pP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</w:r>
      <w:r w:rsidRPr="00FE4299">
        <w:rPr>
          <w:sz w:val="16"/>
          <w:szCs w:val="16"/>
        </w:rPr>
        <w:tab/>
        <w:t>от «  01 » февраля 2019 г. № 5/1</w:t>
      </w:r>
    </w:p>
    <w:p w:rsidR="007C10B9" w:rsidRPr="00FE4299" w:rsidRDefault="007C10B9" w:rsidP="007C10B9">
      <w:pPr>
        <w:widowControl w:val="0"/>
        <w:ind w:right="768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УТВЕРЖДАЮ:</w:t>
      </w:r>
    </w:p>
    <w:p w:rsidR="007C10B9" w:rsidRPr="00FE4299" w:rsidRDefault="007C10B9" w:rsidP="007C10B9">
      <w:pPr>
        <w:widowControl w:val="0"/>
        <w:ind w:right="-1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Глава Семигорского сельского поселения</w:t>
      </w:r>
    </w:p>
    <w:p w:rsidR="007C10B9" w:rsidRPr="00FE4299" w:rsidRDefault="007C10B9" w:rsidP="007C10B9">
      <w:pPr>
        <w:widowControl w:val="0"/>
        <w:ind w:right="-1"/>
        <w:jc w:val="right"/>
        <w:rPr>
          <w:sz w:val="18"/>
          <w:szCs w:val="18"/>
        </w:rPr>
      </w:pPr>
      <w:r w:rsidRPr="00FE4299">
        <w:rPr>
          <w:sz w:val="18"/>
          <w:szCs w:val="18"/>
        </w:rPr>
        <w:t>_______________________А.М. Сетямин</w:t>
      </w:r>
    </w:p>
    <w:p w:rsidR="007C10B9" w:rsidRPr="00FE4299" w:rsidRDefault="007C10B9" w:rsidP="007C10B9">
      <w:pPr>
        <w:widowControl w:val="0"/>
        <w:ind w:right="768"/>
        <w:rPr>
          <w:bCs/>
          <w:sz w:val="18"/>
          <w:szCs w:val="18"/>
        </w:rPr>
      </w:pPr>
    </w:p>
    <w:p w:rsidR="007C10B9" w:rsidRPr="00942CBC" w:rsidRDefault="007C10B9" w:rsidP="007C10B9">
      <w:pPr>
        <w:widowControl w:val="0"/>
        <w:ind w:right="768"/>
        <w:jc w:val="center"/>
        <w:rPr>
          <w:b/>
          <w:bCs/>
          <w:sz w:val="20"/>
          <w:szCs w:val="20"/>
        </w:rPr>
      </w:pPr>
      <w:r w:rsidRPr="00942CBC">
        <w:rPr>
          <w:b/>
          <w:bCs/>
          <w:sz w:val="20"/>
          <w:szCs w:val="20"/>
        </w:rPr>
        <w:t>СОСТАВ КОМИССИИ</w:t>
      </w:r>
    </w:p>
    <w:p w:rsidR="00FE4299" w:rsidRDefault="007C10B9" w:rsidP="00FE4299">
      <w:pPr>
        <w:widowControl w:val="0"/>
        <w:ind w:right="768"/>
        <w:jc w:val="center"/>
        <w:rPr>
          <w:sz w:val="20"/>
          <w:szCs w:val="20"/>
        </w:rPr>
      </w:pPr>
      <w:r w:rsidRPr="00942CBC">
        <w:rPr>
          <w:b/>
          <w:bCs/>
          <w:sz w:val="20"/>
          <w:szCs w:val="20"/>
        </w:rPr>
        <w:t>по составлению заключения о результатах публичных слушаний</w:t>
      </w:r>
      <w:r w:rsidRPr="00942CBC">
        <w:rPr>
          <w:sz w:val="20"/>
          <w:szCs w:val="20"/>
        </w:rPr>
        <w:t xml:space="preserve"> </w:t>
      </w:r>
    </w:p>
    <w:p w:rsidR="007C10B9" w:rsidRPr="00942CBC" w:rsidRDefault="007C10B9" w:rsidP="00FE4299">
      <w:pPr>
        <w:widowControl w:val="0"/>
        <w:ind w:right="768"/>
        <w:jc w:val="both"/>
        <w:rPr>
          <w:sz w:val="20"/>
          <w:szCs w:val="20"/>
        </w:rPr>
      </w:pPr>
      <w:r w:rsidRPr="00942CBC">
        <w:rPr>
          <w:sz w:val="20"/>
          <w:szCs w:val="20"/>
        </w:rPr>
        <w:t>по проекту планировки территории с проектом межевания территории</w:t>
      </w:r>
      <w:r w:rsidR="00FE4299">
        <w:rPr>
          <w:sz w:val="20"/>
          <w:szCs w:val="20"/>
        </w:rPr>
        <w:t xml:space="preserve"> </w:t>
      </w:r>
      <w:r w:rsidRPr="00942CBC">
        <w:rPr>
          <w:sz w:val="20"/>
          <w:szCs w:val="20"/>
        </w:rPr>
        <w:t>Иркутская область, Нижнеилимский район, п. Семигорск, вдоль переулка Новый, переулка Школьный, улицы Семигорская.</w:t>
      </w:r>
    </w:p>
    <w:p w:rsidR="007C10B9" w:rsidRPr="00942CBC" w:rsidRDefault="007C10B9" w:rsidP="007C10B9">
      <w:pPr>
        <w:widowControl w:val="0"/>
        <w:ind w:right="768"/>
        <w:rPr>
          <w:b/>
          <w:sz w:val="20"/>
          <w:szCs w:val="20"/>
        </w:rPr>
      </w:pPr>
      <w:r w:rsidRPr="00942CBC">
        <w:rPr>
          <w:sz w:val="20"/>
          <w:szCs w:val="20"/>
        </w:rPr>
        <w:t xml:space="preserve"> </w:t>
      </w:r>
      <w:r w:rsidRPr="00942CBC">
        <w:rPr>
          <w:b/>
          <w:sz w:val="20"/>
          <w:szCs w:val="20"/>
        </w:rPr>
        <w:t xml:space="preserve">ДЛЯ СТРОИТЕЛЬСТВА ЛИНЕЙНОГО ОБЪЕКТА – ВЛИ-0,4 кВ </w:t>
      </w:r>
    </w:p>
    <w:p w:rsidR="007C10B9" w:rsidRPr="00942CBC" w:rsidRDefault="00FE4299" w:rsidP="007C10B9">
      <w:pPr>
        <w:widowControl w:val="0"/>
        <w:ind w:right="768"/>
        <w:rPr>
          <w:bCs/>
          <w:sz w:val="20"/>
          <w:szCs w:val="20"/>
        </w:rPr>
      </w:pPr>
      <w:r>
        <w:rPr>
          <w:bCs/>
          <w:sz w:val="20"/>
          <w:szCs w:val="20"/>
        </w:rPr>
        <w:t>Председатель комиссии</w:t>
      </w:r>
      <w:r w:rsidR="007C10B9" w:rsidRPr="00942CBC">
        <w:rPr>
          <w:bCs/>
          <w:sz w:val="20"/>
          <w:szCs w:val="20"/>
        </w:rPr>
        <w:t>: Глава Семигорского сельского поселения Сетямин Анатолий Михайлович</w:t>
      </w:r>
    </w:p>
    <w:p w:rsidR="007C10B9" w:rsidRPr="00942CBC" w:rsidRDefault="007C10B9" w:rsidP="007C10B9">
      <w:pPr>
        <w:widowControl w:val="0"/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Члены комиссии:</w:t>
      </w:r>
    </w:p>
    <w:p w:rsidR="007C10B9" w:rsidRPr="00942CBC" w:rsidRDefault="007C10B9" w:rsidP="007C10B9">
      <w:pPr>
        <w:widowControl w:val="0"/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Специалист ЖКХ- Романова В.В.</w:t>
      </w:r>
    </w:p>
    <w:p w:rsidR="007C10B9" w:rsidRPr="00942CBC" w:rsidRDefault="007C10B9" w:rsidP="007C10B9">
      <w:pPr>
        <w:widowControl w:val="0"/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Ведущий специалист – Окунева Л.В.</w:t>
      </w:r>
    </w:p>
    <w:p w:rsidR="007C10B9" w:rsidRPr="00942CBC" w:rsidRDefault="007C10B9" w:rsidP="007C10B9">
      <w:pPr>
        <w:widowControl w:val="0"/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Ведущий специалист – Баранова О.В.</w:t>
      </w:r>
    </w:p>
    <w:p w:rsidR="007C10B9" w:rsidRDefault="007C10B9" w:rsidP="007C10B9">
      <w:pPr>
        <w:widowControl w:val="0"/>
        <w:ind w:right="768"/>
        <w:rPr>
          <w:bCs/>
          <w:sz w:val="20"/>
          <w:szCs w:val="20"/>
        </w:rPr>
      </w:pPr>
      <w:r w:rsidRPr="00942CBC">
        <w:rPr>
          <w:bCs/>
          <w:sz w:val="20"/>
          <w:szCs w:val="20"/>
        </w:rPr>
        <w:t>Инспектор ВУС</w:t>
      </w:r>
      <w:r w:rsidR="00FE4299">
        <w:rPr>
          <w:bCs/>
          <w:sz w:val="20"/>
          <w:szCs w:val="20"/>
        </w:rPr>
        <w:t xml:space="preserve"> </w:t>
      </w:r>
      <w:r w:rsidRPr="00942CBC">
        <w:rPr>
          <w:bCs/>
          <w:sz w:val="20"/>
          <w:szCs w:val="20"/>
        </w:rPr>
        <w:t>- Калинина С.Ф.</w:t>
      </w:r>
    </w:p>
    <w:p w:rsidR="00FE4299" w:rsidRDefault="00FE4299" w:rsidP="00FE4299">
      <w:pPr>
        <w:widowControl w:val="0"/>
        <w:tabs>
          <w:tab w:val="left" w:pos="10295"/>
        </w:tabs>
        <w:ind w:right="-53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_______________________________________________________________________________________________________</w:t>
      </w:r>
    </w:p>
    <w:p w:rsidR="0003552F" w:rsidRDefault="0003552F" w:rsidP="0003552F">
      <w:pPr>
        <w:jc w:val="center"/>
        <w:rPr>
          <w:b/>
          <w:bCs/>
          <w:color w:val="000000"/>
          <w:sz w:val="28"/>
          <w:szCs w:val="28"/>
        </w:rPr>
      </w:pPr>
      <w:r w:rsidRPr="00BC117B">
        <w:rPr>
          <w:b/>
          <w:bCs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9pt;height:51pt" fillcolor="#3cf" strokecolor="#009" strokeweight="1pt">
            <v:shadow on="t" color="#009" offset="7pt,-7pt"/>
            <v:textpath style="font-family:&quot;Impact&quot;;v-text-spacing:52429f;v-text-kern:t" trim="t" fitpath="t" xscale="f" string="О Б Ъ Я В Л Е Н И Я"/>
          </v:shape>
        </w:pict>
      </w:r>
    </w:p>
    <w:p w:rsidR="0003552F" w:rsidRDefault="0003552F" w:rsidP="0003552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03552F" w:rsidTr="0003552F">
        <w:trPr>
          <w:trHeight w:val="2070"/>
        </w:trPr>
        <w:tc>
          <w:tcPr>
            <w:tcW w:w="10206" w:type="dxa"/>
          </w:tcPr>
          <w:p w:rsidR="0003552F" w:rsidRPr="00170651" w:rsidRDefault="0003552F" w:rsidP="00FB18A5">
            <w:pPr>
              <w:widowControl w:val="0"/>
              <w:ind w:right="768"/>
              <w:jc w:val="center"/>
              <w:rPr>
                <w:bCs/>
                <w:sz w:val="28"/>
                <w:szCs w:val="28"/>
              </w:rPr>
            </w:pPr>
          </w:p>
          <w:p w:rsidR="0003552F" w:rsidRPr="0003552F" w:rsidRDefault="0003552F" w:rsidP="0003552F">
            <w:pPr>
              <w:widowControl w:val="0"/>
              <w:ind w:right="768"/>
              <w:jc w:val="center"/>
              <w:rPr>
                <w:b/>
                <w:bCs/>
                <w:sz w:val="32"/>
                <w:szCs w:val="32"/>
              </w:rPr>
            </w:pPr>
            <w:r w:rsidRPr="00F273BB">
              <w:rPr>
                <w:b/>
                <w:bCs/>
                <w:sz w:val="32"/>
                <w:szCs w:val="32"/>
              </w:rPr>
              <w:t xml:space="preserve">15 февраля 2019года  в 10-00час. в здании администрации Семигорского сельского поселения  </w:t>
            </w:r>
          </w:p>
          <w:p w:rsidR="0003552F" w:rsidRDefault="0003552F" w:rsidP="00FB18A5">
            <w:pPr>
              <w:widowControl w:val="0"/>
              <w:tabs>
                <w:tab w:val="left" w:pos="9024"/>
              </w:tabs>
              <w:ind w:firstLine="661"/>
              <w:jc w:val="center"/>
              <w:rPr>
                <w:b/>
                <w:sz w:val="28"/>
                <w:szCs w:val="28"/>
              </w:rPr>
            </w:pPr>
            <w:r w:rsidRPr="00170651">
              <w:rPr>
                <w:b/>
                <w:bCs/>
                <w:sz w:val="28"/>
                <w:szCs w:val="28"/>
              </w:rPr>
              <w:t xml:space="preserve">Будут проводится публичные слушания  </w:t>
            </w:r>
            <w:r>
              <w:rPr>
                <w:b/>
                <w:sz w:val="28"/>
                <w:szCs w:val="28"/>
              </w:rPr>
              <w:t xml:space="preserve">по проекту </w:t>
            </w:r>
            <w:r w:rsidRPr="00170651">
              <w:rPr>
                <w:b/>
                <w:sz w:val="28"/>
                <w:szCs w:val="28"/>
              </w:rPr>
              <w:t>планировки территории с проектом межевания территории</w:t>
            </w:r>
          </w:p>
          <w:p w:rsidR="0003552F" w:rsidRPr="00170651" w:rsidRDefault="0003552F" w:rsidP="00FB18A5">
            <w:pPr>
              <w:widowControl w:val="0"/>
              <w:ind w:right="-97"/>
              <w:jc w:val="both"/>
              <w:rPr>
                <w:b/>
                <w:bCs/>
                <w:sz w:val="28"/>
                <w:szCs w:val="28"/>
              </w:rPr>
            </w:pPr>
            <w:r w:rsidRPr="00170651">
              <w:rPr>
                <w:b/>
                <w:sz w:val="28"/>
                <w:szCs w:val="28"/>
              </w:rPr>
              <w:t>ДЛЯ СТРОИТЕЛЬСТВА ЛИНЕЙНОГО ОБЪЕКТА – ВЛИ-0,4 кВ</w:t>
            </w:r>
          </w:p>
          <w:p w:rsidR="0003552F" w:rsidRPr="00F273BB" w:rsidRDefault="0003552F" w:rsidP="00FB18A5">
            <w:pPr>
              <w:widowControl w:val="0"/>
              <w:ind w:right="768"/>
              <w:jc w:val="both"/>
              <w:rPr>
                <w:sz w:val="28"/>
                <w:szCs w:val="28"/>
              </w:rPr>
            </w:pPr>
            <w:r w:rsidRPr="00170651">
              <w:rPr>
                <w:sz w:val="28"/>
                <w:szCs w:val="28"/>
              </w:rPr>
              <w:t xml:space="preserve"> Расположенного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170651">
              <w:rPr>
                <w:sz w:val="28"/>
                <w:szCs w:val="28"/>
              </w:rPr>
              <w:t>Иркутская область, Нижнеилимский район, п.</w:t>
            </w:r>
            <w:r>
              <w:rPr>
                <w:sz w:val="28"/>
                <w:szCs w:val="28"/>
              </w:rPr>
              <w:t xml:space="preserve"> </w:t>
            </w:r>
            <w:r w:rsidRPr="00170651">
              <w:rPr>
                <w:sz w:val="28"/>
                <w:szCs w:val="28"/>
              </w:rPr>
              <w:t>Семигорск,  вдоль переулка Новый, переулка Школьный, улицы Семигорская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552F" w:rsidRDefault="0003552F" w:rsidP="0003552F">
      <w:pPr>
        <w:rPr>
          <w:b/>
          <w:sz w:val="20"/>
          <w:szCs w:val="20"/>
        </w:rPr>
      </w:pPr>
    </w:p>
    <w:p w:rsidR="0003552F" w:rsidRDefault="0003552F" w:rsidP="0003552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03552F" w:rsidTr="00FB18A5">
        <w:trPr>
          <w:trHeight w:val="5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52F" w:rsidRDefault="0003552F" w:rsidP="00FB18A5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адрес:                                  Учредители:                       Газета Вестник</w:t>
            </w:r>
          </w:p>
          <w:p w:rsidR="0003552F" w:rsidRDefault="0003552F" w:rsidP="00FB18A5">
            <w:pPr>
              <w:ind w:left="360"/>
            </w:pPr>
          </w:p>
        </w:tc>
      </w:tr>
    </w:tbl>
    <w:p w:rsidR="0003552F" w:rsidRDefault="0003552F" w:rsidP="0003552F">
      <w:r>
        <w:rPr>
          <w:sz w:val="22"/>
          <w:szCs w:val="22"/>
        </w:rPr>
        <w:t>665682                                                                  Администрация                      Распространяется бесплатно</w:t>
      </w:r>
    </w:p>
    <w:p w:rsidR="0003552F" w:rsidRDefault="0003552F" w:rsidP="0003552F">
      <w:r>
        <w:rPr>
          <w:sz w:val="22"/>
          <w:szCs w:val="22"/>
        </w:rPr>
        <w:t>пос. Семигорск                                                     Дума сельского                      Газета выходит</w:t>
      </w:r>
    </w:p>
    <w:p w:rsidR="0003552F" w:rsidRDefault="0003552F" w:rsidP="0003552F">
      <w:r>
        <w:rPr>
          <w:sz w:val="22"/>
          <w:szCs w:val="22"/>
        </w:rPr>
        <w:t xml:space="preserve">ул. Октябрьская, 1                                               поселения                                2 раз в месяц  кол-во 35 шт. </w:t>
      </w:r>
    </w:p>
    <w:p w:rsidR="0003552F" w:rsidRPr="0003552F" w:rsidRDefault="0003552F" w:rsidP="0003552F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Гл. редактор А.М.</w:t>
      </w:r>
      <w:r w:rsidRPr="00AF16C6">
        <w:rPr>
          <w:sz w:val="22"/>
          <w:szCs w:val="22"/>
        </w:rPr>
        <w:t xml:space="preserve"> </w:t>
      </w:r>
      <w:r>
        <w:rPr>
          <w:sz w:val="22"/>
          <w:szCs w:val="22"/>
        </w:rPr>
        <w:t>Сетямин</w:t>
      </w:r>
    </w:p>
    <w:sectPr w:rsidR="0003552F" w:rsidRPr="0003552F" w:rsidSect="0003552F">
      <w:pgSz w:w="11906" w:h="16838"/>
      <w:pgMar w:top="720" w:right="902" w:bottom="1134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6B" w:rsidRDefault="0089586B" w:rsidP="00F57627">
      <w:r>
        <w:separator/>
      </w:r>
    </w:p>
  </w:endnote>
  <w:endnote w:type="continuationSeparator" w:id="1">
    <w:p w:rsidR="0089586B" w:rsidRDefault="0089586B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6B" w:rsidRDefault="0089586B" w:rsidP="00F57627">
      <w:r>
        <w:separator/>
      </w:r>
    </w:p>
  </w:footnote>
  <w:footnote w:type="continuationSeparator" w:id="1">
    <w:p w:rsidR="0089586B" w:rsidRDefault="0089586B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325"/>
    <w:multiLevelType w:val="hybridMultilevel"/>
    <w:tmpl w:val="AB5C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A2574"/>
    <w:multiLevelType w:val="hybridMultilevel"/>
    <w:tmpl w:val="0E1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138"/>
    <w:multiLevelType w:val="hybridMultilevel"/>
    <w:tmpl w:val="897271D0"/>
    <w:lvl w:ilvl="0" w:tplc="F846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C2634"/>
    <w:multiLevelType w:val="hybridMultilevel"/>
    <w:tmpl w:val="BC7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4A39"/>
    <w:multiLevelType w:val="hybridMultilevel"/>
    <w:tmpl w:val="7FFEA5CA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A540B"/>
    <w:multiLevelType w:val="hybridMultilevel"/>
    <w:tmpl w:val="E60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B2D51"/>
    <w:multiLevelType w:val="hybridMultilevel"/>
    <w:tmpl w:val="583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4">
    <w:nsid w:val="1F89793C"/>
    <w:multiLevelType w:val="hybridMultilevel"/>
    <w:tmpl w:val="8EFAB1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E6758"/>
    <w:multiLevelType w:val="hybridMultilevel"/>
    <w:tmpl w:val="F514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E29E8"/>
    <w:multiLevelType w:val="hybridMultilevel"/>
    <w:tmpl w:val="8CA28FFC"/>
    <w:lvl w:ilvl="0" w:tplc="FBA696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BCD174C"/>
    <w:multiLevelType w:val="multilevel"/>
    <w:tmpl w:val="DC2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2483A8F"/>
    <w:multiLevelType w:val="hybridMultilevel"/>
    <w:tmpl w:val="9D1CDAA6"/>
    <w:lvl w:ilvl="0" w:tplc="C8FE3126">
      <w:start w:val="1"/>
      <w:numFmt w:val="upperRoman"/>
      <w:lvlText w:val="%1."/>
      <w:lvlJc w:val="left"/>
      <w:pPr>
        <w:ind w:left="1080" w:hanging="720"/>
      </w:pPr>
    </w:lvl>
    <w:lvl w:ilvl="1" w:tplc="D7BC0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EAA9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0B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E47A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F6E0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A069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76E8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22D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>
    <w:nsid w:val="3EEB6F9C"/>
    <w:multiLevelType w:val="hybridMultilevel"/>
    <w:tmpl w:val="677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C0412"/>
    <w:multiLevelType w:val="hybridMultilevel"/>
    <w:tmpl w:val="C5FCF79A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C45EAE"/>
    <w:multiLevelType w:val="hybridMultilevel"/>
    <w:tmpl w:val="D11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A60E3"/>
    <w:multiLevelType w:val="hybridMultilevel"/>
    <w:tmpl w:val="54AA8B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54AE4"/>
    <w:multiLevelType w:val="hybridMultilevel"/>
    <w:tmpl w:val="2190EEC4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E6EF5"/>
    <w:multiLevelType w:val="hybridMultilevel"/>
    <w:tmpl w:val="82C899EE"/>
    <w:lvl w:ilvl="0" w:tplc="75B4FC1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E7C4EE6"/>
    <w:multiLevelType w:val="hybridMultilevel"/>
    <w:tmpl w:val="604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9051971"/>
    <w:multiLevelType w:val="hybridMultilevel"/>
    <w:tmpl w:val="FE466468"/>
    <w:lvl w:ilvl="0" w:tplc="DCF2C7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A06DD"/>
    <w:multiLevelType w:val="hybridMultilevel"/>
    <w:tmpl w:val="D9E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1"/>
  </w:num>
  <w:num w:numId="11">
    <w:abstractNumId w:val="17"/>
  </w:num>
  <w:num w:numId="12">
    <w:abstractNumId w:val="3"/>
  </w:num>
  <w:num w:numId="13">
    <w:abstractNumId w:val="24"/>
  </w:num>
  <w:num w:numId="14">
    <w:abstractNumId w:val="19"/>
  </w:num>
  <w:num w:numId="15">
    <w:abstractNumId w:val="37"/>
  </w:num>
  <w:num w:numId="16">
    <w:abstractNumId w:val="35"/>
  </w:num>
  <w:num w:numId="17">
    <w:abstractNumId w:val="36"/>
  </w:num>
  <w:num w:numId="18">
    <w:abstractNumId w:val="13"/>
  </w:num>
  <w:num w:numId="19">
    <w:abstractNumId w:val="7"/>
  </w:num>
  <w:num w:numId="20">
    <w:abstractNumId w:val="0"/>
  </w:num>
  <w:num w:numId="21">
    <w:abstractNumId w:val="3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6"/>
  </w:num>
  <w:num w:numId="28">
    <w:abstractNumId w:val="30"/>
  </w:num>
  <w:num w:numId="29">
    <w:abstractNumId w:val="23"/>
  </w:num>
  <w:num w:numId="30">
    <w:abstractNumId w:val="27"/>
  </w:num>
  <w:num w:numId="31">
    <w:abstractNumId w:val="34"/>
  </w:num>
  <w:num w:numId="32">
    <w:abstractNumId w:val="33"/>
  </w:num>
  <w:num w:numId="33">
    <w:abstractNumId w:val="4"/>
  </w:num>
  <w:num w:numId="34">
    <w:abstractNumId w:val="9"/>
  </w:num>
  <w:num w:numId="35">
    <w:abstractNumId w:val="5"/>
  </w:num>
  <w:num w:numId="36">
    <w:abstractNumId w:val="12"/>
  </w:num>
  <w:num w:numId="37">
    <w:abstractNumId w:val="8"/>
  </w:num>
  <w:num w:numId="38">
    <w:abstractNumId w:val="2"/>
  </w:num>
  <w:num w:numId="39">
    <w:abstractNumId w:val="25"/>
  </w:num>
  <w:num w:numId="40">
    <w:abstractNumId w:val="1"/>
  </w:num>
  <w:num w:numId="41">
    <w:abstractNumId w:val="18"/>
  </w:num>
  <w:num w:numId="42">
    <w:abstractNumId w:val="3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1438F"/>
    <w:rsid w:val="0003552F"/>
    <w:rsid w:val="00040D21"/>
    <w:rsid w:val="00066A10"/>
    <w:rsid w:val="0008545F"/>
    <w:rsid w:val="000C5F0E"/>
    <w:rsid w:val="000C7503"/>
    <w:rsid w:val="0011100C"/>
    <w:rsid w:val="0013236B"/>
    <w:rsid w:val="001343FA"/>
    <w:rsid w:val="0014272F"/>
    <w:rsid w:val="0014669D"/>
    <w:rsid w:val="00195C9E"/>
    <w:rsid w:val="001C0907"/>
    <w:rsid w:val="001C102C"/>
    <w:rsid w:val="001D7717"/>
    <w:rsid w:val="001E74FC"/>
    <w:rsid w:val="00204884"/>
    <w:rsid w:val="00230458"/>
    <w:rsid w:val="00242DCA"/>
    <w:rsid w:val="00245DE0"/>
    <w:rsid w:val="00252F7D"/>
    <w:rsid w:val="002542D3"/>
    <w:rsid w:val="00254667"/>
    <w:rsid w:val="0026086D"/>
    <w:rsid w:val="00263708"/>
    <w:rsid w:val="002669B7"/>
    <w:rsid w:val="002707A9"/>
    <w:rsid w:val="002763D0"/>
    <w:rsid w:val="002B1418"/>
    <w:rsid w:val="002B223A"/>
    <w:rsid w:val="002B7A3A"/>
    <w:rsid w:val="002C1FDD"/>
    <w:rsid w:val="002C3557"/>
    <w:rsid w:val="002D61CE"/>
    <w:rsid w:val="002E44AA"/>
    <w:rsid w:val="002F74B4"/>
    <w:rsid w:val="00305B85"/>
    <w:rsid w:val="00310A72"/>
    <w:rsid w:val="003325AA"/>
    <w:rsid w:val="003442DB"/>
    <w:rsid w:val="00355D2C"/>
    <w:rsid w:val="0038741C"/>
    <w:rsid w:val="00393A26"/>
    <w:rsid w:val="003A03A8"/>
    <w:rsid w:val="003D167A"/>
    <w:rsid w:val="003D3F65"/>
    <w:rsid w:val="003D6412"/>
    <w:rsid w:val="003E1170"/>
    <w:rsid w:val="0042279E"/>
    <w:rsid w:val="00423E1F"/>
    <w:rsid w:val="00436438"/>
    <w:rsid w:val="00437729"/>
    <w:rsid w:val="00437FE6"/>
    <w:rsid w:val="00466A48"/>
    <w:rsid w:val="00466EC9"/>
    <w:rsid w:val="00492DE6"/>
    <w:rsid w:val="00492EB6"/>
    <w:rsid w:val="004A3A68"/>
    <w:rsid w:val="004E047F"/>
    <w:rsid w:val="004E1B5F"/>
    <w:rsid w:val="004E5902"/>
    <w:rsid w:val="005014E5"/>
    <w:rsid w:val="00503CE2"/>
    <w:rsid w:val="00506796"/>
    <w:rsid w:val="00510994"/>
    <w:rsid w:val="005110FD"/>
    <w:rsid w:val="0052049E"/>
    <w:rsid w:val="00546538"/>
    <w:rsid w:val="00553D97"/>
    <w:rsid w:val="005923D7"/>
    <w:rsid w:val="005F4074"/>
    <w:rsid w:val="006378B1"/>
    <w:rsid w:val="0064417F"/>
    <w:rsid w:val="00665FA9"/>
    <w:rsid w:val="00692DAF"/>
    <w:rsid w:val="006B4325"/>
    <w:rsid w:val="006F1FD4"/>
    <w:rsid w:val="006F5FC0"/>
    <w:rsid w:val="00704CE5"/>
    <w:rsid w:val="00705EA2"/>
    <w:rsid w:val="007175BA"/>
    <w:rsid w:val="00723861"/>
    <w:rsid w:val="0074056E"/>
    <w:rsid w:val="00745B8A"/>
    <w:rsid w:val="00766417"/>
    <w:rsid w:val="007800BC"/>
    <w:rsid w:val="007A3B0F"/>
    <w:rsid w:val="007B6947"/>
    <w:rsid w:val="007C10B9"/>
    <w:rsid w:val="007C68DC"/>
    <w:rsid w:val="007C7C40"/>
    <w:rsid w:val="007D3188"/>
    <w:rsid w:val="007E1370"/>
    <w:rsid w:val="008102B2"/>
    <w:rsid w:val="0081495F"/>
    <w:rsid w:val="00861F6B"/>
    <w:rsid w:val="00874FCB"/>
    <w:rsid w:val="00883848"/>
    <w:rsid w:val="0088425F"/>
    <w:rsid w:val="0089586B"/>
    <w:rsid w:val="008A67F2"/>
    <w:rsid w:val="008B22F7"/>
    <w:rsid w:val="008C1238"/>
    <w:rsid w:val="008D5473"/>
    <w:rsid w:val="008D730D"/>
    <w:rsid w:val="008E6D7E"/>
    <w:rsid w:val="00903BA7"/>
    <w:rsid w:val="00915712"/>
    <w:rsid w:val="00920303"/>
    <w:rsid w:val="00935F30"/>
    <w:rsid w:val="0096077E"/>
    <w:rsid w:val="00975A5B"/>
    <w:rsid w:val="009C260A"/>
    <w:rsid w:val="009C4842"/>
    <w:rsid w:val="009E572C"/>
    <w:rsid w:val="009E6144"/>
    <w:rsid w:val="009F2586"/>
    <w:rsid w:val="009F7A1A"/>
    <w:rsid w:val="00A17CBE"/>
    <w:rsid w:val="00A251CD"/>
    <w:rsid w:val="00A31378"/>
    <w:rsid w:val="00A37574"/>
    <w:rsid w:val="00A53709"/>
    <w:rsid w:val="00A53938"/>
    <w:rsid w:val="00AB0D72"/>
    <w:rsid w:val="00AC5495"/>
    <w:rsid w:val="00AF5EEA"/>
    <w:rsid w:val="00B068EB"/>
    <w:rsid w:val="00B17113"/>
    <w:rsid w:val="00B33560"/>
    <w:rsid w:val="00B335E7"/>
    <w:rsid w:val="00B37D0F"/>
    <w:rsid w:val="00B5060C"/>
    <w:rsid w:val="00B53373"/>
    <w:rsid w:val="00BB533B"/>
    <w:rsid w:val="00BC117B"/>
    <w:rsid w:val="00BC1D8C"/>
    <w:rsid w:val="00BF09B5"/>
    <w:rsid w:val="00BF3461"/>
    <w:rsid w:val="00C16396"/>
    <w:rsid w:val="00C22A1E"/>
    <w:rsid w:val="00C41A56"/>
    <w:rsid w:val="00C516A5"/>
    <w:rsid w:val="00C53BF7"/>
    <w:rsid w:val="00C57589"/>
    <w:rsid w:val="00CA2354"/>
    <w:rsid w:val="00CA6EFF"/>
    <w:rsid w:val="00CB65D5"/>
    <w:rsid w:val="00CF0875"/>
    <w:rsid w:val="00CF1432"/>
    <w:rsid w:val="00CF2053"/>
    <w:rsid w:val="00D067B3"/>
    <w:rsid w:val="00D10700"/>
    <w:rsid w:val="00D2201A"/>
    <w:rsid w:val="00D649BF"/>
    <w:rsid w:val="00D71919"/>
    <w:rsid w:val="00D83D80"/>
    <w:rsid w:val="00DE2326"/>
    <w:rsid w:val="00DE5C8F"/>
    <w:rsid w:val="00DF0B1B"/>
    <w:rsid w:val="00E400E9"/>
    <w:rsid w:val="00E553A7"/>
    <w:rsid w:val="00E748E6"/>
    <w:rsid w:val="00E8105F"/>
    <w:rsid w:val="00E82BDC"/>
    <w:rsid w:val="00E85E05"/>
    <w:rsid w:val="00EA2CBE"/>
    <w:rsid w:val="00EC00EB"/>
    <w:rsid w:val="00EC64E6"/>
    <w:rsid w:val="00ED5806"/>
    <w:rsid w:val="00ED6F34"/>
    <w:rsid w:val="00ED7A23"/>
    <w:rsid w:val="00F134CB"/>
    <w:rsid w:val="00F21AD2"/>
    <w:rsid w:val="00F31C5E"/>
    <w:rsid w:val="00F322F0"/>
    <w:rsid w:val="00F57627"/>
    <w:rsid w:val="00F81560"/>
    <w:rsid w:val="00F84AEA"/>
    <w:rsid w:val="00F84BD4"/>
    <w:rsid w:val="00F86037"/>
    <w:rsid w:val="00F87E23"/>
    <w:rsid w:val="00FB349C"/>
    <w:rsid w:val="00FC10E5"/>
    <w:rsid w:val="00FC5749"/>
    <w:rsid w:val="00FC6E5C"/>
    <w:rsid w:val="00FD3950"/>
    <w:rsid w:val="00FD6083"/>
    <w:rsid w:val="00FE4299"/>
    <w:rsid w:val="00FF2F60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uiPriority w:val="1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character" w:customStyle="1" w:styleId="ab">
    <w:name w:val="Абзац списка Знак"/>
    <w:link w:val="aa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98C8142466226235F18835697B1E2ED58CC6575F4ECCEA28CB71B2559999E6159AF5E029B65F4955CC1D06EC5A7EE927D36B8424p253H" TargetMode="External"/><Relationship Id="rId18" Type="http://schemas.openxmlformats.org/officeDocument/2006/relationships/hyperlink" Target="consultantplus://offline/ref=01B496F58DF858E6E5CC920AA889C887527F4DB6C14D8537D8065158CBED4AD799B64775E619A5B829D6008C2FC80744145DA54139C14BB453V3E" TargetMode="External"/><Relationship Id="rId26" Type="http://schemas.openxmlformats.org/officeDocument/2006/relationships/hyperlink" Target="consultantplus://offline/ref=7E4CF39B32ECC5D07FD27FF1BB4925A9C5B500C6F34ADED6E94DA625CC7895AA201D0F9FA274779996991AC1784381690D10D0490Cn0aCI" TargetMode="External"/><Relationship Id="rId39" Type="http://schemas.openxmlformats.org/officeDocument/2006/relationships/hyperlink" Target="http://www.sem-adm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1921301DA8EA9FB811CBE7F760982C86A88E6483AC943C957B1C2070C9A1AE3339884F921C1B6A52c3G" TargetMode="External"/><Relationship Id="rId34" Type="http://schemas.openxmlformats.org/officeDocument/2006/relationships/hyperlink" Target="consultantplus://offline/ref=941921301DA8EA9FB811CBE7F760982C86A88E6483AC943C957B1C2070C9A1AE3339884F921D186552c4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573DC5297ACCED78C1F9E368D8CAE4C06F9127D8C6747420E9CBF632A660A3AFD11F6FDB9A3019C044BA562E1A3C0897F7BD7B3qBB" TargetMode="External"/><Relationship Id="rId17" Type="http://schemas.openxmlformats.org/officeDocument/2006/relationships/hyperlink" Target="consultantplus://offline/ref=543BD92102D4A4B4F6619758DE0B6D9709AB8D036819E268A49D5DC7D0114DC042C7FEA59866D47D8C16DD439F848972047A54E79CBB9D48F2XEI" TargetMode="External"/><Relationship Id="rId25" Type="http://schemas.openxmlformats.org/officeDocument/2006/relationships/hyperlink" Target="consultantplus://offline/ref=7E4CF39B32ECC5D07FD27FF1BB4925A9C5B500C6F34ADED6E94DA625CC7895AA201D0F9EA370779996991AC1784381690D10D0490Cn0aCI" TargetMode="External"/><Relationship Id="rId33" Type="http://schemas.openxmlformats.org/officeDocument/2006/relationships/hyperlink" Target="consultantplus://offline/ref=67770C8F6ECA82DC6C49FC17441B316720E84FE18447540F99A97D54E83B07319D1CBAB61C190D55DFE315E430e9j9E" TargetMode="External"/><Relationship Id="rId38" Type="http://schemas.openxmlformats.org/officeDocument/2006/relationships/hyperlink" Target="consultantplus://offline/ref=941921301DA8EA9FB811CBE7F760982C86A88E6483AC943C957B1C2070C9A1AE3339884F921D1A6252c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3BD92102D4A4B4F6619758DE0B6D9709AB8D036819E268A49D5DC7D0114DC042C7FEA59866D47E8316DD439F848972047A54E79CBB9D48F2XEI" TargetMode="External"/><Relationship Id="rId20" Type="http://schemas.openxmlformats.org/officeDocument/2006/relationships/hyperlink" Target="consultantplus://offline/ref=941921301DA8EA9FB811CBE7F760982C86A88E6483AC943C957B1C2070C9A1AE3339884F921C1E6A52c7G" TargetMode="External"/><Relationship Id="rId29" Type="http://schemas.openxmlformats.org/officeDocument/2006/relationships/hyperlink" Target="consultantplus://offline/ref=7E4CF39B32ECC5D07FD27FF1BB4925A9C5B500C6F34ADED6E94DA625CC7895AA201D0F90A372779996991AC1784381690D10D0490Cn0aC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573DC5297ACCED78C1F9E368D8CAE4C06F9127D8C6747420E9CBF632A660A3AFD11FEFFB0F751DB5A12F52EAAAFC19F637AD62D0CF981B6qAB" TargetMode="External"/><Relationship Id="rId24" Type="http://schemas.openxmlformats.org/officeDocument/2006/relationships/hyperlink" Target="consultantplus://offline/ref=7E4CF39B32ECC5D07FD27FF1BB4925A9C5B500C6F34ADED6E94DA625CC7895AA201D0F99AA707BCCC6D61B9D3D1392690910D3481306F791n3a9I" TargetMode="External"/><Relationship Id="rId32" Type="http://schemas.openxmlformats.org/officeDocument/2006/relationships/hyperlink" Target="consultantplus://offline/ref=7E4CF39B32ECC5D07FD27FF1BB4925A9C5B501C5F142DED6E94DA625CC7895AA201D0F9CA1242D8992D04EC967479E760E0ED3n4a1I" TargetMode="External"/><Relationship Id="rId37" Type="http://schemas.openxmlformats.org/officeDocument/2006/relationships/hyperlink" Target="consultantplus://offline/ref=941921301DA8EA9FB811CBE7F760982C86A88E6483AC943C957B1C2070C9A1AE3339884F921D1A6652c2G" TargetMode="External"/><Relationship Id="rId40" Type="http://schemas.openxmlformats.org/officeDocument/2006/relationships/hyperlink" Target="mailto:semigorsk&#1052;&#1054;@yandex.ru;%20&#1082;&#1086;&#1085;&#1090;&#1072;&#1082;&#1090;&#1085;&#1099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1921301DA8EA9FB811CBE7F760982C86A88E6483AC943C957B1C20705Cc9G" TargetMode="External"/><Relationship Id="rId23" Type="http://schemas.openxmlformats.org/officeDocument/2006/relationships/hyperlink" Target="consultantplus://offline/ref=7E4CF39B32ECC5D07FD27FF1BB4925A9C5B500C6F34ADED6E94DA625CC7895AA201D0F99AA707BCDCED61B9D3D1392690910D3481306F791n3a9I" TargetMode="External"/><Relationship Id="rId28" Type="http://schemas.openxmlformats.org/officeDocument/2006/relationships/hyperlink" Target="consultantplus://offline/ref=7E4CF39B32ECC5D07FD27FF1BB4925A9C5B500C6F34ADED6E94DA625CC7895AA201D0F90AD76779996991AC1784381690D10D0490Cn0aCI" TargetMode="External"/><Relationship Id="rId36" Type="http://schemas.openxmlformats.org/officeDocument/2006/relationships/hyperlink" Target="consultantplus://offline/ref=941921301DA8EA9FB811CBE7F760982C86A88E6483AC943C957B1C2070C9A1AE3339884F921D1B6452c5G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941921301DA8EA9FB811CBE7F760982C86A88E6483AC943C957B1C2070C9A1AE3339884F921C196552c2G" TargetMode="External"/><Relationship Id="rId31" Type="http://schemas.openxmlformats.org/officeDocument/2006/relationships/hyperlink" Target="consultantplus://offline/ref=7E4CF39B32ECC5D07FD27FF1BB4925A9C5B500C6F34ADED6E94DA625CC7895AA201D0F99AA717EC8C0D61B9D3D1392690910D3481306F791n3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-adm.ru" TargetMode="External"/><Relationship Id="rId14" Type="http://schemas.openxmlformats.org/officeDocument/2006/relationships/hyperlink" Target="consultantplus://offline/ref=E698C8142466226235F18835697B1E2ED58CC6575F4ECCEA28CB71B2559999E6159AF5E22EB0521D02831C5AA90A6DE923D368853B2999C7p45AH" TargetMode="External"/><Relationship Id="rId22" Type="http://schemas.openxmlformats.org/officeDocument/2006/relationships/hyperlink" Target="consultantplus://offline/ref=7E4CF39B32ECC5D07FD27FF1BB4925A9C5B500C6F34ADED6E94DA625CC7895AA201D0F99AA707BCDC3D61B9D3D1392690910D3481306F791n3a9I" TargetMode="External"/><Relationship Id="rId27" Type="http://schemas.openxmlformats.org/officeDocument/2006/relationships/hyperlink" Target="consultantplus://offline/ref=7E4CF39B32ECC5D07FD27FF1BB4925A9C5B500C6F34ADED6E94DA625CC7895AA201D0F99AA717CC9C2D61B9D3D1392690910D3481306F791n3a9I" TargetMode="External"/><Relationship Id="rId30" Type="http://schemas.openxmlformats.org/officeDocument/2006/relationships/hyperlink" Target="consultantplus://offline/ref=7E4CF39B32ECC5D07FD27FF1BB4925A9C5B500C6F34ADED6E94DA625CC7895AA201D0F91AF75779996991AC1784381690D10D0490Cn0aCI" TargetMode="External"/><Relationship Id="rId35" Type="http://schemas.openxmlformats.org/officeDocument/2006/relationships/hyperlink" Target="consultantplus://offline/ref=941921301DA8EA9FB811CBE7F760982C86A88E6483AC943C957B1C2070C9A1AE3339884F921D1B6352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DBBD-620E-4030-A0D1-CA3823C3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6063</Words>
  <Characters>34563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</cp:lastModifiedBy>
  <cp:revision>72</cp:revision>
  <cp:lastPrinted>2019-03-01T12:44:00Z</cp:lastPrinted>
  <dcterms:created xsi:type="dcterms:W3CDTF">2014-10-13T05:39:00Z</dcterms:created>
  <dcterms:modified xsi:type="dcterms:W3CDTF">2019-03-01T12:44:00Z</dcterms:modified>
</cp:coreProperties>
</file>