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6B47A5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204884" w:rsidRPr="004E1B5F" w:rsidRDefault="008D5473" w:rsidP="004E1B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52F7D">
        <w:rPr>
          <w:sz w:val="40"/>
          <w:szCs w:val="40"/>
        </w:rPr>
        <w:t xml:space="preserve">№ </w:t>
      </w:r>
      <w:r w:rsidR="000B0179">
        <w:rPr>
          <w:sz w:val="40"/>
          <w:szCs w:val="40"/>
        </w:rPr>
        <w:t>8   Пятница</w:t>
      </w:r>
      <w:r w:rsidR="00A31378">
        <w:rPr>
          <w:sz w:val="40"/>
          <w:szCs w:val="40"/>
        </w:rPr>
        <w:t xml:space="preserve">  </w:t>
      </w:r>
      <w:r w:rsidR="000B0179">
        <w:rPr>
          <w:sz w:val="40"/>
          <w:szCs w:val="40"/>
        </w:rPr>
        <w:t xml:space="preserve">31 мая </w:t>
      </w:r>
      <w:r w:rsidR="00FC10E5">
        <w:rPr>
          <w:sz w:val="40"/>
          <w:szCs w:val="40"/>
        </w:rPr>
        <w:t xml:space="preserve"> 201</w:t>
      </w:r>
      <w:r w:rsidR="00745B8A">
        <w:rPr>
          <w:sz w:val="40"/>
          <w:szCs w:val="40"/>
        </w:rPr>
        <w:t>9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                       </w:t>
      </w:r>
    </w:p>
    <w:tbl>
      <w:tblPr>
        <w:tblpPr w:leftFromText="180" w:rightFromText="180" w:vertAnchor="text" w:tblpX="11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1"/>
      </w:tblGrid>
      <w:tr w:rsidR="0074056E" w:rsidTr="00F134CB">
        <w:trPr>
          <w:trHeight w:val="7787"/>
        </w:trPr>
        <w:tc>
          <w:tcPr>
            <w:tcW w:w="6141" w:type="dxa"/>
          </w:tcPr>
          <w:p w:rsidR="007F116A" w:rsidRPr="006349F8" w:rsidRDefault="00F134CB" w:rsidP="007F116A">
            <w:pPr>
              <w:tabs>
                <w:tab w:val="left" w:pos="400"/>
                <w:tab w:val="left" w:pos="2980"/>
              </w:tabs>
              <w:jc w:val="center"/>
              <w:rPr>
                <w:b/>
                <w:sz w:val="23"/>
                <w:szCs w:val="23"/>
              </w:rPr>
            </w:pPr>
            <w:r w:rsidRPr="006349F8">
              <w:rPr>
                <w:sz w:val="23"/>
                <w:szCs w:val="23"/>
              </w:rPr>
              <w:t xml:space="preserve"> </w:t>
            </w:r>
            <w:r w:rsidR="007F116A" w:rsidRPr="006349F8">
              <w:rPr>
                <w:b/>
                <w:sz w:val="23"/>
                <w:szCs w:val="23"/>
              </w:rPr>
              <w:t>30.05.2019 г. № 41</w:t>
            </w:r>
          </w:p>
          <w:p w:rsidR="007F116A" w:rsidRPr="006349F8" w:rsidRDefault="007F116A" w:rsidP="007F116A">
            <w:pPr>
              <w:tabs>
                <w:tab w:val="left" w:pos="400"/>
                <w:tab w:val="left" w:pos="2980"/>
              </w:tabs>
              <w:jc w:val="center"/>
              <w:rPr>
                <w:sz w:val="23"/>
                <w:szCs w:val="23"/>
              </w:rPr>
            </w:pPr>
            <w:r w:rsidRPr="006349F8">
              <w:rPr>
                <w:b/>
                <w:sz w:val="23"/>
                <w:szCs w:val="23"/>
              </w:rPr>
              <w:t>РОССИЙСКАЯ ФЕДЕРАЦИЯ</w:t>
            </w:r>
          </w:p>
          <w:p w:rsidR="007F116A" w:rsidRPr="006349F8" w:rsidRDefault="007F116A" w:rsidP="007F116A">
            <w:pPr>
              <w:tabs>
                <w:tab w:val="center" w:pos="4819"/>
                <w:tab w:val="left" w:pos="8040"/>
                <w:tab w:val="left" w:pos="8280"/>
                <w:tab w:val="left" w:pos="8620"/>
              </w:tabs>
              <w:jc w:val="center"/>
              <w:rPr>
                <w:sz w:val="23"/>
                <w:szCs w:val="23"/>
              </w:rPr>
            </w:pPr>
            <w:r w:rsidRPr="006349F8">
              <w:rPr>
                <w:b/>
                <w:sz w:val="23"/>
                <w:szCs w:val="23"/>
              </w:rPr>
              <w:t>ИРКУТСКАЯ ОБЛАСТЬ</w:t>
            </w:r>
          </w:p>
          <w:p w:rsidR="007F116A" w:rsidRPr="006349F8" w:rsidRDefault="007F116A" w:rsidP="007F116A">
            <w:pPr>
              <w:jc w:val="center"/>
              <w:rPr>
                <w:b/>
                <w:sz w:val="23"/>
                <w:szCs w:val="23"/>
              </w:rPr>
            </w:pPr>
            <w:r w:rsidRPr="006349F8">
              <w:rPr>
                <w:b/>
                <w:sz w:val="23"/>
                <w:szCs w:val="23"/>
              </w:rPr>
              <w:t>НИЖНЕИЛИМСКИЙ МУНИЦИПАЛЬНЫЙ РАЙОН</w:t>
            </w:r>
          </w:p>
          <w:p w:rsidR="007F116A" w:rsidRPr="006349F8" w:rsidRDefault="007F116A" w:rsidP="007F116A">
            <w:pPr>
              <w:jc w:val="center"/>
              <w:rPr>
                <w:b/>
                <w:sz w:val="23"/>
                <w:szCs w:val="23"/>
              </w:rPr>
            </w:pPr>
            <w:r w:rsidRPr="006349F8">
              <w:rPr>
                <w:b/>
                <w:sz w:val="23"/>
                <w:szCs w:val="23"/>
              </w:rPr>
              <w:t>СЕМИГОРСКОЕ СЕЛЬСКОЕ ПОСЕЛЕНИЕ</w:t>
            </w:r>
          </w:p>
          <w:p w:rsidR="007F116A" w:rsidRPr="006349F8" w:rsidRDefault="007F116A" w:rsidP="007F116A">
            <w:pPr>
              <w:tabs>
                <w:tab w:val="center" w:pos="4819"/>
                <w:tab w:val="left" w:pos="7440"/>
              </w:tabs>
              <w:jc w:val="center"/>
              <w:rPr>
                <w:sz w:val="23"/>
                <w:szCs w:val="23"/>
              </w:rPr>
            </w:pPr>
            <w:r w:rsidRPr="006349F8">
              <w:rPr>
                <w:b/>
                <w:sz w:val="23"/>
                <w:szCs w:val="23"/>
              </w:rPr>
              <w:t>АДМИНИСТРАЦИЯ</w:t>
            </w:r>
          </w:p>
          <w:p w:rsidR="007F116A" w:rsidRPr="006349F8" w:rsidRDefault="007F116A" w:rsidP="007F116A">
            <w:pPr>
              <w:jc w:val="center"/>
              <w:rPr>
                <w:b/>
                <w:sz w:val="23"/>
                <w:szCs w:val="23"/>
              </w:rPr>
            </w:pPr>
            <w:r w:rsidRPr="006349F8">
              <w:rPr>
                <w:b/>
                <w:sz w:val="23"/>
                <w:szCs w:val="23"/>
              </w:rPr>
              <w:t>ПОСТАНОВЛЕНИЕ</w:t>
            </w:r>
          </w:p>
          <w:p w:rsidR="007F116A" w:rsidRPr="006349F8" w:rsidRDefault="007F116A" w:rsidP="007F116A">
            <w:pPr>
              <w:tabs>
                <w:tab w:val="left" w:pos="3600"/>
              </w:tabs>
              <w:jc w:val="center"/>
              <w:rPr>
                <w:sz w:val="23"/>
                <w:szCs w:val="23"/>
                <w:u w:val="single"/>
              </w:rPr>
            </w:pPr>
          </w:p>
          <w:p w:rsidR="007F116A" w:rsidRPr="006349F8" w:rsidRDefault="007F116A" w:rsidP="007F116A">
            <w:pPr>
              <w:tabs>
                <w:tab w:val="left" w:pos="3600"/>
              </w:tabs>
              <w:jc w:val="center"/>
              <w:rPr>
                <w:b/>
                <w:sz w:val="23"/>
                <w:szCs w:val="23"/>
              </w:rPr>
            </w:pPr>
            <w:r w:rsidRPr="006349F8">
              <w:rPr>
                <w:b/>
                <w:sz w:val="23"/>
                <w:szCs w:val="23"/>
              </w:rPr>
              <w:t>О ЗАПРЕТЕ РОЗНИЧНОЙ ПРОДАЖИ АЛКОГОЛЬНОЙ ПРОДУКЦИИ 1 ИЮНЯ</w:t>
            </w:r>
          </w:p>
          <w:p w:rsidR="007F116A" w:rsidRPr="006349F8" w:rsidRDefault="007F116A" w:rsidP="007F116A">
            <w:pPr>
              <w:rPr>
                <w:sz w:val="23"/>
                <w:szCs w:val="23"/>
              </w:rPr>
            </w:pPr>
          </w:p>
          <w:p w:rsidR="007F116A" w:rsidRPr="006349F8" w:rsidRDefault="007F116A" w:rsidP="007F116A">
            <w:pPr>
              <w:jc w:val="both"/>
              <w:rPr>
                <w:sz w:val="23"/>
                <w:szCs w:val="23"/>
              </w:rPr>
            </w:pPr>
            <w:r w:rsidRPr="006349F8">
              <w:rPr>
                <w:color w:val="333333"/>
                <w:sz w:val="23"/>
                <w:szCs w:val="23"/>
                <w:shd w:val="clear" w:color="auto" w:fill="FFFFFF"/>
              </w:rPr>
              <w:t xml:space="preserve">     В соответствии со</w:t>
            </w:r>
            <w:r w:rsidRPr="006349F8">
              <w:rPr>
                <w:rStyle w:val="apple-converted-space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9" w:tgtFrame="_blank" w:history="1">
              <w:r w:rsidRPr="006349F8">
                <w:rPr>
                  <w:rStyle w:val="a6"/>
                  <w:color w:val="2255AA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статьей 16</w:t>
              </w:r>
            </w:hyperlink>
            <w:r w:rsidRPr="006349F8">
              <w:rPr>
                <w:rStyle w:val="apple-converted-space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6349F8">
              <w:rPr>
                <w:color w:val="333333"/>
                <w:sz w:val="23"/>
                <w:szCs w:val="23"/>
                <w:shd w:val="clear" w:color="auto" w:fill="FFFFFF"/>
              </w:rPr>
              <w:t>Федерального закона от 22.11.1995 № 171-ФЗ «О государственном регулировании производства и оборота этилового спирта, алкогольной и спиртосодержащей</w:t>
            </w:r>
            <w:r w:rsidRPr="006349F8">
              <w:rPr>
                <w:rStyle w:val="apple-converted-space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6349F8">
              <w:rPr>
                <w:color w:val="333333"/>
                <w:sz w:val="23"/>
                <w:szCs w:val="23"/>
                <w:shd w:val="clear" w:color="auto" w:fill="FFFFFF"/>
              </w:rPr>
              <w:t xml:space="preserve">продукции и об ограничении потребления (распития) алкогольной продукции», в целях защиты общественного порядка и общественной безопасности, </w:t>
            </w:r>
            <w:r w:rsidRPr="006349F8">
              <w:rPr>
                <w:sz w:val="23"/>
                <w:szCs w:val="23"/>
              </w:rPr>
              <w:t>постановления Правительства Иркутской области подпункта «б» пункта 1 от 14 октября 2011 года № 313-пп «Об установлении требований и ограничений в сфере розничной продажи алкогольной продукции на территории Иркутской области, п. 11 ст. 6 Устава Семигорского муниципального образования</w:t>
            </w:r>
          </w:p>
          <w:p w:rsidR="007F116A" w:rsidRPr="006349F8" w:rsidRDefault="007F116A" w:rsidP="007F116A">
            <w:pPr>
              <w:jc w:val="center"/>
              <w:rPr>
                <w:b/>
                <w:sz w:val="23"/>
                <w:szCs w:val="23"/>
              </w:rPr>
            </w:pPr>
            <w:r w:rsidRPr="006349F8">
              <w:rPr>
                <w:b/>
                <w:sz w:val="23"/>
                <w:szCs w:val="23"/>
              </w:rPr>
              <w:t>П О С Т А Н О В Л Я Ю:</w:t>
            </w:r>
          </w:p>
          <w:p w:rsidR="007F116A" w:rsidRPr="006349F8" w:rsidRDefault="007F116A" w:rsidP="007F116A">
            <w:pPr>
              <w:jc w:val="center"/>
              <w:rPr>
                <w:b/>
                <w:sz w:val="23"/>
                <w:szCs w:val="23"/>
              </w:rPr>
            </w:pPr>
          </w:p>
          <w:p w:rsidR="007F116A" w:rsidRPr="006349F8" w:rsidRDefault="007F116A" w:rsidP="007F116A">
            <w:pPr>
              <w:shd w:val="clear" w:color="auto" w:fill="FFFFFF"/>
              <w:spacing w:line="255" w:lineRule="atLeast"/>
              <w:jc w:val="both"/>
              <w:textAlignment w:val="baseline"/>
              <w:rPr>
                <w:color w:val="333333"/>
                <w:sz w:val="23"/>
                <w:szCs w:val="23"/>
              </w:rPr>
            </w:pPr>
            <w:r w:rsidRPr="006349F8">
              <w:rPr>
                <w:sz w:val="23"/>
                <w:szCs w:val="23"/>
              </w:rPr>
              <w:t xml:space="preserve">1. </w:t>
            </w:r>
            <w:r w:rsidRPr="006349F8">
              <w:rPr>
                <w:color w:val="333333"/>
                <w:sz w:val="23"/>
                <w:szCs w:val="23"/>
              </w:rPr>
              <w:t>Ввести временное ограничение на розничную продажу алкогольной продукции 1 июня с 08.00 до 23.00 часов на территории Семигорского сельского поселения.</w:t>
            </w:r>
          </w:p>
          <w:p w:rsidR="007F116A" w:rsidRPr="006349F8" w:rsidRDefault="007F116A" w:rsidP="007F116A">
            <w:pPr>
              <w:shd w:val="clear" w:color="auto" w:fill="FFFFFF"/>
              <w:spacing w:line="255" w:lineRule="atLeast"/>
              <w:jc w:val="both"/>
              <w:textAlignment w:val="baseline"/>
              <w:rPr>
                <w:color w:val="333333"/>
                <w:sz w:val="23"/>
                <w:szCs w:val="23"/>
              </w:rPr>
            </w:pPr>
            <w:r w:rsidRPr="006349F8">
              <w:rPr>
                <w:color w:val="333333"/>
                <w:sz w:val="23"/>
                <w:szCs w:val="23"/>
              </w:rPr>
              <w:t xml:space="preserve">2. </w:t>
            </w:r>
            <w:r w:rsidRPr="006349F8">
              <w:rPr>
                <w:sz w:val="23"/>
                <w:szCs w:val="23"/>
              </w:rPr>
              <w:t>Данное постановление опубликовать  в СМИ «Вестник» Семигорского сельского поселения и на официальном сайте администрации Семигорского сельского поселения.</w:t>
            </w:r>
          </w:p>
          <w:p w:rsidR="007F116A" w:rsidRPr="006349F8" w:rsidRDefault="007F116A" w:rsidP="007F116A">
            <w:pPr>
              <w:shd w:val="clear" w:color="auto" w:fill="FFFFFF"/>
              <w:spacing w:line="255" w:lineRule="atLeast"/>
              <w:jc w:val="both"/>
              <w:textAlignment w:val="baseline"/>
              <w:rPr>
                <w:color w:val="333333"/>
                <w:sz w:val="23"/>
                <w:szCs w:val="23"/>
              </w:rPr>
            </w:pPr>
            <w:r w:rsidRPr="006349F8">
              <w:rPr>
                <w:sz w:val="23"/>
                <w:szCs w:val="23"/>
              </w:rPr>
              <w:t>3. Контроль за данным постановлением оставляю за собой.</w:t>
            </w:r>
          </w:p>
          <w:p w:rsidR="007F116A" w:rsidRPr="006349F8" w:rsidRDefault="007F116A" w:rsidP="007F116A">
            <w:pPr>
              <w:jc w:val="both"/>
              <w:rPr>
                <w:sz w:val="23"/>
                <w:szCs w:val="23"/>
              </w:rPr>
            </w:pPr>
          </w:p>
          <w:p w:rsidR="007F116A" w:rsidRPr="006349F8" w:rsidRDefault="007F116A" w:rsidP="007F116A">
            <w:pPr>
              <w:jc w:val="both"/>
              <w:rPr>
                <w:sz w:val="23"/>
                <w:szCs w:val="23"/>
              </w:rPr>
            </w:pPr>
          </w:p>
          <w:p w:rsidR="007F116A" w:rsidRPr="006349F8" w:rsidRDefault="007F116A" w:rsidP="007F116A">
            <w:pPr>
              <w:rPr>
                <w:sz w:val="23"/>
                <w:szCs w:val="23"/>
              </w:rPr>
            </w:pPr>
            <w:r w:rsidRPr="006349F8">
              <w:rPr>
                <w:sz w:val="23"/>
                <w:szCs w:val="23"/>
              </w:rPr>
              <w:t xml:space="preserve">И.о. Главы Семигорского сельского поселения                                                                      Л.В. Окунева </w:t>
            </w:r>
          </w:p>
          <w:p w:rsidR="007F116A" w:rsidRPr="007F116A" w:rsidRDefault="007F116A" w:rsidP="007F116A">
            <w:pPr>
              <w:rPr>
                <w:sz w:val="20"/>
                <w:szCs w:val="20"/>
              </w:rPr>
            </w:pPr>
          </w:p>
          <w:p w:rsidR="004E1B5F" w:rsidRPr="00F134CB" w:rsidRDefault="004E1B5F" w:rsidP="007F116A">
            <w:pPr>
              <w:rPr>
                <w:sz w:val="18"/>
                <w:szCs w:val="18"/>
              </w:rPr>
            </w:pPr>
          </w:p>
        </w:tc>
      </w:tr>
    </w:tbl>
    <w:tbl>
      <w:tblPr>
        <w:tblStyle w:val="a9"/>
        <w:tblW w:w="0" w:type="auto"/>
        <w:tblLook w:val="04A0"/>
      </w:tblPr>
      <w:tblGrid>
        <w:gridCol w:w="4181"/>
      </w:tblGrid>
      <w:tr w:rsidR="0091262E" w:rsidTr="006349F8">
        <w:tc>
          <w:tcPr>
            <w:tcW w:w="10511" w:type="dxa"/>
          </w:tcPr>
          <w:p w:rsidR="006349F8" w:rsidRPr="0091262E" w:rsidRDefault="0091262E" w:rsidP="0091262E">
            <w:pPr>
              <w:tabs>
                <w:tab w:val="left" w:pos="6225"/>
              </w:tabs>
              <w:rPr>
                <w:sz w:val="20"/>
                <w:szCs w:val="20"/>
              </w:rPr>
            </w:pPr>
            <w:r w:rsidRPr="0091262E">
              <w:rPr>
                <w:sz w:val="20"/>
                <w:szCs w:val="20"/>
              </w:rPr>
              <w:t xml:space="preserve">Нормативно правовые документы      </w:t>
            </w:r>
            <w:r>
              <w:rPr>
                <w:sz w:val="20"/>
                <w:szCs w:val="20"/>
              </w:rPr>
              <w:t xml:space="preserve">       </w:t>
            </w:r>
            <w:r w:rsidRPr="0091262E">
              <w:rPr>
                <w:sz w:val="20"/>
                <w:szCs w:val="20"/>
              </w:rPr>
              <w:t xml:space="preserve"> 2-4</w:t>
            </w:r>
          </w:p>
        </w:tc>
      </w:tr>
      <w:tr w:rsidR="0091262E" w:rsidTr="006349F8">
        <w:tc>
          <w:tcPr>
            <w:tcW w:w="10511" w:type="dxa"/>
          </w:tcPr>
          <w:p w:rsidR="006349F8" w:rsidRDefault="006349F8" w:rsidP="00204884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53938" w:rsidRDefault="00A53938" w:rsidP="00204884">
      <w:pPr>
        <w:tabs>
          <w:tab w:val="left" w:pos="6225"/>
        </w:tabs>
        <w:jc w:val="center"/>
        <w:rPr>
          <w:b/>
          <w:sz w:val="20"/>
          <w:szCs w:val="20"/>
          <w:u w:val="single"/>
        </w:rPr>
      </w:pPr>
    </w:p>
    <w:tbl>
      <w:tblPr>
        <w:tblStyle w:val="a9"/>
        <w:tblW w:w="0" w:type="auto"/>
        <w:tblLook w:val="04A0"/>
      </w:tblPr>
      <w:tblGrid>
        <w:gridCol w:w="4181"/>
      </w:tblGrid>
      <w:tr w:rsidR="0091262E" w:rsidTr="006349F8">
        <w:tc>
          <w:tcPr>
            <w:tcW w:w="10511" w:type="dxa"/>
          </w:tcPr>
          <w:p w:rsidR="006349F8" w:rsidRDefault="006349F8" w:rsidP="0091262E">
            <w:pPr>
              <w:tabs>
                <w:tab w:val="left" w:pos="6225"/>
              </w:tabs>
              <w:jc w:val="center"/>
              <w:rPr>
                <w:b/>
              </w:rPr>
            </w:pPr>
            <w:r w:rsidRPr="0091262E">
              <w:rPr>
                <w:b/>
              </w:rPr>
              <w:t>Уважаемые жители поселка!</w:t>
            </w:r>
          </w:p>
          <w:p w:rsidR="0091262E" w:rsidRPr="0091262E" w:rsidRDefault="0091262E" w:rsidP="0091262E">
            <w:pPr>
              <w:tabs>
                <w:tab w:val="left" w:pos="6225"/>
              </w:tabs>
              <w:jc w:val="center"/>
              <w:rPr>
                <w:b/>
              </w:rPr>
            </w:pPr>
          </w:p>
          <w:p w:rsidR="006349F8" w:rsidRPr="00790C2B" w:rsidRDefault="0091262E" w:rsidP="0091262E">
            <w:pPr>
              <w:tabs>
                <w:tab w:val="left" w:pos="62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349F8" w:rsidRPr="00790C2B">
              <w:rPr>
                <w:sz w:val="18"/>
                <w:szCs w:val="18"/>
              </w:rPr>
              <w:t xml:space="preserve">Обращаем Ваше внимание, что с 3 июня 2019 года на территории Иркутской области, в т.ч. нашего населенного пункта будет отключено аналоговое телевещание. </w:t>
            </w:r>
            <w:r w:rsidR="00790C2B">
              <w:rPr>
                <w:sz w:val="18"/>
                <w:szCs w:val="18"/>
              </w:rPr>
              <w:t>Наше государство обеспечило в</w:t>
            </w:r>
            <w:r w:rsidR="006349F8" w:rsidRPr="00790C2B">
              <w:rPr>
                <w:sz w:val="18"/>
                <w:szCs w:val="18"/>
              </w:rPr>
              <w:t xml:space="preserve">ас телевизионным вещанием в цифровом формате, что позволило улучшить четкость и качество телесигнала. Бесплатно (без взимания ежемесячной абонентской </w:t>
            </w:r>
            <w:r w:rsidR="00790C2B">
              <w:rPr>
                <w:sz w:val="18"/>
                <w:szCs w:val="18"/>
              </w:rPr>
              <w:t>платы) в</w:t>
            </w:r>
            <w:r w:rsidR="006349F8" w:rsidRPr="00790C2B">
              <w:rPr>
                <w:sz w:val="18"/>
                <w:szCs w:val="18"/>
              </w:rPr>
              <w:t>ы можете смотреть 20 телепрограмм.</w:t>
            </w:r>
          </w:p>
          <w:p w:rsidR="00790C2B" w:rsidRPr="00790C2B" w:rsidRDefault="0091262E" w:rsidP="0091262E">
            <w:pPr>
              <w:tabs>
                <w:tab w:val="left" w:pos="62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349F8" w:rsidRPr="00790C2B">
              <w:rPr>
                <w:sz w:val="18"/>
                <w:szCs w:val="18"/>
              </w:rPr>
              <w:t>Для приема цифрового телесигнала вам необходимо приобрести спутниковое оборудование, которое в Нижнеилимском районе распространяют операторы:</w:t>
            </w:r>
          </w:p>
          <w:p w:rsidR="006349F8" w:rsidRPr="0091262E" w:rsidRDefault="0091262E" w:rsidP="0091262E">
            <w:pPr>
              <w:tabs>
                <w:tab w:val="left" w:pos="62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6349F8" w:rsidRPr="0091262E">
              <w:rPr>
                <w:b/>
                <w:sz w:val="18"/>
                <w:szCs w:val="18"/>
              </w:rPr>
              <w:t>«НТВ+»</w:t>
            </w:r>
            <w:r w:rsidR="006349F8" w:rsidRPr="0091262E">
              <w:rPr>
                <w:sz w:val="18"/>
                <w:szCs w:val="18"/>
              </w:rPr>
              <w:t xml:space="preserve"> (ООО «НТВ ПЛЮС»), тел.</w:t>
            </w:r>
            <w:r>
              <w:rPr>
                <w:sz w:val="18"/>
                <w:szCs w:val="18"/>
              </w:rPr>
              <w:t xml:space="preserve"> </w:t>
            </w:r>
            <w:r w:rsidR="006349F8" w:rsidRPr="0091262E">
              <w:rPr>
                <w:sz w:val="18"/>
                <w:szCs w:val="18"/>
              </w:rPr>
              <w:t>8800</w:t>
            </w:r>
            <w:r w:rsidR="005C4ABC" w:rsidRPr="0091262E">
              <w:rPr>
                <w:sz w:val="18"/>
                <w:szCs w:val="18"/>
              </w:rPr>
              <w:t>5556789, (3952)98-11-22</w:t>
            </w:r>
          </w:p>
          <w:p w:rsidR="005C4ABC" w:rsidRPr="0091262E" w:rsidRDefault="0091262E" w:rsidP="0091262E">
            <w:pPr>
              <w:tabs>
                <w:tab w:val="left" w:pos="62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5C4ABC" w:rsidRPr="0091262E">
              <w:rPr>
                <w:b/>
                <w:sz w:val="18"/>
                <w:szCs w:val="18"/>
              </w:rPr>
              <w:t>«Триколор ТВ»</w:t>
            </w:r>
            <w:r w:rsidR="005C4ABC" w:rsidRPr="0091262E">
              <w:rPr>
                <w:sz w:val="18"/>
                <w:szCs w:val="18"/>
              </w:rPr>
              <w:t xml:space="preserve"> (НАО «Национальная спутниковая компания»), тел.88005000123</w:t>
            </w:r>
          </w:p>
          <w:p w:rsidR="005C4ABC" w:rsidRPr="0091262E" w:rsidRDefault="0091262E" w:rsidP="0091262E">
            <w:pPr>
              <w:tabs>
                <w:tab w:val="left" w:pos="62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5C4ABC" w:rsidRPr="0091262E">
              <w:rPr>
                <w:b/>
                <w:sz w:val="18"/>
                <w:szCs w:val="18"/>
              </w:rPr>
              <w:t>«МТС»</w:t>
            </w:r>
            <w:r w:rsidR="005C4ABC" w:rsidRPr="0091262E">
              <w:rPr>
                <w:sz w:val="18"/>
                <w:szCs w:val="18"/>
              </w:rPr>
              <w:t xml:space="preserve"> (ООО «Спутниковое ТВ»), тел.88002500890, 89834359090</w:t>
            </w:r>
          </w:p>
          <w:p w:rsidR="005C4ABC" w:rsidRPr="0091262E" w:rsidRDefault="0091262E" w:rsidP="0091262E">
            <w:pPr>
              <w:tabs>
                <w:tab w:val="left" w:pos="62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="005C4ABC" w:rsidRPr="0091262E">
              <w:rPr>
                <w:b/>
                <w:sz w:val="18"/>
                <w:szCs w:val="18"/>
              </w:rPr>
              <w:t>ООО «Орион Экспресс» и ООО «Телекарта»</w:t>
            </w:r>
            <w:r w:rsidR="005C4ABC" w:rsidRPr="0091262E">
              <w:rPr>
                <w:sz w:val="18"/>
                <w:szCs w:val="18"/>
              </w:rPr>
              <w:t>, тел.88001001047.</w:t>
            </w:r>
          </w:p>
          <w:p w:rsidR="005C4ABC" w:rsidRPr="00790C2B" w:rsidRDefault="0091262E" w:rsidP="0091262E">
            <w:pPr>
              <w:tabs>
                <w:tab w:val="left" w:pos="62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C4ABC" w:rsidRPr="00790C2B">
              <w:rPr>
                <w:sz w:val="18"/>
                <w:szCs w:val="18"/>
              </w:rPr>
              <w:t xml:space="preserve">Если вы относитесь к льготной категории граждан или ваш </w:t>
            </w:r>
            <w:r w:rsidRPr="00790C2B">
              <w:rPr>
                <w:sz w:val="18"/>
                <w:szCs w:val="18"/>
              </w:rPr>
              <w:t>доход,</w:t>
            </w:r>
            <w:r w:rsidR="005C4ABC" w:rsidRPr="00790C2B">
              <w:rPr>
                <w:sz w:val="18"/>
                <w:szCs w:val="18"/>
              </w:rPr>
              <w:t xml:space="preserve"> ниже прожиточного минимума вы можете обратиться в ОГКУ «Управление социальной защиты населения по Нижнеилимскому району» с заявлением на получение сертификата для бесплатного подключения спутникового оборудования (тел.3-07-10). В ином случае, вам необходимо позаботиться о приобретении и установке спутникового оборудования за свой счет.</w:t>
            </w:r>
          </w:p>
          <w:p w:rsidR="005C4ABC" w:rsidRPr="00790C2B" w:rsidRDefault="0091262E" w:rsidP="0091262E">
            <w:pPr>
              <w:tabs>
                <w:tab w:val="left" w:pos="62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C4ABC" w:rsidRPr="00790C2B">
              <w:rPr>
                <w:sz w:val="18"/>
                <w:szCs w:val="18"/>
              </w:rPr>
              <w:t>За консультацией по вопросам цифрового вещания вы можете обращаться по телефонам:</w:t>
            </w:r>
          </w:p>
          <w:p w:rsidR="005C4ABC" w:rsidRPr="00790C2B" w:rsidRDefault="005C4ABC" w:rsidP="0091262E">
            <w:pPr>
              <w:tabs>
                <w:tab w:val="left" w:pos="6225"/>
              </w:tabs>
              <w:jc w:val="both"/>
              <w:rPr>
                <w:sz w:val="18"/>
                <w:szCs w:val="18"/>
              </w:rPr>
            </w:pPr>
            <w:r w:rsidRPr="00790C2B">
              <w:rPr>
                <w:sz w:val="18"/>
                <w:szCs w:val="18"/>
              </w:rPr>
              <w:t>-</w:t>
            </w:r>
            <w:r w:rsidR="00790C2B" w:rsidRPr="00790C2B">
              <w:rPr>
                <w:sz w:val="18"/>
                <w:szCs w:val="18"/>
              </w:rPr>
              <w:t xml:space="preserve"> </w:t>
            </w:r>
            <w:r w:rsidRPr="00790C2B">
              <w:rPr>
                <w:sz w:val="18"/>
                <w:szCs w:val="18"/>
              </w:rPr>
              <w:t xml:space="preserve">8-800-100-22-61 – региональная </w:t>
            </w:r>
            <w:r w:rsidR="00790C2B" w:rsidRPr="00790C2B">
              <w:rPr>
                <w:sz w:val="18"/>
                <w:szCs w:val="18"/>
              </w:rPr>
              <w:t>«горячая линия» (звонок бесплатный);</w:t>
            </w:r>
          </w:p>
          <w:p w:rsidR="00790C2B" w:rsidRPr="00790C2B" w:rsidRDefault="00790C2B" w:rsidP="0091262E">
            <w:pPr>
              <w:tabs>
                <w:tab w:val="left" w:pos="6225"/>
              </w:tabs>
              <w:jc w:val="both"/>
              <w:rPr>
                <w:sz w:val="18"/>
                <w:szCs w:val="18"/>
              </w:rPr>
            </w:pPr>
            <w:r w:rsidRPr="00790C2B">
              <w:rPr>
                <w:sz w:val="18"/>
                <w:szCs w:val="18"/>
              </w:rPr>
              <w:t>- (3952) 34-40-58 – Центр консультационной поддержки населения;</w:t>
            </w:r>
          </w:p>
          <w:p w:rsidR="00790C2B" w:rsidRPr="00790C2B" w:rsidRDefault="00790C2B" w:rsidP="0091262E">
            <w:pPr>
              <w:tabs>
                <w:tab w:val="left" w:pos="6225"/>
              </w:tabs>
              <w:jc w:val="both"/>
              <w:rPr>
                <w:sz w:val="18"/>
                <w:szCs w:val="18"/>
              </w:rPr>
            </w:pPr>
            <w:r w:rsidRPr="00790C2B">
              <w:rPr>
                <w:sz w:val="18"/>
                <w:szCs w:val="18"/>
              </w:rPr>
              <w:t>- 8-800-220-20-02 – федеральная «горячая линия» РТРС (звонок бесплатный).</w:t>
            </w:r>
          </w:p>
          <w:p w:rsidR="0091262E" w:rsidRDefault="0091262E" w:rsidP="005C4ABC">
            <w:pPr>
              <w:tabs>
                <w:tab w:val="left" w:pos="6225"/>
              </w:tabs>
              <w:rPr>
                <w:b/>
                <w:sz w:val="18"/>
                <w:szCs w:val="18"/>
              </w:rPr>
            </w:pPr>
          </w:p>
          <w:p w:rsidR="00790C2B" w:rsidRPr="00790C2B" w:rsidRDefault="00790C2B" w:rsidP="0091262E">
            <w:pPr>
              <w:tabs>
                <w:tab w:val="left" w:pos="6225"/>
              </w:tabs>
              <w:jc w:val="right"/>
              <w:rPr>
                <w:b/>
                <w:sz w:val="18"/>
                <w:szCs w:val="18"/>
              </w:rPr>
            </w:pPr>
            <w:r w:rsidRPr="00790C2B">
              <w:rPr>
                <w:b/>
                <w:sz w:val="18"/>
                <w:szCs w:val="18"/>
              </w:rPr>
              <w:t>С уважением,</w:t>
            </w:r>
          </w:p>
          <w:p w:rsidR="00790C2B" w:rsidRPr="00790C2B" w:rsidRDefault="00790C2B" w:rsidP="0091262E">
            <w:pPr>
              <w:tabs>
                <w:tab w:val="left" w:pos="6225"/>
              </w:tabs>
              <w:jc w:val="right"/>
              <w:rPr>
                <w:b/>
                <w:sz w:val="18"/>
                <w:szCs w:val="18"/>
              </w:rPr>
            </w:pPr>
            <w:r w:rsidRPr="00790C2B">
              <w:rPr>
                <w:b/>
                <w:sz w:val="18"/>
                <w:szCs w:val="18"/>
              </w:rPr>
              <w:t>Администрация Нижнеилимского муниципального района</w:t>
            </w:r>
          </w:p>
          <w:p w:rsidR="006349F8" w:rsidRPr="00790C2B" w:rsidRDefault="006349F8" w:rsidP="00204884">
            <w:pPr>
              <w:tabs>
                <w:tab w:val="left" w:pos="6225"/>
              </w:tabs>
              <w:jc w:val="center"/>
              <w:rPr>
                <w:sz w:val="20"/>
                <w:szCs w:val="20"/>
                <w:u w:val="single"/>
              </w:rPr>
            </w:pPr>
          </w:p>
          <w:p w:rsidR="006349F8" w:rsidRDefault="006349F8" w:rsidP="00790C2B">
            <w:pPr>
              <w:tabs>
                <w:tab w:val="left" w:pos="6225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4056E" w:rsidRDefault="0074056E" w:rsidP="00705EA2">
      <w:pPr>
        <w:rPr>
          <w:b/>
          <w:sz w:val="20"/>
          <w:szCs w:val="20"/>
        </w:rPr>
        <w:sectPr w:rsidR="0074056E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F4074" w:rsidRPr="00D067B3" w:rsidRDefault="005F4074" w:rsidP="002542D3">
      <w:pPr>
        <w:rPr>
          <w:sz w:val="22"/>
          <w:szCs w:val="22"/>
        </w:rPr>
        <w:sectPr w:rsidR="005F4074" w:rsidRPr="00D067B3" w:rsidSect="005F4074">
          <w:type w:val="continuous"/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745B8A" w:rsidRPr="000B0179" w:rsidRDefault="000B0179" w:rsidP="000B0179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            </w:t>
      </w:r>
      <w:r w:rsidR="001C090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П</w:t>
      </w:r>
      <w:r w:rsidR="00F61B2E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    </w:t>
      </w:r>
      <w:r w:rsidR="00745B8A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F61B2E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1 мая           </w:t>
      </w:r>
      <w:r w:rsidR="001C090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="003113CF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№</w:t>
      </w:r>
      <w:r w:rsidR="007F116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3113CF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</w:p>
    <w:p w:rsidR="00F61B2E" w:rsidRPr="00F61B2E" w:rsidRDefault="00F61B2E" w:rsidP="00F61B2E">
      <w:pPr>
        <w:jc w:val="center"/>
        <w:rPr>
          <w:b/>
          <w:sz w:val="22"/>
          <w:szCs w:val="22"/>
        </w:rPr>
      </w:pPr>
      <w:r w:rsidRPr="00F61B2E">
        <w:rPr>
          <w:b/>
          <w:sz w:val="22"/>
          <w:szCs w:val="22"/>
        </w:rPr>
        <w:t>Российская Федерация</w:t>
      </w:r>
    </w:p>
    <w:p w:rsidR="00F61B2E" w:rsidRPr="00F61B2E" w:rsidRDefault="00F61B2E" w:rsidP="00F61B2E">
      <w:pPr>
        <w:jc w:val="center"/>
        <w:rPr>
          <w:b/>
          <w:sz w:val="22"/>
          <w:szCs w:val="22"/>
        </w:rPr>
      </w:pPr>
      <w:r w:rsidRPr="00F61B2E">
        <w:rPr>
          <w:b/>
          <w:sz w:val="22"/>
          <w:szCs w:val="22"/>
        </w:rPr>
        <w:t xml:space="preserve">Иркутская область </w:t>
      </w:r>
    </w:p>
    <w:p w:rsidR="00F61B2E" w:rsidRPr="00F61B2E" w:rsidRDefault="00F61B2E" w:rsidP="00F61B2E">
      <w:pPr>
        <w:jc w:val="center"/>
        <w:rPr>
          <w:b/>
          <w:sz w:val="22"/>
          <w:szCs w:val="22"/>
        </w:rPr>
      </w:pPr>
      <w:r w:rsidRPr="00F61B2E">
        <w:rPr>
          <w:b/>
          <w:sz w:val="22"/>
          <w:szCs w:val="22"/>
        </w:rPr>
        <w:t>Нижнеилимский район</w:t>
      </w:r>
    </w:p>
    <w:p w:rsidR="00F61B2E" w:rsidRPr="00F61B2E" w:rsidRDefault="00F61B2E" w:rsidP="00F61B2E">
      <w:pPr>
        <w:jc w:val="center"/>
        <w:rPr>
          <w:b/>
          <w:sz w:val="22"/>
          <w:szCs w:val="22"/>
          <w:u w:val="single"/>
        </w:rPr>
      </w:pPr>
      <w:r w:rsidRPr="00F61B2E">
        <w:rPr>
          <w:b/>
          <w:sz w:val="22"/>
          <w:szCs w:val="22"/>
          <w:u w:val="single"/>
        </w:rPr>
        <w:t>СЕМИГОРСКОЕ МУНИЦИПАЛЬНОЕ ОБРАЗОВАНИЕ АДМИНИСТРАЦИЯ</w:t>
      </w:r>
    </w:p>
    <w:p w:rsidR="00F61B2E" w:rsidRPr="00F61B2E" w:rsidRDefault="00F61B2E" w:rsidP="00F61B2E">
      <w:pPr>
        <w:jc w:val="center"/>
        <w:rPr>
          <w:b/>
          <w:sz w:val="22"/>
          <w:szCs w:val="22"/>
        </w:rPr>
      </w:pPr>
      <w:r w:rsidRPr="00F61B2E">
        <w:rPr>
          <w:b/>
          <w:sz w:val="22"/>
          <w:szCs w:val="22"/>
        </w:rPr>
        <w:t>ПОСТАНОВЛЕНИЕ</w:t>
      </w:r>
    </w:p>
    <w:p w:rsidR="00F61B2E" w:rsidRDefault="00F61B2E" w:rsidP="00F61B2E">
      <w:pPr>
        <w:rPr>
          <w:sz w:val="20"/>
          <w:szCs w:val="20"/>
        </w:rPr>
      </w:pPr>
    </w:p>
    <w:p w:rsidR="00F61B2E" w:rsidRDefault="00F61B2E" w:rsidP="00F61B2E">
      <w:pPr>
        <w:rPr>
          <w:sz w:val="20"/>
          <w:szCs w:val="20"/>
        </w:rPr>
      </w:pPr>
      <w:r w:rsidRPr="00F61B2E">
        <w:rPr>
          <w:sz w:val="20"/>
          <w:szCs w:val="20"/>
        </w:rPr>
        <w:t>От 29 мая 2019г. №  37</w:t>
      </w:r>
    </w:p>
    <w:p w:rsidR="00C64E78" w:rsidRPr="00F61B2E" w:rsidRDefault="00C64E78" w:rsidP="00F61B2E">
      <w:pPr>
        <w:rPr>
          <w:sz w:val="20"/>
          <w:szCs w:val="20"/>
        </w:rPr>
      </w:pPr>
      <w:r>
        <w:rPr>
          <w:sz w:val="20"/>
          <w:szCs w:val="20"/>
        </w:rPr>
        <w:t>п. Семигорск</w:t>
      </w:r>
    </w:p>
    <w:p w:rsidR="00F61B2E" w:rsidRDefault="00C64E78" w:rsidP="000B0179">
      <w:pPr>
        <w:jc w:val="both"/>
        <w:rPr>
          <w:b/>
          <w:sz w:val="22"/>
          <w:szCs w:val="22"/>
        </w:rPr>
      </w:pPr>
      <w:r w:rsidRPr="00C64E78">
        <w:rPr>
          <w:b/>
          <w:sz w:val="22"/>
          <w:szCs w:val="22"/>
        </w:rPr>
        <w:t xml:space="preserve">Об установлении тарифа на услуги по доставке воды автотранспортом </w:t>
      </w:r>
      <w:r w:rsidR="000B0179">
        <w:rPr>
          <w:b/>
          <w:sz w:val="22"/>
          <w:szCs w:val="22"/>
        </w:rPr>
        <w:t xml:space="preserve"> </w:t>
      </w:r>
      <w:r w:rsidRPr="00C64E78">
        <w:rPr>
          <w:b/>
          <w:sz w:val="22"/>
          <w:szCs w:val="22"/>
        </w:rPr>
        <w:t>для потребителей в п. Семигорск</w:t>
      </w:r>
    </w:p>
    <w:p w:rsidR="000B0179" w:rsidRPr="00C64E78" w:rsidRDefault="000B0179" w:rsidP="000B0179">
      <w:pPr>
        <w:jc w:val="both"/>
        <w:rPr>
          <w:b/>
          <w:sz w:val="22"/>
          <w:szCs w:val="22"/>
        </w:rPr>
      </w:pPr>
    </w:p>
    <w:p w:rsidR="00F61B2E" w:rsidRPr="00F61B2E" w:rsidRDefault="00F61B2E" w:rsidP="000B0179">
      <w:pPr>
        <w:jc w:val="both"/>
        <w:rPr>
          <w:sz w:val="20"/>
          <w:szCs w:val="20"/>
        </w:rPr>
      </w:pPr>
      <w:r w:rsidRPr="00F61B2E">
        <w:t xml:space="preserve">    </w:t>
      </w:r>
      <w:r w:rsidR="000B0179">
        <w:t xml:space="preserve">    </w:t>
      </w:r>
      <w:r w:rsidRPr="00F61B2E">
        <w:rPr>
          <w:sz w:val="20"/>
          <w:szCs w:val="20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администрации Семигорского МО № 8 от 02.02.2016г., в связи с приведением нормативно- правовых актов в соответствие с требованиями законодательства, Уставом Семигорского муниципального образования</w:t>
      </w:r>
    </w:p>
    <w:p w:rsidR="00F61B2E" w:rsidRPr="00F61B2E" w:rsidRDefault="00F61B2E" w:rsidP="00F61B2E">
      <w:pPr>
        <w:ind w:firstLine="709"/>
        <w:jc w:val="center"/>
        <w:rPr>
          <w:sz w:val="20"/>
          <w:szCs w:val="20"/>
        </w:rPr>
      </w:pPr>
      <w:r w:rsidRPr="00F61B2E">
        <w:rPr>
          <w:b/>
          <w:sz w:val="20"/>
          <w:szCs w:val="20"/>
        </w:rPr>
        <w:t>ПОСТАНОВЛЯЕТ</w:t>
      </w:r>
      <w:r w:rsidRPr="00F61B2E">
        <w:rPr>
          <w:sz w:val="20"/>
          <w:szCs w:val="20"/>
        </w:rPr>
        <w:t>:</w:t>
      </w:r>
    </w:p>
    <w:p w:rsidR="00F61B2E" w:rsidRPr="00F61B2E" w:rsidRDefault="00F61B2E" w:rsidP="000B0179">
      <w:pPr>
        <w:jc w:val="both"/>
        <w:rPr>
          <w:sz w:val="20"/>
          <w:szCs w:val="20"/>
        </w:rPr>
      </w:pPr>
      <w:r w:rsidRPr="00F61B2E">
        <w:rPr>
          <w:sz w:val="20"/>
          <w:szCs w:val="20"/>
        </w:rPr>
        <w:t>1. Установить и ввести в действие с 01 июня 2019 года по 31 декабря 2019 года тариф на подвоз воды, ИП Носиковский О.В., для  потребителей пос. Семигорск в размере 225 рублей за 1 куб.м с учетом стоимости воды для всех групп потребителей (НДС не облагается).</w:t>
      </w:r>
    </w:p>
    <w:p w:rsidR="00F61B2E" w:rsidRPr="00F61B2E" w:rsidRDefault="00F61B2E" w:rsidP="000B01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61B2E">
        <w:rPr>
          <w:sz w:val="20"/>
          <w:szCs w:val="20"/>
        </w:rPr>
        <w:t>2. Признать утратившим силу:</w:t>
      </w:r>
    </w:p>
    <w:p w:rsidR="00F61B2E" w:rsidRPr="00F61B2E" w:rsidRDefault="00F61B2E" w:rsidP="000B0179">
      <w:pPr>
        <w:jc w:val="both"/>
        <w:rPr>
          <w:sz w:val="20"/>
          <w:szCs w:val="20"/>
        </w:rPr>
      </w:pPr>
      <w:r w:rsidRPr="00F61B2E">
        <w:rPr>
          <w:sz w:val="20"/>
          <w:szCs w:val="20"/>
        </w:rPr>
        <w:t>- Постановление от 07.07.2016года № 94 «Об установлении тарифа на услуги по доставке воды автотранспортом для потребителей в п. Семигорск»;</w:t>
      </w:r>
    </w:p>
    <w:p w:rsidR="00F61B2E" w:rsidRPr="00F61B2E" w:rsidRDefault="00F61B2E" w:rsidP="000B0179">
      <w:pPr>
        <w:jc w:val="both"/>
        <w:rPr>
          <w:sz w:val="20"/>
          <w:szCs w:val="20"/>
        </w:rPr>
      </w:pPr>
      <w:r w:rsidRPr="00F61B2E">
        <w:rPr>
          <w:sz w:val="20"/>
          <w:szCs w:val="20"/>
        </w:rPr>
        <w:t>- Постановление от 29.06.2018г. № 46 «О внесении изменений в Постановление администрации Семигорского сельского поселения от 07.07.2016 года № 94 «Об установлении тарифа на услуги по доставке воды автотранспортом для потребителей в п. Семигорск».</w:t>
      </w:r>
    </w:p>
    <w:p w:rsidR="00F61B2E" w:rsidRPr="00F61B2E" w:rsidRDefault="00F61B2E" w:rsidP="000B017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61B2E">
        <w:rPr>
          <w:rFonts w:ascii="Times New Roman" w:hAnsi="Times New Roman" w:cs="Times New Roman"/>
        </w:rPr>
        <w:t>3. Данное постановление опубликовать в «Вестнике Семигорского сельского поселения» и разместить на официальном сайте администрации Семигорского сельского поселения.</w:t>
      </w:r>
    </w:p>
    <w:p w:rsidR="00F61B2E" w:rsidRPr="00F61B2E" w:rsidRDefault="00F61B2E" w:rsidP="000B017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61B2E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F61B2E" w:rsidRPr="003113CF" w:rsidRDefault="00F61B2E" w:rsidP="00F61B2E">
      <w:pPr>
        <w:rPr>
          <w:sz w:val="20"/>
          <w:szCs w:val="20"/>
        </w:rPr>
      </w:pPr>
    </w:p>
    <w:p w:rsidR="00F61B2E" w:rsidRPr="00F61B2E" w:rsidRDefault="00F61B2E" w:rsidP="00F61B2E">
      <w:pPr>
        <w:rPr>
          <w:sz w:val="20"/>
          <w:szCs w:val="20"/>
        </w:rPr>
      </w:pPr>
      <w:r w:rsidRPr="00F61B2E">
        <w:rPr>
          <w:sz w:val="20"/>
          <w:szCs w:val="20"/>
        </w:rPr>
        <w:t>Ио главы Семигорского муниципального образования                                                                                         Л.В. Окунева</w:t>
      </w:r>
    </w:p>
    <w:p w:rsidR="00F61B2E" w:rsidRPr="00F61B2E" w:rsidRDefault="00F61B2E" w:rsidP="00F61B2E">
      <w:pPr>
        <w:rPr>
          <w:sz w:val="20"/>
          <w:szCs w:val="20"/>
        </w:rPr>
      </w:pPr>
    </w:p>
    <w:p w:rsidR="00F61B2E" w:rsidRDefault="0091262E" w:rsidP="00F61B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91262E" w:rsidRPr="00F61B2E" w:rsidRDefault="0091262E" w:rsidP="00F61B2E">
      <w:pPr>
        <w:rPr>
          <w:sz w:val="20"/>
          <w:szCs w:val="20"/>
        </w:rPr>
      </w:pPr>
    </w:p>
    <w:p w:rsidR="00F61B2E" w:rsidRPr="00F61B2E" w:rsidRDefault="00F61B2E" w:rsidP="00F61B2E">
      <w:pPr>
        <w:jc w:val="center"/>
        <w:rPr>
          <w:b/>
          <w:sz w:val="22"/>
          <w:szCs w:val="22"/>
        </w:rPr>
      </w:pPr>
      <w:r w:rsidRPr="00F61B2E">
        <w:rPr>
          <w:b/>
          <w:sz w:val="22"/>
          <w:szCs w:val="22"/>
        </w:rPr>
        <w:t>Российская Федерация</w:t>
      </w:r>
    </w:p>
    <w:p w:rsidR="00F61B2E" w:rsidRPr="00F61B2E" w:rsidRDefault="00F61B2E" w:rsidP="00F61B2E">
      <w:pPr>
        <w:jc w:val="center"/>
        <w:rPr>
          <w:b/>
          <w:sz w:val="22"/>
          <w:szCs w:val="22"/>
        </w:rPr>
      </w:pPr>
      <w:r w:rsidRPr="00F61B2E">
        <w:rPr>
          <w:b/>
          <w:sz w:val="22"/>
          <w:szCs w:val="22"/>
        </w:rPr>
        <w:t>Иркутская область</w:t>
      </w:r>
    </w:p>
    <w:p w:rsidR="00F61B2E" w:rsidRPr="00F61B2E" w:rsidRDefault="00F61B2E" w:rsidP="00F61B2E">
      <w:pPr>
        <w:jc w:val="center"/>
        <w:rPr>
          <w:b/>
          <w:sz w:val="22"/>
          <w:szCs w:val="22"/>
        </w:rPr>
      </w:pPr>
      <w:r w:rsidRPr="00F61B2E">
        <w:rPr>
          <w:b/>
          <w:sz w:val="22"/>
          <w:szCs w:val="22"/>
        </w:rPr>
        <w:t>Нижнеилимский район</w:t>
      </w:r>
    </w:p>
    <w:p w:rsidR="00F61B2E" w:rsidRPr="00F61B2E" w:rsidRDefault="00F61B2E" w:rsidP="00F61B2E">
      <w:pPr>
        <w:jc w:val="center"/>
        <w:rPr>
          <w:b/>
          <w:sz w:val="22"/>
          <w:szCs w:val="22"/>
          <w:u w:val="single"/>
        </w:rPr>
      </w:pPr>
      <w:r w:rsidRPr="00F61B2E">
        <w:rPr>
          <w:b/>
          <w:sz w:val="22"/>
          <w:szCs w:val="22"/>
          <w:u w:val="single"/>
        </w:rPr>
        <w:t>СЕМИГОРСКОЕ СЕЛЬСКОЕ  ПОСЕЛЕНИЕ</w:t>
      </w:r>
      <w:r>
        <w:rPr>
          <w:b/>
          <w:sz w:val="22"/>
          <w:szCs w:val="22"/>
          <w:u w:val="single"/>
        </w:rPr>
        <w:t xml:space="preserve"> </w:t>
      </w:r>
      <w:r w:rsidRPr="00F61B2E">
        <w:rPr>
          <w:b/>
          <w:sz w:val="22"/>
          <w:szCs w:val="22"/>
          <w:u w:val="single"/>
        </w:rPr>
        <w:t>АДМИНИСТРАЦИЯ</w:t>
      </w:r>
    </w:p>
    <w:p w:rsidR="00F61B2E" w:rsidRPr="00F61B2E" w:rsidRDefault="00F61B2E" w:rsidP="00F61B2E">
      <w:pPr>
        <w:pStyle w:val="msonospacing0"/>
        <w:jc w:val="center"/>
        <w:rPr>
          <w:rFonts w:ascii="Times New Roman" w:hAnsi="Times New Roman"/>
          <w:b/>
        </w:rPr>
      </w:pPr>
      <w:r w:rsidRPr="00F61B2E">
        <w:rPr>
          <w:rFonts w:ascii="Times New Roman" w:hAnsi="Times New Roman"/>
          <w:b/>
        </w:rPr>
        <w:t>ПОСТАНОВЛЕНИЕ</w:t>
      </w:r>
    </w:p>
    <w:p w:rsidR="00F61B2E" w:rsidRDefault="00F61B2E" w:rsidP="00F61B2E">
      <w:pPr>
        <w:pStyle w:val="msonospacing0"/>
        <w:jc w:val="center"/>
        <w:rPr>
          <w:rFonts w:ascii="Times New Roman" w:hAnsi="Times New Roman"/>
          <w:b/>
          <w:sz w:val="32"/>
          <w:szCs w:val="32"/>
        </w:rPr>
      </w:pPr>
    </w:p>
    <w:p w:rsidR="00F61B2E" w:rsidRPr="00C64E78" w:rsidRDefault="00F61B2E" w:rsidP="00F61B2E">
      <w:pPr>
        <w:pStyle w:val="msonospacing0"/>
        <w:rPr>
          <w:rFonts w:ascii="Times New Roman" w:hAnsi="Times New Roman"/>
          <w:sz w:val="20"/>
          <w:szCs w:val="20"/>
        </w:rPr>
      </w:pPr>
      <w:r w:rsidRPr="00C64E78">
        <w:rPr>
          <w:rFonts w:ascii="Times New Roman" w:hAnsi="Times New Roman"/>
          <w:sz w:val="20"/>
          <w:szCs w:val="20"/>
        </w:rPr>
        <w:t>от  « 31 » мая  2019 года  № 42</w:t>
      </w:r>
    </w:p>
    <w:p w:rsidR="00F61B2E" w:rsidRPr="00C64E78" w:rsidRDefault="00F61B2E" w:rsidP="00F61B2E">
      <w:pPr>
        <w:pStyle w:val="msonospacing0"/>
        <w:rPr>
          <w:rFonts w:ascii="Times New Roman" w:hAnsi="Times New Roman"/>
          <w:sz w:val="20"/>
          <w:szCs w:val="20"/>
        </w:rPr>
      </w:pPr>
      <w:r w:rsidRPr="00C64E78">
        <w:rPr>
          <w:rFonts w:ascii="Times New Roman" w:hAnsi="Times New Roman"/>
          <w:sz w:val="20"/>
          <w:szCs w:val="20"/>
        </w:rPr>
        <w:t>п. Семигорск</w:t>
      </w:r>
    </w:p>
    <w:p w:rsidR="00F61B2E" w:rsidRPr="00C64E78" w:rsidRDefault="007257C7" w:rsidP="000B0179">
      <w:pPr>
        <w:jc w:val="both"/>
        <w:rPr>
          <w:b/>
          <w:sz w:val="22"/>
          <w:szCs w:val="22"/>
        </w:rPr>
      </w:pPr>
      <w:r w:rsidRPr="00C64E78">
        <w:rPr>
          <w:b/>
          <w:sz w:val="22"/>
          <w:szCs w:val="22"/>
        </w:rPr>
        <w:t>О подготовке Проекта внесения изменений в правила землепользования и застройки</w:t>
      </w:r>
      <w:r w:rsidR="00C64E78" w:rsidRPr="00C64E78">
        <w:rPr>
          <w:b/>
          <w:sz w:val="22"/>
          <w:szCs w:val="22"/>
        </w:rPr>
        <w:t xml:space="preserve"> актуальной редакции Правил землепользования и застройки Семигорского сельского поселения</w:t>
      </w:r>
    </w:p>
    <w:p w:rsidR="00C64E78" w:rsidRDefault="00F61B2E" w:rsidP="00F61B2E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</w:t>
      </w:r>
    </w:p>
    <w:p w:rsidR="00F61B2E" w:rsidRPr="00F61B2E" w:rsidRDefault="000B0179" w:rsidP="00F61B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61B2E" w:rsidRPr="00F61B2E">
        <w:rPr>
          <w:sz w:val="20"/>
          <w:szCs w:val="20"/>
        </w:rPr>
        <w:t>В соответствии со статьей 33 Градостроительного Кодекса Российской Федерации внесение изменений в правила землепользования и застройки Семигорского сельского поселения   в целях актуальной редакции устранении несоответствий указанных правил требованиям Градостроительного кодекса Российской Федерации,  уставом Семигорского МО:</w:t>
      </w:r>
    </w:p>
    <w:p w:rsidR="00F61B2E" w:rsidRPr="00F61B2E" w:rsidRDefault="00F61B2E" w:rsidP="00F61B2E">
      <w:pPr>
        <w:jc w:val="center"/>
        <w:rPr>
          <w:b/>
          <w:sz w:val="20"/>
          <w:szCs w:val="20"/>
        </w:rPr>
      </w:pPr>
      <w:r w:rsidRPr="00F61B2E">
        <w:rPr>
          <w:b/>
          <w:sz w:val="20"/>
          <w:szCs w:val="20"/>
        </w:rPr>
        <w:t>ПОСТАНОВЛЯЮ:</w:t>
      </w:r>
    </w:p>
    <w:p w:rsidR="00F61B2E" w:rsidRPr="00F61B2E" w:rsidRDefault="00F61B2E" w:rsidP="00F61B2E">
      <w:pPr>
        <w:jc w:val="both"/>
        <w:rPr>
          <w:sz w:val="20"/>
          <w:szCs w:val="20"/>
        </w:rPr>
      </w:pPr>
    </w:p>
    <w:p w:rsidR="00F61B2E" w:rsidRPr="00F61B2E" w:rsidRDefault="00F61B2E" w:rsidP="00F61B2E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F61B2E">
        <w:rPr>
          <w:sz w:val="20"/>
          <w:szCs w:val="20"/>
        </w:rPr>
        <w:t>Подготовить  Проект внесения изменений</w:t>
      </w:r>
      <w:r>
        <w:rPr>
          <w:sz w:val="20"/>
          <w:szCs w:val="20"/>
        </w:rPr>
        <w:t xml:space="preserve"> в правила землепользования и</w:t>
      </w:r>
      <w:r w:rsidRPr="00F61B2E">
        <w:rPr>
          <w:sz w:val="20"/>
          <w:szCs w:val="20"/>
        </w:rPr>
        <w:t xml:space="preserve"> застройки актуальной редакции Правил землепользования и застройки</w:t>
      </w:r>
      <w:r w:rsidRPr="00F61B2E">
        <w:rPr>
          <w:color w:val="FF0000"/>
          <w:sz w:val="20"/>
          <w:szCs w:val="20"/>
        </w:rPr>
        <w:t xml:space="preserve"> </w:t>
      </w:r>
      <w:r w:rsidRPr="00F61B2E">
        <w:rPr>
          <w:sz w:val="20"/>
          <w:szCs w:val="20"/>
        </w:rPr>
        <w:t xml:space="preserve">Семигорского сельского поселения </w:t>
      </w:r>
      <w:r w:rsidRPr="00F61B2E">
        <w:rPr>
          <w:color w:val="FF0000"/>
          <w:sz w:val="20"/>
          <w:szCs w:val="20"/>
        </w:rPr>
        <w:t xml:space="preserve"> </w:t>
      </w:r>
      <w:r w:rsidRPr="00F61B2E">
        <w:rPr>
          <w:sz w:val="20"/>
          <w:szCs w:val="20"/>
        </w:rPr>
        <w:t xml:space="preserve"> в соответствии с требованиями  Градостроительного кодекса Российской Федерации.</w:t>
      </w:r>
    </w:p>
    <w:p w:rsidR="00F61B2E" w:rsidRPr="00F61B2E" w:rsidRDefault="00F61B2E" w:rsidP="00F61B2E">
      <w:pPr>
        <w:jc w:val="both"/>
        <w:rPr>
          <w:sz w:val="20"/>
          <w:szCs w:val="20"/>
        </w:rPr>
      </w:pPr>
      <w:r w:rsidRPr="00F61B2E">
        <w:rPr>
          <w:sz w:val="20"/>
          <w:szCs w:val="20"/>
        </w:rPr>
        <w:t>2.  Данное постановление опубликовать в СМИ «Вестник».</w:t>
      </w:r>
    </w:p>
    <w:p w:rsidR="00F61B2E" w:rsidRPr="00F61B2E" w:rsidRDefault="00F61B2E" w:rsidP="00F61B2E">
      <w:pPr>
        <w:jc w:val="both"/>
        <w:rPr>
          <w:sz w:val="20"/>
          <w:szCs w:val="20"/>
        </w:rPr>
      </w:pPr>
      <w:r w:rsidRPr="00F61B2E">
        <w:rPr>
          <w:sz w:val="20"/>
          <w:szCs w:val="20"/>
        </w:rPr>
        <w:t>3.  Контроль за исполнением данного постановления оставляю за собой.</w:t>
      </w:r>
    </w:p>
    <w:p w:rsidR="00F61B2E" w:rsidRDefault="00F61B2E" w:rsidP="00F61B2E">
      <w:pPr>
        <w:rPr>
          <w:sz w:val="20"/>
          <w:szCs w:val="20"/>
        </w:rPr>
      </w:pPr>
    </w:p>
    <w:p w:rsidR="00C64E78" w:rsidRDefault="00F61B2E" w:rsidP="00C64E78">
      <w:pPr>
        <w:rPr>
          <w:sz w:val="20"/>
          <w:szCs w:val="20"/>
        </w:rPr>
      </w:pPr>
      <w:r w:rsidRPr="00F61B2E">
        <w:rPr>
          <w:sz w:val="20"/>
          <w:szCs w:val="20"/>
        </w:rPr>
        <w:t>И.о. Главы Семигорского</w:t>
      </w:r>
      <w:r>
        <w:rPr>
          <w:sz w:val="20"/>
          <w:szCs w:val="20"/>
        </w:rPr>
        <w:t xml:space="preserve"> </w:t>
      </w:r>
      <w:r w:rsidRPr="00F61B2E">
        <w:rPr>
          <w:sz w:val="20"/>
          <w:szCs w:val="20"/>
        </w:rPr>
        <w:t xml:space="preserve">сельского поселения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61B2E">
        <w:rPr>
          <w:sz w:val="20"/>
          <w:szCs w:val="20"/>
        </w:rPr>
        <w:t xml:space="preserve">  Л.В. Окунева</w:t>
      </w:r>
    </w:p>
    <w:p w:rsidR="004B64E0" w:rsidRDefault="004B64E0" w:rsidP="000B0179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D02C17" w:rsidRPr="000B0179" w:rsidRDefault="00614139" w:rsidP="000B0179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>№ 8</w:t>
      </w:r>
      <w:r w:rsid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</w:t>
      </w:r>
      <w:r w:rsidR="00D02C1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 w:rsid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П</w:t>
      </w:r>
      <w:r w:rsidR="00D02C1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>ятница          31 мая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3</w:t>
      </w:r>
      <w:r w:rsidR="00D02C1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</w:t>
      </w:r>
    </w:p>
    <w:p w:rsidR="003113CF" w:rsidRPr="003113CF" w:rsidRDefault="003113CF" w:rsidP="00D02C17">
      <w:pPr>
        <w:jc w:val="center"/>
        <w:rPr>
          <w:sz w:val="20"/>
          <w:szCs w:val="20"/>
        </w:rPr>
      </w:pPr>
      <w:r w:rsidRPr="003113CF">
        <w:rPr>
          <w:b/>
          <w:sz w:val="20"/>
          <w:szCs w:val="20"/>
        </w:rPr>
        <w:t>29.05.2019 г. № 38</w:t>
      </w:r>
    </w:p>
    <w:p w:rsidR="003113CF" w:rsidRPr="003113CF" w:rsidRDefault="003113CF" w:rsidP="00D02C17">
      <w:pPr>
        <w:tabs>
          <w:tab w:val="left" w:pos="400"/>
          <w:tab w:val="left" w:pos="2980"/>
        </w:tabs>
        <w:jc w:val="center"/>
        <w:rPr>
          <w:sz w:val="20"/>
          <w:szCs w:val="20"/>
        </w:rPr>
      </w:pPr>
      <w:r w:rsidRPr="003113CF">
        <w:rPr>
          <w:b/>
          <w:sz w:val="20"/>
          <w:szCs w:val="20"/>
        </w:rPr>
        <w:t>РОССИЙСКАЯ ФЕДЕРАЦИЯ</w:t>
      </w:r>
    </w:p>
    <w:p w:rsidR="003113CF" w:rsidRPr="003113CF" w:rsidRDefault="003113CF" w:rsidP="00D02C17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20"/>
          <w:szCs w:val="20"/>
        </w:rPr>
      </w:pPr>
      <w:r w:rsidRPr="003113CF">
        <w:rPr>
          <w:b/>
          <w:sz w:val="20"/>
          <w:szCs w:val="20"/>
        </w:rPr>
        <w:t>ИРКУТСКАЯ ОБЛАСТЬ</w:t>
      </w:r>
    </w:p>
    <w:p w:rsidR="003113CF" w:rsidRPr="003113CF" w:rsidRDefault="003113CF" w:rsidP="00D02C17">
      <w:pPr>
        <w:ind w:left="-284" w:firstLine="284"/>
        <w:jc w:val="center"/>
        <w:rPr>
          <w:b/>
          <w:sz w:val="20"/>
          <w:szCs w:val="20"/>
        </w:rPr>
      </w:pPr>
      <w:r w:rsidRPr="003113CF">
        <w:rPr>
          <w:b/>
          <w:sz w:val="20"/>
          <w:szCs w:val="20"/>
        </w:rPr>
        <w:t>НИЖНЕИЛИМСКИЙ МУНИЦИПАЛЬНЫЙ РАЙОН</w:t>
      </w:r>
    </w:p>
    <w:p w:rsidR="003113CF" w:rsidRPr="003113CF" w:rsidRDefault="003113CF" w:rsidP="00D02C17">
      <w:pPr>
        <w:jc w:val="center"/>
        <w:rPr>
          <w:b/>
          <w:sz w:val="20"/>
          <w:szCs w:val="20"/>
        </w:rPr>
      </w:pPr>
      <w:r w:rsidRPr="003113CF">
        <w:rPr>
          <w:b/>
          <w:sz w:val="20"/>
          <w:szCs w:val="20"/>
        </w:rPr>
        <w:t>СЕМИГОРСКОЕ СЕЛЬСКОЕ ПОСЕЛЕНИЕ</w:t>
      </w:r>
    </w:p>
    <w:p w:rsidR="003113CF" w:rsidRPr="003113CF" w:rsidRDefault="003113CF" w:rsidP="00D02C17">
      <w:pPr>
        <w:jc w:val="center"/>
        <w:rPr>
          <w:b/>
          <w:sz w:val="20"/>
          <w:szCs w:val="20"/>
        </w:rPr>
      </w:pPr>
      <w:r w:rsidRPr="003113CF">
        <w:rPr>
          <w:b/>
          <w:sz w:val="20"/>
          <w:szCs w:val="20"/>
        </w:rPr>
        <w:t>АДМИНИСТРАЦИЯ</w:t>
      </w:r>
    </w:p>
    <w:p w:rsidR="003113CF" w:rsidRDefault="003113CF" w:rsidP="000B0179">
      <w:pPr>
        <w:jc w:val="center"/>
        <w:rPr>
          <w:b/>
          <w:sz w:val="22"/>
          <w:szCs w:val="22"/>
        </w:rPr>
      </w:pPr>
      <w:r w:rsidRPr="003113CF">
        <w:rPr>
          <w:b/>
          <w:sz w:val="20"/>
          <w:szCs w:val="20"/>
        </w:rPr>
        <w:t>ПОСТАНОВЛЕНИЕ</w:t>
      </w:r>
    </w:p>
    <w:p w:rsidR="003113CF" w:rsidRPr="003113CF" w:rsidRDefault="003113CF" w:rsidP="003113CF">
      <w:pPr>
        <w:jc w:val="center"/>
        <w:rPr>
          <w:b/>
          <w:sz w:val="20"/>
          <w:szCs w:val="20"/>
        </w:rPr>
      </w:pPr>
      <w:r w:rsidRPr="003113CF">
        <w:rPr>
          <w:b/>
          <w:sz w:val="20"/>
          <w:szCs w:val="20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 СЕМИГОРСКОГО СЕЛЬСКОГО ПОСЕЛЕНИЯ</w:t>
      </w:r>
    </w:p>
    <w:p w:rsidR="003113CF" w:rsidRPr="003113CF" w:rsidRDefault="003113CF" w:rsidP="003113CF">
      <w:pPr>
        <w:jc w:val="center"/>
        <w:rPr>
          <w:b/>
          <w:sz w:val="20"/>
          <w:szCs w:val="20"/>
        </w:rPr>
      </w:pPr>
    </w:p>
    <w:p w:rsidR="003113CF" w:rsidRPr="003113CF" w:rsidRDefault="003113CF" w:rsidP="003113CF">
      <w:pPr>
        <w:ind w:firstLine="708"/>
        <w:jc w:val="both"/>
        <w:rPr>
          <w:sz w:val="20"/>
          <w:szCs w:val="20"/>
        </w:rPr>
      </w:pPr>
      <w:r w:rsidRPr="003113CF">
        <w:rPr>
          <w:sz w:val="20"/>
          <w:szCs w:val="20"/>
        </w:rPr>
        <w:t>В целях обеспечения охраны окружающей среды и здоровья человека на территории Семигорского сельского поселения Нижнеилимского муниципального района, в соответствии с требованиями Федерального закона от 06 октября 2003 №131-ФЗ «Об общих принципах организации местного самоуправления в Российской Федерации» (п.18 ст.14, п. 14 ст. 15, п. 24 ст.16, в редакции Федерального закона от 31 декабря 2017г. № 503-ФЗ); Федерального закона № 89-ФЗ от 24 июня 1998г. «Об отходах производства и потребления» (ст. 8, в редакции Федерального закона от 31 декабря 2017г. № 503-ФЗ),  ч.12 ст.2 Закона Иркутской области  № 96-ОЗ от 03 ноября 2016г. «О закреплении за сельскими поселениями Иркутской области вопросов местного значения», в соответствии с санитарными правилами и нормами САнПиН 42-128-4690-88 «Санитарные правила содержания территорий населенных мест», администрация Семигорского сельского поселения</w:t>
      </w:r>
    </w:p>
    <w:p w:rsidR="003113CF" w:rsidRPr="003113CF" w:rsidRDefault="003113CF" w:rsidP="003113CF">
      <w:pPr>
        <w:jc w:val="center"/>
        <w:rPr>
          <w:b/>
          <w:sz w:val="20"/>
          <w:szCs w:val="20"/>
        </w:rPr>
      </w:pPr>
      <w:r w:rsidRPr="003113CF">
        <w:rPr>
          <w:b/>
          <w:sz w:val="20"/>
          <w:szCs w:val="20"/>
        </w:rPr>
        <w:t>ПОСТАНОВЛЯЕТ:</w:t>
      </w:r>
    </w:p>
    <w:p w:rsidR="003113CF" w:rsidRPr="003113CF" w:rsidRDefault="003113CF" w:rsidP="003113CF">
      <w:pPr>
        <w:jc w:val="both"/>
        <w:rPr>
          <w:sz w:val="20"/>
          <w:szCs w:val="20"/>
        </w:rPr>
      </w:pPr>
      <w:r w:rsidRPr="003113CF">
        <w:rPr>
          <w:sz w:val="20"/>
          <w:szCs w:val="20"/>
        </w:rPr>
        <w:t>1.Утвердить реестр мест (площадок) накопления ТКО и размещения контейнерных площадок для сбора ТКО на территории Семигорского сельского поселения Нижнеилимского муниципального района (Приложение №1).</w:t>
      </w:r>
    </w:p>
    <w:p w:rsidR="003113CF" w:rsidRPr="003113CF" w:rsidRDefault="003113CF" w:rsidP="003113CF">
      <w:pPr>
        <w:jc w:val="both"/>
        <w:rPr>
          <w:sz w:val="20"/>
          <w:szCs w:val="20"/>
        </w:rPr>
      </w:pPr>
      <w:r w:rsidRPr="003113CF">
        <w:rPr>
          <w:sz w:val="20"/>
          <w:szCs w:val="20"/>
        </w:rPr>
        <w:t>2.Утвердить схему мест размещения контейнерных площадок для сбора ТКО на территории Семигорского сельского поселения Нижнеилимского муни</w:t>
      </w:r>
      <w:r w:rsidR="000B0179">
        <w:rPr>
          <w:sz w:val="20"/>
          <w:szCs w:val="20"/>
        </w:rPr>
        <w:t>ципального района</w:t>
      </w:r>
      <w:r w:rsidRPr="003113CF">
        <w:rPr>
          <w:sz w:val="20"/>
          <w:szCs w:val="20"/>
        </w:rPr>
        <w:t>.</w:t>
      </w:r>
    </w:p>
    <w:p w:rsidR="003113CF" w:rsidRPr="003113CF" w:rsidRDefault="003113CF" w:rsidP="003113CF">
      <w:pPr>
        <w:jc w:val="both"/>
        <w:rPr>
          <w:sz w:val="20"/>
          <w:szCs w:val="20"/>
        </w:rPr>
      </w:pPr>
      <w:r w:rsidRPr="003113CF">
        <w:rPr>
          <w:sz w:val="20"/>
          <w:szCs w:val="20"/>
        </w:rPr>
        <w:t>3. Постановление от 16.05.2019 г. № 35 «Об утверждении тарифа, реестра и схемы мест размещения контейнерных площадок для временного хранения твердых коммунальных отходов на территории Семигорского сельского поселения» считать утратившим силу.</w:t>
      </w:r>
    </w:p>
    <w:p w:rsidR="003113CF" w:rsidRPr="003113CF" w:rsidRDefault="003113CF" w:rsidP="003113CF">
      <w:pPr>
        <w:jc w:val="both"/>
        <w:rPr>
          <w:sz w:val="20"/>
          <w:szCs w:val="20"/>
        </w:rPr>
      </w:pPr>
      <w:r w:rsidRPr="003113CF">
        <w:rPr>
          <w:sz w:val="20"/>
          <w:szCs w:val="20"/>
        </w:rPr>
        <w:t xml:space="preserve">4. Опубликовать данное постановление в СМИ «Вестник» Семигорского сельского поселения и опубликовать на официальном сайте </w:t>
      </w:r>
      <w:r w:rsidRPr="003113CF">
        <w:rPr>
          <w:sz w:val="20"/>
          <w:szCs w:val="20"/>
          <w:u w:val="single"/>
        </w:rPr>
        <w:t>www.sem-adm.ru</w:t>
      </w:r>
      <w:r w:rsidRPr="003113CF">
        <w:rPr>
          <w:sz w:val="20"/>
          <w:szCs w:val="20"/>
        </w:rPr>
        <w:t xml:space="preserve"> Администрации Семигорского сельского поселения Нижнеилимского района.</w:t>
      </w:r>
    </w:p>
    <w:p w:rsidR="003113CF" w:rsidRPr="003113CF" w:rsidRDefault="003113CF" w:rsidP="003113CF">
      <w:pPr>
        <w:spacing w:line="100" w:lineRule="atLeast"/>
        <w:jc w:val="both"/>
        <w:rPr>
          <w:kern w:val="1"/>
          <w:sz w:val="20"/>
          <w:szCs w:val="20"/>
          <w:lang w:eastAsia="ar-SA"/>
        </w:rPr>
      </w:pPr>
      <w:r w:rsidRPr="003113CF">
        <w:rPr>
          <w:kern w:val="1"/>
          <w:sz w:val="20"/>
          <w:szCs w:val="20"/>
          <w:lang w:eastAsia="ar-SA"/>
        </w:rPr>
        <w:t>5. Контроль за исполнением настоящего постановления оставляю за собой.</w:t>
      </w:r>
    </w:p>
    <w:p w:rsidR="003113CF" w:rsidRPr="003113CF" w:rsidRDefault="003113CF" w:rsidP="003113CF">
      <w:pPr>
        <w:rPr>
          <w:kern w:val="1"/>
          <w:sz w:val="20"/>
          <w:szCs w:val="20"/>
          <w:lang w:eastAsia="ar-SA"/>
        </w:rPr>
      </w:pPr>
    </w:p>
    <w:p w:rsidR="000B0179" w:rsidRDefault="003113CF" w:rsidP="003113CF">
      <w:pPr>
        <w:rPr>
          <w:kern w:val="1"/>
          <w:sz w:val="20"/>
          <w:szCs w:val="20"/>
          <w:lang w:eastAsia="ar-SA"/>
        </w:rPr>
      </w:pPr>
      <w:r w:rsidRPr="003113CF">
        <w:rPr>
          <w:kern w:val="1"/>
          <w:sz w:val="20"/>
          <w:szCs w:val="20"/>
          <w:lang w:eastAsia="ar-SA"/>
        </w:rPr>
        <w:t xml:space="preserve">И.о. главы Семигорского сельского поселения                                                                      Л.В. Окунева  </w:t>
      </w:r>
    </w:p>
    <w:p w:rsidR="000B0179" w:rsidRPr="00F1434D" w:rsidRDefault="003113CF" w:rsidP="000B0179">
      <w:pPr>
        <w:jc w:val="right"/>
        <w:rPr>
          <w:sz w:val="18"/>
          <w:szCs w:val="18"/>
        </w:rPr>
      </w:pPr>
      <w:r w:rsidRPr="003113CF">
        <w:rPr>
          <w:kern w:val="1"/>
          <w:sz w:val="20"/>
          <w:szCs w:val="20"/>
          <w:lang w:eastAsia="ar-SA"/>
        </w:rPr>
        <w:t xml:space="preserve"> </w:t>
      </w:r>
      <w:r w:rsidR="000B0179" w:rsidRPr="00F1434D">
        <w:rPr>
          <w:sz w:val="18"/>
          <w:szCs w:val="18"/>
        </w:rPr>
        <w:t>Приложение №1</w:t>
      </w:r>
    </w:p>
    <w:p w:rsidR="000B0179" w:rsidRPr="00F1434D" w:rsidRDefault="000B0179" w:rsidP="000B0179">
      <w:pPr>
        <w:jc w:val="right"/>
        <w:rPr>
          <w:sz w:val="18"/>
          <w:szCs w:val="18"/>
        </w:rPr>
      </w:pPr>
      <w:r w:rsidRPr="00F1434D">
        <w:rPr>
          <w:sz w:val="18"/>
          <w:szCs w:val="18"/>
        </w:rPr>
        <w:t xml:space="preserve">                                                                                          к постановлению администрации Семигорского сельского поселения</w:t>
      </w:r>
    </w:p>
    <w:p w:rsidR="000B0179" w:rsidRPr="00F1434D" w:rsidRDefault="000B0179" w:rsidP="000B0179">
      <w:pPr>
        <w:jc w:val="right"/>
        <w:rPr>
          <w:sz w:val="18"/>
          <w:szCs w:val="18"/>
        </w:rPr>
      </w:pPr>
      <w:r w:rsidRPr="00F1434D">
        <w:rPr>
          <w:sz w:val="18"/>
          <w:szCs w:val="18"/>
        </w:rPr>
        <w:t xml:space="preserve">                                                                                                                        от 29.05.2019г. № 38</w:t>
      </w:r>
    </w:p>
    <w:p w:rsidR="000B0179" w:rsidRPr="00F1434D" w:rsidRDefault="000B0179" w:rsidP="000B0179">
      <w:pPr>
        <w:jc w:val="center"/>
        <w:rPr>
          <w:b/>
          <w:sz w:val="18"/>
          <w:szCs w:val="18"/>
        </w:rPr>
      </w:pPr>
      <w:r w:rsidRPr="00F1434D">
        <w:rPr>
          <w:b/>
          <w:sz w:val="18"/>
          <w:szCs w:val="18"/>
        </w:rPr>
        <w:t>РЕЕСТР</w:t>
      </w:r>
    </w:p>
    <w:p w:rsidR="000B0179" w:rsidRPr="00F1434D" w:rsidRDefault="000B0179" w:rsidP="000B0179">
      <w:pPr>
        <w:jc w:val="center"/>
        <w:rPr>
          <w:b/>
          <w:sz w:val="18"/>
          <w:szCs w:val="18"/>
        </w:rPr>
      </w:pPr>
      <w:r w:rsidRPr="00F1434D">
        <w:rPr>
          <w:b/>
          <w:sz w:val="18"/>
          <w:szCs w:val="18"/>
        </w:rPr>
        <w:t>мест (площадок) накопления ТКО и размещения контейнерных площадок для сбора ТКО на территории Семигорского сельского поселения Нижнеилимского муниципального района</w:t>
      </w:r>
    </w:p>
    <w:p w:rsidR="000B0179" w:rsidRPr="00F1434D" w:rsidRDefault="000B0179" w:rsidP="000B0179">
      <w:pPr>
        <w:jc w:val="center"/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660"/>
        <w:gridCol w:w="4394"/>
        <w:gridCol w:w="1276"/>
        <w:gridCol w:w="1559"/>
      </w:tblGrid>
      <w:tr w:rsidR="000B0179" w:rsidRPr="00F1434D" w:rsidTr="000B0179"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№</w:t>
            </w:r>
          </w:p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п/п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Адрес контейнерной площадки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Адреса объектов недвижимости, закрепленных за контейнерной площадкой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Количество  контейнеров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Объем мусорных контейнеров</w:t>
            </w:r>
          </w:p>
        </w:tc>
      </w:tr>
      <w:tr w:rsidR="000B0179" w:rsidRPr="00F1434D" w:rsidTr="000B0179">
        <w:trPr>
          <w:trHeight w:val="407"/>
        </w:trPr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1.</w:t>
            </w:r>
          </w:p>
          <w:p w:rsidR="000B0179" w:rsidRPr="00F1434D" w:rsidRDefault="000B0179" w:rsidP="000B0179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Трактовая</w:t>
            </w:r>
          </w:p>
          <w:p w:rsidR="000B0179" w:rsidRPr="00F1434D" w:rsidRDefault="000B0179" w:rsidP="000B0179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около дома 3, 20 и 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 xml:space="preserve">ул. Трактовая, дом 1, 2, 3, 3а, </w:t>
            </w:r>
            <w:r>
              <w:rPr>
                <w:sz w:val="18"/>
                <w:szCs w:val="18"/>
              </w:rPr>
              <w:t>4, 5 ,6, 7,8</w:t>
            </w:r>
            <w:r w:rsidRPr="00F143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F1434D">
              <w:rPr>
                <w:sz w:val="18"/>
                <w:szCs w:val="18"/>
              </w:rPr>
              <w:t>9 , 10 ,12, 13, 14, 20, 26, 29, 34, 38, 39, 41, 46, 48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0,75 куб.м.</w:t>
            </w:r>
          </w:p>
        </w:tc>
      </w:tr>
      <w:tr w:rsidR="000B0179" w:rsidRPr="00F1434D" w:rsidTr="000B0179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ул. </w:t>
            </w:r>
            <w:r w:rsidRPr="00F1434D">
              <w:rPr>
                <w:sz w:val="18"/>
                <w:szCs w:val="18"/>
              </w:rPr>
              <w:t>Октябрьская, около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дома 3 и 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Октябрьская, дом 3, 5, 6, 7, 8, 9, 10, 11, 12, 13,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0,75 куб.м.</w:t>
            </w:r>
          </w:p>
        </w:tc>
      </w:tr>
      <w:tr w:rsidR="000B0179" w:rsidRPr="00F1434D" w:rsidTr="000B0179">
        <w:trPr>
          <w:trHeight w:val="256"/>
        </w:trPr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Кубанская, около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дома 16 и 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Кубанская, дом с 8 по 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0,75 куб.м.</w:t>
            </w:r>
          </w:p>
        </w:tc>
      </w:tr>
      <w:tr w:rsidR="000B0179" w:rsidRPr="00F1434D" w:rsidTr="000B0179">
        <w:trPr>
          <w:trHeight w:val="674"/>
        </w:trPr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4.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Солнечная, около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дома 10 и 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Солнечная, дом 1, 4, 7, 8, 9, 11, 13, 20, 22, 24, 25, 26, 28, 29, 30, 32, 33, 35, 36, 37, 38, 39, 40, 41, 43, 45, 47; ул. Луговая, дом 2, 3,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0,75 куб.м.</w:t>
            </w:r>
          </w:p>
        </w:tc>
      </w:tr>
      <w:tr w:rsidR="000B0179" w:rsidRPr="00F1434D" w:rsidTr="000B0179">
        <w:trPr>
          <w:trHeight w:val="416"/>
        </w:trPr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5.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Набережная, около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дома 11, 34 и 57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 xml:space="preserve">ул. Набережная, дом с 1 по 69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0,75 куб.м.</w:t>
            </w:r>
          </w:p>
        </w:tc>
      </w:tr>
      <w:tr w:rsidR="000B0179" w:rsidRPr="00F1434D" w:rsidTr="000B0179">
        <w:trPr>
          <w:trHeight w:val="252"/>
        </w:trPr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6.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Семигорская, около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дома 23 и 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Семигорская, дом 14, 18, 19, 22, 23, 25, 29,31, 33, 35, 41, 43, 45, 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0,75 куб.м.</w:t>
            </w:r>
          </w:p>
        </w:tc>
      </w:tr>
      <w:tr w:rsidR="000B0179" w:rsidRPr="00F1434D" w:rsidTr="000B0179">
        <w:trPr>
          <w:trHeight w:val="400"/>
        </w:trPr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7.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 ул. Нагорная, около дома 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Нагорная, дом 1, 1а, 2, 3, 5, 7,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0,75 куб.м.</w:t>
            </w:r>
          </w:p>
        </w:tc>
      </w:tr>
      <w:tr w:rsidR="000B0179" w:rsidRPr="00F1434D" w:rsidTr="000B0179">
        <w:trPr>
          <w:trHeight w:val="264"/>
        </w:trPr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8.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Лесная, около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дома 3 и 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Лесная, дом 1, 2, 3, 5, 6, 9, 10, 19, 21, 23, 25,27,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0,75 куб.м.</w:t>
            </w:r>
          </w:p>
        </w:tc>
      </w:tr>
      <w:tr w:rsidR="000B0179" w:rsidRPr="00F1434D" w:rsidTr="000B0179">
        <w:trPr>
          <w:trHeight w:val="398"/>
        </w:trPr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9.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Заречная, около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дома 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Заречная, дом 2, 3, 5,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0,75 куб.м.</w:t>
            </w:r>
          </w:p>
        </w:tc>
      </w:tr>
      <w:tr w:rsidR="000B0179" w:rsidRPr="00F1434D" w:rsidTr="000B0179">
        <w:trPr>
          <w:trHeight w:val="423"/>
        </w:trPr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10.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Гаражная, около дома 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 xml:space="preserve">ул. Гаражная дома с 1 по 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0,75 куб.м.</w:t>
            </w:r>
          </w:p>
        </w:tc>
      </w:tr>
      <w:tr w:rsidR="000B0179" w:rsidRPr="00F1434D" w:rsidTr="000B0179">
        <w:trPr>
          <w:trHeight w:val="259"/>
        </w:trPr>
        <w:tc>
          <w:tcPr>
            <w:tcW w:w="4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11.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</w:t>
            </w:r>
            <w:r>
              <w:rPr>
                <w:sz w:val="18"/>
                <w:szCs w:val="18"/>
              </w:rPr>
              <w:t xml:space="preserve"> </w:t>
            </w:r>
            <w:r w:rsidRPr="00F1434D">
              <w:rPr>
                <w:sz w:val="18"/>
                <w:szCs w:val="18"/>
              </w:rPr>
              <w:t>ул. Энергетиков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п. Семигорск,ул. Энергетиков дом 1 и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79" w:rsidRPr="00F1434D" w:rsidRDefault="000B0179" w:rsidP="000B0179">
            <w:pPr>
              <w:autoSpaceDE w:val="0"/>
              <w:jc w:val="center"/>
              <w:rPr>
                <w:sz w:val="18"/>
                <w:szCs w:val="18"/>
              </w:rPr>
            </w:pPr>
            <w:r w:rsidRPr="00F1434D">
              <w:rPr>
                <w:sz w:val="18"/>
                <w:szCs w:val="18"/>
              </w:rPr>
              <w:t>0,75 куб.м.</w:t>
            </w:r>
          </w:p>
        </w:tc>
      </w:tr>
    </w:tbl>
    <w:p w:rsidR="003113CF" w:rsidRPr="003113CF" w:rsidRDefault="003113CF" w:rsidP="003113CF">
      <w:pPr>
        <w:rPr>
          <w:kern w:val="1"/>
          <w:sz w:val="20"/>
          <w:szCs w:val="20"/>
          <w:lang w:eastAsia="ar-SA"/>
        </w:rPr>
      </w:pPr>
      <w:r w:rsidRPr="003113CF">
        <w:rPr>
          <w:kern w:val="1"/>
          <w:sz w:val="20"/>
          <w:szCs w:val="20"/>
          <w:lang w:eastAsia="ar-SA"/>
        </w:rPr>
        <w:t xml:space="preserve">                                                                                        </w:t>
      </w:r>
    </w:p>
    <w:p w:rsidR="003113CF" w:rsidRPr="003113CF" w:rsidRDefault="003113CF" w:rsidP="003113CF">
      <w:pPr>
        <w:rPr>
          <w:kern w:val="1"/>
          <w:sz w:val="20"/>
          <w:szCs w:val="20"/>
          <w:lang w:eastAsia="ar-SA"/>
        </w:rPr>
      </w:pPr>
      <w:r w:rsidRPr="003113CF">
        <w:rPr>
          <w:kern w:val="1"/>
          <w:sz w:val="20"/>
          <w:szCs w:val="20"/>
          <w:lang w:eastAsia="ar-SA"/>
        </w:rPr>
        <w:t xml:space="preserve">                                     </w:t>
      </w:r>
      <w:r w:rsidRPr="003113CF">
        <w:rPr>
          <w:sz w:val="20"/>
          <w:szCs w:val="20"/>
        </w:rPr>
        <w:t xml:space="preserve">                                                                                             </w:t>
      </w:r>
    </w:p>
    <w:p w:rsidR="004B64E0" w:rsidRDefault="004B64E0" w:rsidP="000B0179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614139" w:rsidRPr="000B0179" w:rsidRDefault="00614139" w:rsidP="000B0179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4                               </w:t>
      </w:r>
      <w:r w:rsid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П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>ятница          31 мая                                       №</w:t>
      </w:r>
      <w:r w:rsidR="007F116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</w:p>
    <w:p w:rsidR="00C64E78" w:rsidRPr="00B21526" w:rsidRDefault="00C64E78" w:rsidP="00C64E78">
      <w:pPr>
        <w:jc w:val="center"/>
        <w:rPr>
          <w:b/>
          <w:sz w:val="18"/>
          <w:szCs w:val="18"/>
        </w:rPr>
      </w:pPr>
      <w:r w:rsidRPr="00B21526">
        <w:rPr>
          <w:b/>
          <w:sz w:val="18"/>
          <w:szCs w:val="18"/>
        </w:rPr>
        <w:t>31.05.2019 г. № 237</w:t>
      </w:r>
    </w:p>
    <w:p w:rsidR="00C64E78" w:rsidRPr="00B21526" w:rsidRDefault="00C64E78" w:rsidP="00C64E78">
      <w:pPr>
        <w:jc w:val="center"/>
        <w:rPr>
          <w:b/>
          <w:sz w:val="18"/>
          <w:szCs w:val="18"/>
        </w:rPr>
      </w:pPr>
      <w:r w:rsidRPr="00B21526">
        <w:rPr>
          <w:b/>
          <w:bCs/>
          <w:color w:val="000000"/>
          <w:spacing w:val="1"/>
          <w:sz w:val="18"/>
          <w:szCs w:val="18"/>
        </w:rPr>
        <w:t>РОССИЙСКАЯ ФЕДЕРАЦИЯ</w:t>
      </w:r>
    </w:p>
    <w:p w:rsidR="00C64E78" w:rsidRPr="00B21526" w:rsidRDefault="00C64E78" w:rsidP="00C64E78">
      <w:pPr>
        <w:jc w:val="center"/>
        <w:rPr>
          <w:b/>
          <w:bCs/>
          <w:color w:val="000000"/>
          <w:spacing w:val="-5"/>
          <w:sz w:val="18"/>
          <w:szCs w:val="18"/>
        </w:rPr>
      </w:pPr>
      <w:r w:rsidRPr="00B21526">
        <w:rPr>
          <w:b/>
          <w:bCs/>
          <w:color w:val="000000"/>
          <w:spacing w:val="-5"/>
          <w:sz w:val="18"/>
          <w:szCs w:val="18"/>
        </w:rPr>
        <w:t>ИРКУТСКАЯ ОБЛАСТЬ</w:t>
      </w:r>
    </w:p>
    <w:p w:rsidR="00C64E78" w:rsidRPr="00B21526" w:rsidRDefault="00C64E78" w:rsidP="00C64E78">
      <w:pPr>
        <w:jc w:val="center"/>
        <w:rPr>
          <w:b/>
          <w:sz w:val="18"/>
          <w:szCs w:val="18"/>
        </w:rPr>
      </w:pPr>
      <w:r w:rsidRPr="00B21526">
        <w:rPr>
          <w:b/>
          <w:bCs/>
          <w:color w:val="000000"/>
          <w:spacing w:val="-7"/>
          <w:sz w:val="18"/>
          <w:szCs w:val="18"/>
        </w:rPr>
        <w:t>НИЖНЕИЛИМСКИЙ РАЙОН</w:t>
      </w:r>
    </w:p>
    <w:p w:rsidR="00C64E78" w:rsidRPr="00B21526" w:rsidRDefault="00C64E78" w:rsidP="00C64E78">
      <w:pPr>
        <w:shd w:val="clear" w:color="auto" w:fill="FFFFFF"/>
        <w:spacing w:line="274" w:lineRule="exact"/>
        <w:ind w:right="-1"/>
        <w:jc w:val="center"/>
        <w:rPr>
          <w:b/>
          <w:bCs/>
          <w:color w:val="000000"/>
          <w:spacing w:val="-7"/>
          <w:sz w:val="18"/>
          <w:szCs w:val="18"/>
        </w:rPr>
      </w:pPr>
      <w:r w:rsidRPr="00B21526">
        <w:rPr>
          <w:b/>
          <w:bCs/>
          <w:color w:val="000000"/>
          <w:spacing w:val="-7"/>
          <w:sz w:val="18"/>
          <w:szCs w:val="18"/>
        </w:rPr>
        <w:t>СЕМИГОРСКОЕ МУНИЦИПАЛЬНОЕ ОБРАЗОВАНИЕ</w:t>
      </w:r>
    </w:p>
    <w:p w:rsidR="00C64E78" w:rsidRPr="00B21526" w:rsidRDefault="00C64E78" w:rsidP="00C64E78">
      <w:pPr>
        <w:shd w:val="clear" w:color="auto" w:fill="FFFFFF"/>
        <w:spacing w:line="274" w:lineRule="exact"/>
        <w:ind w:right="-1"/>
        <w:jc w:val="center"/>
        <w:rPr>
          <w:bCs/>
          <w:color w:val="000000"/>
          <w:spacing w:val="-5"/>
          <w:sz w:val="18"/>
          <w:szCs w:val="18"/>
        </w:rPr>
      </w:pPr>
      <w:r w:rsidRPr="00B21526">
        <w:rPr>
          <w:b/>
          <w:bCs/>
          <w:color w:val="000000"/>
          <w:spacing w:val="-7"/>
          <w:sz w:val="18"/>
          <w:szCs w:val="18"/>
        </w:rPr>
        <w:t>ДУМА</w:t>
      </w:r>
    </w:p>
    <w:p w:rsidR="00C64E78" w:rsidRPr="00B21526" w:rsidRDefault="00C64E78" w:rsidP="00C64E78">
      <w:pPr>
        <w:shd w:val="clear" w:color="auto" w:fill="FFFFFF"/>
        <w:spacing w:line="274" w:lineRule="exact"/>
        <w:ind w:right="-1"/>
        <w:jc w:val="center"/>
        <w:rPr>
          <w:b/>
          <w:bCs/>
          <w:color w:val="000000"/>
          <w:spacing w:val="-3"/>
          <w:w w:val="125"/>
          <w:sz w:val="18"/>
          <w:szCs w:val="18"/>
        </w:rPr>
      </w:pPr>
      <w:r w:rsidRPr="00B21526">
        <w:rPr>
          <w:b/>
          <w:bCs/>
          <w:color w:val="000000"/>
          <w:spacing w:val="-3"/>
          <w:w w:val="125"/>
          <w:sz w:val="18"/>
          <w:szCs w:val="18"/>
        </w:rPr>
        <w:t>РЕШЕНИЕ</w:t>
      </w:r>
    </w:p>
    <w:p w:rsidR="00C64E78" w:rsidRPr="00B21526" w:rsidRDefault="00C64E78" w:rsidP="005570E6">
      <w:pPr>
        <w:jc w:val="center"/>
        <w:rPr>
          <w:b/>
          <w:sz w:val="18"/>
          <w:szCs w:val="18"/>
        </w:rPr>
      </w:pPr>
      <w:r w:rsidRPr="00B21526">
        <w:rPr>
          <w:b/>
          <w:sz w:val="18"/>
          <w:szCs w:val="18"/>
        </w:rPr>
        <w:t>О ДЕНЕЖНОМ ВОЗНАГРАЖДЕНИИ ГЛАВЫ СЕМИГОРСКОГО МУНИЦИПАЛЬНОГО ОБРАЗОВАНИЯ</w:t>
      </w:r>
    </w:p>
    <w:p w:rsidR="00C64E78" w:rsidRPr="00B21526" w:rsidRDefault="005570E6" w:rsidP="005570E6">
      <w:pPr>
        <w:jc w:val="both"/>
        <w:rPr>
          <w:sz w:val="18"/>
          <w:szCs w:val="18"/>
        </w:rPr>
      </w:pPr>
      <w:r w:rsidRPr="00B21526">
        <w:rPr>
          <w:rFonts w:ascii="Arial" w:hAnsi="Arial" w:cs="Arial"/>
          <w:sz w:val="18"/>
          <w:szCs w:val="18"/>
        </w:rPr>
        <w:t xml:space="preserve">    </w:t>
      </w:r>
      <w:r w:rsidR="00C64E78" w:rsidRPr="00B21526">
        <w:rPr>
          <w:sz w:val="18"/>
          <w:szCs w:val="18"/>
        </w:rPr>
        <w:t xml:space="preserve"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руководствуясь ч. 4 ст. 26 Уставом Семигорского муниципального образования, Дума Семигорского муниципального образования </w:t>
      </w:r>
    </w:p>
    <w:p w:rsidR="00C64E78" w:rsidRPr="00B21526" w:rsidRDefault="00C64E78" w:rsidP="00D02C17">
      <w:pPr>
        <w:jc w:val="center"/>
        <w:rPr>
          <w:b/>
          <w:sz w:val="18"/>
          <w:szCs w:val="18"/>
        </w:rPr>
      </w:pPr>
      <w:r w:rsidRPr="00B21526">
        <w:rPr>
          <w:b/>
          <w:sz w:val="18"/>
          <w:szCs w:val="18"/>
        </w:rPr>
        <w:t>РЕШИЛА:</w:t>
      </w:r>
    </w:p>
    <w:p w:rsidR="00C64E78" w:rsidRPr="00B21526" w:rsidRDefault="00C64E78" w:rsidP="00D02C17">
      <w:pPr>
        <w:jc w:val="both"/>
        <w:rPr>
          <w:sz w:val="18"/>
          <w:szCs w:val="18"/>
        </w:rPr>
      </w:pPr>
      <w:r w:rsidRPr="00B21526">
        <w:rPr>
          <w:sz w:val="18"/>
          <w:szCs w:val="18"/>
        </w:rPr>
        <w:t>1. Утвердить Положение об оплате труда главы Семигорского муниципального района (Приложение).</w:t>
      </w:r>
    </w:p>
    <w:p w:rsidR="00C64E78" w:rsidRPr="00B21526" w:rsidRDefault="00C64E78" w:rsidP="00D02C17">
      <w:pPr>
        <w:jc w:val="both"/>
        <w:rPr>
          <w:sz w:val="18"/>
          <w:szCs w:val="18"/>
        </w:rPr>
      </w:pPr>
      <w:r w:rsidRPr="00B21526">
        <w:rPr>
          <w:sz w:val="18"/>
          <w:szCs w:val="18"/>
        </w:rPr>
        <w:t>2. С 1 июня 2019 года считать утратившим силу Решение Думы от 15 февраля 2018 года № 197 «О денежном вознаграждении главы Семигорского муниципального образования».</w:t>
      </w:r>
    </w:p>
    <w:p w:rsidR="00C64E78" w:rsidRPr="00B21526" w:rsidRDefault="00C64E78" w:rsidP="00D02C17">
      <w:pPr>
        <w:jc w:val="both"/>
        <w:rPr>
          <w:sz w:val="18"/>
          <w:szCs w:val="18"/>
        </w:rPr>
      </w:pPr>
      <w:r w:rsidRPr="00B21526">
        <w:rPr>
          <w:sz w:val="18"/>
          <w:szCs w:val="18"/>
        </w:rPr>
        <w:t>3. Данное решение опубликовать в периодическом печатном издании «Вестник» Семигорского сельского поселения и разместить на официальном сайте администрации в информационно-телекоммуникационной сети «Интернет».</w:t>
      </w:r>
    </w:p>
    <w:p w:rsidR="00C64E78" w:rsidRPr="00B21526" w:rsidRDefault="00C64E78" w:rsidP="00D02C17">
      <w:pPr>
        <w:jc w:val="both"/>
        <w:rPr>
          <w:sz w:val="18"/>
          <w:szCs w:val="18"/>
        </w:rPr>
      </w:pPr>
      <w:r w:rsidRPr="00B21526">
        <w:rPr>
          <w:sz w:val="18"/>
          <w:szCs w:val="18"/>
        </w:rPr>
        <w:t>4. Настоящее решение вступает в силу после официального опубликования и распространяет свое действие с 1 июня 2019 года.</w:t>
      </w:r>
    </w:p>
    <w:p w:rsidR="00D02C17" w:rsidRPr="00B21526" w:rsidRDefault="00D02C17" w:rsidP="00D02C17">
      <w:pPr>
        <w:jc w:val="both"/>
        <w:rPr>
          <w:b/>
          <w:sz w:val="18"/>
          <w:szCs w:val="18"/>
        </w:rPr>
      </w:pPr>
    </w:p>
    <w:p w:rsidR="00D02C17" w:rsidRDefault="00C64E78" w:rsidP="004B64E0">
      <w:pPr>
        <w:jc w:val="both"/>
        <w:rPr>
          <w:sz w:val="18"/>
          <w:szCs w:val="18"/>
        </w:rPr>
      </w:pPr>
      <w:r w:rsidRPr="00B21526">
        <w:rPr>
          <w:sz w:val="18"/>
          <w:szCs w:val="18"/>
        </w:rPr>
        <w:t>Глава Семигорского муниципального образования</w:t>
      </w:r>
      <w:r w:rsidR="00D02C17" w:rsidRPr="00B21526">
        <w:rPr>
          <w:sz w:val="18"/>
          <w:szCs w:val="18"/>
        </w:rPr>
        <w:t xml:space="preserve">                                                                                              </w:t>
      </w:r>
      <w:r w:rsidRPr="00B21526">
        <w:rPr>
          <w:sz w:val="18"/>
          <w:szCs w:val="18"/>
        </w:rPr>
        <w:t>А.М. Сетямин</w:t>
      </w:r>
    </w:p>
    <w:p w:rsidR="00B21526" w:rsidRPr="00B21526" w:rsidRDefault="00B21526" w:rsidP="004B64E0">
      <w:pPr>
        <w:jc w:val="both"/>
        <w:rPr>
          <w:sz w:val="18"/>
          <w:szCs w:val="18"/>
        </w:rPr>
      </w:pPr>
    </w:p>
    <w:p w:rsidR="00B21526" w:rsidRDefault="00C64E78" w:rsidP="00C64E78">
      <w:pPr>
        <w:jc w:val="right"/>
        <w:rPr>
          <w:sz w:val="18"/>
          <w:szCs w:val="18"/>
        </w:rPr>
      </w:pPr>
      <w:r w:rsidRPr="00B21526">
        <w:rPr>
          <w:sz w:val="18"/>
          <w:szCs w:val="18"/>
        </w:rPr>
        <w:t>Приложение № 1</w:t>
      </w:r>
    </w:p>
    <w:p w:rsidR="00C64E78" w:rsidRPr="00B21526" w:rsidRDefault="00C64E78" w:rsidP="00C64E78">
      <w:pPr>
        <w:jc w:val="right"/>
        <w:rPr>
          <w:sz w:val="18"/>
          <w:szCs w:val="18"/>
        </w:rPr>
      </w:pPr>
      <w:r w:rsidRPr="00B21526">
        <w:rPr>
          <w:sz w:val="18"/>
          <w:szCs w:val="18"/>
        </w:rPr>
        <w:t xml:space="preserve"> к Решению Думы</w:t>
      </w:r>
    </w:p>
    <w:p w:rsidR="00C64E78" w:rsidRPr="00B21526" w:rsidRDefault="00C64E78" w:rsidP="00C64E78">
      <w:pPr>
        <w:jc w:val="right"/>
        <w:rPr>
          <w:sz w:val="18"/>
          <w:szCs w:val="18"/>
        </w:rPr>
      </w:pPr>
      <w:r w:rsidRPr="00B21526">
        <w:rPr>
          <w:sz w:val="18"/>
          <w:szCs w:val="18"/>
        </w:rPr>
        <w:t>Семигорского муниципального образования</w:t>
      </w:r>
    </w:p>
    <w:p w:rsidR="00C64E78" w:rsidRPr="00B21526" w:rsidRDefault="004B64E0" w:rsidP="005570E6">
      <w:pPr>
        <w:jc w:val="right"/>
        <w:rPr>
          <w:sz w:val="18"/>
          <w:szCs w:val="18"/>
        </w:rPr>
      </w:pPr>
      <w:r w:rsidRPr="00B21526">
        <w:rPr>
          <w:sz w:val="18"/>
          <w:szCs w:val="18"/>
        </w:rPr>
        <w:t>о</w:t>
      </w:r>
      <w:r w:rsidR="00C64E78" w:rsidRPr="00B21526">
        <w:rPr>
          <w:sz w:val="18"/>
          <w:szCs w:val="18"/>
        </w:rPr>
        <w:t>т 31.05.2019 года № 237</w:t>
      </w:r>
    </w:p>
    <w:p w:rsidR="00C64E78" w:rsidRPr="00B21526" w:rsidRDefault="00C64E78" w:rsidP="00C64E78">
      <w:pPr>
        <w:jc w:val="center"/>
        <w:rPr>
          <w:b/>
          <w:sz w:val="18"/>
          <w:szCs w:val="18"/>
        </w:rPr>
      </w:pPr>
      <w:r w:rsidRPr="00B21526">
        <w:rPr>
          <w:b/>
          <w:sz w:val="18"/>
          <w:szCs w:val="18"/>
        </w:rPr>
        <w:t>Положение</w:t>
      </w:r>
    </w:p>
    <w:p w:rsidR="00C64E78" w:rsidRPr="00B21526" w:rsidRDefault="00C64E78" w:rsidP="00C64E78">
      <w:pPr>
        <w:jc w:val="center"/>
        <w:rPr>
          <w:b/>
          <w:sz w:val="18"/>
          <w:szCs w:val="18"/>
        </w:rPr>
      </w:pPr>
      <w:r w:rsidRPr="00B21526">
        <w:rPr>
          <w:b/>
          <w:sz w:val="18"/>
          <w:szCs w:val="18"/>
        </w:rPr>
        <w:t>об оплате труда главы Семигорского муниципального образования</w:t>
      </w:r>
    </w:p>
    <w:p w:rsidR="00C64E78" w:rsidRDefault="00C64E78" w:rsidP="00D02C17">
      <w:pPr>
        <w:jc w:val="center"/>
        <w:rPr>
          <w:b/>
          <w:sz w:val="18"/>
          <w:szCs w:val="18"/>
        </w:rPr>
      </w:pPr>
      <w:r w:rsidRPr="00B21526">
        <w:rPr>
          <w:b/>
          <w:sz w:val="18"/>
          <w:szCs w:val="18"/>
        </w:rPr>
        <w:t>1.Общие положения.</w:t>
      </w:r>
    </w:p>
    <w:p w:rsidR="00B21526" w:rsidRPr="00B21526" w:rsidRDefault="00B21526" w:rsidP="00D02C17">
      <w:pPr>
        <w:jc w:val="center"/>
        <w:rPr>
          <w:b/>
          <w:sz w:val="18"/>
          <w:szCs w:val="18"/>
        </w:rPr>
      </w:pPr>
    </w:p>
    <w:p w:rsidR="00C64E78" w:rsidRPr="00B21526" w:rsidRDefault="00C64E78" w:rsidP="00D02C17">
      <w:pPr>
        <w:jc w:val="both"/>
        <w:rPr>
          <w:sz w:val="18"/>
          <w:szCs w:val="18"/>
        </w:rPr>
      </w:pPr>
      <w:r w:rsidRPr="00B21526">
        <w:rPr>
          <w:sz w:val="18"/>
          <w:szCs w:val="18"/>
        </w:rPr>
        <w:t>1.</w:t>
      </w:r>
      <w:r w:rsidRPr="00B21526">
        <w:rPr>
          <w:b/>
          <w:sz w:val="18"/>
          <w:szCs w:val="18"/>
        </w:rPr>
        <w:t xml:space="preserve"> </w:t>
      </w:r>
      <w:r w:rsidRPr="00B21526">
        <w:rPr>
          <w:sz w:val="18"/>
          <w:szCs w:val="18"/>
        </w:rPr>
        <w:t xml:space="preserve"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Семигорского муниципального образования. </w:t>
      </w:r>
    </w:p>
    <w:p w:rsidR="00B21526" w:rsidRDefault="00C64E78" w:rsidP="00D02C17">
      <w:pPr>
        <w:jc w:val="both"/>
        <w:rPr>
          <w:sz w:val="18"/>
          <w:szCs w:val="18"/>
        </w:rPr>
      </w:pPr>
      <w:r w:rsidRPr="00B21526">
        <w:rPr>
          <w:sz w:val="18"/>
          <w:szCs w:val="18"/>
        </w:rPr>
        <w:t>2. Настоящее Положение определяет размер и порядок установления оплаты труда главы Семигорского сельского поселения.</w:t>
      </w:r>
    </w:p>
    <w:p w:rsidR="00C64E78" w:rsidRPr="00B21526" w:rsidRDefault="00C64E78" w:rsidP="00D02C17">
      <w:pPr>
        <w:jc w:val="both"/>
        <w:rPr>
          <w:sz w:val="18"/>
          <w:szCs w:val="18"/>
        </w:rPr>
      </w:pPr>
      <w:r w:rsidRPr="00B21526">
        <w:rPr>
          <w:sz w:val="18"/>
          <w:szCs w:val="18"/>
        </w:rPr>
        <w:t xml:space="preserve"> </w:t>
      </w:r>
    </w:p>
    <w:p w:rsidR="00C64E78" w:rsidRDefault="00C64E78" w:rsidP="005570E6">
      <w:pPr>
        <w:jc w:val="center"/>
        <w:rPr>
          <w:b/>
          <w:sz w:val="18"/>
          <w:szCs w:val="18"/>
        </w:rPr>
      </w:pPr>
      <w:r w:rsidRPr="00B21526">
        <w:rPr>
          <w:b/>
          <w:sz w:val="18"/>
          <w:szCs w:val="18"/>
        </w:rPr>
        <w:t>2. Оплата труда главы Семигорского сельского поселения</w:t>
      </w:r>
    </w:p>
    <w:p w:rsidR="00B21526" w:rsidRPr="00B21526" w:rsidRDefault="00B21526" w:rsidP="005570E6">
      <w:pPr>
        <w:jc w:val="center"/>
        <w:rPr>
          <w:b/>
          <w:sz w:val="18"/>
          <w:szCs w:val="18"/>
        </w:rPr>
      </w:pPr>
    </w:p>
    <w:p w:rsidR="00C64E78" w:rsidRPr="00B21526" w:rsidRDefault="00C64E78" w:rsidP="00D02C17">
      <w:pPr>
        <w:jc w:val="both"/>
        <w:rPr>
          <w:sz w:val="18"/>
          <w:szCs w:val="18"/>
        </w:rPr>
      </w:pPr>
      <w:r w:rsidRPr="00B21526">
        <w:rPr>
          <w:sz w:val="18"/>
          <w:szCs w:val="18"/>
        </w:rPr>
        <w:t>1. Оплата труда главы Семигорского муниципального образования производится в виде ежемесячного денежного вознаграждения, ежемесячного денежного поощрения и иных дополнительных выплат, предусмотренных настоящим Положением.</w:t>
      </w:r>
    </w:p>
    <w:p w:rsidR="00C64E78" w:rsidRPr="00B21526" w:rsidRDefault="00C64E78" w:rsidP="00D02C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1526">
        <w:rPr>
          <w:sz w:val="18"/>
          <w:szCs w:val="18"/>
        </w:rPr>
        <w:t>2. Ежемесячное денежное вознаграждение главы Семигорского муниципального образования состоит из должностного оклада, процентной надбавки за выслугу лет.</w:t>
      </w:r>
    </w:p>
    <w:p w:rsidR="00C64E78" w:rsidRPr="00B21526" w:rsidRDefault="00C64E78" w:rsidP="00D02C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1526">
        <w:rPr>
          <w:sz w:val="18"/>
          <w:szCs w:val="18"/>
        </w:rPr>
        <w:t>2.1. Должностной оклад главы Семигорского муниципального образования  устанавливается в размере 3876 руб. 00 коп.</w:t>
      </w:r>
    </w:p>
    <w:p w:rsidR="00C64E78" w:rsidRPr="00B21526" w:rsidRDefault="00C64E78" w:rsidP="00D02C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1526">
        <w:rPr>
          <w:sz w:val="18"/>
          <w:szCs w:val="18"/>
        </w:rPr>
        <w:t>2.2. Ежемесячная процентная надбавка к должностному окладу за выслугу лет устанавлива</w:t>
      </w:r>
      <w:r w:rsidR="00D02C17" w:rsidRPr="00B21526">
        <w:rPr>
          <w:sz w:val="18"/>
          <w:szCs w:val="18"/>
        </w:rPr>
        <w:t>ется Главе Семигорского сельског</w:t>
      </w:r>
      <w:r w:rsidRPr="00B21526">
        <w:rPr>
          <w:sz w:val="18"/>
          <w:szCs w:val="18"/>
        </w:rPr>
        <w:t>о поселения в размере 10%.</w:t>
      </w:r>
    </w:p>
    <w:p w:rsidR="00C64E78" w:rsidRPr="00B21526" w:rsidRDefault="00C64E78" w:rsidP="00D02C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1526">
        <w:rPr>
          <w:sz w:val="18"/>
          <w:szCs w:val="18"/>
        </w:rPr>
        <w:t>3. Ежемесячное денежное поощрение:</w:t>
      </w:r>
    </w:p>
    <w:p w:rsidR="00C64E78" w:rsidRPr="00B21526" w:rsidRDefault="00C64E78" w:rsidP="00D02C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1526">
        <w:rPr>
          <w:sz w:val="18"/>
          <w:szCs w:val="18"/>
        </w:rPr>
        <w:t>3.1. Ежемесячное денежное поощрение в размере 3,9 (от оклада + выслуга лет).</w:t>
      </w:r>
    </w:p>
    <w:p w:rsidR="00C64E78" w:rsidRPr="00B21526" w:rsidRDefault="00C64E78" w:rsidP="00D02C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1526">
        <w:rPr>
          <w:sz w:val="18"/>
          <w:szCs w:val="18"/>
        </w:rPr>
        <w:t>4. Дополнительные выплаты:</w:t>
      </w:r>
    </w:p>
    <w:p w:rsidR="00C64E78" w:rsidRPr="00B21526" w:rsidRDefault="00C64E78" w:rsidP="00D02C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1526">
        <w:rPr>
          <w:sz w:val="18"/>
          <w:szCs w:val="18"/>
        </w:rPr>
        <w:t>4.1. Ежеквартальное денежное поощрение (от оклада + выслуга лет):3.</w:t>
      </w:r>
    </w:p>
    <w:p w:rsidR="00C64E78" w:rsidRPr="00B21526" w:rsidRDefault="00C64E78" w:rsidP="00D02C17">
      <w:pPr>
        <w:jc w:val="both"/>
        <w:rPr>
          <w:sz w:val="18"/>
          <w:szCs w:val="18"/>
        </w:rPr>
      </w:pPr>
      <w:r w:rsidRPr="00B21526">
        <w:rPr>
          <w:sz w:val="18"/>
          <w:szCs w:val="18"/>
        </w:rPr>
        <w:t>5. На ежемесячное денежное вознаграждение, ежемесячное денежное поощрение и ежеквартальное денежное поощрение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C64E78" w:rsidRPr="00B21526" w:rsidRDefault="00C64E78" w:rsidP="00D02C17">
      <w:pPr>
        <w:jc w:val="both"/>
        <w:rPr>
          <w:sz w:val="18"/>
          <w:szCs w:val="18"/>
        </w:rPr>
      </w:pPr>
      <w:r w:rsidRPr="00B21526">
        <w:rPr>
          <w:sz w:val="18"/>
          <w:szCs w:val="18"/>
        </w:rPr>
        <w:t>6. Источником финансирования оплаты труда главы Семигорского муниципального образования являются средства бюджета Семигорского муниципального образования.</w:t>
      </w:r>
    </w:p>
    <w:p w:rsidR="00D02C17" w:rsidRPr="00B21526" w:rsidRDefault="00D02C17" w:rsidP="00C64E78">
      <w:pPr>
        <w:rPr>
          <w:sz w:val="18"/>
          <w:szCs w:val="18"/>
        </w:rPr>
      </w:pPr>
    </w:p>
    <w:p w:rsidR="00C64E78" w:rsidRDefault="00C64E78" w:rsidP="00D02C17">
      <w:pPr>
        <w:rPr>
          <w:sz w:val="18"/>
          <w:szCs w:val="18"/>
        </w:rPr>
      </w:pPr>
      <w:r w:rsidRPr="00B21526">
        <w:rPr>
          <w:sz w:val="18"/>
          <w:szCs w:val="18"/>
        </w:rPr>
        <w:t>Глава Семигорского муниципального образования</w:t>
      </w:r>
      <w:r w:rsidR="00D02C17" w:rsidRPr="00B21526">
        <w:rPr>
          <w:sz w:val="18"/>
          <w:szCs w:val="18"/>
        </w:rPr>
        <w:t xml:space="preserve">                                                                                              </w:t>
      </w:r>
      <w:r w:rsidRPr="00B21526">
        <w:rPr>
          <w:sz w:val="18"/>
          <w:szCs w:val="18"/>
        </w:rPr>
        <w:t>А.М. Сетямин</w:t>
      </w:r>
    </w:p>
    <w:p w:rsidR="00B21526" w:rsidRPr="00B21526" w:rsidRDefault="00B21526" w:rsidP="00D02C17">
      <w:pPr>
        <w:rPr>
          <w:sz w:val="18"/>
          <w:szCs w:val="18"/>
        </w:rPr>
      </w:pPr>
    </w:p>
    <w:p w:rsidR="00C64E78" w:rsidRPr="00B21526" w:rsidRDefault="00C64E78" w:rsidP="004B64E0">
      <w:pPr>
        <w:suppressAutoHyphens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B21526">
        <w:rPr>
          <w:sz w:val="18"/>
          <w:szCs w:val="18"/>
        </w:rPr>
        <w:t>Пояснительная записка</w:t>
      </w:r>
    </w:p>
    <w:p w:rsidR="00C64E78" w:rsidRPr="00B21526" w:rsidRDefault="00C64E78" w:rsidP="004B64E0">
      <w:pPr>
        <w:suppressAutoHyphens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B21526">
        <w:rPr>
          <w:sz w:val="18"/>
          <w:szCs w:val="18"/>
        </w:rPr>
        <w:t>к решению Думы Семигорского</w:t>
      </w:r>
      <w:r w:rsidR="004B64E0" w:rsidRPr="00B21526">
        <w:rPr>
          <w:sz w:val="18"/>
          <w:szCs w:val="18"/>
        </w:rPr>
        <w:t xml:space="preserve"> </w:t>
      </w:r>
      <w:r w:rsidRPr="00B21526">
        <w:rPr>
          <w:sz w:val="18"/>
          <w:szCs w:val="18"/>
        </w:rPr>
        <w:t>муниципального образования</w:t>
      </w:r>
    </w:p>
    <w:p w:rsidR="00C64E78" w:rsidRPr="00B21526" w:rsidRDefault="00C64E78" w:rsidP="00C64E78">
      <w:pPr>
        <w:suppressAutoHyphens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B21526">
        <w:rPr>
          <w:sz w:val="18"/>
          <w:szCs w:val="18"/>
        </w:rPr>
        <w:t>от 31.05.2019 года № 237</w:t>
      </w:r>
    </w:p>
    <w:p w:rsidR="00C64E78" w:rsidRPr="00B21526" w:rsidRDefault="00C64E78" w:rsidP="00C64E78">
      <w:pPr>
        <w:suppressAutoHyphens/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B21526">
        <w:rPr>
          <w:b/>
          <w:sz w:val="18"/>
          <w:szCs w:val="18"/>
        </w:rPr>
        <w:t>Норматив</w:t>
      </w:r>
    </w:p>
    <w:p w:rsidR="00C64E78" w:rsidRPr="00B21526" w:rsidRDefault="00C64E78" w:rsidP="004B64E0">
      <w:pPr>
        <w:suppressAutoHyphens/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B21526">
        <w:rPr>
          <w:b/>
          <w:sz w:val="18"/>
          <w:szCs w:val="18"/>
        </w:rPr>
        <w:t xml:space="preserve"> формирования расходов в месяц на оплату труда главы Семигорского муниципального образования с 1 июня 2019 года.</w:t>
      </w:r>
    </w:p>
    <w:p w:rsidR="00C64E78" w:rsidRPr="00B21526" w:rsidRDefault="00C64E78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18"/>
          <w:szCs w:val="18"/>
        </w:rPr>
      </w:pPr>
      <w:r w:rsidRPr="00B21526">
        <w:rPr>
          <w:position w:val="-14"/>
          <w:sz w:val="18"/>
          <w:szCs w:val="18"/>
        </w:rPr>
        <w:object w:dxaOrig="3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1.75pt;height:23.25pt" o:ole="" filled="t">
            <v:imagedata r:id="rId10" o:title=""/>
          </v:shape>
          <o:OLEObject Type="Embed" ProgID="Equation.3" ShapeID="_x0000_i1026" DrawAspect="Content" ObjectID="_1621405586" r:id="rId11"/>
        </w:object>
      </w:r>
      <w:r w:rsidRPr="00B21526">
        <w:rPr>
          <w:sz w:val="18"/>
          <w:szCs w:val="18"/>
        </w:rPr>
        <w:t xml:space="preserve">= </w:t>
      </w:r>
      <w:r w:rsidRPr="00B21526">
        <w:rPr>
          <w:b/>
          <w:sz w:val="18"/>
          <w:szCs w:val="18"/>
        </w:rPr>
        <w:t>46896,00 (рублей)</w:t>
      </w:r>
    </w:p>
    <w:p w:rsidR="00B21526" w:rsidRPr="00B21526" w:rsidRDefault="00B21526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18"/>
          <w:szCs w:val="18"/>
        </w:rPr>
      </w:pPr>
    </w:p>
    <w:p w:rsidR="00B21526" w:rsidRDefault="00B21526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17"/>
          <w:szCs w:val="17"/>
        </w:rPr>
      </w:pPr>
    </w:p>
    <w:p w:rsidR="00B21526" w:rsidRDefault="00B21526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17"/>
          <w:szCs w:val="17"/>
        </w:rPr>
      </w:pPr>
    </w:p>
    <w:p w:rsidR="00B21526" w:rsidRPr="000B0179" w:rsidRDefault="00B21526" w:rsidP="00B21526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>№ 8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П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    31 мая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5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</w:t>
      </w:r>
    </w:p>
    <w:p w:rsidR="00B21526" w:rsidRDefault="00B21526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17"/>
          <w:szCs w:val="17"/>
        </w:rPr>
      </w:pPr>
    </w:p>
    <w:p w:rsidR="00B21526" w:rsidRDefault="00B21526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28"/>
          <w:szCs w:val="28"/>
        </w:rPr>
      </w:pPr>
      <w:r w:rsidRPr="00B21526">
        <w:rPr>
          <w:b/>
          <w:sz w:val="28"/>
          <w:szCs w:val="28"/>
        </w:rPr>
        <w:t>Информация</w:t>
      </w:r>
    </w:p>
    <w:p w:rsidR="00BE74A4" w:rsidRDefault="00BE74A4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28"/>
          <w:szCs w:val="28"/>
        </w:rPr>
      </w:pPr>
    </w:p>
    <w:p w:rsidR="00B21526" w:rsidRDefault="00B21526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распоряжением заместителя Председателя Правительства Иркутской области № 13-рзп от 22.05.2019 г. в период с 25 мая 2019 года по 20 июня 2019 года на территории </w:t>
      </w:r>
      <w:r w:rsidR="00BE74A4">
        <w:rPr>
          <w:b/>
          <w:sz w:val="28"/>
          <w:szCs w:val="28"/>
        </w:rPr>
        <w:t xml:space="preserve">Семигорского сельского поселения </w:t>
      </w:r>
      <w:r>
        <w:rPr>
          <w:b/>
          <w:sz w:val="28"/>
          <w:szCs w:val="28"/>
        </w:rPr>
        <w:t>проводится областное межведомственное профилактиче</w:t>
      </w:r>
      <w:r w:rsidR="00BE74A4">
        <w:rPr>
          <w:b/>
          <w:sz w:val="28"/>
          <w:szCs w:val="28"/>
        </w:rPr>
        <w:t>ское мероприятие «Алкоголь под контроль!»</w:t>
      </w:r>
    </w:p>
    <w:p w:rsidR="001144C8" w:rsidRDefault="001144C8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28"/>
          <w:szCs w:val="28"/>
        </w:rPr>
      </w:pPr>
    </w:p>
    <w:p w:rsidR="001144C8" w:rsidRPr="003E78F5" w:rsidRDefault="001144C8" w:rsidP="001144C8">
      <w:pPr>
        <w:jc w:val="both"/>
        <w:rPr>
          <w:sz w:val="28"/>
          <w:szCs w:val="28"/>
        </w:rPr>
      </w:pPr>
      <w:r>
        <w:rPr>
          <w:color w:val="444444"/>
          <w:shd w:val="clear" w:color="auto" w:fill="F0F0F0"/>
        </w:rPr>
        <w:t xml:space="preserve">        </w:t>
      </w:r>
      <w:r w:rsidRPr="003E78F5">
        <w:rPr>
          <w:color w:val="444444"/>
          <w:sz w:val="28"/>
          <w:szCs w:val="28"/>
          <w:shd w:val="clear" w:color="auto" w:fill="F0F0F0"/>
        </w:rPr>
        <w:t xml:space="preserve">В целях защиты здоровья молодежи, а также профилактики преступлений, совершенных в состоянии опьянения, на территории России продажа алкоголя несовершеннолетним карается по закону. Государственные надзорные органы, Росалкогольрегулирование и Роспотребнадзор контролируют исполнение </w:t>
      </w:r>
      <w:r w:rsidRPr="001144C8">
        <w:rPr>
          <w:color w:val="444444"/>
          <w:sz w:val="28"/>
          <w:szCs w:val="28"/>
          <w:shd w:val="clear" w:color="auto" w:fill="F0F0F0"/>
        </w:rPr>
        <w:t>закона,</w:t>
      </w:r>
      <w:r w:rsidRPr="003E78F5">
        <w:rPr>
          <w:color w:val="444444"/>
          <w:sz w:val="28"/>
          <w:szCs w:val="28"/>
          <w:shd w:val="clear" w:color="auto" w:fill="F0F0F0"/>
        </w:rPr>
        <w:t xml:space="preserve"> как со стороны продавца, так и со стороны подростка. Несмотря на строгость мер, проблема отпуска спиртных напитков несовершеннолетним остается по-прежнему актуальной. В зависимости от количества нарушений и других нюансов преступления, предусмотрена ответственность в рамках административного и уголовного кодексов.</w:t>
      </w:r>
    </w:p>
    <w:p w:rsidR="00B21526" w:rsidRDefault="00B21526" w:rsidP="001144C8">
      <w:pPr>
        <w:tabs>
          <w:tab w:val="left" w:pos="720"/>
          <w:tab w:val="left" w:pos="900"/>
        </w:tabs>
        <w:suppressAutoHyphens/>
        <w:rPr>
          <w:b/>
          <w:sz w:val="17"/>
          <w:szCs w:val="17"/>
        </w:rPr>
      </w:pPr>
    </w:p>
    <w:p w:rsidR="00B21526" w:rsidRDefault="00B21526" w:rsidP="00B21526">
      <w:pPr>
        <w:tabs>
          <w:tab w:val="left" w:pos="720"/>
          <w:tab w:val="left" w:pos="900"/>
        </w:tabs>
        <w:suppressAutoHyphens/>
        <w:rPr>
          <w:b/>
          <w:sz w:val="17"/>
          <w:szCs w:val="17"/>
        </w:rPr>
      </w:pPr>
      <w:r>
        <w:rPr>
          <w:b/>
          <w:noProof/>
          <w:sz w:val="17"/>
          <w:szCs w:val="17"/>
        </w:rPr>
        <w:drawing>
          <wp:inline distT="0" distB="0" distL="0" distR="0">
            <wp:extent cx="6677025" cy="5505450"/>
            <wp:effectExtent l="19050" t="0" r="9525" b="0"/>
            <wp:docPr id="8" name="Рисунок 8" descr="C:\Documents and Settings\Adm\Рабочий стол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\Рабочий стол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61" cy="550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26" w:rsidRDefault="00B21526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17"/>
          <w:szCs w:val="17"/>
        </w:rPr>
      </w:pPr>
    </w:p>
    <w:p w:rsidR="00B21526" w:rsidRDefault="00B21526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17"/>
          <w:szCs w:val="17"/>
        </w:rPr>
      </w:pPr>
    </w:p>
    <w:p w:rsidR="00B21526" w:rsidRDefault="00B21526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17"/>
          <w:szCs w:val="17"/>
        </w:rPr>
      </w:pPr>
    </w:p>
    <w:p w:rsidR="001144C8" w:rsidRPr="000B0179" w:rsidRDefault="001144C8" w:rsidP="001144C8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П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>ятница          31 мая                                     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</w:p>
    <w:p w:rsidR="005D1043" w:rsidRPr="00197872" w:rsidRDefault="005D1043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28"/>
          <w:szCs w:val="28"/>
        </w:rPr>
      </w:pPr>
      <w:r w:rsidRPr="00197872">
        <w:rPr>
          <w:b/>
          <w:sz w:val="28"/>
          <w:szCs w:val="28"/>
        </w:rPr>
        <w:t xml:space="preserve">Объявление: </w:t>
      </w:r>
    </w:p>
    <w:p w:rsidR="00951AD1" w:rsidRDefault="005D1043" w:rsidP="00951AD1">
      <w:pPr>
        <w:tabs>
          <w:tab w:val="left" w:pos="720"/>
          <w:tab w:val="left" w:pos="900"/>
        </w:tabs>
        <w:suppressAutoHyphens/>
        <w:ind w:firstLine="720"/>
        <w:jc w:val="both"/>
      </w:pPr>
      <w:r>
        <w:t>Уважаемые жители поселка Семигорск! Для исключения случаев наезда на крупнорогатый скот администрация Семигорского муниципального образования обращается к владельцам крупнорогатого скота, что согласно п.4 ст.11.1 Кодекса Российской Федерации об административных нарушениях от 30 декабря 2001 года № 195 ФЗ, решения Думы от 25 января 2013 г. № 8 «О содержании и выпасе сельскохозяйственных животных на территории Семигорского муниципального образования» предусмотрена административная ответственность в виде штрафа до 5 тысяч рублей за нарушение правил проезда гужевым транспортом и прогона скота через железнодорожные пути, а также за нарушение правил выпаса скота вблизи железнодорожных путей угрожающего безопасности движения на железнодорожном транспорте. При причинении ущерба ОАО «РЖД» при транспортных происшествиях и иных, связанных с нарушением правил безопасности движения и эксплуатации железнодорожного транспорта событиях в связи с нахождением на железнодорожных путях крупного рогатого скота, убытки могут быть взысканы с собственника крупного рогатого скота в судебном порядке.</w:t>
      </w:r>
    </w:p>
    <w:p w:rsidR="00951AD1" w:rsidRDefault="005D1043" w:rsidP="00951AD1">
      <w:pPr>
        <w:tabs>
          <w:tab w:val="left" w:pos="720"/>
          <w:tab w:val="left" w:pos="900"/>
        </w:tabs>
        <w:suppressAutoHyphens/>
        <w:ind w:firstLine="720"/>
      </w:pPr>
      <w:r>
        <w:t xml:space="preserve"> Основание: сопроводительное письмо начальника Ленско</w:t>
      </w:r>
      <w:r w:rsidR="00951AD1">
        <w:t>й дистанции пути.</w:t>
      </w:r>
    </w:p>
    <w:p w:rsidR="00B21526" w:rsidRDefault="005D1043" w:rsidP="00951AD1">
      <w:pPr>
        <w:tabs>
          <w:tab w:val="left" w:pos="720"/>
          <w:tab w:val="left" w:pos="900"/>
        </w:tabs>
        <w:suppressAutoHyphens/>
        <w:ind w:firstLine="720"/>
        <w:jc w:val="right"/>
        <w:rPr>
          <w:b/>
          <w:sz w:val="17"/>
          <w:szCs w:val="17"/>
        </w:rPr>
      </w:pPr>
      <w:r>
        <w:t>Администрация Семигорского муниципального образован</w:t>
      </w:r>
      <w:r w:rsidR="00951AD1">
        <w:t>ия</w:t>
      </w:r>
    </w:p>
    <w:p w:rsidR="00B21526" w:rsidRDefault="00B21526" w:rsidP="004B64E0">
      <w:pPr>
        <w:tabs>
          <w:tab w:val="left" w:pos="720"/>
          <w:tab w:val="left" w:pos="900"/>
        </w:tabs>
        <w:suppressAutoHyphens/>
        <w:ind w:firstLine="720"/>
        <w:jc w:val="center"/>
        <w:rPr>
          <w:b/>
          <w:sz w:val="17"/>
          <w:szCs w:val="17"/>
        </w:rPr>
      </w:pPr>
    </w:p>
    <w:p w:rsidR="00B21526" w:rsidRPr="004B64E0" w:rsidRDefault="00951AD1" w:rsidP="00951AD1">
      <w:pPr>
        <w:tabs>
          <w:tab w:val="left" w:pos="720"/>
          <w:tab w:val="left" w:pos="900"/>
        </w:tabs>
        <w:suppressAutoHyphens/>
        <w:ind w:firstLine="142"/>
        <w:jc w:val="center"/>
        <w:rPr>
          <w:b/>
          <w:sz w:val="17"/>
          <w:szCs w:val="17"/>
        </w:rPr>
      </w:pPr>
      <w:r>
        <w:rPr>
          <w:noProof/>
        </w:rPr>
        <w:drawing>
          <wp:inline distT="0" distB="0" distL="0" distR="0">
            <wp:extent cx="6286500" cy="5334000"/>
            <wp:effectExtent l="19050" t="0" r="0" b="0"/>
            <wp:docPr id="3" name="Рисунок 3" descr="ПАМЯТКА о соблюдении мер пожарной безопасности в пожароопасны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о соблюдении мер пожарной безопасности в пожароопасный период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55" cy="533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701" w:type="pct"/>
        <w:tblCellSpacing w:w="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739"/>
      </w:tblGrid>
      <w:tr w:rsidR="00614139" w:rsidTr="004B64E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1341" w:type="dxa"/>
              <w:tblCellSpacing w:w="0" w:type="dxa"/>
              <w:tblInd w:w="398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11341"/>
            </w:tblGrid>
            <w:tr w:rsidR="00614139" w:rsidTr="004B64E0">
              <w:trPr>
                <w:trHeight w:val="581"/>
                <w:tblCellSpacing w:w="0" w:type="dxa"/>
              </w:trPr>
              <w:tc>
                <w:tcPr>
                  <w:tcW w:w="5000" w:type="pct"/>
                  <w:tcMar>
                    <w:top w:w="135" w:type="dxa"/>
                    <w:left w:w="135" w:type="dxa"/>
                    <w:bottom w:w="135" w:type="dxa"/>
                    <w:right w:w="837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350"/>
                  </w:tblGrid>
                  <w:tr w:rsidR="00614139" w:rsidTr="00614139">
                    <w:trPr>
                      <w:trHeight w:val="540"/>
                    </w:trPr>
                    <w:tc>
                      <w:tcPr>
                        <w:tcW w:w="10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614139" w:rsidRDefault="00614139" w:rsidP="000B0179">
                        <w:pPr>
                          <w:tabs>
                            <w:tab w:val="left" w:pos="2250"/>
                            <w:tab w:val="left" w:pos="3600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</w:t>
                        </w:r>
                        <w:r w:rsidR="00951AD1">
                          <w:rPr>
                            <w:b/>
                            <w:sz w:val="28"/>
                            <w:szCs w:val="28"/>
                          </w:rPr>
                          <w:t xml:space="preserve">ш адрес: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Учредители:         </w:t>
                        </w:r>
                        <w:r w:rsidR="00951AD1">
                          <w:rPr>
                            <w:b/>
                            <w:sz w:val="28"/>
                            <w:szCs w:val="28"/>
                          </w:rPr>
                          <w:t xml:space="preserve">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Газета Вестник</w:t>
                        </w:r>
                      </w:p>
                      <w:p w:rsidR="00614139" w:rsidRDefault="00614139" w:rsidP="000B0179">
                        <w:pPr>
                          <w:ind w:left="360"/>
                        </w:pPr>
                      </w:p>
                    </w:tc>
                  </w:tr>
                </w:tbl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    665682                  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sz w:val="22"/>
                      <w:szCs w:val="22"/>
                    </w:rPr>
                    <w:t xml:space="preserve">Администрация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 xml:space="preserve"> Распространяется бесплатно</w:t>
                  </w:r>
                </w:p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пос. Семиг</w:t>
                  </w:r>
                  <w:r w:rsidR="00951AD1">
                    <w:rPr>
                      <w:sz w:val="22"/>
                      <w:szCs w:val="22"/>
                    </w:rPr>
                    <w:t xml:space="preserve">орск                                   </w:t>
                  </w:r>
                  <w:r>
                    <w:rPr>
                      <w:sz w:val="22"/>
                      <w:szCs w:val="22"/>
                    </w:rPr>
                    <w:t xml:space="preserve">Дума сельского </w:t>
                  </w:r>
                  <w:r w:rsidR="00951AD1">
                    <w:rPr>
                      <w:sz w:val="22"/>
                      <w:szCs w:val="22"/>
                    </w:rPr>
                    <w:t>поселения</w:t>
                  </w:r>
                  <w:r>
                    <w:rPr>
                      <w:sz w:val="22"/>
                      <w:szCs w:val="22"/>
                    </w:rPr>
                    <w:t xml:space="preserve">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Газета выходит</w:t>
                  </w:r>
                </w:p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ул. Октябрьская, 1            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2 раз в месяц  кол-во 35 шт. </w:t>
                  </w:r>
                </w:p>
                <w:p w:rsidR="00614139" w:rsidRPr="00614139" w:rsidRDefault="00614139" w:rsidP="000B0179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</w:t>
                  </w:r>
                  <w:r w:rsidR="007F116A">
                    <w:rPr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sz w:val="22"/>
                      <w:szCs w:val="22"/>
                    </w:rPr>
                    <w:t>Гл. редактор А.М.</w:t>
                  </w:r>
                  <w:r w:rsidRPr="0061413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Сетями</w:t>
                  </w:r>
                  <w:r w:rsidR="00951AD1"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="00614139" w:rsidRDefault="00614139" w:rsidP="000B017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E74FC" w:rsidRPr="00AF5EEA" w:rsidRDefault="001E74FC" w:rsidP="001E74FC">
      <w:pPr>
        <w:rPr>
          <w:sz w:val="16"/>
          <w:szCs w:val="16"/>
        </w:rPr>
      </w:pPr>
    </w:p>
    <w:sectPr w:rsidR="001E74FC" w:rsidRPr="00AF5EEA" w:rsidSect="004B64E0">
      <w:pgSz w:w="11906" w:h="16838"/>
      <w:pgMar w:top="720" w:right="902" w:bottom="567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68" w:rsidRDefault="00984568" w:rsidP="00F57627">
      <w:r>
        <w:separator/>
      </w:r>
    </w:p>
  </w:endnote>
  <w:endnote w:type="continuationSeparator" w:id="1">
    <w:p w:rsidR="00984568" w:rsidRDefault="00984568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68" w:rsidRDefault="00984568" w:rsidP="00F57627">
      <w:r>
        <w:separator/>
      </w:r>
    </w:p>
  </w:footnote>
  <w:footnote w:type="continuationSeparator" w:id="1">
    <w:p w:rsidR="00984568" w:rsidRDefault="00984568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B3"/>
    <w:multiLevelType w:val="hybridMultilevel"/>
    <w:tmpl w:val="CC36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51325"/>
    <w:multiLevelType w:val="hybridMultilevel"/>
    <w:tmpl w:val="AB5C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A2574"/>
    <w:multiLevelType w:val="hybridMultilevel"/>
    <w:tmpl w:val="0E16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4138"/>
    <w:multiLevelType w:val="hybridMultilevel"/>
    <w:tmpl w:val="897271D0"/>
    <w:lvl w:ilvl="0" w:tplc="F846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C2634"/>
    <w:multiLevelType w:val="hybridMultilevel"/>
    <w:tmpl w:val="BC7C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44A39"/>
    <w:multiLevelType w:val="hybridMultilevel"/>
    <w:tmpl w:val="7FFEA5CA"/>
    <w:lvl w:ilvl="0" w:tplc="FE6CFA46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840A5"/>
    <w:multiLevelType w:val="hybridMultilevel"/>
    <w:tmpl w:val="E52203A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B2D51"/>
    <w:multiLevelType w:val="hybridMultilevel"/>
    <w:tmpl w:val="5838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3">
    <w:nsid w:val="1F89793C"/>
    <w:multiLevelType w:val="hybridMultilevel"/>
    <w:tmpl w:val="8EFAB1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EE6758"/>
    <w:multiLevelType w:val="hybridMultilevel"/>
    <w:tmpl w:val="F514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2BCD174C"/>
    <w:multiLevelType w:val="multilevel"/>
    <w:tmpl w:val="DC2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32483A8F"/>
    <w:multiLevelType w:val="hybridMultilevel"/>
    <w:tmpl w:val="9D1CDAA6"/>
    <w:lvl w:ilvl="0" w:tplc="C8FE3126">
      <w:start w:val="1"/>
      <w:numFmt w:val="upperRoman"/>
      <w:lvlText w:val="%1."/>
      <w:lvlJc w:val="left"/>
      <w:pPr>
        <w:ind w:left="1080" w:hanging="720"/>
      </w:pPr>
    </w:lvl>
    <w:lvl w:ilvl="1" w:tplc="D7BC0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EAA9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70B2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E47A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F6E0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A069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76E8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22D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3EEB6F9C"/>
    <w:multiLevelType w:val="hybridMultilevel"/>
    <w:tmpl w:val="677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C0412"/>
    <w:multiLevelType w:val="hybridMultilevel"/>
    <w:tmpl w:val="C5FCF79A"/>
    <w:lvl w:ilvl="0" w:tplc="04190001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45EAE"/>
    <w:multiLevelType w:val="hybridMultilevel"/>
    <w:tmpl w:val="D118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76222"/>
    <w:multiLevelType w:val="hybridMultilevel"/>
    <w:tmpl w:val="3D8EF736"/>
    <w:lvl w:ilvl="0" w:tplc="5802A0D6">
      <w:start w:val="1"/>
      <w:numFmt w:val="decimal"/>
      <w:lvlText w:val="%1."/>
      <w:lvlJc w:val="left"/>
      <w:pPr>
        <w:ind w:left="480" w:hanging="4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A60E3"/>
    <w:multiLevelType w:val="hybridMultilevel"/>
    <w:tmpl w:val="54AA8B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54AE4"/>
    <w:multiLevelType w:val="hybridMultilevel"/>
    <w:tmpl w:val="2190EEC4"/>
    <w:lvl w:ilvl="0" w:tplc="FE6CFA46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E6EF5"/>
    <w:multiLevelType w:val="hybridMultilevel"/>
    <w:tmpl w:val="82C899EE"/>
    <w:lvl w:ilvl="0" w:tplc="75B4FC1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E7C4EE6"/>
    <w:multiLevelType w:val="hybridMultilevel"/>
    <w:tmpl w:val="604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6E16C67"/>
    <w:multiLevelType w:val="hybridMultilevel"/>
    <w:tmpl w:val="6E96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51971"/>
    <w:multiLevelType w:val="hybridMultilevel"/>
    <w:tmpl w:val="FE466468"/>
    <w:lvl w:ilvl="0" w:tplc="DCF2C7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A06DD"/>
    <w:multiLevelType w:val="hybridMultilevel"/>
    <w:tmpl w:val="D9E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0"/>
  </w:num>
  <w:num w:numId="11">
    <w:abstractNumId w:val="15"/>
  </w:num>
  <w:num w:numId="12">
    <w:abstractNumId w:val="3"/>
  </w:num>
  <w:num w:numId="13">
    <w:abstractNumId w:val="22"/>
  </w:num>
  <w:num w:numId="14">
    <w:abstractNumId w:val="17"/>
  </w:num>
  <w:num w:numId="15">
    <w:abstractNumId w:val="36"/>
  </w:num>
  <w:num w:numId="16">
    <w:abstractNumId w:val="34"/>
  </w:num>
  <w:num w:numId="17">
    <w:abstractNumId w:val="35"/>
  </w:num>
  <w:num w:numId="18">
    <w:abstractNumId w:val="12"/>
  </w:num>
  <w:num w:numId="19">
    <w:abstractNumId w:val="7"/>
  </w:num>
  <w:num w:numId="20">
    <w:abstractNumId w:val="0"/>
  </w:num>
  <w:num w:numId="21">
    <w:abstractNumId w:val="39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29"/>
  </w:num>
  <w:num w:numId="29">
    <w:abstractNumId w:val="21"/>
  </w:num>
  <w:num w:numId="30">
    <w:abstractNumId w:val="25"/>
  </w:num>
  <w:num w:numId="31">
    <w:abstractNumId w:val="33"/>
  </w:num>
  <w:num w:numId="32">
    <w:abstractNumId w:val="32"/>
  </w:num>
  <w:num w:numId="33">
    <w:abstractNumId w:val="4"/>
  </w:num>
  <w:num w:numId="34">
    <w:abstractNumId w:val="9"/>
  </w:num>
  <w:num w:numId="35">
    <w:abstractNumId w:val="5"/>
  </w:num>
  <w:num w:numId="36">
    <w:abstractNumId w:val="11"/>
  </w:num>
  <w:num w:numId="37">
    <w:abstractNumId w:val="8"/>
  </w:num>
  <w:num w:numId="38">
    <w:abstractNumId w:val="2"/>
  </w:num>
  <w:num w:numId="39">
    <w:abstractNumId w:val="23"/>
  </w:num>
  <w:num w:numId="40">
    <w:abstractNumId w:val="1"/>
  </w:num>
  <w:num w:numId="41">
    <w:abstractNumId w:val="16"/>
  </w:num>
  <w:num w:numId="42">
    <w:abstractNumId w:val="38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1438F"/>
    <w:rsid w:val="000175DE"/>
    <w:rsid w:val="00040D21"/>
    <w:rsid w:val="00066A10"/>
    <w:rsid w:val="0008545F"/>
    <w:rsid w:val="000B0179"/>
    <w:rsid w:val="000C5F0E"/>
    <w:rsid w:val="000C7503"/>
    <w:rsid w:val="0010454E"/>
    <w:rsid w:val="00107FC1"/>
    <w:rsid w:val="0011100C"/>
    <w:rsid w:val="001144C8"/>
    <w:rsid w:val="00123FA7"/>
    <w:rsid w:val="0013236B"/>
    <w:rsid w:val="001343FA"/>
    <w:rsid w:val="0014272F"/>
    <w:rsid w:val="0014669D"/>
    <w:rsid w:val="00173CE5"/>
    <w:rsid w:val="00195C9E"/>
    <w:rsid w:val="00197872"/>
    <w:rsid w:val="001B3A9E"/>
    <w:rsid w:val="001C0907"/>
    <w:rsid w:val="001C102C"/>
    <w:rsid w:val="001D7717"/>
    <w:rsid w:val="001E74FC"/>
    <w:rsid w:val="00204884"/>
    <w:rsid w:val="002146F4"/>
    <w:rsid w:val="00230458"/>
    <w:rsid w:val="00242DCA"/>
    <w:rsid w:val="00252F7D"/>
    <w:rsid w:val="002542D3"/>
    <w:rsid w:val="0026086D"/>
    <w:rsid w:val="00263708"/>
    <w:rsid w:val="002669B7"/>
    <w:rsid w:val="002707A9"/>
    <w:rsid w:val="002763D0"/>
    <w:rsid w:val="002B1418"/>
    <w:rsid w:val="002B223A"/>
    <w:rsid w:val="002B7A3A"/>
    <w:rsid w:val="002C1FDD"/>
    <w:rsid w:val="002C3557"/>
    <w:rsid w:val="002D61CE"/>
    <w:rsid w:val="002E44AA"/>
    <w:rsid w:val="002F74B4"/>
    <w:rsid w:val="00305B85"/>
    <w:rsid w:val="00310A72"/>
    <w:rsid w:val="003113CF"/>
    <w:rsid w:val="003325AA"/>
    <w:rsid w:val="003442DB"/>
    <w:rsid w:val="003472C4"/>
    <w:rsid w:val="00355D2C"/>
    <w:rsid w:val="00367E10"/>
    <w:rsid w:val="0038741C"/>
    <w:rsid w:val="00393A26"/>
    <w:rsid w:val="003A03A8"/>
    <w:rsid w:val="003D167A"/>
    <w:rsid w:val="003D3F65"/>
    <w:rsid w:val="003D6412"/>
    <w:rsid w:val="003E1170"/>
    <w:rsid w:val="0042279E"/>
    <w:rsid w:val="00423E1F"/>
    <w:rsid w:val="00436438"/>
    <w:rsid w:val="00437729"/>
    <w:rsid w:val="00437FE6"/>
    <w:rsid w:val="00466A48"/>
    <w:rsid w:val="00466EC9"/>
    <w:rsid w:val="00492DE6"/>
    <w:rsid w:val="00492EB6"/>
    <w:rsid w:val="004A3A68"/>
    <w:rsid w:val="004B64E0"/>
    <w:rsid w:val="004E047F"/>
    <w:rsid w:val="004E1B5F"/>
    <w:rsid w:val="004E5902"/>
    <w:rsid w:val="005014E5"/>
    <w:rsid w:val="00506796"/>
    <w:rsid w:val="00510994"/>
    <w:rsid w:val="005110FD"/>
    <w:rsid w:val="0052049E"/>
    <w:rsid w:val="00546538"/>
    <w:rsid w:val="00553D97"/>
    <w:rsid w:val="005570E6"/>
    <w:rsid w:val="005923D7"/>
    <w:rsid w:val="005C4ABC"/>
    <w:rsid w:val="005D1043"/>
    <w:rsid w:val="005D3F83"/>
    <w:rsid w:val="005F4074"/>
    <w:rsid w:val="00614139"/>
    <w:rsid w:val="006349F8"/>
    <w:rsid w:val="006378B1"/>
    <w:rsid w:val="0064417F"/>
    <w:rsid w:val="00665FA9"/>
    <w:rsid w:val="00692DAF"/>
    <w:rsid w:val="006B4325"/>
    <w:rsid w:val="006B47A5"/>
    <w:rsid w:val="006F1FD4"/>
    <w:rsid w:val="006F5FC0"/>
    <w:rsid w:val="00704CE5"/>
    <w:rsid w:val="00705EA2"/>
    <w:rsid w:val="007175BA"/>
    <w:rsid w:val="00723861"/>
    <w:rsid w:val="007257C7"/>
    <w:rsid w:val="0074056E"/>
    <w:rsid w:val="00745B8A"/>
    <w:rsid w:val="00766417"/>
    <w:rsid w:val="007800BC"/>
    <w:rsid w:val="00790C2B"/>
    <w:rsid w:val="007A3B0F"/>
    <w:rsid w:val="007A5C4B"/>
    <w:rsid w:val="007C68DC"/>
    <w:rsid w:val="007C7C40"/>
    <w:rsid w:val="007D3188"/>
    <w:rsid w:val="007E1370"/>
    <w:rsid w:val="007F116A"/>
    <w:rsid w:val="008102B2"/>
    <w:rsid w:val="0081495F"/>
    <w:rsid w:val="00861F6B"/>
    <w:rsid w:val="00883848"/>
    <w:rsid w:val="008A67F2"/>
    <w:rsid w:val="008B22F7"/>
    <w:rsid w:val="008C1238"/>
    <w:rsid w:val="008D5473"/>
    <w:rsid w:val="008D730D"/>
    <w:rsid w:val="008E6D7E"/>
    <w:rsid w:val="00903BA7"/>
    <w:rsid w:val="0091262E"/>
    <w:rsid w:val="00915712"/>
    <w:rsid w:val="00920303"/>
    <w:rsid w:val="00935F30"/>
    <w:rsid w:val="00951AD1"/>
    <w:rsid w:val="0096077E"/>
    <w:rsid w:val="00975A5B"/>
    <w:rsid w:val="00984568"/>
    <w:rsid w:val="009C260A"/>
    <w:rsid w:val="009C4842"/>
    <w:rsid w:val="009E572C"/>
    <w:rsid w:val="009E6144"/>
    <w:rsid w:val="009F2586"/>
    <w:rsid w:val="009F7A1A"/>
    <w:rsid w:val="00A17CBE"/>
    <w:rsid w:val="00A251CD"/>
    <w:rsid w:val="00A31378"/>
    <w:rsid w:val="00A37574"/>
    <w:rsid w:val="00A53709"/>
    <w:rsid w:val="00A53938"/>
    <w:rsid w:val="00AB0D72"/>
    <w:rsid w:val="00AC5495"/>
    <w:rsid w:val="00AD7EB0"/>
    <w:rsid w:val="00AF5EEA"/>
    <w:rsid w:val="00B068EB"/>
    <w:rsid w:val="00B17113"/>
    <w:rsid w:val="00B21526"/>
    <w:rsid w:val="00B33560"/>
    <w:rsid w:val="00B335E7"/>
    <w:rsid w:val="00B37D0F"/>
    <w:rsid w:val="00B5060C"/>
    <w:rsid w:val="00B53373"/>
    <w:rsid w:val="00B84F0D"/>
    <w:rsid w:val="00BB533B"/>
    <w:rsid w:val="00BE74A4"/>
    <w:rsid w:val="00BF09B5"/>
    <w:rsid w:val="00BF3461"/>
    <w:rsid w:val="00C16396"/>
    <w:rsid w:val="00C22A1E"/>
    <w:rsid w:val="00C41A56"/>
    <w:rsid w:val="00C516A5"/>
    <w:rsid w:val="00C53BF7"/>
    <w:rsid w:val="00C57589"/>
    <w:rsid w:val="00C64E78"/>
    <w:rsid w:val="00CA2354"/>
    <w:rsid w:val="00CA6EFF"/>
    <w:rsid w:val="00CB65D5"/>
    <w:rsid w:val="00CF0875"/>
    <w:rsid w:val="00CF1432"/>
    <w:rsid w:val="00CF2053"/>
    <w:rsid w:val="00D02C17"/>
    <w:rsid w:val="00D067B3"/>
    <w:rsid w:val="00D10700"/>
    <w:rsid w:val="00D2201A"/>
    <w:rsid w:val="00D649BF"/>
    <w:rsid w:val="00D71919"/>
    <w:rsid w:val="00D83D80"/>
    <w:rsid w:val="00DE2326"/>
    <w:rsid w:val="00DE5C8F"/>
    <w:rsid w:val="00DF0B1B"/>
    <w:rsid w:val="00E400E9"/>
    <w:rsid w:val="00E748E6"/>
    <w:rsid w:val="00E8105F"/>
    <w:rsid w:val="00E82BDC"/>
    <w:rsid w:val="00E85E05"/>
    <w:rsid w:val="00EA2CBE"/>
    <w:rsid w:val="00EC00EB"/>
    <w:rsid w:val="00EC64E6"/>
    <w:rsid w:val="00ED5806"/>
    <w:rsid w:val="00ED6F34"/>
    <w:rsid w:val="00ED7A23"/>
    <w:rsid w:val="00F134CB"/>
    <w:rsid w:val="00F21AD2"/>
    <w:rsid w:val="00F31C5E"/>
    <w:rsid w:val="00F322F0"/>
    <w:rsid w:val="00F57627"/>
    <w:rsid w:val="00F61B2E"/>
    <w:rsid w:val="00F81560"/>
    <w:rsid w:val="00F8287D"/>
    <w:rsid w:val="00F84AEA"/>
    <w:rsid w:val="00F84BD4"/>
    <w:rsid w:val="00F86037"/>
    <w:rsid w:val="00F87E23"/>
    <w:rsid w:val="00FB349C"/>
    <w:rsid w:val="00FC10E5"/>
    <w:rsid w:val="00FC5749"/>
    <w:rsid w:val="00FC6E5C"/>
    <w:rsid w:val="00FD6083"/>
    <w:rsid w:val="00FF2F60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d">
    <w:name w:val="Emphasis"/>
    <w:basedOn w:val="a0"/>
    <w:qFormat/>
    <w:rsid w:val="001343FA"/>
    <w:rPr>
      <w:i/>
      <w:iCs/>
    </w:rPr>
  </w:style>
  <w:style w:type="paragraph" w:styleId="ae">
    <w:name w:val="Title"/>
    <w:basedOn w:val="a"/>
    <w:link w:val="af"/>
    <w:uiPriority w:val="10"/>
    <w:qFormat/>
    <w:rsid w:val="00FF5B9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Гипертекстовая ссылка"/>
    <w:basedOn w:val="ab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3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4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basedOn w:val="a0"/>
    <w:rsid w:val="00F1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DD92159D292214670551525A2D5A6A80C691FA6BA096956A9A4B8A934EEB48FE141717E8C4BA1FP3t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CBE6-0503-42C3-BE70-43F8C119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почта</cp:lastModifiedBy>
  <cp:revision>78</cp:revision>
  <cp:lastPrinted>2019-06-07T01:40:00Z</cp:lastPrinted>
  <dcterms:created xsi:type="dcterms:W3CDTF">2014-10-13T05:39:00Z</dcterms:created>
  <dcterms:modified xsi:type="dcterms:W3CDTF">2019-06-07T01:40:00Z</dcterms:modified>
</cp:coreProperties>
</file>