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0A" w:rsidRDefault="009C260A" w:rsidP="007F00BE">
      <w:pPr>
        <w:tabs>
          <w:tab w:val="left" w:pos="720"/>
          <w:tab w:val="left" w:pos="6663"/>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8" cstate="print">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rsidR="00AE395A">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9C260A" w:rsidRPr="00D34F93" w:rsidRDefault="009C260A" w:rsidP="009C260A">
      <w:pPr>
        <w:tabs>
          <w:tab w:val="left" w:pos="3420"/>
        </w:tabs>
      </w:pPr>
    </w:p>
    <w:p w:rsidR="009C260A" w:rsidRPr="00D34F93" w:rsidRDefault="009C260A" w:rsidP="009C260A">
      <w:pPr>
        <w:rPr>
          <w:sz w:val="44"/>
          <w:szCs w:val="44"/>
        </w:rPr>
      </w:pPr>
      <w:r>
        <w:t xml:space="preserve">                               </w:t>
      </w:r>
      <w:r>
        <w:rPr>
          <w:sz w:val="44"/>
          <w:szCs w:val="44"/>
        </w:rPr>
        <w:t>Семигорского сельского поселения</w:t>
      </w:r>
    </w:p>
    <w:p w:rsidR="00244E7A" w:rsidRDefault="008D5473" w:rsidP="004E1B5F">
      <w:pPr>
        <w:jc w:val="center"/>
        <w:rPr>
          <w:rFonts w:ascii="Verdana" w:hAnsi="Verdana"/>
        </w:rPr>
      </w:pPr>
      <w:r>
        <w:rPr>
          <w:sz w:val="40"/>
          <w:szCs w:val="40"/>
        </w:rPr>
        <w:t xml:space="preserve"> </w:t>
      </w:r>
      <w:r w:rsidR="003A4320">
        <w:rPr>
          <w:sz w:val="40"/>
          <w:szCs w:val="40"/>
        </w:rPr>
        <w:t>№ 11   Вторник</w:t>
      </w:r>
      <w:r w:rsidR="00A31378">
        <w:rPr>
          <w:sz w:val="40"/>
          <w:szCs w:val="40"/>
        </w:rPr>
        <w:t xml:space="preserve">  </w:t>
      </w:r>
      <w:r w:rsidR="003A4320">
        <w:rPr>
          <w:sz w:val="40"/>
          <w:szCs w:val="40"/>
        </w:rPr>
        <w:t>30 июня</w:t>
      </w:r>
      <w:r w:rsidR="00466EC9">
        <w:rPr>
          <w:sz w:val="40"/>
          <w:szCs w:val="40"/>
        </w:rPr>
        <w:t xml:space="preserve"> </w:t>
      </w:r>
      <w:r w:rsidR="0012107D">
        <w:rPr>
          <w:sz w:val="40"/>
          <w:szCs w:val="40"/>
        </w:rPr>
        <w:t xml:space="preserve"> 2020</w:t>
      </w:r>
      <w:r w:rsidR="009C260A">
        <w:rPr>
          <w:sz w:val="40"/>
          <w:szCs w:val="40"/>
        </w:rPr>
        <w:t xml:space="preserve"> год</w:t>
      </w:r>
      <w:r w:rsidR="00A53938">
        <w:rPr>
          <w:rFonts w:ascii="Verdana" w:hAnsi="Verdana"/>
        </w:rPr>
        <w:t xml:space="preserve">   </w:t>
      </w:r>
    </w:p>
    <w:p w:rsidR="00244E7A" w:rsidRDefault="00244E7A" w:rsidP="00244E7A">
      <w:pPr>
        <w:pStyle w:val="23"/>
        <w:spacing w:after="0" w:line="240" w:lineRule="auto"/>
        <w:ind w:left="0"/>
        <w:jc w:val="center"/>
        <w:rPr>
          <w:b/>
          <w:sz w:val="18"/>
          <w:szCs w:val="18"/>
        </w:rPr>
      </w:pPr>
    </w:p>
    <w:p w:rsidR="00244E7A" w:rsidRPr="00244E7A" w:rsidRDefault="00244E7A" w:rsidP="00244E7A">
      <w:pPr>
        <w:pStyle w:val="23"/>
        <w:spacing w:after="0" w:line="240" w:lineRule="auto"/>
        <w:ind w:left="0"/>
        <w:jc w:val="center"/>
        <w:rPr>
          <w:b/>
          <w:sz w:val="22"/>
          <w:szCs w:val="22"/>
        </w:rPr>
      </w:pPr>
      <w:r w:rsidRPr="00244E7A">
        <w:rPr>
          <w:b/>
          <w:sz w:val="22"/>
          <w:szCs w:val="22"/>
        </w:rPr>
        <w:t>Основная причина гибели людей - несоблюдение правил безопасного поведения на воде.</w:t>
      </w:r>
    </w:p>
    <w:p w:rsidR="00244E7A" w:rsidRPr="00244E7A" w:rsidRDefault="00244E7A" w:rsidP="00244E7A">
      <w:pPr>
        <w:pStyle w:val="23"/>
        <w:spacing w:after="0" w:line="240" w:lineRule="auto"/>
        <w:ind w:left="0"/>
        <w:jc w:val="both"/>
        <w:rPr>
          <w:b/>
          <w:sz w:val="18"/>
          <w:szCs w:val="18"/>
          <w:u w:val="single"/>
        </w:rPr>
      </w:pPr>
      <w:r w:rsidRPr="00244E7A">
        <w:rPr>
          <w:noProof/>
          <w:sz w:val="18"/>
          <w:szCs w:val="18"/>
        </w:rPr>
        <w:drawing>
          <wp:anchor distT="0" distB="0" distL="114300" distR="114300" simplePos="0" relativeHeight="251676160" behindDoc="1" locked="0" layoutInCell="1" allowOverlap="1">
            <wp:simplePos x="0" y="0"/>
            <wp:positionH relativeFrom="column">
              <wp:posOffset>0</wp:posOffset>
            </wp:positionH>
            <wp:positionV relativeFrom="paragraph">
              <wp:posOffset>5715</wp:posOffset>
            </wp:positionV>
            <wp:extent cx="2085975" cy="1266825"/>
            <wp:effectExtent l="19050" t="0" r="9525" b="0"/>
            <wp:wrapTight wrapText="bothSides">
              <wp:wrapPolygon edited="0">
                <wp:start x="-197" y="0"/>
                <wp:lineTo x="-197" y="21438"/>
                <wp:lineTo x="21699" y="21438"/>
                <wp:lineTo x="21699" y="0"/>
                <wp:lineTo x="-197" y="0"/>
              </wp:wrapPolygon>
            </wp:wrapTight>
            <wp:docPr id="3" name="Рисунок 2" descr="Пля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ляж"/>
                    <pic:cNvPicPr>
                      <a:picLocks noChangeAspect="1" noChangeArrowheads="1"/>
                    </pic:cNvPicPr>
                  </pic:nvPicPr>
                  <pic:blipFill>
                    <a:blip r:embed="rId9" r:link="rId10"/>
                    <a:srcRect/>
                    <a:stretch>
                      <a:fillRect/>
                    </a:stretch>
                  </pic:blipFill>
                  <pic:spPr bwMode="auto">
                    <a:xfrm>
                      <a:off x="0" y="0"/>
                      <a:ext cx="2085975" cy="1266825"/>
                    </a:xfrm>
                    <a:prstGeom prst="rect">
                      <a:avLst/>
                    </a:prstGeom>
                    <a:noFill/>
                    <a:ln w="9525">
                      <a:noFill/>
                      <a:miter lim="800000"/>
                      <a:headEnd/>
                      <a:tailEnd/>
                    </a:ln>
                  </pic:spPr>
                </pic:pic>
              </a:graphicData>
            </a:graphic>
          </wp:anchor>
        </w:drawing>
      </w:r>
    </w:p>
    <w:p w:rsidR="00244E7A" w:rsidRPr="00244E7A" w:rsidRDefault="00244E7A" w:rsidP="00244E7A">
      <w:pPr>
        <w:pStyle w:val="23"/>
        <w:spacing w:after="0" w:line="240" w:lineRule="auto"/>
        <w:ind w:left="0"/>
        <w:jc w:val="both"/>
        <w:rPr>
          <w:b/>
          <w:sz w:val="18"/>
          <w:szCs w:val="18"/>
          <w:u w:val="single"/>
        </w:rPr>
      </w:pPr>
      <w:r w:rsidRPr="00244E7A">
        <w:rPr>
          <w:b/>
          <w:sz w:val="18"/>
          <w:szCs w:val="18"/>
          <w:u w:val="single"/>
        </w:rPr>
        <w:t>Чтобы избежать несчастного случая, надо знать и соблюдать меры предосторожности на воде:</w:t>
      </w:r>
    </w:p>
    <w:p w:rsidR="00244E7A" w:rsidRPr="00244E7A" w:rsidRDefault="00244E7A" w:rsidP="00244E7A">
      <w:pPr>
        <w:pStyle w:val="af"/>
        <w:numPr>
          <w:ilvl w:val="0"/>
          <w:numId w:val="3"/>
        </w:numPr>
        <w:tabs>
          <w:tab w:val="num" w:pos="540"/>
        </w:tabs>
        <w:ind w:left="0" w:firstLine="540"/>
        <w:jc w:val="both"/>
        <w:rPr>
          <w:b w:val="0"/>
          <w:sz w:val="18"/>
          <w:szCs w:val="18"/>
        </w:rPr>
      </w:pPr>
      <w:r w:rsidRPr="00244E7A">
        <w:rPr>
          <w:b w:val="0"/>
          <w:sz w:val="18"/>
          <w:szCs w:val="18"/>
        </w:rPr>
        <w:t xml:space="preserve">Купаться лучше утром или вечером, когда солнце греет, но нет опасности перегрева. </w:t>
      </w:r>
    </w:p>
    <w:p w:rsidR="00244E7A" w:rsidRPr="00244E7A" w:rsidRDefault="00244E7A" w:rsidP="00244E7A">
      <w:pPr>
        <w:pStyle w:val="af"/>
        <w:numPr>
          <w:ilvl w:val="0"/>
          <w:numId w:val="3"/>
        </w:numPr>
        <w:tabs>
          <w:tab w:val="num" w:pos="540"/>
        </w:tabs>
        <w:ind w:left="0" w:firstLine="540"/>
        <w:jc w:val="both"/>
        <w:rPr>
          <w:b w:val="0"/>
          <w:sz w:val="18"/>
          <w:szCs w:val="18"/>
        </w:rPr>
      </w:pPr>
      <w:r w:rsidRPr="00244E7A">
        <w:rPr>
          <w:b w:val="0"/>
          <w:sz w:val="18"/>
          <w:szCs w:val="18"/>
        </w:rPr>
        <w:t xml:space="preserve">Плавать в воде можно не более 20 минут, причем это время должно увеличиваться постепенно, с 3-5 минут. </w:t>
      </w:r>
    </w:p>
    <w:p w:rsidR="00244E7A" w:rsidRPr="00244E7A" w:rsidRDefault="00244E7A" w:rsidP="00244E7A">
      <w:pPr>
        <w:pStyle w:val="af"/>
        <w:numPr>
          <w:ilvl w:val="0"/>
          <w:numId w:val="3"/>
        </w:numPr>
        <w:tabs>
          <w:tab w:val="num" w:pos="540"/>
        </w:tabs>
        <w:ind w:left="0" w:firstLine="540"/>
        <w:jc w:val="both"/>
        <w:rPr>
          <w:b w:val="0"/>
          <w:sz w:val="18"/>
          <w:szCs w:val="18"/>
        </w:rPr>
      </w:pPr>
      <w:r w:rsidRPr="00244E7A">
        <w:rPr>
          <w:b w:val="0"/>
          <w:sz w:val="18"/>
          <w:szCs w:val="18"/>
        </w:rPr>
        <w:t xml:space="preserve">Не входить, не прыгать в воду после длительного пребывания на солнце. </w:t>
      </w:r>
    </w:p>
    <w:p w:rsidR="00244E7A" w:rsidRPr="00244E7A" w:rsidRDefault="00244E7A" w:rsidP="00244E7A">
      <w:pPr>
        <w:pStyle w:val="af"/>
        <w:numPr>
          <w:ilvl w:val="0"/>
          <w:numId w:val="3"/>
        </w:numPr>
        <w:tabs>
          <w:tab w:val="num" w:pos="540"/>
        </w:tabs>
        <w:ind w:left="0" w:firstLine="540"/>
        <w:jc w:val="both"/>
        <w:rPr>
          <w:b w:val="0"/>
          <w:sz w:val="18"/>
          <w:szCs w:val="18"/>
        </w:rPr>
      </w:pPr>
      <w:r w:rsidRPr="00244E7A">
        <w:rPr>
          <w:b w:val="0"/>
          <w:sz w:val="18"/>
          <w:szCs w:val="18"/>
        </w:rPr>
        <w:t xml:space="preserve">Не входить в воду в состоянии алкогольного опьянения. Алкоголь блокирует сосудосужающие и сосудорасширяющие центры в головном мозге. </w:t>
      </w:r>
    </w:p>
    <w:p w:rsidR="00244E7A" w:rsidRPr="00244E7A" w:rsidRDefault="00244E7A" w:rsidP="00244E7A">
      <w:pPr>
        <w:pStyle w:val="af"/>
        <w:numPr>
          <w:ilvl w:val="0"/>
          <w:numId w:val="3"/>
        </w:numPr>
        <w:tabs>
          <w:tab w:val="num" w:pos="540"/>
        </w:tabs>
        <w:ind w:left="0" w:firstLine="540"/>
        <w:jc w:val="both"/>
        <w:rPr>
          <w:b w:val="0"/>
          <w:sz w:val="18"/>
          <w:szCs w:val="18"/>
        </w:rPr>
      </w:pPr>
      <w:r w:rsidRPr="00244E7A">
        <w:rPr>
          <w:b w:val="0"/>
          <w:sz w:val="18"/>
          <w:szCs w:val="18"/>
        </w:rPr>
        <w:t>Если нет поблизости оборудованного пляжа, надо выбрать безопасное для купания место с твердым песчаным чистым дном, постепенным уклоном. В воду входить осторожно. Даже если накануне это место было безопасным для прыжков, то за ночь течением могло принести корягу или что-то сбросили в воду.</w:t>
      </w:r>
    </w:p>
    <w:p w:rsidR="00244E7A" w:rsidRPr="00244E7A" w:rsidRDefault="00244E7A" w:rsidP="00244E7A">
      <w:pPr>
        <w:pStyle w:val="af"/>
        <w:numPr>
          <w:ilvl w:val="0"/>
          <w:numId w:val="3"/>
        </w:numPr>
        <w:tabs>
          <w:tab w:val="num" w:pos="540"/>
        </w:tabs>
        <w:ind w:left="0" w:firstLine="540"/>
        <w:jc w:val="both"/>
        <w:rPr>
          <w:b w:val="0"/>
          <w:sz w:val="18"/>
          <w:szCs w:val="18"/>
        </w:rPr>
      </w:pPr>
      <w:r w:rsidRPr="00244E7A">
        <w:rPr>
          <w:b w:val="0"/>
          <w:sz w:val="18"/>
          <w:szCs w:val="18"/>
        </w:rPr>
        <w:t>Не заплывать далеко, т.к. можно не рассчитать своих сил. Почувствовав усталость, не надо паниковать и стремиться, как можно быстрее доплыть до берега. Нужно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244E7A" w:rsidRPr="00244E7A" w:rsidRDefault="00244E7A" w:rsidP="00244E7A">
      <w:pPr>
        <w:pStyle w:val="23"/>
        <w:tabs>
          <w:tab w:val="num" w:pos="540"/>
        </w:tabs>
        <w:spacing w:after="0" w:line="240" w:lineRule="auto"/>
        <w:ind w:left="0" w:firstLine="540"/>
        <w:jc w:val="both"/>
        <w:rPr>
          <w:bCs/>
          <w:sz w:val="18"/>
          <w:szCs w:val="18"/>
        </w:rPr>
      </w:pPr>
      <w:r w:rsidRPr="00244E7A">
        <w:rPr>
          <w:bCs/>
          <w:sz w:val="18"/>
          <w:szCs w:val="18"/>
        </w:rPr>
        <w:t>Если захватило течением, не пытайтесь с ним бороться. Надо плыть вниз по течению, постепенно, под небольшим углом, приближаясь к берегу.</w:t>
      </w:r>
    </w:p>
    <w:p w:rsidR="00244E7A" w:rsidRPr="00244E7A" w:rsidRDefault="00244E7A" w:rsidP="00244E7A">
      <w:pPr>
        <w:pStyle w:val="af"/>
        <w:numPr>
          <w:ilvl w:val="0"/>
          <w:numId w:val="3"/>
        </w:numPr>
        <w:tabs>
          <w:tab w:val="num" w:pos="540"/>
        </w:tabs>
        <w:ind w:left="0" w:firstLine="540"/>
        <w:jc w:val="both"/>
        <w:rPr>
          <w:b w:val="0"/>
          <w:sz w:val="18"/>
          <w:szCs w:val="18"/>
        </w:rPr>
      </w:pPr>
      <w:r w:rsidRPr="00244E7A">
        <w:rPr>
          <w:b w:val="0"/>
          <w:sz w:val="18"/>
          <w:szCs w:val="18"/>
        </w:rPr>
        <w:t>Не теряться, даже если попали в водоворот. Необходимо набрать побольше воздуха в легкие, погрузиться в воду и, сделав сильный рывок в сторону, всплыть.</w:t>
      </w:r>
    </w:p>
    <w:p w:rsidR="00244E7A" w:rsidRPr="00244E7A" w:rsidRDefault="00244E7A" w:rsidP="00244E7A">
      <w:pPr>
        <w:pStyle w:val="af"/>
        <w:numPr>
          <w:ilvl w:val="0"/>
          <w:numId w:val="3"/>
        </w:numPr>
        <w:tabs>
          <w:tab w:val="num" w:pos="540"/>
        </w:tabs>
        <w:ind w:left="0" w:firstLine="540"/>
        <w:jc w:val="both"/>
        <w:rPr>
          <w:b w:val="0"/>
          <w:sz w:val="18"/>
          <w:szCs w:val="18"/>
        </w:rPr>
      </w:pPr>
      <w:r w:rsidRPr="00244E7A">
        <w:rPr>
          <w:b w:val="0"/>
          <w:sz w:val="18"/>
          <w:szCs w:val="18"/>
        </w:rPr>
        <w:t>В водоемах с большим количеством водорослей надо стараться плыть у самой поверхности воды, не задевая растения. Не делая резких движений. Если все же руки и ноги спутываются стеблями, необходимо сделать остановку (принять положение «поплавка», «всплывания») и освободиться от них.</w:t>
      </w:r>
    </w:p>
    <w:p w:rsidR="00244E7A" w:rsidRPr="00244E7A" w:rsidRDefault="00244E7A" w:rsidP="00244E7A">
      <w:pPr>
        <w:pStyle w:val="af"/>
        <w:numPr>
          <w:ilvl w:val="0"/>
          <w:numId w:val="3"/>
        </w:numPr>
        <w:tabs>
          <w:tab w:val="num" w:pos="540"/>
        </w:tabs>
        <w:ind w:left="0" w:firstLine="540"/>
        <w:jc w:val="both"/>
        <w:rPr>
          <w:b w:val="0"/>
          <w:sz w:val="18"/>
          <w:szCs w:val="18"/>
        </w:rPr>
      </w:pPr>
      <w:r w:rsidRPr="00244E7A">
        <w:rPr>
          <w:b w:val="0"/>
          <w:sz w:val="18"/>
          <w:szCs w:val="18"/>
        </w:rPr>
        <w:t>Не плавать на надувных матрацах, автомобильных камерах  и надувных игрушках. Ветром или течением их может отнести очень далеко от берега, а волной – захлестнуть, из них может выйти воздух, и они потеряют плавучесть.</w:t>
      </w:r>
    </w:p>
    <w:p w:rsidR="00244E7A" w:rsidRPr="00244E7A" w:rsidRDefault="00244E7A" w:rsidP="00244E7A">
      <w:pPr>
        <w:pStyle w:val="af"/>
        <w:tabs>
          <w:tab w:val="num" w:pos="540"/>
        </w:tabs>
        <w:ind w:firstLine="540"/>
        <w:jc w:val="both"/>
        <w:rPr>
          <w:i/>
          <w:iCs/>
          <w:sz w:val="18"/>
          <w:szCs w:val="18"/>
          <w:u w:val="single"/>
        </w:rPr>
      </w:pPr>
      <w:r w:rsidRPr="00244E7A">
        <w:rPr>
          <w:b w:val="0"/>
          <w:sz w:val="18"/>
          <w:szCs w:val="18"/>
        </w:rPr>
        <w:t>Не допускать грубых шалостей в воде: подплывать под купающихся, хватать их за ноги, «топить», подавать ложные сигналы о помощи и т.п.</w:t>
      </w:r>
    </w:p>
    <w:p w:rsidR="00244E7A" w:rsidRPr="00244E7A" w:rsidRDefault="00244E7A" w:rsidP="00244E7A">
      <w:pPr>
        <w:pStyle w:val="af"/>
        <w:numPr>
          <w:ilvl w:val="0"/>
          <w:numId w:val="3"/>
        </w:numPr>
        <w:tabs>
          <w:tab w:val="clear" w:pos="900"/>
          <w:tab w:val="num" w:pos="540"/>
          <w:tab w:val="num" w:pos="1080"/>
        </w:tabs>
        <w:ind w:left="0" w:firstLine="540"/>
        <w:jc w:val="both"/>
        <w:rPr>
          <w:b w:val="0"/>
          <w:sz w:val="18"/>
          <w:szCs w:val="18"/>
        </w:rPr>
      </w:pPr>
      <w:r w:rsidRPr="00244E7A">
        <w:rPr>
          <w:b w:val="0"/>
          <w:sz w:val="18"/>
          <w:szCs w:val="18"/>
        </w:rPr>
        <w:t>Не оставлять у воды малышей. Они могут оступиться и упасть, захлебнуться водой или попасть в яму.</w:t>
      </w:r>
    </w:p>
    <w:p w:rsidR="00244E7A" w:rsidRPr="00244E7A" w:rsidRDefault="00244E7A" w:rsidP="00244E7A">
      <w:pPr>
        <w:pStyle w:val="af"/>
        <w:numPr>
          <w:ilvl w:val="0"/>
          <w:numId w:val="3"/>
        </w:numPr>
        <w:tabs>
          <w:tab w:val="clear" w:pos="900"/>
          <w:tab w:val="num" w:pos="540"/>
          <w:tab w:val="num" w:pos="1080"/>
        </w:tabs>
        <w:ind w:left="0" w:firstLine="540"/>
        <w:jc w:val="both"/>
        <w:rPr>
          <w:b w:val="0"/>
          <w:sz w:val="18"/>
          <w:szCs w:val="18"/>
        </w:rPr>
      </w:pPr>
      <w:r w:rsidRPr="00244E7A">
        <w:rPr>
          <w:b w:val="0"/>
          <w:sz w:val="18"/>
          <w:szCs w:val="18"/>
        </w:rPr>
        <w:t>Не заплывать за ограничительные знаки, т.к. они ограничивают акваторию с проверенным дном, определенной глубиной, там гарантировано отсутствие водоворотов и т.д.</w:t>
      </w:r>
    </w:p>
    <w:p w:rsidR="00244E7A" w:rsidRPr="00244E7A" w:rsidRDefault="00244E7A" w:rsidP="00244E7A">
      <w:pPr>
        <w:pStyle w:val="af2"/>
        <w:ind w:firstLine="720"/>
        <w:rPr>
          <w:bCs w:val="0"/>
          <w:sz w:val="18"/>
          <w:szCs w:val="18"/>
          <w:u w:val="single"/>
        </w:rPr>
      </w:pPr>
      <w:r w:rsidRPr="00244E7A">
        <w:rPr>
          <w:bCs w:val="0"/>
          <w:sz w:val="18"/>
          <w:szCs w:val="18"/>
          <w:u w:val="single"/>
        </w:rPr>
        <w:t>Если у вас на глазах тонет человек, а под рукой нет ни спасательного круга, ни даже веревки, чтобы бросить ее утопающему:</w:t>
      </w:r>
    </w:p>
    <w:p w:rsidR="00244E7A" w:rsidRPr="00244E7A" w:rsidRDefault="00244E7A" w:rsidP="00244E7A">
      <w:pPr>
        <w:pStyle w:val="af2"/>
        <w:numPr>
          <w:ilvl w:val="0"/>
          <w:numId w:val="4"/>
        </w:numPr>
        <w:tabs>
          <w:tab w:val="clear" w:pos="900"/>
          <w:tab w:val="num" w:pos="0"/>
          <w:tab w:val="num" w:pos="1063"/>
        </w:tabs>
        <w:ind w:left="0" w:firstLine="720"/>
        <w:rPr>
          <w:b w:val="0"/>
          <w:bCs w:val="0"/>
          <w:color w:val="000000"/>
          <w:sz w:val="18"/>
          <w:szCs w:val="18"/>
        </w:rPr>
      </w:pPr>
      <w:r w:rsidRPr="00244E7A">
        <w:rPr>
          <w:b w:val="0"/>
          <w:bCs w:val="0"/>
          <w:color w:val="000000"/>
          <w:sz w:val="18"/>
          <w:szCs w:val="18"/>
        </w:rPr>
        <w:t>Прежде всего, ободрите его криком и если вы уверены в своих силах плывите на помощь.</w:t>
      </w:r>
    </w:p>
    <w:p w:rsidR="00244E7A" w:rsidRPr="00244E7A" w:rsidRDefault="00244E7A" w:rsidP="00244E7A">
      <w:pPr>
        <w:pStyle w:val="af2"/>
        <w:numPr>
          <w:ilvl w:val="0"/>
          <w:numId w:val="4"/>
        </w:numPr>
        <w:tabs>
          <w:tab w:val="clear" w:pos="900"/>
          <w:tab w:val="num" w:pos="0"/>
          <w:tab w:val="num" w:pos="1063"/>
        </w:tabs>
        <w:ind w:left="0" w:firstLine="720"/>
        <w:rPr>
          <w:b w:val="0"/>
          <w:bCs w:val="0"/>
          <w:color w:val="000000"/>
          <w:sz w:val="18"/>
          <w:szCs w:val="18"/>
        </w:rPr>
      </w:pPr>
      <w:r w:rsidRPr="00244E7A">
        <w:rPr>
          <w:b w:val="0"/>
          <w:bCs w:val="0"/>
          <w:color w:val="000000"/>
          <w:sz w:val="18"/>
          <w:szCs w:val="18"/>
        </w:rPr>
        <w:t xml:space="preserve">Подплыв к терпящему бедствие человеку. Нужно поднырнуть под него и, взяв сзади каким-нибудь приемом захвата (самый распространенный – за волосы), плыть вместе с ним к берегу. </w:t>
      </w:r>
    </w:p>
    <w:p w:rsidR="00244E7A" w:rsidRPr="00244E7A" w:rsidRDefault="00244E7A" w:rsidP="00244E7A">
      <w:pPr>
        <w:pStyle w:val="af2"/>
        <w:numPr>
          <w:ilvl w:val="0"/>
          <w:numId w:val="4"/>
        </w:numPr>
        <w:tabs>
          <w:tab w:val="clear" w:pos="900"/>
          <w:tab w:val="num" w:pos="0"/>
          <w:tab w:val="num" w:pos="1063"/>
        </w:tabs>
        <w:ind w:left="0" w:firstLine="720"/>
        <w:rPr>
          <w:b w:val="0"/>
          <w:bCs w:val="0"/>
          <w:color w:val="000000"/>
          <w:sz w:val="18"/>
          <w:szCs w:val="18"/>
        </w:rPr>
      </w:pPr>
      <w:r w:rsidRPr="00244E7A">
        <w:rPr>
          <w:b w:val="0"/>
          <w:bCs w:val="0"/>
          <w:color w:val="000000"/>
          <w:sz w:val="18"/>
          <w:szCs w:val="18"/>
        </w:rPr>
        <w:t xml:space="preserve">Если он в отчаянии пытается схватить вас за шею, руки или ноги – нырните: тонущий человек, повинуясь инстинкту самосохранения, выпустит вас. </w:t>
      </w:r>
    </w:p>
    <w:p w:rsidR="00244E7A" w:rsidRPr="00244E7A" w:rsidRDefault="00244E7A" w:rsidP="00244E7A">
      <w:pPr>
        <w:pStyle w:val="af2"/>
        <w:numPr>
          <w:ilvl w:val="0"/>
          <w:numId w:val="4"/>
        </w:numPr>
        <w:tabs>
          <w:tab w:val="clear" w:pos="900"/>
          <w:tab w:val="num" w:pos="0"/>
          <w:tab w:val="num" w:pos="1063"/>
        </w:tabs>
        <w:ind w:left="0" w:firstLine="720"/>
        <w:rPr>
          <w:b w:val="0"/>
          <w:bCs w:val="0"/>
          <w:color w:val="000000"/>
          <w:sz w:val="18"/>
          <w:szCs w:val="18"/>
        </w:rPr>
      </w:pPr>
      <w:r w:rsidRPr="00244E7A">
        <w:rPr>
          <w:b w:val="0"/>
          <w:bCs w:val="0"/>
          <w:color w:val="000000"/>
          <w:sz w:val="18"/>
          <w:szCs w:val="18"/>
        </w:rPr>
        <w:t>Не стесняйтесь обращаться с ним жестко: нередко это единственный способ спасти человека.</w:t>
      </w:r>
    </w:p>
    <w:p w:rsidR="00244E7A" w:rsidRPr="00244E7A" w:rsidRDefault="00244E7A" w:rsidP="00244E7A">
      <w:pPr>
        <w:pStyle w:val="af2"/>
        <w:tabs>
          <w:tab w:val="num" w:pos="0"/>
        </w:tabs>
        <w:ind w:firstLine="720"/>
        <w:jc w:val="center"/>
        <w:rPr>
          <w:bCs w:val="0"/>
          <w:color w:val="000000"/>
          <w:sz w:val="18"/>
          <w:szCs w:val="18"/>
        </w:rPr>
      </w:pPr>
      <w:r w:rsidRPr="00244E7A">
        <w:rPr>
          <w:bCs w:val="0"/>
          <w:color w:val="000000"/>
          <w:sz w:val="18"/>
          <w:szCs w:val="18"/>
        </w:rPr>
        <w:t>ПОМНИТЕ!</w:t>
      </w:r>
    </w:p>
    <w:p w:rsidR="00244E7A" w:rsidRPr="00244E7A" w:rsidRDefault="00244E7A" w:rsidP="00244E7A">
      <w:pPr>
        <w:pStyle w:val="af2"/>
        <w:tabs>
          <w:tab w:val="num" w:pos="0"/>
        </w:tabs>
        <w:ind w:firstLine="720"/>
        <w:rPr>
          <w:b w:val="0"/>
          <w:bCs w:val="0"/>
          <w:color w:val="000000"/>
          <w:sz w:val="18"/>
          <w:szCs w:val="18"/>
        </w:rPr>
      </w:pPr>
      <w:r w:rsidRPr="00244E7A">
        <w:rPr>
          <w:b w:val="0"/>
          <w:bCs w:val="0"/>
          <w:color w:val="000000"/>
          <w:sz w:val="18"/>
          <w:szCs w:val="18"/>
        </w:rPr>
        <w:t>Утонувшего можно спасти, если он пробыл под водой менее 6 минут:</w:t>
      </w:r>
    </w:p>
    <w:p w:rsidR="00244E7A" w:rsidRPr="00244E7A" w:rsidRDefault="00244E7A" w:rsidP="00244E7A">
      <w:pPr>
        <w:pStyle w:val="af2"/>
        <w:numPr>
          <w:ilvl w:val="0"/>
          <w:numId w:val="5"/>
        </w:numPr>
        <w:tabs>
          <w:tab w:val="clear" w:pos="883"/>
          <w:tab w:val="num" w:pos="0"/>
          <w:tab w:val="num" w:pos="1063"/>
        </w:tabs>
        <w:ind w:left="0" w:firstLine="720"/>
        <w:rPr>
          <w:b w:val="0"/>
          <w:bCs w:val="0"/>
          <w:color w:val="000000"/>
          <w:sz w:val="18"/>
          <w:szCs w:val="18"/>
        </w:rPr>
      </w:pPr>
      <w:r w:rsidRPr="00244E7A">
        <w:rPr>
          <w:b w:val="0"/>
          <w:bCs w:val="0"/>
          <w:color w:val="000000"/>
          <w:sz w:val="18"/>
          <w:szCs w:val="18"/>
        </w:rPr>
        <w:t>Повернув его голову на бок, прочистите пальцем забитые тиной или песком рот и нос.</w:t>
      </w:r>
    </w:p>
    <w:p w:rsidR="00244E7A" w:rsidRPr="00244E7A" w:rsidRDefault="00244E7A" w:rsidP="00244E7A">
      <w:pPr>
        <w:pStyle w:val="af2"/>
        <w:numPr>
          <w:ilvl w:val="0"/>
          <w:numId w:val="5"/>
        </w:numPr>
        <w:tabs>
          <w:tab w:val="clear" w:pos="883"/>
          <w:tab w:val="num" w:pos="0"/>
          <w:tab w:val="num" w:pos="1063"/>
        </w:tabs>
        <w:ind w:left="0" w:firstLine="720"/>
        <w:rPr>
          <w:b w:val="0"/>
          <w:bCs w:val="0"/>
          <w:color w:val="000000"/>
          <w:sz w:val="18"/>
          <w:szCs w:val="18"/>
        </w:rPr>
      </w:pPr>
      <w:r w:rsidRPr="00244E7A">
        <w:rPr>
          <w:b w:val="0"/>
          <w:bCs w:val="0"/>
          <w:color w:val="000000"/>
          <w:sz w:val="18"/>
          <w:szCs w:val="18"/>
        </w:rPr>
        <w:t>Положите пострадавшего животом себе на колено (голова должна свешиваться вниз) и, сильно нажав, вытесните воду из желудка и дыхательных путей.</w:t>
      </w:r>
    </w:p>
    <w:p w:rsidR="00244E7A" w:rsidRPr="00244E7A" w:rsidRDefault="00244E7A" w:rsidP="00244E7A">
      <w:pPr>
        <w:pStyle w:val="af2"/>
        <w:numPr>
          <w:ilvl w:val="0"/>
          <w:numId w:val="5"/>
        </w:numPr>
        <w:tabs>
          <w:tab w:val="clear" w:pos="883"/>
          <w:tab w:val="num" w:pos="0"/>
          <w:tab w:val="num" w:pos="1063"/>
        </w:tabs>
        <w:ind w:left="0" w:firstLine="720"/>
        <w:rPr>
          <w:b w:val="0"/>
          <w:bCs w:val="0"/>
          <w:color w:val="000000"/>
          <w:sz w:val="18"/>
          <w:szCs w:val="18"/>
        </w:rPr>
      </w:pPr>
      <w:r w:rsidRPr="00244E7A">
        <w:rPr>
          <w:b w:val="0"/>
          <w:bCs w:val="0"/>
          <w:color w:val="000000"/>
          <w:sz w:val="18"/>
          <w:szCs w:val="18"/>
        </w:rPr>
        <w:t>Начинайте делать искусственное дыхание  и массаж сердца.</w:t>
      </w:r>
    </w:p>
    <w:p w:rsidR="00244E7A" w:rsidRPr="00244E7A" w:rsidRDefault="00244E7A" w:rsidP="00244E7A">
      <w:pPr>
        <w:pStyle w:val="af"/>
        <w:tabs>
          <w:tab w:val="num" w:pos="0"/>
        </w:tabs>
        <w:ind w:firstLine="720"/>
        <w:jc w:val="both"/>
        <w:rPr>
          <w:b w:val="0"/>
          <w:bCs/>
          <w:color w:val="000000"/>
          <w:sz w:val="18"/>
          <w:szCs w:val="18"/>
        </w:rPr>
      </w:pPr>
      <w:r w:rsidRPr="00244E7A">
        <w:rPr>
          <w:b w:val="0"/>
          <w:bCs/>
          <w:color w:val="000000"/>
          <w:sz w:val="18"/>
          <w:szCs w:val="18"/>
        </w:rPr>
        <w:t>Даже если вы не ощущаете явного результата, не прекращайте оживление до прибытия скорой помощи» - нельзя упустить ни одного шанса на спасение человека.</w:t>
      </w:r>
    </w:p>
    <w:p w:rsidR="00244E7A" w:rsidRPr="00244E7A" w:rsidRDefault="00244E7A" w:rsidP="00244E7A">
      <w:pPr>
        <w:pStyle w:val="af"/>
        <w:tabs>
          <w:tab w:val="num" w:pos="0"/>
        </w:tabs>
        <w:ind w:firstLine="720"/>
        <w:jc w:val="both"/>
        <w:rPr>
          <w:b w:val="0"/>
          <w:bCs/>
          <w:color w:val="000000"/>
          <w:sz w:val="18"/>
          <w:szCs w:val="18"/>
        </w:rPr>
      </w:pPr>
    </w:p>
    <w:p w:rsidR="0074056E" w:rsidRPr="00244E7A" w:rsidRDefault="00244E7A" w:rsidP="00244E7A">
      <w:pPr>
        <w:pStyle w:val="af"/>
        <w:tabs>
          <w:tab w:val="num" w:pos="0"/>
        </w:tabs>
        <w:rPr>
          <w:color w:val="000000"/>
          <w:sz w:val="18"/>
          <w:szCs w:val="18"/>
        </w:rPr>
        <w:sectPr w:rsidR="0074056E" w:rsidRPr="00244E7A" w:rsidSect="002C3557">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sidRPr="00244E7A">
        <w:rPr>
          <w:rStyle w:val="110"/>
          <w:sz w:val="18"/>
          <w:szCs w:val="18"/>
        </w:rPr>
        <w:t>Помните,  телефон спасения – 01!</w:t>
      </w:r>
      <w:r w:rsidRPr="00244E7A">
        <w:rPr>
          <w:color w:val="000000"/>
          <w:sz w:val="18"/>
          <w:szCs w:val="18"/>
        </w:rPr>
        <w:t xml:space="preserve"> </w:t>
      </w:r>
      <w:r w:rsidR="00A53938">
        <w:rPr>
          <w:rFonts w:ascii="Verdana" w:hAnsi="Verdana"/>
        </w:rPr>
        <w:t xml:space="preserve"> </w:t>
      </w:r>
    </w:p>
    <w:p w:rsidR="00745B8A" w:rsidRDefault="0012107D" w:rsidP="00503CE2">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2                   </w:t>
      </w:r>
      <w:r w:rsidR="001C0907"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w:t>
      </w:r>
      <w:r w:rsidR="00430102">
        <w:rPr>
          <w:rFonts w:ascii="Times New Roman" w:hAnsi="Times New Roman" w:cs="Times New Roman"/>
          <w:color w:val="auto"/>
          <w:sz w:val="28"/>
          <w:szCs w:val="28"/>
          <w:u w:val="single"/>
        </w:rPr>
        <w:t>ник                  Вторник</w:t>
      </w:r>
      <w:r>
        <w:rPr>
          <w:rFonts w:ascii="Times New Roman" w:hAnsi="Times New Roman" w:cs="Times New Roman"/>
          <w:color w:val="auto"/>
          <w:sz w:val="28"/>
          <w:szCs w:val="28"/>
          <w:u w:val="single"/>
        </w:rPr>
        <w:t xml:space="preserve">    </w:t>
      </w:r>
      <w:r w:rsidR="00D70C84">
        <w:rPr>
          <w:rFonts w:ascii="Times New Roman" w:hAnsi="Times New Roman" w:cs="Times New Roman"/>
          <w:color w:val="auto"/>
          <w:sz w:val="28"/>
          <w:szCs w:val="28"/>
          <w:u w:val="single"/>
        </w:rPr>
        <w:t xml:space="preserve">   </w:t>
      </w:r>
      <w:r w:rsidR="00430102">
        <w:rPr>
          <w:rFonts w:ascii="Times New Roman" w:hAnsi="Times New Roman" w:cs="Times New Roman"/>
          <w:color w:val="auto"/>
          <w:sz w:val="28"/>
          <w:szCs w:val="28"/>
          <w:u w:val="single"/>
        </w:rPr>
        <w:t xml:space="preserve"> </w:t>
      </w:r>
      <w:r w:rsidR="00D70C84">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8A03C1">
        <w:rPr>
          <w:rFonts w:ascii="Times New Roman" w:hAnsi="Times New Roman" w:cs="Times New Roman"/>
          <w:color w:val="auto"/>
          <w:sz w:val="28"/>
          <w:szCs w:val="28"/>
          <w:u w:val="single"/>
        </w:rPr>
        <w:t>30</w:t>
      </w:r>
      <w:r w:rsidR="00430102">
        <w:rPr>
          <w:rFonts w:ascii="Times New Roman" w:hAnsi="Times New Roman" w:cs="Times New Roman"/>
          <w:color w:val="auto"/>
          <w:sz w:val="28"/>
          <w:szCs w:val="28"/>
          <w:u w:val="single"/>
        </w:rPr>
        <w:t xml:space="preserve">   июня</w:t>
      </w:r>
      <w:r w:rsidR="006F6F8F">
        <w:rPr>
          <w:rFonts w:ascii="Times New Roman" w:hAnsi="Times New Roman" w:cs="Times New Roman"/>
          <w:color w:val="auto"/>
          <w:sz w:val="28"/>
          <w:szCs w:val="28"/>
          <w:u w:val="single"/>
        </w:rPr>
        <w:t xml:space="preserve">     </w:t>
      </w:r>
      <w:r w:rsidR="007C10B9">
        <w:rPr>
          <w:rFonts w:ascii="Times New Roman" w:hAnsi="Times New Roman" w:cs="Times New Roman"/>
          <w:color w:val="auto"/>
          <w:sz w:val="28"/>
          <w:szCs w:val="28"/>
          <w:u w:val="single"/>
        </w:rPr>
        <w:t xml:space="preserve">   </w:t>
      </w:r>
      <w:r w:rsidR="00503CE2" w:rsidRPr="007C10B9">
        <w:rPr>
          <w:rFonts w:ascii="Times New Roman" w:hAnsi="Times New Roman" w:cs="Times New Roman"/>
          <w:color w:val="auto"/>
          <w:sz w:val="28"/>
          <w:szCs w:val="28"/>
          <w:u w:val="single"/>
        </w:rPr>
        <w:t xml:space="preserve">             </w:t>
      </w:r>
      <w:r w:rsidR="00745B8A" w:rsidRPr="007C10B9">
        <w:rPr>
          <w:rFonts w:ascii="Times New Roman" w:hAnsi="Times New Roman" w:cs="Times New Roman"/>
          <w:color w:val="auto"/>
          <w:sz w:val="28"/>
          <w:szCs w:val="28"/>
          <w:u w:val="single"/>
        </w:rPr>
        <w:t xml:space="preserve">            №</w:t>
      </w:r>
      <w:r w:rsidR="00503CE2" w:rsidRPr="007C10B9">
        <w:rPr>
          <w:rFonts w:ascii="Times New Roman" w:hAnsi="Times New Roman" w:cs="Times New Roman"/>
          <w:color w:val="auto"/>
          <w:sz w:val="28"/>
          <w:szCs w:val="28"/>
          <w:u w:val="single"/>
        </w:rPr>
        <w:t xml:space="preserve"> </w:t>
      </w:r>
      <w:r w:rsidR="00430102">
        <w:rPr>
          <w:rFonts w:ascii="Times New Roman" w:hAnsi="Times New Roman" w:cs="Times New Roman"/>
          <w:color w:val="auto"/>
          <w:sz w:val="28"/>
          <w:szCs w:val="28"/>
          <w:u w:val="single"/>
        </w:rPr>
        <w:t>11</w:t>
      </w:r>
    </w:p>
    <w:p w:rsidR="00430102" w:rsidRPr="00383677" w:rsidRDefault="00430102" w:rsidP="00430102">
      <w:pPr>
        <w:pStyle w:val="msonospacing0"/>
        <w:jc w:val="center"/>
        <w:rPr>
          <w:rFonts w:ascii="Times New Roman" w:hAnsi="Times New Roman"/>
          <w:b/>
          <w:sz w:val="16"/>
          <w:szCs w:val="16"/>
        </w:rPr>
      </w:pPr>
      <w:r w:rsidRPr="00383677">
        <w:rPr>
          <w:rFonts w:ascii="Times New Roman" w:hAnsi="Times New Roman"/>
          <w:b/>
          <w:sz w:val="16"/>
          <w:szCs w:val="16"/>
        </w:rPr>
        <w:t>25.06.2020г. № 47</w:t>
      </w:r>
    </w:p>
    <w:p w:rsidR="00430102" w:rsidRPr="00383677" w:rsidRDefault="00430102" w:rsidP="00430102">
      <w:pPr>
        <w:pStyle w:val="msonospacing0"/>
        <w:jc w:val="center"/>
        <w:rPr>
          <w:rFonts w:ascii="Times New Roman" w:hAnsi="Times New Roman"/>
          <w:b/>
          <w:sz w:val="16"/>
          <w:szCs w:val="16"/>
        </w:rPr>
      </w:pPr>
      <w:r w:rsidRPr="00383677">
        <w:rPr>
          <w:rFonts w:ascii="Times New Roman" w:hAnsi="Times New Roman"/>
          <w:b/>
          <w:sz w:val="16"/>
          <w:szCs w:val="16"/>
        </w:rPr>
        <w:t>РОССИЙСКАЯ ФЕДЕРАЦИЯ</w:t>
      </w:r>
    </w:p>
    <w:p w:rsidR="00430102" w:rsidRPr="00383677" w:rsidRDefault="00430102" w:rsidP="00430102">
      <w:pPr>
        <w:pStyle w:val="msonospacing0"/>
        <w:jc w:val="center"/>
        <w:rPr>
          <w:rFonts w:ascii="Times New Roman" w:hAnsi="Times New Roman"/>
          <w:b/>
          <w:sz w:val="16"/>
          <w:szCs w:val="16"/>
        </w:rPr>
      </w:pPr>
      <w:r w:rsidRPr="00383677">
        <w:rPr>
          <w:rFonts w:ascii="Times New Roman" w:hAnsi="Times New Roman"/>
          <w:b/>
          <w:sz w:val="16"/>
          <w:szCs w:val="16"/>
        </w:rPr>
        <w:t>ИРКУТСКАЯ ОБЛАСТЬ</w:t>
      </w:r>
    </w:p>
    <w:p w:rsidR="00430102" w:rsidRPr="00383677" w:rsidRDefault="00430102" w:rsidP="00430102">
      <w:pPr>
        <w:pStyle w:val="msonospacing0"/>
        <w:jc w:val="center"/>
        <w:rPr>
          <w:rFonts w:ascii="Times New Roman" w:hAnsi="Times New Roman"/>
          <w:b/>
          <w:sz w:val="16"/>
          <w:szCs w:val="16"/>
        </w:rPr>
      </w:pPr>
      <w:r w:rsidRPr="00383677">
        <w:rPr>
          <w:rFonts w:ascii="Times New Roman" w:hAnsi="Times New Roman"/>
          <w:b/>
          <w:sz w:val="16"/>
          <w:szCs w:val="16"/>
        </w:rPr>
        <w:t>НИЖНЕИЛИМСКИЙ МУНИЦИПАЛЬНЫЙ РАЙОН</w:t>
      </w:r>
    </w:p>
    <w:p w:rsidR="00430102" w:rsidRPr="00383677" w:rsidRDefault="00430102" w:rsidP="00430102">
      <w:pPr>
        <w:pStyle w:val="msonospacing0"/>
        <w:jc w:val="center"/>
        <w:rPr>
          <w:rFonts w:ascii="Times New Roman" w:hAnsi="Times New Roman"/>
          <w:b/>
          <w:sz w:val="16"/>
          <w:szCs w:val="16"/>
        </w:rPr>
      </w:pPr>
      <w:r w:rsidRPr="00383677">
        <w:rPr>
          <w:rFonts w:ascii="Times New Roman" w:hAnsi="Times New Roman"/>
          <w:b/>
          <w:sz w:val="16"/>
          <w:szCs w:val="16"/>
        </w:rPr>
        <w:t>СЕМИГОРСКОЕ СЕЛЬСКОЕ ПОСЕЛЕНИЕ</w:t>
      </w:r>
    </w:p>
    <w:p w:rsidR="00430102" w:rsidRPr="00383677" w:rsidRDefault="00430102" w:rsidP="00430102">
      <w:pPr>
        <w:pStyle w:val="msonospacing0"/>
        <w:jc w:val="center"/>
        <w:rPr>
          <w:rFonts w:ascii="Times New Roman" w:hAnsi="Times New Roman"/>
          <w:b/>
          <w:sz w:val="16"/>
          <w:szCs w:val="16"/>
        </w:rPr>
      </w:pPr>
      <w:r w:rsidRPr="00383677">
        <w:rPr>
          <w:rFonts w:ascii="Times New Roman" w:hAnsi="Times New Roman"/>
          <w:b/>
          <w:sz w:val="16"/>
          <w:szCs w:val="16"/>
        </w:rPr>
        <w:t>АДМИНИСТРАЦИЯ</w:t>
      </w:r>
    </w:p>
    <w:p w:rsidR="00430102" w:rsidRPr="00383677" w:rsidRDefault="00430102" w:rsidP="00430102">
      <w:pPr>
        <w:pStyle w:val="msonospacing0"/>
        <w:jc w:val="center"/>
        <w:rPr>
          <w:rFonts w:ascii="Times New Roman" w:hAnsi="Times New Roman"/>
          <w:b/>
          <w:sz w:val="16"/>
          <w:szCs w:val="16"/>
        </w:rPr>
      </w:pPr>
      <w:r w:rsidRPr="00383677">
        <w:rPr>
          <w:rFonts w:ascii="Times New Roman" w:hAnsi="Times New Roman"/>
          <w:b/>
          <w:sz w:val="16"/>
          <w:szCs w:val="16"/>
        </w:rPr>
        <w:t>ПОСТАНОВЛЕНИЕ</w:t>
      </w:r>
    </w:p>
    <w:p w:rsidR="00574825" w:rsidRPr="00383677" w:rsidRDefault="00574825" w:rsidP="00430102">
      <w:pPr>
        <w:pStyle w:val="msonospacing0"/>
        <w:jc w:val="center"/>
        <w:rPr>
          <w:rFonts w:ascii="Times New Roman" w:hAnsi="Times New Roman"/>
          <w:b/>
          <w:sz w:val="16"/>
          <w:szCs w:val="16"/>
        </w:rPr>
      </w:pPr>
    </w:p>
    <w:p w:rsidR="00430102" w:rsidRPr="00383677" w:rsidRDefault="00430102" w:rsidP="00430102">
      <w:pPr>
        <w:tabs>
          <w:tab w:val="left" w:pos="400"/>
          <w:tab w:val="left" w:pos="2980"/>
        </w:tabs>
        <w:jc w:val="center"/>
        <w:rPr>
          <w:b/>
          <w:sz w:val="16"/>
          <w:szCs w:val="16"/>
        </w:rPr>
      </w:pPr>
      <w:r w:rsidRPr="00383677">
        <w:rPr>
          <w:b/>
          <w:sz w:val="16"/>
          <w:szCs w:val="16"/>
        </w:rPr>
        <w:t>О ВНЕСЕНИИ ИЗМЕНЕНИЙ И ДОПОЛНЕНИЙ В ПОСТАНОВЛЕНИЕ ОТ 01.12.2014 ГОДА № 90 «ОБ УТВЕРЖДЕНИИ ПОЛОЖЕНИЯ О ПОРЯДКЕ СООБЩЕНИЯ ЛИЦОМ, ЗАМЕЩАЮЩИМ МУНИЦИПАЛЬНУЮ ДОЛЖНОСТЬ, МУНИЦИПАЛЬНЫМИ СЛУЖАЩИМИ АДМИНИСТРАЦИИ СЕМИГОРСКОГО СЕЛЬСКОГО ПОСЕЛЕНИЯ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74825" w:rsidRPr="00574825" w:rsidRDefault="00574825" w:rsidP="00430102">
      <w:pPr>
        <w:tabs>
          <w:tab w:val="left" w:pos="400"/>
          <w:tab w:val="left" w:pos="2980"/>
        </w:tabs>
        <w:jc w:val="center"/>
        <w:rPr>
          <w:b/>
          <w:sz w:val="15"/>
          <w:szCs w:val="15"/>
        </w:rPr>
      </w:pPr>
    </w:p>
    <w:p w:rsidR="00430102" w:rsidRDefault="00574825" w:rsidP="00574825">
      <w:pPr>
        <w:jc w:val="both"/>
        <w:rPr>
          <w:sz w:val="16"/>
          <w:szCs w:val="16"/>
        </w:rPr>
      </w:pPr>
      <w:r>
        <w:rPr>
          <w:sz w:val="16"/>
          <w:szCs w:val="16"/>
        </w:rPr>
        <w:t xml:space="preserve">      </w:t>
      </w:r>
      <w:r w:rsidR="00430102" w:rsidRPr="00574825">
        <w:rPr>
          <w:sz w:val="16"/>
          <w:szCs w:val="16"/>
        </w:rPr>
        <w:t>В соответствии с подпунктом "г" пункта 2 Национального плана противодействия коррупции на 2012 - 2013 годы, утвержденного Указом</w:t>
      </w:r>
      <w:r w:rsidR="00EE3048" w:rsidRPr="00574825">
        <w:rPr>
          <w:sz w:val="16"/>
          <w:szCs w:val="16"/>
        </w:rPr>
        <w:t xml:space="preserve"> Президента Р</w:t>
      </w:r>
      <w:r w:rsidR="00383677">
        <w:rPr>
          <w:sz w:val="16"/>
          <w:szCs w:val="16"/>
        </w:rPr>
        <w:t xml:space="preserve">оссийской </w:t>
      </w:r>
      <w:r w:rsidR="00EE3048" w:rsidRPr="00574825">
        <w:rPr>
          <w:sz w:val="16"/>
          <w:szCs w:val="16"/>
        </w:rPr>
        <w:t>Ф</w:t>
      </w:r>
      <w:r w:rsidR="00383677">
        <w:rPr>
          <w:sz w:val="16"/>
          <w:szCs w:val="16"/>
        </w:rPr>
        <w:t>едерации</w:t>
      </w:r>
      <w:r w:rsidR="00430102" w:rsidRPr="00574825">
        <w:rPr>
          <w:sz w:val="16"/>
          <w:szCs w:val="16"/>
        </w:rPr>
        <w:t xml:space="preserve"> от 13 марта 2012 г. № 297 "О Национальном плане противодействия коррупции на 2012 - 2013 годы и внесении изменений в некоторые акты</w:t>
      </w:r>
      <w:r w:rsidR="00EE3048" w:rsidRPr="00574825">
        <w:rPr>
          <w:sz w:val="16"/>
          <w:szCs w:val="16"/>
        </w:rPr>
        <w:t xml:space="preserve"> Президента Р</w:t>
      </w:r>
      <w:r w:rsidR="00383677">
        <w:rPr>
          <w:sz w:val="16"/>
          <w:szCs w:val="16"/>
        </w:rPr>
        <w:t xml:space="preserve">оссийской </w:t>
      </w:r>
      <w:r w:rsidR="00EE3048" w:rsidRPr="00574825">
        <w:rPr>
          <w:sz w:val="16"/>
          <w:szCs w:val="16"/>
        </w:rPr>
        <w:t>Ф</w:t>
      </w:r>
      <w:r w:rsidR="00383677">
        <w:rPr>
          <w:sz w:val="16"/>
          <w:szCs w:val="16"/>
        </w:rPr>
        <w:t>едерации</w:t>
      </w:r>
      <w:r w:rsidR="00430102" w:rsidRPr="00574825">
        <w:rPr>
          <w:sz w:val="16"/>
          <w:szCs w:val="16"/>
        </w:rPr>
        <w:t xml:space="preserve"> по вопросам противодействия коррупции", постановлением Пр</w:t>
      </w:r>
      <w:r w:rsidR="00EE3048" w:rsidRPr="00574825">
        <w:rPr>
          <w:sz w:val="16"/>
          <w:szCs w:val="16"/>
        </w:rPr>
        <w:t>авительства Р</w:t>
      </w:r>
      <w:r w:rsidR="00383677">
        <w:rPr>
          <w:sz w:val="16"/>
          <w:szCs w:val="16"/>
        </w:rPr>
        <w:t xml:space="preserve">оссийской </w:t>
      </w:r>
      <w:r w:rsidR="00EE3048" w:rsidRPr="00574825">
        <w:rPr>
          <w:sz w:val="16"/>
          <w:szCs w:val="16"/>
        </w:rPr>
        <w:t>Ф</w:t>
      </w:r>
      <w:r w:rsidR="00383677">
        <w:rPr>
          <w:sz w:val="16"/>
          <w:szCs w:val="16"/>
        </w:rPr>
        <w:t>едерации</w:t>
      </w:r>
      <w:r w:rsidR="00430102" w:rsidRPr="00574825">
        <w:rPr>
          <w:sz w:val="16"/>
          <w:szCs w:val="16"/>
        </w:rPr>
        <w:t xml:space="preserve"> от 09.01.2014г.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430102" w:rsidRPr="00574825">
        <w:rPr>
          <w:b/>
          <w:sz w:val="16"/>
          <w:szCs w:val="16"/>
        </w:rPr>
        <w:t xml:space="preserve"> </w:t>
      </w:r>
      <w:r w:rsidR="00430102" w:rsidRPr="00574825">
        <w:rPr>
          <w:sz w:val="16"/>
          <w:szCs w:val="16"/>
        </w:rPr>
        <w:t>администрация Семигорского сельского поселения</w:t>
      </w:r>
    </w:p>
    <w:p w:rsidR="00383677" w:rsidRPr="00574825" w:rsidRDefault="00383677" w:rsidP="00574825">
      <w:pPr>
        <w:jc w:val="both"/>
        <w:rPr>
          <w:sz w:val="16"/>
          <w:szCs w:val="16"/>
        </w:rPr>
      </w:pPr>
    </w:p>
    <w:p w:rsidR="00430102" w:rsidRPr="00383677" w:rsidRDefault="00430102" w:rsidP="00430102">
      <w:pPr>
        <w:spacing w:line="276" w:lineRule="auto"/>
        <w:jc w:val="center"/>
        <w:rPr>
          <w:b/>
          <w:sz w:val="16"/>
          <w:szCs w:val="16"/>
        </w:rPr>
      </w:pPr>
      <w:r w:rsidRPr="00383677">
        <w:rPr>
          <w:b/>
          <w:sz w:val="16"/>
          <w:szCs w:val="16"/>
        </w:rPr>
        <w:t>ПОСТАНОВЛЯЕТ:</w:t>
      </w:r>
      <w:bookmarkStart w:id="0" w:name="sub_1"/>
    </w:p>
    <w:p w:rsidR="00430102" w:rsidRPr="00574825" w:rsidRDefault="00383677" w:rsidP="00430102">
      <w:pPr>
        <w:jc w:val="both"/>
        <w:rPr>
          <w:sz w:val="16"/>
          <w:szCs w:val="16"/>
        </w:rPr>
      </w:pPr>
      <w:r>
        <w:rPr>
          <w:sz w:val="16"/>
          <w:szCs w:val="16"/>
        </w:rPr>
        <w:t xml:space="preserve">     </w:t>
      </w:r>
      <w:r w:rsidR="00430102" w:rsidRPr="00574825">
        <w:rPr>
          <w:sz w:val="16"/>
          <w:szCs w:val="16"/>
          <w:lang w:val="en-US"/>
        </w:rPr>
        <w:t>I</w:t>
      </w:r>
      <w:r w:rsidR="00430102" w:rsidRPr="00574825">
        <w:rPr>
          <w:sz w:val="16"/>
          <w:szCs w:val="16"/>
        </w:rPr>
        <w:t>.Внести изменения:</w:t>
      </w:r>
    </w:p>
    <w:p w:rsidR="00430102" w:rsidRPr="00574825" w:rsidRDefault="00430102" w:rsidP="00430102">
      <w:pPr>
        <w:jc w:val="both"/>
        <w:rPr>
          <w:sz w:val="16"/>
          <w:szCs w:val="16"/>
        </w:rPr>
      </w:pPr>
      <w:r w:rsidRPr="00574825">
        <w:rPr>
          <w:sz w:val="16"/>
          <w:szCs w:val="16"/>
        </w:rPr>
        <w:t>- в наименовании Положения, указанного в наименовании Постановления: «Об утверждении Положения о сообщении лицами, замещающими муниципальную должность, муниципальными служащими администрации Семигорского сельского поселения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 наименовании Положения, указанного в пункте 1 Постановления и заголовок Положения  читать в новой редакции;</w:t>
      </w:r>
    </w:p>
    <w:p w:rsidR="00430102" w:rsidRPr="00574825" w:rsidRDefault="00430102" w:rsidP="00430102">
      <w:pPr>
        <w:jc w:val="both"/>
        <w:rPr>
          <w:sz w:val="16"/>
          <w:szCs w:val="16"/>
        </w:rPr>
      </w:pPr>
      <w:r w:rsidRPr="00574825">
        <w:rPr>
          <w:sz w:val="16"/>
          <w:szCs w:val="16"/>
        </w:rPr>
        <w:t>- п.п.2,3,4,6,7,8,14,15,17 Положения изложить в новой редакции:</w:t>
      </w:r>
    </w:p>
    <w:p w:rsidR="00430102" w:rsidRPr="00574825" w:rsidRDefault="00430102" w:rsidP="00430102">
      <w:pPr>
        <w:jc w:val="both"/>
        <w:rPr>
          <w:sz w:val="16"/>
          <w:szCs w:val="16"/>
        </w:rPr>
      </w:pPr>
      <w:r w:rsidRPr="00574825">
        <w:rPr>
          <w:sz w:val="16"/>
          <w:szCs w:val="16"/>
        </w:rPr>
        <w:t>«2. Для целей настоящего Положения используются следующие понятия:</w:t>
      </w:r>
    </w:p>
    <w:p w:rsidR="00430102" w:rsidRPr="00574825" w:rsidRDefault="00574825" w:rsidP="00430102">
      <w:pPr>
        <w:jc w:val="both"/>
        <w:rPr>
          <w:sz w:val="16"/>
          <w:szCs w:val="16"/>
        </w:rPr>
      </w:pPr>
      <w:r>
        <w:rPr>
          <w:rStyle w:val="s10"/>
          <w:b/>
          <w:bCs/>
          <w:color w:val="22272F"/>
          <w:sz w:val="16"/>
          <w:szCs w:val="16"/>
        </w:rPr>
        <w:t xml:space="preserve">   </w:t>
      </w:r>
      <w:r w:rsidR="00430102" w:rsidRPr="00574825">
        <w:rPr>
          <w:rStyle w:val="s10"/>
          <w:b/>
          <w:bCs/>
          <w:color w:val="22272F"/>
          <w:sz w:val="16"/>
          <w:szCs w:val="16"/>
        </w:rPr>
        <w:t>"подарок, полученный в связи с протокольными мероприятиями, служебными командировками и другими официальными мероприятиями"</w:t>
      </w:r>
      <w:r w:rsidR="00430102" w:rsidRPr="00574825">
        <w:rPr>
          <w:sz w:val="16"/>
          <w:szCs w:val="16"/>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430102" w:rsidRPr="00574825" w:rsidRDefault="00574825" w:rsidP="00430102">
      <w:pPr>
        <w:jc w:val="both"/>
        <w:rPr>
          <w:sz w:val="16"/>
          <w:szCs w:val="16"/>
        </w:rPr>
      </w:pPr>
      <w:r>
        <w:rPr>
          <w:rStyle w:val="s10"/>
          <w:b/>
          <w:bCs/>
          <w:color w:val="22272F"/>
          <w:sz w:val="16"/>
          <w:szCs w:val="16"/>
        </w:rPr>
        <w:t xml:space="preserve">   </w:t>
      </w:r>
      <w:r w:rsidR="00430102" w:rsidRPr="00574825">
        <w:rPr>
          <w:rStyle w:val="s10"/>
          <w:b/>
          <w:bCs/>
          <w:color w:val="22272F"/>
          <w:sz w:val="16"/>
          <w:szCs w:val="16"/>
        </w:rPr>
        <w:t>"получение подарка в связи с должностным положением или в связи с исполнением служебных (должностных) обязанностей"</w:t>
      </w:r>
      <w:r w:rsidR="00430102" w:rsidRPr="00574825">
        <w:rPr>
          <w:sz w:val="16"/>
          <w:szCs w:val="16"/>
        </w:rP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30102" w:rsidRPr="00574825" w:rsidRDefault="00430102" w:rsidP="00430102">
      <w:pPr>
        <w:pStyle w:val="a3"/>
        <w:jc w:val="both"/>
        <w:rPr>
          <w:sz w:val="16"/>
          <w:szCs w:val="16"/>
        </w:rPr>
      </w:pPr>
      <w:r w:rsidRPr="00574825">
        <w:rPr>
          <w:sz w:val="16"/>
          <w:szCs w:val="16"/>
        </w:rPr>
        <w:t xml:space="preserve">3. Лица, замещающие государственные (муниципальные) должности, служащие, работники не вправе получать не предусмотренные </w:t>
      </w:r>
      <w:hyperlink r:id="rId11" w:anchor="block_575" w:history="1">
        <w:r w:rsidRPr="00574825">
          <w:rPr>
            <w:rStyle w:val="a6"/>
            <w:sz w:val="16"/>
            <w:szCs w:val="16"/>
          </w:rPr>
          <w:t>законодательством</w:t>
        </w:r>
      </w:hyperlink>
      <w:r w:rsidR="00EE3048" w:rsidRPr="00574825">
        <w:rPr>
          <w:sz w:val="16"/>
          <w:szCs w:val="16"/>
        </w:rPr>
        <w:t xml:space="preserve"> Р</w:t>
      </w:r>
      <w:r w:rsidR="00383677">
        <w:rPr>
          <w:sz w:val="16"/>
          <w:szCs w:val="16"/>
        </w:rPr>
        <w:t xml:space="preserve">оссийской </w:t>
      </w:r>
      <w:r w:rsidR="00EE3048" w:rsidRPr="00574825">
        <w:rPr>
          <w:sz w:val="16"/>
          <w:szCs w:val="16"/>
        </w:rPr>
        <w:t>Ф</w:t>
      </w:r>
      <w:r w:rsidR="00383677">
        <w:rPr>
          <w:sz w:val="16"/>
          <w:szCs w:val="16"/>
        </w:rPr>
        <w:t>едерации</w:t>
      </w:r>
      <w:r w:rsidRPr="00574825">
        <w:rPr>
          <w:sz w:val="16"/>
          <w:szCs w:val="16"/>
        </w:rPr>
        <w:t xml:space="preserve"> подарки от физических (юридических) лиц в связи с их должностным положением или исполнением ими служебных (должностных) обязанностей.</w:t>
      </w:r>
    </w:p>
    <w:p w:rsidR="00430102" w:rsidRPr="00574825" w:rsidRDefault="00430102" w:rsidP="00430102">
      <w:pPr>
        <w:pStyle w:val="a3"/>
        <w:jc w:val="both"/>
        <w:rPr>
          <w:sz w:val="16"/>
          <w:szCs w:val="16"/>
        </w:rPr>
      </w:pPr>
      <w:r w:rsidRPr="00574825">
        <w:rPr>
          <w:sz w:val="16"/>
          <w:szCs w:val="16"/>
        </w:rPr>
        <w:t>4. Лица, замещающие государственные (муниципальные) должности, служащие, работники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430102" w:rsidRPr="00574825" w:rsidRDefault="00430102" w:rsidP="00430102">
      <w:pPr>
        <w:pStyle w:val="a3"/>
        <w:jc w:val="both"/>
        <w:rPr>
          <w:sz w:val="16"/>
          <w:szCs w:val="16"/>
        </w:rPr>
      </w:pPr>
      <w:r w:rsidRPr="00574825">
        <w:rPr>
          <w:sz w:val="16"/>
          <w:szCs w:val="16"/>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w:t>
      </w:r>
      <w:hyperlink r:id="rId12" w:anchor="block_4" w:history="1">
        <w:r w:rsidRPr="00574825">
          <w:rPr>
            <w:rStyle w:val="a6"/>
            <w:sz w:val="16"/>
            <w:szCs w:val="16"/>
          </w:rPr>
          <w:t>законодательством о бухгалтерском учете</w:t>
        </w:r>
      </w:hyperlink>
      <w:r w:rsidRPr="00574825">
        <w:rPr>
          <w:sz w:val="16"/>
          <w:szCs w:val="16"/>
        </w:rPr>
        <w:t xml:space="preserve"> (далее - комиссия или коллегиальный орган);</w:t>
      </w:r>
    </w:p>
    <w:p w:rsidR="00430102" w:rsidRPr="00574825" w:rsidRDefault="00430102" w:rsidP="00430102">
      <w:pPr>
        <w:pStyle w:val="a3"/>
        <w:jc w:val="both"/>
        <w:rPr>
          <w:sz w:val="16"/>
          <w:szCs w:val="16"/>
        </w:rPr>
      </w:pPr>
      <w:r w:rsidRPr="00574825">
        <w:rPr>
          <w:sz w:val="16"/>
          <w:szCs w:val="16"/>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430102" w:rsidRPr="00574825" w:rsidRDefault="00430102" w:rsidP="00430102">
      <w:pPr>
        <w:pStyle w:val="a3"/>
        <w:jc w:val="both"/>
        <w:rPr>
          <w:sz w:val="16"/>
          <w:szCs w:val="16"/>
        </w:rPr>
      </w:pPr>
      <w:r w:rsidRPr="00574825">
        <w:rPr>
          <w:sz w:val="16"/>
          <w:szCs w:val="16"/>
          <w:shd w:val="clear" w:color="auto" w:fill="FFFFFF"/>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r:id="rId13" w:anchor="block_1007" w:history="1">
        <w:r w:rsidRPr="00574825">
          <w:rPr>
            <w:rStyle w:val="a6"/>
            <w:sz w:val="16"/>
            <w:szCs w:val="16"/>
            <w:shd w:val="clear" w:color="auto" w:fill="FFFFFF"/>
          </w:rPr>
          <w:t>пунктом 7</w:t>
        </w:r>
      </w:hyperlink>
      <w:r w:rsidRPr="00574825">
        <w:rPr>
          <w:sz w:val="16"/>
          <w:szCs w:val="16"/>
          <w:shd w:val="clear" w:color="auto" w:fill="FFFFFF"/>
        </w:rPr>
        <w:t xml:space="preserve"> настоящего положения;</w:t>
      </w:r>
    </w:p>
    <w:p w:rsidR="00430102" w:rsidRPr="00574825" w:rsidRDefault="00430102" w:rsidP="00430102">
      <w:pPr>
        <w:pStyle w:val="a3"/>
        <w:jc w:val="both"/>
        <w:rPr>
          <w:sz w:val="16"/>
          <w:szCs w:val="16"/>
        </w:rPr>
      </w:pPr>
      <w:r w:rsidRPr="00574825">
        <w:rPr>
          <w:sz w:val="16"/>
          <w:szCs w:val="16"/>
          <w:shd w:val="clear" w:color="auto" w:fill="FFFFFF"/>
        </w:rPr>
        <w:t>14</w:t>
      </w:r>
      <w:r w:rsidRPr="00574825">
        <w:rPr>
          <w:sz w:val="16"/>
          <w:szCs w:val="16"/>
        </w:rPr>
        <w:t xml:space="preserve">. Подарок, в отношении которого не поступило заявление, указанное в </w:t>
      </w:r>
      <w:hyperlink r:id="rId14" w:anchor="block_1012" w:history="1">
        <w:r w:rsidRPr="00574825">
          <w:rPr>
            <w:sz w:val="16"/>
            <w:szCs w:val="16"/>
          </w:rPr>
          <w:t>пункте 12</w:t>
        </w:r>
      </w:hyperlink>
      <w:r w:rsidRPr="00574825">
        <w:rPr>
          <w:sz w:val="16"/>
          <w:szCs w:val="16"/>
        </w:rPr>
        <w:t xml:space="preserve"> настоящего Положения, может использоваться администрацией Поселения с учетом целесообразности использования подарка для обеспечения деятельности администрации Семигорского сельского поселения;</w:t>
      </w:r>
    </w:p>
    <w:p w:rsidR="00430102" w:rsidRPr="00574825" w:rsidRDefault="00430102" w:rsidP="00430102">
      <w:pPr>
        <w:pStyle w:val="a3"/>
        <w:jc w:val="both"/>
        <w:rPr>
          <w:sz w:val="16"/>
          <w:szCs w:val="16"/>
        </w:rPr>
      </w:pPr>
      <w:r w:rsidRPr="00574825">
        <w:rPr>
          <w:sz w:val="16"/>
          <w:szCs w:val="16"/>
        </w:rPr>
        <w:t xml:space="preserve">15. В случае нецелесообразности использования подарка главой Семигорского сельского поселения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w:t>
      </w:r>
      <w:hyperlink r:id="rId15" w:anchor="block_448" w:history="1">
        <w:r w:rsidRPr="00574825">
          <w:rPr>
            <w:sz w:val="16"/>
            <w:szCs w:val="16"/>
          </w:rPr>
          <w:t>законодательством</w:t>
        </w:r>
      </w:hyperlink>
      <w:r w:rsidR="00EE3048" w:rsidRPr="00574825">
        <w:rPr>
          <w:sz w:val="16"/>
          <w:szCs w:val="16"/>
        </w:rPr>
        <w:t xml:space="preserve"> Р</w:t>
      </w:r>
      <w:r w:rsidR="00383677">
        <w:rPr>
          <w:sz w:val="16"/>
          <w:szCs w:val="16"/>
        </w:rPr>
        <w:t xml:space="preserve">оссийской </w:t>
      </w:r>
      <w:r w:rsidR="00EE3048" w:rsidRPr="00574825">
        <w:rPr>
          <w:sz w:val="16"/>
          <w:szCs w:val="16"/>
        </w:rPr>
        <w:t>Ф</w:t>
      </w:r>
      <w:r w:rsidR="00383677">
        <w:rPr>
          <w:sz w:val="16"/>
          <w:szCs w:val="16"/>
        </w:rPr>
        <w:t>едерации</w:t>
      </w:r>
      <w:r w:rsidRPr="00574825">
        <w:rPr>
          <w:sz w:val="16"/>
          <w:szCs w:val="16"/>
        </w:rPr>
        <w:t>;</w:t>
      </w:r>
    </w:p>
    <w:p w:rsidR="00430102" w:rsidRPr="00574825" w:rsidRDefault="00430102" w:rsidP="00430102">
      <w:pPr>
        <w:pStyle w:val="a3"/>
        <w:jc w:val="both"/>
        <w:rPr>
          <w:sz w:val="16"/>
          <w:szCs w:val="16"/>
        </w:rPr>
      </w:pPr>
      <w:r w:rsidRPr="00574825">
        <w:rPr>
          <w:sz w:val="16"/>
          <w:szCs w:val="16"/>
        </w:rPr>
        <w:t>17</w:t>
      </w:r>
      <w:r w:rsidRPr="00574825">
        <w:rPr>
          <w:sz w:val="16"/>
          <w:szCs w:val="16"/>
          <w:shd w:val="clear" w:color="auto" w:fill="FFFFFF"/>
        </w:rPr>
        <w:t>. В случае если подарок не выкуплен или не реализован, главой Семигорского сельского поселения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w:t>
      </w:r>
      <w:r w:rsidR="00EE3048" w:rsidRPr="00574825">
        <w:rPr>
          <w:sz w:val="16"/>
          <w:szCs w:val="16"/>
          <w:shd w:val="clear" w:color="auto" w:fill="FFFFFF"/>
        </w:rPr>
        <w:t>дательством Р</w:t>
      </w:r>
      <w:r w:rsidR="00383677">
        <w:rPr>
          <w:sz w:val="16"/>
          <w:szCs w:val="16"/>
          <w:shd w:val="clear" w:color="auto" w:fill="FFFFFF"/>
        </w:rPr>
        <w:t xml:space="preserve">оссийской </w:t>
      </w:r>
      <w:r w:rsidR="00EE3048" w:rsidRPr="00574825">
        <w:rPr>
          <w:sz w:val="16"/>
          <w:szCs w:val="16"/>
          <w:shd w:val="clear" w:color="auto" w:fill="FFFFFF"/>
        </w:rPr>
        <w:t>Ф</w:t>
      </w:r>
      <w:r w:rsidR="00383677">
        <w:rPr>
          <w:sz w:val="16"/>
          <w:szCs w:val="16"/>
          <w:shd w:val="clear" w:color="auto" w:fill="FFFFFF"/>
        </w:rPr>
        <w:t>едерации</w:t>
      </w:r>
      <w:r w:rsidRPr="00574825">
        <w:rPr>
          <w:sz w:val="16"/>
          <w:szCs w:val="16"/>
          <w:shd w:val="clear" w:color="auto" w:fill="FFFFFF"/>
        </w:rPr>
        <w:t>.</w:t>
      </w:r>
    </w:p>
    <w:p w:rsidR="00430102" w:rsidRPr="00574825" w:rsidRDefault="00383677" w:rsidP="00430102">
      <w:pPr>
        <w:pStyle w:val="a3"/>
        <w:jc w:val="both"/>
        <w:rPr>
          <w:sz w:val="16"/>
          <w:szCs w:val="16"/>
        </w:rPr>
      </w:pPr>
      <w:r>
        <w:rPr>
          <w:sz w:val="16"/>
          <w:szCs w:val="16"/>
        </w:rPr>
        <w:t xml:space="preserve">     </w:t>
      </w:r>
      <w:r w:rsidR="00430102" w:rsidRPr="00574825">
        <w:rPr>
          <w:sz w:val="16"/>
          <w:szCs w:val="16"/>
          <w:lang w:val="en-US"/>
        </w:rPr>
        <w:t>II</w:t>
      </w:r>
      <w:r w:rsidR="00430102" w:rsidRPr="00574825">
        <w:rPr>
          <w:sz w:val="16"/>
          <w:szCs w:val="16"/>
        </w:rPr>
        <w:t>.Внести дополнение в Положение:</w:t>
      </w:r>
    </w:p>
    <w:p w:rsidR="00430102" w:rsidRPr="00574825" w:rsidRDefault="00430102" w:rsidP="00430102">
      <w:pPr>
        <w:pStyle w:val="a3"/>
        <w:jc w:val="both"/>
        <w:rPr>
          <w:sz w:val="16"/>
          <w:szCs w:val="16"/>
        </w:rPr>
      </w:pPr>
      <w:r w:rsidRPr="00574825">
        <w:rPr>
          <w:sz w:val="16"/>
          <w:szCs w:val="16"/>
        </w:rPr>
        <w:t xml:space="preserve">19. Уведомление регистрируется в журнале учета уведомлений в день его представления в уполномоченный орган. Не позднее 5 рабочих дней со дня регистрации уведомления в журнале учета уведомлений подарок, стоимость которого превышает 3 тысячи рублей либо стоимость которого муниципальному служащему не известна, сдается на хранение по акту приема-передачи </w:t>
      </w:r>
      <w:bookmarkStart w:id="1" w:name="Par2"/>
      <w:bookmarkStart w:id="2" w:name="Par3"/>
      <w:bookmarkEnd w:id="1"/>
      <w:bookmarkEnd w:id="2"/>
      <w:r w:rsidRPr="00574825">
        <w:rPr>
          <w:sz w:val="16"/>
          <w:szCs w:val="16"/>
        </w:rPr>
        <w:t>определенному главой Семигор</w:t>
      </w:r>
      <w:r w:rsidR="00383677">
        <w:rPr>
          <w:sz w:val="16"/>
          <w:szCs w:val="16"/>
        </w:rPr>
        <w:t>ского муниципального образования</w:t>
      </w:r>
      <w:r w:rsidRPr="00574825">
        <w:rPr>
          <w:sz w:val="16"/>
          <w:szCs w:val="16"/>
        </w:rPr>
        <w:t xml:space="preserve">  ответственному лицу местной администрации. До передачи подарка по акту приема-передачи ответственность за утрату или повреждение подарка несет муниципальный служащий, получивший подарок, в соответствии с законо</w:t>
      </w:r>
      <w:r w:rsidR="00EE3048" w:rsidRPr="00574825">
        <w:rPr>
          <w:sz w:val="16"/>
          <w:szCs w:val="16"/>
        </w:rPr>
        <w:t>дательством Р</w:t>
      </w:r>
      <w:r w:rsidR="00383677">
        <w:rPr>
          <w:sz w:val="16"/>
          <w:szCs w:val="16"/>
        </w:rPr>
        <w:t xml:space="preserve">оссийской </w:t>
      </w:r>
      <w:r w:rsidR="00EE3048" w:rsidRPr="00574825">
        <w:rPr>
          <w:sz w:val="16"/>
          <w:szCs w:val="16"/>
        </w:rPr>
        <w:t>Ф</w:t>
      </w:r>
      <w:r w:rsidR="00383677">
        <w:rPr>
          <w:sz w:val="16"/>
          <w:szCs w:val="16"/>
        </w:rPr>
        <w:t>едерации</w:t>
      </w:r>
      <w:r w:rsidRPr="00574825">
        <w:rPr>
          <w:sz w:val="16"/>
          <w:szCs w:val="16"/>
        </w:rPr>
        <w:t>.</w:t>
      </w:r>
    </w:p>
    <w:bookmarkEnd w:id="0"/>
    <w:p w:rsidR="00430102" w:rsidRPr="00574825" w:rsidRDefault="00383677" w:rsidP="00430102">
      <w:pPr>
        <w:pStyle w:val="a3"/>
        <w:jc w:val="both"/>
        <w:rPr>
          <w:sz w:val="16"/>
          <w:szCs w:val="16"/>
        </w:rPr>
      </w:pPr>
      <w:r>
        <w:rPr>
          <w:sz w:val="16"/>
          <w:szCs w:val="16"/>
        </w:rPr>
        <w:t xml:space="preserve">     </w:t>
      </w:r>
      <w:r w:rsidR="00430102" w:rsidRPr="00574825">
        <w:rPr>
          <w:sz w:val="16"/>
          <w:szCs w:val="16"/>
          <w:lang w:val="en-US"/>
        </w:rPr>
        <w:t>III</w:t>
      </w:r>
      <w:r w:rsidR="00430102" w:rsidRPr="00574825">
        <w:rPr>
          <w:sz w:val="16"/>
          <w:szCs w:val="16"/>
        </w:rPr>
        <w:t>. Опубликовать</w:t>
      </w:r>
      <w:r>
        <w:rPr>
          <w:sz w:val="16"/>
          <w:szCs w:val="16"/>
        </w:rPr>
        <w:t xml:space="preserve"> </w:t>
      </w:r>
      <w:r w:rsidR="00430102" w:rsidRPr="00574825">
        <w:rPr>
          <w:sz w:val="16"/>
          <w:szCs w:val="16"/>
        </w:rPr>
        <w:t xml:space="preserve"> настоящее Постановление в периодическом печатном издании СМИ газете «Вестник» Семигорского сельского поселения и разместить на официальном сайте администрации Семигорского муниципального образования в информационно - телекоммуникационной сети «Интернет».</w:t>
      </w:r>
    </w:p>
    <w:p w:rsidR="00430102" w:rsidRPr="00574825" w:rsidRDefault="00383677" w:rsidP="00430102">
      <w:pPr>
        <w:pStyle w:val="a3"/>
        <w:jc w:val="both"/>
        <w:rPr>
          <w:sz w:val="16"/>
          <w:szCs w:val="16"/>
        </w:rPr>
      </w:pPr>
      <w:r>
        <w:rPr>
          <w:sz w:val="16"/>
          <w:szCs w:val="16"/>
        </w:rPr>
        <w:t xml:space="preserve">     </w:t>
      </w:r>
      <w:r w:rsidR="00430102" w:rsidRPr="00574825">
        <w:rPr>
          <w:sz w:val="16"/>
          <w:szCs w:val="16"/>
          <w:lang w:val="en-US"/>
        </w:rPr>
        <w:t>IV</w:t>
      </w:r>
      <w:r w:rsidR="00430102" w:rsidRPr="00574825">
        <w:rPr>
          <w:sz w:val="16"/>
          <w:szCs w:val="16"/>
        </w:rPr>
        <w:t>. Контроль за исполнением настоящего постановления оставляю за собой.</w:t>
      </w:r>
    </w:p>
    <w:p w:rsidR="00430102" w:rsidRPr="00574825" w:rsidRDefault="00430102" w:rsidP="00430102">
      <w:pPr>
        <w:spacing w:line="276" w:lineRule="auto"/>
        <w:jc w:val="both"/>
        <w:rPr>
          <w:sz w:val="16"/>
          <w:szCs w:val="16"/>
        </w:rPr>
      </w:pPr>
    </w:p>
    <w:p w:rsidR="00383677" w:rsidRDefault="00430102" w:rsidP="00383677">
      <w:pPr>
        <w:tabs>
          <w:tab w:val="left" w:pos="400"/>
          <w:tab w:val="center" w:pos="4819"/>
          <w:tab w:val="left" w:pos="8600"/>
        </w:tabs>
        <w:rPr>
          <w:sz w:val="16"/>
          <w:szCs w:val="16"/>
        </w:rPr>
      </w:pPr>
      <w:r w:rsidRPr="00574825">
        <w:rPr>
          <w:sz w:val="16"/>
          <w:szCs w:val="16"/>
        </w:rPr>
        <w:t xml:space="preserve">И.о. Главы Семигорского сельского поселения                                                                                                                      </w:t>
      </w:r>
      <w:r w:rsidR="00383677">
        <w:rPr>
          <w:sz w:val="16"/>
          <w:szCs w:val="16"/>
        </w:rPr>
        <w:t xml:space="preserve">                           </w:t>
      </w:r>
      <w:r w:rsidRPr="00574825">
        <w:rPr>
          <w:sz w:val="16"/>
          <w:szCs w:val="16"/>
        </w:rPr>
        <w:t xml:space="preserve">      В.В. Романова</w:t>
      </w:r>
    </w:p>
    <w:p w:rsidR="00383677" w:rsidRDefault="00383677" w:rsidP="00383677">
      <w:pPr>
        <w:tabs>
          <w:tab w:val="left" w:pos="400"/>
          <w:tab w:val="center" w:pos="4819"/>
          <w:tab w:val="left" w:pos="8600"/>
        </w:tabs>
        <w:rPr>
          <w:sz w:val="16"/>
          <w:szCs w:val="16"/>
        </w:rPr>
      </w:pPr>
    </w:p>
    <w:p w:rsidR="00383677" w:rsidRPr="00383677" w:rsidRDefault="00383677" w:rsidP="00383677">
      <w:pPr>
        <w:tabs>
          <w:tab w:val="left" w:pos="400"/>
          <w:tab w:val="center" w:pos="4819"/>
          <w:tab w:val="left" w:pos="8600"/>
        </w:tabs>
        <w:rPr>
          <w:sz w:val="16"/>
          <w:szCs w:val="16"/>
        </w:rPr>
      </w:pPr>
    </w:p>
    <w:p w:rsidR="00760D00" w:rsidRPr="007C10B9" w:rsidRDefault="00FD3935" w:rsidP="00760D00">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№11</w:t>
      </w:r>
      <w:r w:rsidR="00760D00">
        <w:rPr>
          <w:rFonts w:ascii="Times New Roman" w:hAnsi="Times New Roman" w:cs="Times New Roman"/>
          <w:color w:val="auto"/>
          <w:sz w:val="28"/>
          <w:szCs w:val="28"/>
          <w:u w:val="single"/>
        </w:rPr>
        <w:t xml:space="preserve">                   </w:t>
      </w:r>
      <w:r w:rsidR="00760D00" w:rsidRPr="007C10B9">
        <w:rPr>
          <w:rFonts w:ascii="Times New Roman" w:hAnsi="Times New Roman" w:cs="Times New Roman"/>
          <w:color w:val="auto"/>
          <w:sz w:val="28"/>
          <w:szCs w:val="28"/>
          <w:u w:val="single"/>
        </w:rPr>
        <w:t xml:space="preserve">     </w:t>
      </w:r>
      <w:r w:rsidR="00760D00">
        <w:rPr>
          <w:rFonts w:ascii="Times New Roman" w:hAnsi="Times New Roman" w:cs="Times New Roman"/>
          <w:color w:val="auto"/>
          <w:sz w:val="28"/>
          <w:szCs w:val="28"/>
          <w:u w:val="single"/>
        </w:rPr>
        <w:t xml:space="preserve"> Вестник        </w:t>
      </w:r>
      <w:r>
        <w:rPr>
          <w:rFonts w:ascii="Times New Roman" w:hAnsi="Times New Roman" w:cs="Times New Roman"/>
          <w:color w:val="auto"/>
          <w:sz w:val="28"/>
          <w:szCs w:val="28"/>
          <w:u w:val="single"/>
        </w:rPr>
        <w:t xml:space="preserve">         Вторник        30     июня</w:t>
      </w:r>
      <w:r w:rsidR="00760D00">
        <w:rPr>
          <w:rFonts w:ascii="Times New Roman" w:hAnsi="Times New Roman" w:cs="Times New Roman"/>
          <w:color w:val="auto"/>
          <w:sz w:val="28"/>
          <w:szCs w:val="28"/>
          <w:u w:val="single"/>
        </w:rPr>
        <w:t xml:space="preserve">       </w:t>
      </w:r>
      <w:r w:rsidR="00760D00" w:rsidRPr="007C10B9">
        <w:rPr>
          <w:rFonts w:ascii="Times New Roman" w:hAnsi="Times New Roman" w:cs="Times New Roman"/>
          <w:color w:val="auto"/>
          <w:sz w:val="28"/>
          <w:szCs w:val="28"/>
          <w:u w:val="single"/>
        </w:rPr>
        <w:t xml:space="preserve">             </w:t>
      </w:r>
      <w:r w:rsidR="00760D00">
        <w:rPr>
          <w:rFonts w:ascii="Times New Roman" w:hAnsi="Times New Roman" w:cs="Times New Roman"/>
          <w:color w:val="auto"/>
          <w:sz w:val="28"/>
          <w:szCs w:val="28"/>
          <w:u w:val="single"/>
        </w:rPr>
        <w:t xml:space="preserve">       </w:t>
      </w:r>
      <w:r w:rsidR="008A03C1">
        <w:rPr>
          <w:rFonts w:ascii="Times New Roman" w:hAnsi="Times New Roman" w:cs="Times New Roman"/>
          <w:color w:val="auto"/>
          <w:sz w:val="28"/>
          <w:szCs w:val="28"/>
          <w:u w:val="single"/>
        </w:rPr>
        <w:t xml:space="preserve">        </w:t>
      </w:r>
      <w:r w:rsidR="00760D00">
        <w:rPr>
          <w:rFonts w:ascii="Times New Roman" w:hAnsi="Times New Roman" w:cs="Times New Roman"/>
          <w:color w:val="auto"/>
          <w:sz w:val="28"/>
          <w:szCs w:val="28"/>
          <w:u w:val="single"/>
        </w:rPr>
        <w:t xml:space="preserve">     3</w:t>
      </w:r>
    </w:p>
    <w:p w:rsidR="00383677" w:rsidRPr="00383677" w:rsidRDefault="00383677" w:rsidP="00383677">
      <w:pPr>
        <w:jc w:val="center"/>
        <w:rPr>
          <w:b/>
          <w:sz w:val="16"/>
          <w:szCs w:val="16"/>
        </w:rPr>
      </w:pPr>
      <w:r w:rsidRPr="00383677">
        <w:rPr>
          <w:b/>
          <w:sz w:val="16"/>
          <w:szCs w:val="16"/>
        </w:rPr>
        <w:t>25.06.2020 г. № 48</w:t>
      </w:r>
    </w:p>
    <w:p w:rsidR="00383677" w:rsidRPr="00383677" w:rsidRDefault="00383677" w:rsidP="00383677">
      <w:pPr>
        <w:jc w:val="center"/>
        <w:rPr>
          <w:b/>
          <w:bCs/>
          <w:color w:val="000000"/>
          <w:spacing w:val="1"/>
          <w:sz w:val="16"/>
          <w:szCs w:val="16"/>
        </w:rPr>
      </w:pPr>
      <w:r w:rsidRPr="00383677">
        <w:rPr>
          <w:b/>
          <w:bCs/>
          <w:color w:val="000000"/>
          <w:spacing w:val="1"/>
          <w:sz w:val="16"/>
          <w:szCs w:val="16"/>
        </w:rPr>
        <w:t>РОССИЙСКАЯ ФЕДЕРАЦИЯ</w:t>
      </w:r>
    </w:p>
    <w:p w:rsidR="00383677" w:rsidRPr="00383677" w:rsidRDefault="00383677" w:rsidP="00383677">
      <w:pPr>
        <w:jc w:val="center"/>
        <w:rPr>
          <w:b/>
          <w:bCs/>
          <w:color w:val="000000"/>
          <w:spacing w:val="-5"/>
          <w:sz w:val="16"/>
          <w:szCs w:val="16"/>
        </w:rPr>
      </w:pPr>
      <w:r w:rsidRPr="00383677">
        <w:rPr>
          <w:b/>
          <w:bCs/>
          <w:color w:val="000000"/>
          <w:spacing w:val="-5"/>
          <w:sz w:val="16"/>
          <w:szCs w:val="16"/>
        </w:rPr>
        <w:t>ИРКУТСКАЯ ОБЛАСТЬ</w:t>
      </w:r>
    </w:p>
    <w:p w:rsidR="00383677" w:rsidRPr="00383677" w:rsidRDefault="00383677" w:rsidP="00383677">
      <w:pPr>
        <w:jc w:val="center"/>
        <w:rPr>
          <w:b/>
          <w:bCs/>
          <w:color w:val="000000"/>
          <w:spacing w:val="-7"/>
          <w:sz w:val="16"/>
          <w:szCs w:val="16"/>
        </w:rPr>
      </w:pPr>
      <w:r w:rsidRPr="00383677">
        <w:rPr>
          <w:b/>
          <w:bCs/>
          <w:color w:val="000000"/>
          <w:spacing w:val="-7"/>
          <w:sz w:val="16"/>
          <w:szCs w:val="16"/>
        </w:rPr>
        <w:t>НИЖНЕИЛИМСКИЙ РАЙОН</w:t>
      </w:r>
    </w:p>
    <w:p w:rsidR="00383677" w:rsidRPr="00383677" w:rsidRDefault="00383677" w:rsidP="00383677">
      <w:pPr>
        <w:shd w:val="clear" w:color="auto" w:fill="FFFFFF"/>
        <w:ind w:right="-1"/>
        <w:jc w:val="center"/>
        <w:rPr>
          <w:b/>
          <w:bCs/>
          <w:color w:val="000000"/>
          <w:spacing w:val="-7"/>
          <w:sz w:val="16"/>
          <w:szCs w:val="16"/>
        </w:rPr>
      </w:pPr>
      <w:r w:rsidRPr="00383677">
        <w:rPr>
          <w:b/>
          <w:bCs/>
          <w:color w:val="000000"/>
          <w:spacing w:val="-7"/>
          <w:sz w:val="16"/>
          <w:szCs w:val="16"/>
        </w:rPr>
        <w:t>СЕМИГОРСКОЕ МУНИЦИПАЛЬНОЕ ОБРАЗОВАНИЕ</w:t>
      </w:r>
    </w:p>
    <w:p w:rsidR="00383677" w:rsidRPr="00383677" w:rsidRDefault="00383677" w:rsidP="00383677">
      <w:pPr>
        <w:shd w:val="clear" w:color="auto" w:fill="FFFFFF"/>
        <w:ind w:right="-1"/>
        <w:jc w:val="center"/>
        <w:rPr>
          <w:b/>
          <w:bCs/>
          <w:color w:val="000000"/>
          <w:spacing w:val="-7"/>
          <w:sz w:val="16"/>
          <w:szCs w:val="16"/>
        </w:rPr>
      </w:pPr>
      <w:r w:rsidRPr="00383677">
        <w:rPr>
          <w:b/>
          <w:bCs/>
          <w:color w:val="000000"/>
          <w:spacing w:val="-7"/>
          <w:sz w:val="16"/>
          <w:szCs w:val="16"/>
        </w:rPr>
        <w:t>АДМИНИСТРАЦИЯ</w:t>
      </w:r>
    </w:p>
    <w:p w:rsidR="00383677" w:rsidRPr="00383677" w:rsidRDefault="00383677" w:rsidP="00383677">
      <w:pPr>
        <w:shd w:val="clear" w:color="auto" w:fill="FFFFFF"/>
        <w:ind w:right="-1"/>
        <w:jc w:val="center"/>
        <w:rPr>
          <w:b/>
          <w:bCs/>
          <w:color w:val="000000"/>
          <w:spacing w:val="-3"/>
          <w:w w:val="125"/>
          <w:sz w:val="16"/>
          <w:szCs w:val="16"/>
        </w:rPr>
      </w:pPr>
      <w:r w:rsidRPr="00383677">
        <w:rPr>
          <w:b/>
          <w:bCs/>
          <w:color w:val="000000"/>
          <w:spacing w:val="-3"/>
          <w:w w:val="125"/>
          <w:sz w:val="16"/>
          <w:szCs w:val="16"/>
        </w:rPr>
        <w:t>ПОСТАНОВЛЕНИЕ</w:t>
      </w:r>
    </w:p>
    <w:p w:rsidR="00383677" w:rsidRPr="00383677" w:rsidRDefault="00383677" w:rsidP="00383677">
      <w:pPr>
        <w:jc w:val="center"/>
        <w:rPr>
          <w:b/>
          <w:bCs/>
          <w:color w:val="000000"/>
          <w:spacing w:val="-3"/>
          <w:w w:val="125"/>
          <w:sz w:val="16"/>
          <w:szCs w:val="16"/>
        </w:rPr>
      </w:pPr>
    </w:p>
    <w:p w:rsidR="00383677" w:rsidRPr="00383677" w:rsidRDefault="00383677" w:rsidP="00383677">
      <w:pPr>
        <w:jc w:val="center"/>
        <w:rPr>
          <w:b/>
          <w:sz w:val="16"/>
          <w:szCs w:val="16"/>
        </w:rPr>
      </w:pPr>
      <w:r w:rsidRPr="00383677">
        <w:rPr>
          <w:b/>
          <w:caps/>
          <w:sz w:val="16"/>
          <w:szCs w:val="16"/>
        </w:rPr>
        <w:t xml:space="preserve">Об утверждении </w:t>
      </w:r>
      <w:r w:rsidRPr="00383677">
        <w:rPr>
          <w:b/>
          <w:bCs/>
          <w:sz w:val="16"/>
          <w:szCs w:val="16"/>
        </w:rPr>
        <w:t>ПОЛОЖЕНИЯ О СООБЩЕНИИ МУНИЦИПАЛЬНЫМИ СЛУЖАЩИМИ</w:t>
      </w:r>
      <w:r w:rsidRPr="00383677">
        <w:rPr>
          <w:b/>
          <w:i/>
          <w:caps/>
          <w:sz w:val="16"/>
          <w:szCs w:val="16"/>
        </w:rPr>
        <w:t xml:space="preserve"> </w:t>
      </w:r>
      <w:r w:rsidRPr="00383677">
        <w:rPr>
          <w:b/>
          <w:caps/>
          <w:sz w:val="16"/>
          <w:szCs w:val="16"/>
        </w:rPr>
        <w:t>администрации СЕМИГОРСКОГО</w:t>
      </w:r>
      <w:r w:rsidRPr="00383677">
        <w:rPr>
          <w:b/>
          <w:sz w:val="16"/>
          <w:szCs w:val="16"/>
        </w:rPr>
        <w:t xml:space="preserve"> </w:t>
      </w:r>
      <w:r w:rsidRPr="00383677">
        <w:rPr>
          <w:b/>
          <w:caps/>
          <w:sz w:val="16"/>
          <w:szCs w:val="16"/>
        </w:rPr>
        <w:t xml:space="preserve">муниципального образованиЯ </w:t>
      </w:r>
      <w:r w:rsidRPr="00383677">
        <w:rPr>
          <w:b/>
          <w:bCs/>
          <w:sz w:val="16"/>
          <w:szCs w:val="16"/>
        </w:rPr>
        <w:t>О ПОЛУЧЕНИИ ПОДАРКА</w:t>
      </w:r>
      <w:r w:rsidRPr="00383677">
        <w:rPr>
          <w:b/>
          <w:sz w:val="16"/>
          <w:szCs w:val="16"/>
        </w:rPr>
        <w:t xml:space="preserve"> </w:t>
      </w:r>
      <w:r w:rsidRPr="00383677">
        <w:rPr>
          <w:b/>
          <w:bCs/>
          <w:sz w:val="16"/>
          <w:szCs w:val="16"/>
        </w:rPr>
        <w:t>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383677" w:rsidRPr="00383677" w:rsidRDefault="00383677" w:rsidP="00383677">
      <w:pPr>
        <w:autoSpaceDE w:val="0"/>
        <w:autoSpaceDN w:val="0"/>
        <w:adjustRightInd w:val="0"/>
        <w:ind w:firstLine="709"/>
        <w:jc w:val="both"/>
        <w:rPr>
          <w:bCs/>
          <w:sz w:val="18"/>
          <w:szCs w:val="18"/>
        </w:rPr>
      </w:pPr>
      <w:r w:rsidRPr="00383677">
        <w:rPr>
          <w:sz w:val="18"/>
          <w:szCs w:val="18"/>
        </w:rPr>
        <w:t xml:space="preserve">В соответствии с </w:t>
      </w:r>
      <w:r w:rsidRPr="00383677">
        <w:rPr>
          <w:bCs/>
          <w:sz w:val="18"/>
          <w:szCs w:val="18"/>
        </w:rPr>
        <w:t>Федеральным законом от 2</w:t>
      </w:r>
      <w:r w:rsidRPr="00383677">
        <w:rPr>
          <w:sz w:val="18"/>
          <w:szCs w:val="18"/>
        </w:rPr>
        <w:t xml:space="preserve">2 марта 2007 года № 25-ФЗ «О муниципальной службе в Российской Федерации», </w:t>
      </w:r>
      <w:r w:rsidRPr="00383677">
        <w:rPr>
          <w:bCs/>
          <w:sz w:val="18"/>
          <w:szCs w:val="18"/>
        </w:rPr>
        <w:t xml:space="preserve">руководствуясь статьей 51 Устава </w:t>
      </w:r>
      <w:r w:rsidRPr="00383677">
        <w:rPr>
          <w:sz w:val="18"/>
          <w:szCs w:val="18"/>
        </w:rPr>
        <w:t>Семигорского муниципального образования, администрация Семигорского сельского поселения</w:t>
      </w:r>
    </w:p>
    <w:p w:rsidR="00383677" w:rsidRPr="00383677" w:rsidRDefault="00383677" w:rsidP="00383677">
      <w:pPr>
        <w:autoSpaceDE w:val="0"/>
        <w:autoSpaceDN w:val="0"/>
        <w:adjustRightInd w:val="0"/>
        <w:ind w:firstLine="709"/>
        <w:jc w:val="center"/>
        <w:rPr>
          <w:b/>
          <w:bCs/>
          <w:sz w:val="18"/>
          <w:szCs w:val="18"/>
        </w:rPr>
      </w:pPr>
      <w:r w:rsidRPr="00383677">
        <w:rPr>
          <w:b/>
          <w:bCs/>
          <w:sz w:val="18"/>
          <w:szCs w:val="18"/>
        </w:rPr>
        <w:t>ПОСТАНОВЛЯЕТ:</w:t>
      </w:r>
    </w:p>
    <w:p w:rsidR="00383677" w:rsidRPr="00383677" w:rsidRDefault="00FD3935" w:rsidP="00383677">
      <w:pPr>
        <w:autoSpaceDE w:val="0"/>
        <w:autoSpaceDN w:val="0"/>
        <w:adjustRightInd w:val="0"/>
        <w:jc w:val="both"/>
        <w:rPr>
          <w:bCs/>
          <w:sz w:val="18"/>
          <w:szCs w:val="18"/>
        </w:rPr>
      </w:pPr>
      <w:r>
        <w:rPr>
          <w:bCs/>
          <w:sz w:val="18"/>
          <w:szCs w:val="18"/>
        </w:rPr>
        <w:t xml:space="preserve">     </w:t>
      </w:r>
      <w:r w:rsidR="00383677" w:rsidRPr="00383677">
        <w:rPr>
          <w:bCs/>
          <w:sz w:val="18"/>
          <w:szCs w:val="18"/>
        </w:rPr>
        <w:t xml:space="preserve">1. Утвердить положение о сообщении муниципальными служащими </w:t>
      </w:r>
      <w:r w:rsidR="00383677" w:rsidRPr="00383677">
        <w:rPr>
          <w:sz w:val="18"/>
          <w:szCs w:val="18"/>
        </w:rPr>
        <w:t xml:space="preserve">администрации Семигорского муниципального образования </w:t>
      </w:r>
      <w:r w:rsidR="00383677" w:rsidRPr="00383677">
        <w:rPr>
          <w:bCs/>
          <w:sz w:val="18"/>
          <w:szCs w:val="18"/>
        </w:rPr>
        <w:t>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(прилагается).</w:t>
      </w:r>
    </w:p>
    <w:p w:rsidR="00383677" w:rsidRPr="00383677" w:rsidRDefault="00FD3935" w:rsidP="00383677">
      <w:pPr>
        <w:autoSpaceDE w:val="0"/>
        <w:autoSpaceDN w:val="0"/>
        <w:adjustRightInd w:val="0"/>
        <w:jc w:val="both"/>
        <w:rPr>
          <w:sz w:val="18"/>
          <w:szCs w:val="18"/>
        </w:rPr>
      </w:pPr>
      <w:r>
        <w:rPr>
          <w:bCs/>
          <w:sz w:val="18"/>
          <w:szCs w:val="18"/>
        </w:rPr>
        <w:t xml:space="preserve">    </w:t>
      </w:r>
      <w:r w:rsidR="00383677" w:rsidRPr="00383677">
        <w:rPr>
          <w:bCs/>
          <w:sz w:val="18"/>
          <w:szCs w:val="18"/>
        </w:rPr>
        <w:t xml:space="preserve">2. Настоящее постановление </w:t>
      </w:r>
      <w:r w:rsidR="00383677" w:rsidRPr="00383677">
        <w:rPr>
          <w:sz w:val="18"/>
          <w:szCs w:val="18"/>
        </w:rPr>
        <w:t>вступает в силу через десять календарных дней после дня его официального опубликования.</w:t>
      </w:r>
    </w:p>
    <w:p w:rsidR="00383677" w:rsidRPr="00383677" w:rsidRDefault="00383677" w:rsidP="00383677">
      <w:pPr>
        <w:autoSpaceDE w:val="0"/>
        <w:autoSpaceDN w:val="0"/>
        <w:adjustRightInd w:val="0"/>
        <w:jc w:val="both"/>
        <w:rPr>
          <w:sz w:val="18"/>
          <w:szCs w:val="18"/>
        </w:rPr>
      </w:pPr>
    </w:p>
    <w:p w:rsidR="00383677" w:rsidRPr="00383677" w:rsidRDefault="00383677" w:rsidP="00383677">
      <w:pPr>
        <w:autoSpaceDE w:val="0"/>
        <w:autoSpaceDN w:val="0"/>
        <w:adjustRightInd w:val="0"/>
        <w:jc w:val="both"/>
        <w:rPr>
          <w:sz w:val="18"/>
          <w:szCs w:val="18"/>
        </w:rPr>
      </w:pPr>
      <w:r w:rsidRPr="00383677">
        <w:rPr>
          <w:sz w:val="18"/>
          <w:szCs w:val="18"/>
        </w:rPr>
        <w:t>И.о. Главы Семигорского сельского поселения</w:t>
      </w:r>
      <w:r>
        <w:rPr>
          <w:sz w:val="18"/>
          <w:szCs w:val="18"/>
        </w:rPr>
        <w:t xml:space="preserve">                                                                                                                            </w:t>
      </w:r>
      <w:r w:rsidRPr="00383677">
        <w:rPr>
          <w:sz w:val="18"/>
          <w:szCs w:val="18"/>
        </w:rPr>
        <w:t>В.В. Романова</w:t>
      </w:r>
    </w:p>
    <w:p w:rsidR="00383677" w:rsidRPr="00383677" w:rsidRDefault="00383677" w:rsidP="00383677">
      <w:pPr>
        <w:autoSpaceDE w:val="0"/>
        <w:autoSpaceDN w:val="0"/>
        <w:adjustRightInd w:val="0"/>
        <w:jc w:val="both"/>
        <w:rPr>
          <w:sz w:val="18"/>
          <w:szCs w:val="18"/>
        </w:rPr>
      </w:pPr>
    </w:p>
    <w:p w:rsidR="00383677" w:rsidRPr="00FD3935" w:rsidRDefault="00383677" w:rsidP="00383677">
      <w:pPr>
        <w:jc w:val="right"/>
        <w:rPr>
          <w:rFonts w:ascii="Courier New" w:hAnsi="Courier New" w:cs="Courier New"/>
          <w:sz w:val="16"/>
          <w:szCs w:val="16"/>
        </w:rPr>
      </w:pPr>
      <w:r w:rsidRPr="00FD3935">
        <w:rPr>
          <w:rFonts w:ascii="Courier New" w:hAnsi="Courier New" w:cs="Courier New"/>
          <w:sz w:val="16"/>
          <w:szCs w:val="16"/>
        </w:rPr>
        <w:t>УТВЕРЖДЕН</w:t>
      </w:r>
    </w:p>
    <w:p w:rsidR="00383677" w:rsidRPr="00FD3935" w:rsidRDefault="00383677" w:rsidP="00383677">
      <w:pPr>
        <w:jc w:val="right"/>
        <w:rPr>
          <w:rFonts w:ascii="Courier New" w:hAnsi="Courier New" w:cs="Courier New"/>
          <w:sz w:val="16"/>
          <w:szCs w:val="16"/>
        </w:rPr>
      </w:pPr>
      <w:r w:rsidRPr="00FD3935">
        <w:rPr>
          <w:rFonts w:ascii="Courier New" w:hAnsi="Courier New" w:cs="Courier New"/>
          <w:sz w:val="16"/>
          <w:szCs w:val="16"/>
        </w:rPr>
        <w:t>Постановлением администрации</w:t>
      </w:r>
    </w:p>
    <w:p w:rsidR="00383677" w:rsidRPr="00FD3935" w:rsidRDefault="00383677" w:rsidP="00383677">
      <w:pPr>
        <w:jc w:val="right"/>
        <w:rPr>
          <w:rFonts w:ascii="Courier New" w:hAnsi="Courier New" w:cs="Courier New"/>
          <w:sz w:val="16"/>
          <w:szCs w:val="16"/>
        </w:rPr>
      </w:pPr>
      <w:r w:rsidRPr="00FD3935">
        <w:rPr>
          <w:rFonts w:ascii="Courier New" w:hAnsi="Courier New" w:cs="Courier New"/>
          <w:sz w:val="16"/>
          <w:szCs w:val="16"/>
        </w:rPr>
        <w:t>Семигорского муниципального образования</w:t>
      </w:r>
    </w:p>
    <w:p w:rsidR="00383677" w:rsidRDefault="00383677" w:rsidP="00383677">
      <w:pPr>
        <w:jc w:val="right"/>
        <w:rPr>
          <w:rFonts w:ascii="Courier New" w:hAnsi="Courier New" w:cs="Courier New"/>
          <w:sz w:val="16"/>
          <w:szCs w:val="16"/>
        </w:rPr>
      </w:pPr>
      <w:r w:rsidRPr="00FD3935">
        <w:rPr>
          <w:rFonts w:ascii="Courier New" w:hAnsi="Courier New" w:cs="Courier New"/>
          <w:sz w:val="16"/>
          <w:szCs w:val="16"/>
        </w:rPr>
        <w:t>от 25 июня 2020 года № 48</w:t>
      </w:r>
    </w:p>
    <w:p w:rsidR="00FD3935" w:rsidRPr="00FD3935" w:rsidRDefault="00FD3935" w:rsidP="00383677">
      <w:pPr>
        <w:jc w:val="right"/>
        <w:rPr>
          <w:sz w:val="16"/>
          <w:szCs w:val="16"/>
        </w:rPr>
      </w:pPr>
    </w:p>
    <w:p w:rsidR="00383677" w:rsidRDefault="00383677" w:rsidP="00383677">
      <w:pPr>
        <w:jc w:val="center"/>
        <w:rPr>
          <w:b/>
          <w:bCs/>
          <w:sz w:val="18"/>
          <w:szCs w:val="18"/>
        </w:rPr>
      </w:pPr>
      <w:r w:rsidRPr="00383677">
        <w:rPr>
          <w:b/>
          <w:bCs/>
          <w:sz w:val="18"/>
          <w:szCs w:val="18"/>
        </w:rPr>
        <w:t>ПОЛОЖЕНИЕ О СООБЩЕНИИ МУНИЦИПАЛЬНЫМИ СЛУЖАЩИМИ АДМИНИСТРАЦИИ СЕМИГОРСКОГО МУНИЦИПАЛЬНОГО ОБРАЗОВАНИЯ</w:t>
      </w:r>
      <w:r w:rsidRPr="00383677">
        <w:rPr>
          <w:b/>
          <w:i/>
          <w:caps/>
          <w:sz w:val="18"/>
          <w:szCs w:val="18"/>
        </w:rPr>
        <w:t xml:space="preserve"> </w:t>
      </w:r>
      <w:r w:rsidRPr="00383677">
        <w:rPr>
          <w:b/>
          <w:bCs/>
          <w:sz w:val="18"/>
          <w:szCs w:val="18"/>
        </w:rPr>
        <w:t>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FD3935" w:rsidRDefault="00FD3935" w:rsidP="00383677">
      <w:pPr>
        <w:autoSpaceDE w:val="0"/>
        <w:autoSpaceDN w:val="0"/>
        <w:adjustRightInd w:val="0"/>
        <w:jc w:val="both"/>
        <w:rPr>
          <w:caps/>
          <w:sz w:val="18"/>
          <w:szCs w:val="18"/>
        </w:rPr>
      </w:pPr>
    </w:p>
    <w:p w:rsidR="00383677" w:rsidRPr="00383677" w:rsidRDefault="00FD3935" w:rsidP="00383677">
      <w:pPr>
        <w:autoSpaceDE w:val="0"/>
        <w:autoSpaceDN w:val="0"/>
        <w:adjustRightInd w:val="0"/>
        <w:jc w:val="both"/>
        <w:rPr>
          <w:sz w:val="18"/>
          <w:szCs w:val="18"/>
        </w:rPr>
      </w:pPr>
      <w:r>
        <w:rPr>
          <w:caps/>
          <w:sz w:val="18"/>
          <w:szCs w:val="18"/>
        </w:rPr>
        <w:t xml:space="preserve">     </w:t>
      </w:r>
      <w:r w:rsidR="00383677" w:rsidRPr="00383677">
        <w:rPr>
          <w:sz w:val="18"/>
          <w:szCs w:val="18"/>
        </w:rPr>
        <w:t xml:space="preserve">1. Настоящее Положение в соответствии с пунктом 2 статьи 575 Гражданского кодекса Российской Федерации, пунктом 5 части 1 статьи 14 </w:t>
      </w:r>
      <w:r w:rsidR="00383677" w:rsidRPr="00383677">
        <w:rPr>
          <w:bCs/>
          <w:sz w:val="18"/>
          <w:szCs w:val="18"/>
        </w:rPr>
        <w:t>Федерального закона от 2</w:t>
      </w:r>
      <w:r w:rsidR="00383677" w:rsidRPr="00383677">
        <w:rPr>
          <w:sz w:val="18"/>
          <w:szCs w:val="18"/>
        </w:rPr>
        <w:t>2 марта 2007 года № 25-ФЗ «О муниципальной службе в Российской Федерации» определяет порядок сообщения муниципальными служащими администрации Семигорского муниципального образования (далее – муниципальный служащий) 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w:t>
      </w:r>
    </w:p>
    <w:p w:rsidR="00383677" w:rsidRPr="00383677" w:rsidRDefault="00FD3935" w:rsidP="00383677">
      <w:pPr>
        <w:autoSpaceDE w:val="0"/>
        <w:autoSpaceDN w:val="0"/>
        <w:adjustRightInd w:val="0"/>
        <w:jc w:val="both"/>
        <w:rPr>
          <w:sz w:val="18"/>
          <w:szCs w:val="18"/>
        </w:rPr>
      </w:pPr>
      <w:r>
        <w:rPr>
          <w:sz w:val="18"/>
          <w:szCs w:val="18"/>
        </w:rPr>
        <w:t xml:space="preserve">     </w:t>
      </w:r>
      <w:r w:rsidR="00383677" w:rsidRPr="00383677">
        <w:rPr>
          <w:sz w:val="18"/>
          <w:szCs w:val="18"/>
        </w:rPr>
        <w:t>2. Для целей настоящего Положения используются следующие понятия:</w:t>
      </w:r>
    </w:p>
    <w:p w:rsidR="00383677" w:rsidRPr="00383677" w:rsidRDefault="00FD3935" w:rsidP="00383677">
      <w:pPr>
        <w:autoSpaceDE w:val="0"/>
        <w:autoSpaceDN w:val="0"/>
        <w:adjustRightInd w:val="0"/>
        <w:jc w:val="both"/>
        <w:rPr>
          <w:sz w:val="18"/>
          <w:szCs w:val="18"/>
        </w:rPr>
      </w:pPr>
      <w:r>
        <w:rPr>
          <w:sz w:val="18"/>
          <w:szCs w:val="18"/>
        </w:rPr>
        <w:t xml:space="preserve">     </w:t>
      </w:r>
      <w:r w:rsidR="00383677" w:rsidRPr="00383677">
        <w:rPr>
          <w:sz w:val="18"/>
          <w:szCs w:val="18"/>
        </w:rPr>
        <w:t>1) подарок, полученный в связи с протокольными мероприятиями, служебными командировками и с другими официальными мероприятиями, участие в которых связано с должностным положением муниципального служащего администрации Семигорского муниципального образования или исполнением им должностных обязанностей, – подарок, полученный муниципальным служащим администрации Семигорского муниципального образования лично или через посредника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 (далее – подарок);</w:t>
      </w:r>
    </w:p>
    <w:p w:rsidR="00383677" w:rsidRPr="00383677" w:rsidRDefault="00FD3935" w:rsidP="00383677">
      <w:pPr>
        <w:autoSpaceDE w:val="0"/>
        <w:autoSpaceDN w:val="0"/>
        <w:adjustRightInd w:val="0"/>
        <w:jc w:val="both"/>
        <w:rPr>
          <w:i/>
          <w:sz w:val="18"/>
          <w:szCs w:val="18"/>
        </w:rPr>
      </w:pPr>
      <w:r>
        <w:rPr>
          <w:sz w:val="18"/>
          <w:szCs w:val="18"/>
        </w:rPr>
        <w:t xml:space="preserve">     </w:t>
      </w:r>
      <w:r w:rsidR="00383677" w:rsidRPr="00383677">
        <w:rPr>
          <w:sz w:val="18"/>
          <w:szCs w:val="18"/>
        </w:rPr>
        <w:t>2) муниципальный служащий – муниципальный служащий администрации Семигорского муниципального образования, представителем нанимателя (работодателем) которого является глава Семигорского муниципального образования;</w:t>
      </w:r>
    </w:p>
    <w:p w:rsidR="00383677" w:rsidRPr="00383677" w:rsidRDefault="00FD3935" w:rsidP="00383677">
      <w:pPr>
        <w:autoSpaceDE w:val="0"/>
        <w:autoSpaceDN w:val="0"/>
        <w:adjustRightInd w:val="0"/>
        <w:jc w:val="both"/>
        <w:rPr>
          <w:sz w:val="18"/>
          <w:szCs w:val="18"/>
        </w:rPr>
      </w:pPr>
      <w:r>
        <w:rPr>
          <w:sz w:val="18"/>
          <w:szCs w:val="18"/>
        </w:rPr>
        <w:t xml:space="preserve">     </w:t>
      </w:r>
      <w:r w:rsidR="00383677" w:rsidRPr="00383677">
        <w:rPr>
          <w:sz w:val="18"/>
          <w:szCs w:val="18"/>
        </w:rPr>
        <w:t>3) уполномоченный орган – структурное подразделение  администрации Семигорского муниципального образования (или должностное лицо</w:t>
      </w:r>
      <w:r w:rsidR="00383677" w:rsidRPr="00383677">
        <w:rPr>
          <w:i/>
          <w:sz w:val="18"/>
          <w:szCs w:val="18"/>
        </w:rPr>
        <w:t xml:space="preserve"> </w:t>
      </w:r>
      <w:r w:rsidR="00383677" w:rsidRPr="00383677">
        <w:rPr>
          <w:sz w:val="18"/>
          <w:szCs w:val="18"/>
        </w:rPr>
        <w:t>администрации Семигорского муниципального образования), определенное главой Семигорского муниципального образования</w:t>
      </w:r>
      <w:r w:rsidR="00383677" w:rsidRPr="00383677">
        <w:rPr>
          <w:i/>
          <w:sz w:val="18"/>
          <w:szCs w:val="18"/>
        </w:rPr>
        <w:t xml:space="preserve"> </w:t>
      </w:r>
      <w:r w:rsidR="00383677" w:rsidRPr="00383677">
        <w:rPr>
          <w:sz w:val="18"/>
          <w:szCs w:val="18"/>
        </w:rPr>
        <w:t>ответственным за реализацию настоящего Положения.</w:t>
      </w:r>
    </w:p>
    <w:p w:rsidR="00383677" w:rsidRPr="00383677" w:rsidRDefault="00383677" w:rsidP="00383677">
      <w:pPr>
        <w:autoSpaceDE w:val="0"/>
        <w:autoSpaceDN w:val="0"/>
        <w:adjustRightInd w:val="0"/>
        <w:jc w:val="both"/>
        <w:rPr>
          <w:bCs/>
          <w:sz w:val="18"/>
          <w:szCs w:val="18"/>
        </w:rPr>
      </w:pPr>
      <w:r>
        <w:rPr>
          <w:sz w:val="18"/>
          <w:szCs w:val="18"/>
        </w:rPr>
        <w:t xml:space="preserve">     </w:t>
      </w:r>
      <w:r w:rsidRPr="00383677">
        <w:rPr>
          <w:sz w:val="18"/>
          <w:szCs w:val="18"/>
        </w:rPr>
        <w:t>Иные понятия, используемые в настоящем Положении, применяются в том же значении, что и в Типовом положении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 постановлением Правительства Российской Федерации от 9 января 2014 года № 10</w:t>
      </w:r>
      <w:r w:rsidRPr="00383677">
        <w:rPr>
          <w:bCs/>
          <w:sz w:val="18"/>
          <w:szCs w:val="18"/>
        </w:rPr>
        <w:t>.</w:t>
      </w:r>
    </w:p>
    <w:p w:rsidR="00383677" w:rsidRPr="00383677" w:rsidRDefault="00FD3935" w:rsidP="00383677">
      <w:pPr>
        <w:autoSpaceDE w:val="0"/>
        <w:autoSpaceDN w:val="0"/>
        <w:adjustRightInd w:val="0"/>
        <w:jc w:val="both"/>
        <w:rPr>
          <w:sz w:val="18"/>
          <w:szCs w:val="18"/>
        </w:rPr>
      </w:pPr>
      <w:r>
        <w:rPr>
          <w:sz w:val="18"/>
          <w:szCs w:val="18"/>
        </w:rPr>
        <w:t xml:space="preserve">     </w:t>
      </w:r>
      <w:r w:rsidR="00383677" w:rsidRPr="00383677">
        <w:rPr>
          <w:sz w:val="18"/>
          <w:szCs w:val="18"/>
        </w:rPr>
        <w:t>3. Муниципальные служащие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383677" w:rsidRPr="00383677" w:rsidRDefault="00FD3935" w:rsidP="00383677">
      <w:pPr>
        <w:autoSpaceDE w:val="0"/>
        <w:autoSpaceDN w:val="0"/>
        <w:adjustRightInd w:val="0"/>
        <w:jc w:val="both"/>
        <w:rPr>
          <w:sz w:val="18"/>
          <w:szCs w:val="18"/>
        </w:rPr>
      </w:pPr>
      <w:r>
        <w:rPr>
          <w:sz w:val="18"/>
          <w:szCs w:val="18"/>
        </w:rPr>
        <w:t xml:space="preserve">     </w:t>
      </w:r>
      <w:r w:rsidR="00383677" w:rsidRPr="00383677">
        <w:rPr>
          <w:sz w:val="18"/>
          <w:szCs w:val="18"/>
        </w:rPr>
        <w:t>4. Муниципальные служащие обязаны в порядке, предусмотренном настоящим Положением, уведомлять обо всех случаях получения подарка.</w:t>
      </w:r>
    </w:p>
    <w:p w:rsidR="00383677" w:rsidRPr="00383677" w:rsidRDefault="00FD3935" w:rsidP="00383677">
      <w:pPr>
        <w:autoSpaceDE w:val="0"/>
        <w:autoSpaceDN w:val="0"/>
        <w:adjustRightInd w:val="0"/>
        <w:jc w:val="both"/>
        <w:rPr>
          <w:sz w:val="18"/>
          <w:szCs w:val="18"/>
        </w:rPr>
      </w:pPr>
      <w:r>
        <w:rPr>
          <w:sz w:val="18"/>
          <w:szCs w:val="18"/>
        </w:rPr>
        <w:t xml:space="preserve">     </w:t>
      </w:r>
      <w:r w:rsidR="00383677" w:rsidRPr="00383677">
        <w:rPr>
          <w:sz w:val="18"/>
          <w:szCs w:val="18"/>
        </w:rPr>
        <w:t>5. Уведомление о получении подарка (далее – уведомление) муниципальные служащие представляют в уполномоченный орган.</w:t>
      </w:r>
    </w:p>
    <w:p w:rsidR="00383677" w:rsidRPr="00383677" w:rsidRDefault="00FD3935" w:rsidP="00383677">
      <w:pPr>
        <w:autoSpaceDE w:val="0"/>
        <w:autoSpaceDN w:val="0"/>
        <w:adjustRightInd w:val="0"/>
        <w:jc w:val="both"/>
        <w:rPr>
          <w:sz w:val="18"/>
          <w:szCs w:val="18"/>
        </w:rPr>
      </w:pPr>
      <w:r>
        <w:rPr>
          <w:sz w:val="18"/>
          <w:szCs w:val="18"/>
        </w:rPr>
        <w:t xml:space="preserve">     </w:t>
      </w:r>
      <w:r w:rsidR="00383677" w:rsidRPr="00383677">
        <w:rPr>
          <w:sz w:val="18"/>
          <w:szCs w:val="18"/>
        </w:rPr>
        <w:t>6. Уведомление составляетс</w:t>
      </w:r>
      <w:r>
        <w:rPr>
          <w:sz w:val="18"/>
          <w:szCs w:val="18"/>
        </w:rPr>
        <w:t>я по форме</w:t>
      </w:r>
      <w:r w:rsidR="00383677" w:rsidRPr="00383677">
        <w:rPr>
          <w:sz w:val="18"/>
          <w:szCs w:val="18"/>
        </w:rPr>
        <w:t>.</w:t>
      </w:r>
    </w:p>
    <w:p w:rsidR="00383677" w:rsidRPr="00383677" w:rsidRDefault="00FD3935" w:rsidP="00383677">
      <w:pPr>
        <w:autoSpaceDE w:val="0"/>
        <w:autoSpaceDN w:val="0"/>
        <w:adjustRightInd w:val="0"/>
        <w:jc w:val="both"/>
        <w:rPr>
          <w:sz w:val="18"/>
          <w:szCs w:val="18"/>
        </w:rPr>
      </w:pPr>
      <w:r>
        <w:rPr>
          <w:sz w:val="18"/>
          <w:szCs w:val="18"/>
        </w:rPr>
        <w:t xml:space="preserve">     </w:t>
      </w:r>
      <w:r w:rsidR="00383677" w:rsidRPr="00383677">
        <w:rPr>
          <w:sz w:val="18"/>
          <w:szCs w:val="18"/>
        </w:rPr>
        <w:t>7. Уведомление регистрируется в журнале учета уведомлений в день его представления в уполномоченный орган. Журнал учета уведомлений ведется уполномоченным органо</w:t>
      </w:r>
      <w:r>
        <w:rPr>
          <w:sz w:val="18"/>
          <w:szCs w:val="18"/>
        </w:rPr>
        <w:t>м по форме</w:t>
      </w:r>
      <w:r w:rsidR="00383677" w:rsidRPr="00383677">
        <w:rPr>
          <w:sz w:val="18"/>
          <w:szCs w:val="18"/>
        </w:rPr>
        <w:t>.</w:t>
      </w:r>
      <w:bookmarkStart w:id="3" w:name="Par0"/>
      <w:bookmarkEnd w:id="3"/>
    </w:p>
    <w:p w:rsidR="00383677" w:rsidRPr="00383677" w:rsidRDefault="00FD3935" w:rsidP="00383677">
      <w:pPr>
        <w:autoSpaceDE w:val="0"/>
        <w:autoSpaceDN w:val="0"/>
        <w:adjustRightInd w:val="0"/>
        <w:jc w:val="both"/>
        <w:rPr>
          <w:sz w:val="18"/>
          <w:szCs w:val="18"/>
        </w:rPr>
      </w:pPr>
      <w:r>
        <w:rPr>
          <w:sz w:val="18"/>
          <w:szCs w:val="18"/>
        </w:rPr>
        <w:t xml:space="preserve">     </w:t>
      </w:r>
      <w:r w:rsidR="00383677" w:rsidRPr="00383677">
        <w:rPr>
          <w:sz w:val="18"/>
          <w:szCs w:val="18"/>
        </w:rPr>
        <w:t>8. Уведомление представляется муниципальным служащим не позднее 3 рабочих дней со дня получения подарка.</w:t>
      </w:r>
      <w:bookmarkStart w:id="4" w:name="Par1"/>
      <w:bookmarkEnd w:id="4"/>
    </w:p>
    <w:p w:rsidR="00FD3935" w:rsidRDefault="00383677" w:rsidP="00383677">
      <w:pPr>
        <w:autoSpaceDE w:val="0"/>
        <w:autoSpaceDN w:val="0"/>
        <w:adjustRightInd w:val="0"/>
        <w:jc w:val="both"/>
        <w:rPr>
          <w:sz w:val="18"/>
          <w:szCs w:val="18"/>
        </w:rPr>
      </w:pPr>
      <w:r>
        <w:rPr>
          <w:sz w:val="18"/>
          <w:szCs w:val="18"/>
        </w:rPr>
        <w:t xml:space="preserve">  </w:t>
      </w:r>
    </w:p>
    <w:p w:rsidR="00FD3935" w:rsidRPr="00FD3935" w:rsidRDefault="00FD3935" w:rsidP="00FD3935">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4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Вторник           30</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июня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 </w:t>
      </w:r>
      <w:r>
        <w:rPr>
          <w:rFonts w:ascii="Times New Roman" w:hAnsi="Times New Roman" w:cs="Times New Roman"/>
          <w:color w:val="auto"/>
          <w:sz w:val="28"/>
          <w:szCs w:val="28"/>
          <w:u w:val="single"/>
        </w:rPr>
        <w:t>11</w:t>
      </w:r>
    </w:p>
    <w:p w:rsidR="00383677" w:rsidRPr="00FD3935" w:rsidRDefault="00383677" w:rsidP="00383677">
      <w:pPr>
        <w:autoSpaceDE w:val="0"/>
        <w:autoSpaceDN w:val="0"/>
        <w:adjustRightInd w:val="0"/>
        <w:jc w:val="both"/>
        <w:rPr>
          <w:sz w:val="18"/>
          <w:szCs w:val="18"/>
        </w:rPr>
      </w:pPr>
      <w:r>
        <w:rPr>
          <w:sz w:val="18"/>
          <w:szCs w:val="18"/>
        </w:rPr>
        <w:t xml:space="preserve">   </w:t>
      </w:r>
      <w:r w:rsidRPr="00FD3935">
        <w:rPr>
          <w:sz w:val="18"/>
          <w:szCs w:val="18"/>
        </w:rPr>
        <w:t>В случае, если подарок получен во время служебной командировки, уведомление представляется не позднее 3 рабочих дней со дня возвращения муниципального служащего, получившего подарок, из служебной командировки.</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уведомление представляется муниципальным служащим в уполномоченный орган не позднее дня, следующего за днем устранения причины.</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9. Уведомление составляется в 2 экземплярах, один из которых возвращается муниципальному служащему, представившему уведомление, с отметкой о регистрации.</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10. К уведомлению прилагаются:</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1) документы (при их наличии), подтверждающие стоимость подарка (договор дарения, кассовый чек, товарный чек, иной документ об оплате (приобретении) подарка);</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2) описание подарка;</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3) другие документы, в том числе содержащие характеристики подарка и правила его использования (при наличии).</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11. В течение 3 рабочих дней со дня регистрации уведомления в уполномоченном органе муниципальный служащий, получивший подарок, представляет в уполномоченный орган фотографии подарка с различных сторон.</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Фотографии подарка представляются в цветном изображении на электронном носителе.</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12. Фотографирование подарка осуществляется в течение 2 рабочих дней со дня обращения муниципального служащего, получившего подарок, за фотографированием подарка в структурное подразделение (или к уполномоченному должностному лицу) администрации Семигорского муниципального образования).</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13. Не позднее 5 рабочих дней со дня регистрации уведомления в журнале учета уведомлений подарок, стоимость которого превышает 3 тысячи рублей либо стоимость которого муниципальному служащему не известна, с заверенными уполномоченным органом копиями документов, указанных в пунктах 10 и 11 настоящего Положения (далее – документы), сдается на хранение по акту приема-передачи определенному главой Семигорского муниципального образования</w:t>
      </w:r>
      <w:r w:rsidR="00383677" w:rsidRPr="00FD3935">
        <w:rPr>
          <w:i/>
          <w:sz w:val="18"/>
          <w:szCs w:val="18"/>
        </w:rPr>
        <w:t xml:space="preserve"> </w:t>
      </w:r>
      <w:r w:rsidR="00383677" w:rsidRPr="00FD3935">
        <w:rPr>
          <w:sz w:val="18"/>
          <w:szCs w:val="18"/>
        </w:rPr>
        <w:t>ответственному лицу администрации Семигорского муниципального образования.</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Акт приема-передачи составляется в двух экземплярах (один экземпляр для муниципального служащего, второй экземпляр для ответственного лица, указанного в настоящем пункте) и регистрируется в журнале учета актов приема-передачи на хранение подарков, полученных муниципальными служащими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(далее – журнал учета) в день передачи подарка на хранение.</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Журнал учета должен быть пронумерован, прошнурован и скреплен печатью администрации Семигорского муниципального образования.</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14. До передачи подарка по акту приема-передачи ответственность за утрату или повреждение подарка несет муниципальный служащий, получивший подарок, в соответствии с законодательством Российской Федерации.</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15.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местной администрации муниципального образования (далее – комиссия по поступлению и выбытию активов).</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16. Комиссия по поступлению и выбытию активов направляет полученные в соответствии с пунктом 15 настоящего Положения уведомления и документы в</w:t>
      </w:r>
      <w:r w:rsidR="00383677" w:rsidRPr="00FD3935">
        <w:rPr>
          <w:i/>
          <w:sz w:val="18"/>
          <w:szCs w:val="18"/>
        </w:rPr>
        <w:t xml:space="preserve"> </w:t>
      </w:r>
      <w:r w:rsidR="00383677" w:rsidRPr="00FD3935">
        <w:rPr>
          <w:sz w:val="18"/>
          <w:szCs w:val="18"/>
        </w:rPr>
        <w:t>структурное подразделение (или должностному лицу) администрации Семигорского муниципального образования, уполномоченное в сфере распоряжения муниципальным имуществом Семигорского муниципального образования</w:t>
      </w:r>
      <w:r w:rsidR="00383677" w:rsidRPr="00FD3935">
        <w:rPr>
          <w:i/>
          <w:sz w:val="18"/>
          <w:szCs w:val="18"/>
        </w:rPr>
        <w:t xml:space="preserve"> </w:t>
      </w:r>
      <w:r w:rsidR="00383677" w:rsidRPr="00FD3935">
        <w:rPr>
          <w:sz w:val="18"/>
          <w:szCs w:val="18"/>
        </w:rPr>
        <w:t>для включения подарка, стоимость которого превышает 3 тысячи рублей и подтверждена документами, указанными в подпункте 1 пункта 10 настоящего Положения, в Реестр муниципального имущества Семигорского муниципального образования.</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17. Определенному главой структурному подразделению или должностному лицу администрации Семигорского муниципального образования, уполномоченному в сфере распоряжения муниципальным имуществом организуется проведение оценки стоимости подарка. Оценка стоимости подарка осуществляется в порядке, предусмотренном законодательством.</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18. Определенному главой структурному подразделению или должностному лицу администрации Семигорского муниципального образования, уполномоченному в сфере распоряжения муниципальным имуществом в течение 5 рабочих дней со дня получения результатов оценки подарка направляет их в комиссию по поступлению и выбытию активов.</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19.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 сдавшего подарок, о результатах оценки подарка.</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В случае если стоимость подарка не превышает 3 тысячи рублей, подарок в установленном законодательством порядке возвращается муниципальному служащему, получившему подарок.</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20. В течение одного месяца со дня получения уведомления о результатах оценки подарка, стоимость которого превышает 3 тысячи рублей, муниципальный служащий вправе выкупить подарок по установленной в результате оценки стоимости, направив в уполномоченный орган заявление о выкупе подарка.</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21. Подарок, в отношении которого не поступило заявления о выкупе подарка, указанного в пункте 20 настоящего Положения подарок, который не возвращен сдавшему его муниципальному служащему в соответствии с пунктом 19 настоящего Положения, может использоваться администрацией Семигорского муниципального образования с учетом решения комиссии по поступлению и выбытию активов о целесообразности использования подарка.</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22. Решение комиссии по поступлению и выбытию активов о целесообразности использования подарка или нецелесообразности его использования администрации Семигорского муниципального образования</w:t>
      </w:r>
      <w:r w:rsidR="00383677" w:rsidRPr="00FD3935">
        <w:rPr>
          <w:i/>
          <w:sz w:val="18"/>
          <w:szCs w:val="18"/>
        </w:rPr>
        <w:t xml:space="preserve"> </w:t>
      </w:r>
      <w:r w:rsidR="00383677" w:rsidRPr="00FD3935">
        <w:rPr>
          <w:sz w:val="18"/>
          <w:szCs w:val="18"/>
        </w:rPr>
        <w:t>в течение 3 рабочих дней со дня его принятия направляется на утверждение главе Семигорского муниципального образования</w:t>
      </w:r>
      <w:r w:rsidR="00383677" w:rsidRPr="00FD3935">
        <w:rPr>
          <w:i/>
          <w:sz w:val="18"/>
          <w:szCs w:val="18"/>
        </w:rPr>
        <w:t>.</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23. О принятом решении комиссия по поступлению и выбытию активов в письменной форме уведомляет определенному главой</w:t>
      </w:r>
      <w:r w:rsidR="00383677" w:rsidRPr="00FD3935">
        <w:rPr>
          <w:i/>
          <w:sz w:val="18"/>
          <w:szCs w:val="18"/>
        </w:rPr>
        <w:t xml:space="preserve"> </w:t>
      </w:r>
      <w:r w:rsidR="00383677" w:rsidRPr="00FD3935">
        <w:rPr>
          <w:sz w:val="18"/>
          <w:szCs w:val="18"/>
        </w:rPr>
        <w:t>структурному подразделению или должностному лицу администрации Семигорского муниципального образования</w:t>
      </w:r>
      <w:r w:rsidR="00383677" w:rsidRPr="00FD3935">
        <w:rPr>
          <w:i/>
          <w:sz w:val="18"/>
          <w:szCs w:val="18"/>
        </w:rPr>
        <w:t xml:space="preserve">, </w:t>
      </w:r>
      <w:r w:rsidR="00383677" w:rsidRPr="00FD3935">
        <w:rPr>
          <w:sz w:val="18"/>
          <w:szCs w:val="18"/>
        </w:rPr>
        <w:t>уполномоченному в сфере распоряжения муниципальной собственностью Семигорского муниципального образования в течение 3 рабочих дней со дня утверждения соответствующего решения главой Семигорского муниципального образования</w:t>
      </w:r>
      <w:r w:rsidR="00383677" w:rsidRPr="00FD3935">
        <w:rPr>
          <w:i/>
          <w:sz w:val="18"/>
          <w:szCs w:val="18"/>
        </w:rPr>
        <w:t>.</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24. В случае нецелесообразности использования подарка администрацией</w:t>
      </w:r>
      <w:r w:rsidR="00383677" w:rsidRPr="00FD3935">
        <w:rPr>
          <w:i/>
          <w:sz w:val="18"/>
          <w:szCs w:val="18"/>
        </w:rPr>
        <w:t xml:space="preserve"> </w:t>
      </w:r>
      <w:r w:rsidR="00383677" w:rsidRPr="00FD3935">
        <w:rPr>
          <w:sz w:val="18"/>
          <w:szCs w:val="18"/>
        </w:rPr>
        <w:t>Семигорского муниципального образования, а также в случае, если подарок не выкуплен муниципальным служащим, главой Семигорского муниципального образования принимается решение о закреплении подарка за муниципальным учреждением,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w:t>
      </w:r>
    </w:p>
    <w:p w:rsidR="00383677" w:rsidRPr="00FD3935" w:rsidRDefault="00FD3935" w:rsidP="00FD3935">
      <w:pPr>
        <w:autoSpaceDE w:val="0"/>
        <w:autoSpaceDN w:val="0"/>
        <w:adjustRightInd w:val="0"/>
        <w:jc w:val="both"/>
        <w:rPr>
          <w:sz w:val="18"/>
          <w:szCs w:val="18"/>
        </w:rPr>
      </w:pPr>
      <w:r w:rsidRPr="00FD3935">
        <w:rPr>
          <w:sz w:val="18"/>
          <w:szCs w:val="18"/>
        </w:rPr>
        <w:t xml:space="preserve">     </w:t>
      </w:r>
      <w:r w:rsidR="00383677" w:rsidRPr="00FD3935">
        <w:rPr>
          <w:sz w:val="18"/>
          <w:szCs w:val="18"/>
        </w:rPr>
        <w:t>25.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7F00BE" w:rsidRPr="007F00BE" w:rsidRDefault="007F00BE" w:rsidP="00ED585B">
      <w:pPr>
        <w:rPr>
          <w:sz w:val="18"/>
          <w:szCs w:val="18"/>
        </w:rPr>
      </w:pPr>
    </w:p>
    <w:p w:rsidR="00383677" w:rsidRDefault="003D338C" w:rsidP="00ED585B">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№11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Вторник        30     июня       </w:t>
      </w:r>
      <w:r w:rsidRPr="007C10B9">
        <w:rPr>
          <w:rFonts w:ascii="Times New Roman" w:hAnsi="Times New Roman" w:cs="Times New Roman"/>
          <w:color w:val="auto"/>
          <w:sz w:val="28"/>
          <w:szCs w:val="28"/>
          <w:u w:val="single"/>
        </w:rPr>
        <w:t xml:space="preserve">             </w:t>
      </w:r>
      <w:r w:rsidR="00832392">
        <w:rPr>
          <w:rFonts w:ascii="Times New Roman" w:hAnsi="Times New Roman" w:cs="Times New Roman"/>
          <w:color w:val="auto"/>
          <w:sz w:val="28"/>
          <w:szCs w:val="28"/>
          <w:u w:val="single"/>
        </w:rPr>
        <w:t xml:space="preserve">                    5</w:t>
      </w:r>
    </w:p>
    <w:p w:rsidR="003D338C" w:rsidRPr="003D338C" w:rsidRDefault="003D338C" w:rsidP="003D338C">
      <w:pPr>
        <w:pStyle w:val="msonospacing0"/>
        <w:jc w:val="center"/>
        <w:rPr>
          <w:rFonts w:ascii="Times New Roman" w:hAnsi="Times New Roman"/>
          <w:b/>
          <w:sz w:val="16"/>
          <w:szCs w:val="16"/>
        </w:rPr>
      </w:pPr>
      <w:r w:rsidRPr="003D338C">
        <w:rPr>
          <w:rFonts w:ascii="Times New Roman" w:hAnsi="Times New Roman"/>
          <w:b/>
          <w:sz w:val="16"/>
          <w:szCs w:val="16"/>
        </w:rPr>
        <w:t>25.06.2020 г. № 49</w:t>
      </w:r>
    </w:p>
    <w:p w:rsidR="003D338C" w:rsidRPr="003D338C" w:rsidRDefault="003D338C" w:rsidP="003D338C">
      <w:pPr>
        <w:pStyle w:val="msonospacing0"/>
        <w:jc w:val="center"/>
        <w:rPr>
          <w:rFonts w:ascii="Times New Roman" w:hAnsi="Times New Roman"/>
          <w:b/>
          <w:sz w:val="16"/>
          <w:szCs w:val="16"/>
        </w:rPr>
      </w:pPr>
      <w:r w:rsidRPr="003D338C">
        <w:rPr>
          <w:rFonts w:ascii="Times New Roman" w:hAnsi="Times New Roman"/>
          <w:b/>
          <w:sz w:val="16"/>
          <w:szCs w:val="16"/>
        </w:rPr>
        <w:t>РОССИЙСКАЯ ФЕДЕРАЦИЯ</w:t>
      </w:r>
    </w:p>
    <w:p w:rsidR="003D338C" w:rsidRPr="003D338C" w:rsidRDefault="003D338C" w:rsidP="003D338C">
      <w:pPr>
        <w:pStyle w:val="msonospacing0"/>
        <w:jc w:val="center"/>
        <w:rPr>
          <w:rFonts w:ascii="Times New Roman" w:hAnsi="Times New Roman"/>
          <w:b/>
          <w:sz w:val="16"/>
          <w:szCs w:val="16"/>
        </w:rPr>
      </w:pPr>
      <w:r w:rsidRPr="003D338C">
        <w:rPr>
          <w:rFonts w:ascii="Times New Roman" w:hAnsi="Times New Roman"/>
          <w:b/>
          <w:sz w:val="16"/>
          <w:szCs w:val="16"/>
        </w:rPr>
        <w:t>ИРКУТСКАЯ ОБЛАСТЬ</w:t>
      </w:r>
    </w:p>
    <w:p w:rsidR="003D338C" w:rsidRPr="003D338C" w:rsidRDefault="003D338C" w:rsidP="003D338C">
      <w:pPr>
        <w:pStyle w:val="msonospacing0"/>
        <w:jc w:val="center"/>
        <w:rPr>
          <w:rFonts w:ascii="Times New Roman" w:hAnsi="Times New Roman"/>
          <w:b/>
          <w:sz w:val="16"/>
          <w:szCs w:val="16"/>
        </w:rPr>
      </w:pPr>
      <w:r w:rsidRPr="003D338C">
        <w:rPr>
          <w:rFonts w:ascii="Times New Roman" w:hAnsi="Times New Roman"/>
          <w:b/>
          <w:sz w:val="16"/>
          <w:szCs w:val="16"/>
        </w:rPr>
        <w:t>НИЖНЕИЛИМСКИЙ МУНИЦИПАЛЬНЫЙ РАЙОН</w:t>
      </w:r>
    </w:p>
    <w:p w:rsidR="003D338C" w:rsidRPr="003D338C" w:rsidRDefault="003D338C" w:rsidP="003D338C">
      <w:pPr>
        <w:pStyle w:val="msonospacing0"/>
        <w:jc w:val="center"/>
        <w:rPr>
          <w:rFonts w:ascii="Times New Roman" w:hAnsi="Times New Roman"/>
          <w:b/>
          <w:sz w:val="16"/>
          <w:szCs w:val="16"/>
        </w:rPr>
      </w:pPr>
      <w:r w:rsidRPr="003D338C">
        <w:rPr>
          <w:rFonts w:ascii="Times New Roman" w:hAnsi="Times New Roman"/>
          <w:b/>
          <w:sz w:val="16"/>
          <w:szCs w:val="16"/>
        </w:rPr>
        <w:t>СЕМИГОРСКОЕ СЕЛЬСКОЕ ПОСЕЛЕНИЕ</w:t>
      </w:r>
    </w:p>
    <w:p w:rsidR="003D338C" w:rsidRPr="003D338C" w:rsidRDefault="003D338C" w:rsidP="003D338C">
      <w:pPr>
        <w:pStyle w:val="msonospacing0"/>
        <w:jc w:val="center"/>
        <w:rPr>
          <w:rFonts w:ascii="Times New Roman" w:hAnsi="Times New Roman"/>
          <w:b/>
          <w:sz w:val="16"/>
          <w:szCs w:val="16"/>
        </w:rPr>
      </w:pPr>
      <w:r w:rsidRPr="003D338C">
        <w:rPr>
          <w:rFonts w:ascii="Times New Roman" w:hAnsi="Times New Roman"/>
          <w:b/>
          <w:sz w:val="16"/>
          <w:szCs w:val="16"/>
        </w:rPr>
        <w:t>АДМИНИСТРАЦИЯ</w:t>
      </w:r>
    </w:p>
    <w:p w:rsidR="003D338C" w:rsidRPr="003D338C" w:rsidRDefault="003D338C" w:rsidP="00832392">
      <w:pPr>
        <w:pStyle w:val="msonospacing0"/>
        <w:jc w:val="center"/>
        <w:rPr>
          <w:rFonts w:ascii="Times New Roman" w:hAnsi="Times New Roman"/>
          <w:b/>
          <w:sz w:val="16"/>
          <w:szCs w:val="16"/>
        </w:rPr>
      </w:pPr>
      <w:r w:rsidRPr="003D338C">
        <w:rPr>
          <w:rFonts w:ascii="Times New Roman" w:hAnsi="Times New Roman"/>
          <w:b/>
          <w:sz w:val="16"/>
          <w:szCs w:val="16"/>
        </w:rPr>
        <w:t>ПОСТАНОВЛЕНИЕ</w:t>
      </w:r>
    </w:p>
    <w:p w:rsidR="003D338C" w:rsidRPr="003D338C" w:rsidRDefault="003D338C" w:rsidP="003D338C">
      <w:pPr>
        <w:tabs>
          <w:tab w:val="center" w:pos="4677"/>
          <w:tab w:val="center" w:pos="4819"/>
          <w:tab w:val="left" w:pos="6525"/>
          <w:tab w:val="left" w:pos="8835"/>
        </w:tabs>
        <w:jc w:val="center"/>
        <w:rPr>
          <w:b/>
          <w:sz w:val="16"/>
          <w:szCs w:val="16"/>
        </w:rPr>
      </w:pPr>
      <w:r w:rsidRPr="003D338C">
        <w:rPr>
          <w:b/>
          <w:sz w:val="16"/>
          <w:szCs w:val="16"/>
        </w:rPr>
        <w:t xml:space="preserve">О ПРОДЛЕНИИ СРОКА ПРЕДСТАВЛЕНИЯ СВЕДЕНИЙ О ДОХОДАХ, РАСХОДАХ, ОБ ИМУЩЕСТВЕ И ОБЯЗАТЕЛЬСТВАХ ИМУЩЕСТВЕННОГО ХАРАКТЕРА ЗА ОТЧЕТНЫЙ ПЕРИОД </w:t>
      </w:r>
    </w:p>
    <w:p w:rsidR="003D338C" w:rsidRPr="00832392" w:rsidRDefault="003D338C" w:rsidP="00832392">
      <w:pPr>
        <w:tabs>
          <w:tab w:val="center" w:pos="4677"/>
          <w:tab w:val="center" w:pos="4819"/>
          <w:tab w:val="left" w:pos="6525"/>
          <w:tab w:val="left" w:pos="8835"/>
        </w:tabs>
        <w:jc w:val="center"/>
        <w:rPr>
          <w:sz w:val="16"/>
          <w:szCs w:val="16"/>
        </w:rPr>
      </w:pPr>
      <w:r w:rsidRPr="003D338C">
        <w:rPr>
          <w:b/>
          <w:sz w:val="16"/>
          <w:szCs w:val="16"/>
        </w:rPr>
        <w:t>С 1 ЯНВАРЯ ПО 31 ДЕКАБРЯ 2019 ГОДА</w:t>
      </w:r>
    </w:p>
    <w:p w:rsidR="003D338C" w:rsidRPr="003D338C" w:rsidRDefault="003D338C" w:rsidP="003D338C">
      <w:pPr>
        <w:pStyle w:val="ConsTitle"/>
        <w:ind w:right="-185" w:firstLine="708"/>
        <w:jc w:val="both"/>
        <w:rPr>
          <w:rFonts w:ascii="Times New Roman" w:hAnsi="Times New Roman"/>
          <w:b w:val="0"/>
          <w:sz w:val="18"/>
          <w:szCs w:val="18"/>
        </w:rPr>
      </w:pPr>
      <w:r w:rsidRPr="003D338C">
        <w:rPr>
          <w:rFonts w:ascii="Times New Roman" w:hAnsi="Times New Roman"/>
          <w:b w:val="0"/>
          <w:sz w:val="18"/>
          <w:szCs w:val="18"/>
        </w:rPr>
        <w:t>В соответствии с Указом Президента Российской Федерации от 17 апреля 2020 года № 272 «О предоставлении сведений о доходах, расходах, об имуществе и обязательствах имущественного характера за отчетный период с 1 января по 31 декабря 2019 г.», указом Губернатора Иркутской области от 28 апреля 2020 г. № 122-уг «О предоставлении сведений о доходах, об имуществе и обязательствах имущественного характера за отчетный период с 1 января по 31 декабря 2019 года», руководствуясь Уставом Семигорского муниципального образования, Администрация Семигорского сельского поселения Нижнеилимского района</w:t>
      </w:r>
    </w:p>
    <w:p w:rsidR="003D338C" w:rsidRPr="003D338C" w:rsidRDefault="003D338C" w:rsidP="003D338C">
      <w:pPr>
        <w:widowControl w:val="0"/>
        <w:jc w:val="center"/>
        <w:rPr>
          <w:b/>
          <w:sz w:val="18"/>
          <w:szCs w:val="18"/>
        </w:rPr>
      </w:pPr>
      <w:r w:rsidRPr="003D338C">
        <w:rPr>
          <w:b/>
          <w:sz w:val="18"/>
          <w:szCs w:val="18"/>
        </w:rPr>
        <w:t>ПОСТАНОВЛЯЕТ:</w:t>
      </w:r>
    </w:p>
    <w:p w:rsidR="003D338C" w:rsidRPr="003D338C" w:rsidRDefault="003D338C" w:rsidP="003D338C">
      <w:pPr>
        <w:autoSpaceDE w:val="0"/>
        <w:autoSpaceDN w:val="0"/>
        <w:adjustRightInd w:val="0"/>
        <w:jc w:val="both"/>
        <w:rPr>
          <w:sz w:val="18"/>
          <w:szCs w:val="18"/>
        </w:rPr>
      </w:pPr>
      <w:r>
        <w:rPr>
          <w:sz w:val="18"/>
          <w:szCs w:val="18"/>
        </w:rPr>
        <w:t xml:space="preserve">     </w:t>
      </w:r>
      <w:r w:rsidRPr="003D338C">
        <w:rPr>
          <w:sz w:val="18"/>
          <w:szCs w:val="18"/>
        </w:rPr>
        <w:t>1. Продлить срок представления сведений о доходах, расходах, об имуществе и обязательствах имущественного характера за отчетный период с 1 января по 31 декабря 2019 г., предусмотренный «Положением</w:t>
      </w:r>
      <w:r w:rsidRPr="003D338C">
        <w:rPr>
          <w:b/>
          <w:sz w:val="18"/>
          <w:szCs w:val="18"/>
        </w:rPr>
        <w:t xml:space="preserve"> </w:t>
      </w:r>
      <w:r w:rsidRPr="003D338C">
        <w:rPr>
          <w:sz w:val="18"/>
          <w:szCs w:val="18"/>
        </w:rPr>
        <w:t>о  представлении лицами, замещающими в Семигорском сельском поселении муниципальные должности на постоянной основе,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Pr="003D338C">
        <w:rPr>
          <w:bCs/>
          <w:sz w:val="18"/>
          <w:szCs w:val="18"/>
        </w:rPr>
        <w:t>», утвержденным постановлением от 30.05.2014 г. № 40, продлить до 1 августа 2020 г. включительно.</w:t>
      </w:r>
    </w:p>
    <w:p w:rsidR="003D338C" w:rsidRPr="003D338C" w:rsidRDefault="003D338C" w:rsidP="003D338C">
      <w:pPr>
        <w:jc w:val="both"/>
        <w:rPr>
          <w:sz w:val="18"/>
          <w:szCs w:val="18"/>
        </w:rPr>
      </w:pPr>
      <w:r>
        <w:rPr>
          <w:sz w:val="18"/>
          <w:szCs w:val="18"/>
        </w:rPr>
        <w:t xml:space="preserve">     </w:t>
      </w:r>
      <w:r w:rsidRPr="003D338C">
        <w:rPr>
          <w:sz w:val="18"/>
          <w:szCs w:val="18"/>
        </w:rPr>
        <w:t>2. Опубликовать настоящее Постановление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3D338C" w:rsidRPr="003D338C" w:rsidRDefault="003D338C" w:rsidP="003D338C">
      <w:pPr>
        <w:jc w:val="both"/>
        <w:rPr>
          <w:sz w:val="18"/>
          <w:szCs w:val="18"/>
        </w:rPr>
      </w:pPr>
      <w:r>
        <w:rPr>
          <w:sz w:val="18"/>
          <w:szCs w:val="18"/>
        </w:rPr>
        <w:t xml:space="preserve">     </w:t>
      </w:r>
      <w:r w:rsidRPr="003D338C">
        <w:rPr>
          <w:sz w:val="18"/>
          <w:szCs w:val="18"/>
        </w:rPr>
        <w:t>3. Контроль за исполнением данного Постановления оставляю за собой.</w:t>
      </w:r>
    </w:p>
    <w:p w:rsidR="003D338C" w:rsidRPr="003D338C" w:rsidRDefault="003D338C" w:rsidP="003D338C">
      <w:pPr>
        <w:jc w:val="both"/>
        <w:rPr>
          <w:sz w:val="18"/>
          <w:szCs w:val="18"/>
        </w:rPr>
      </w:pPr>
    </w:p>
    <w:p w:rsidR="003D338C" w:rsidRDefault="003D338C" w:rsidP="003D338C">
      <w:pPr>
        <w:rPr>
          <w:sz w:val="18"/>
          <w:szCs w:val="18"/>
        </w:rPr>
      </w:pPr>
      <w:r w:rsidRPr="003D338C">
        <w:rPr>
          <w:sz w:val="18"/>
          <w:szCs w:val="18"/>
        </w:rPr>
        <w:t>И.о. Главы Семигорского сельского поселения</w:t>
      </w:r>
      <w:r>
        <w:rPr>
          <w:sz w:val="18"/>
          <w:szCs w:val="18"/>
        </w:rPr>
        <w:t xml:space="preserve">                                                                                                                             </w:t>
      </w:r>
      <w:r w:rsidRPr="003D338C">
        <w:rPr>
          <w:sz w:val="18"/>
          <w:szCs w:val="18"/>
        </w:rPr>
        <w:t>В.В.Романова</w:t>
      </w:r>
    </w:p>
    <w:p w:rsidR="008035A3" w:rsidRPr="003D338C" w:rsidRDefault="008035A3" w:rsidP="003D338C">
      <w:pPr>
        <w:rPr>
          <w:sz w:val="18"/>
          <w:szCs w:val="18"/>
        </w:rPr>
      </w:pPr>
    </w:p>
    <w:p w:rsidR="008035A3" w:rsidRPr="008035A3" w:rsidRDefault="008035A3" w:rsidP="008035A3">
      <w:pPr>
        <w:jc w:val="center"/>
        <w:rPr>
          <w:b/>
          <w:sz w:val="16"/>
          <w:szCs w:val="16"/>
        </w:rPr>
      </w:pPr>
      <w:r w:rsidRPr="008035A3">
        <w:rPr>
          <w:b/>
          <w:sz w:val="16"/>
          <w:szCs w:val="16"/>
        </w:rPr>
        <w:t>25.06.2020 г. № 20</w:t>
      </w:r>
    </w:p>
    <w:p w:rsidR="008035A3" w:rsidRPr="008035A3" w:rsidRDefault="008035A3" w:rsidP="008035A3">
      <w:pPr>
        <w:jc w:val="center"/>
        <w:rPr>
          <w:b/>
          <w:sz w:val="16"/>
          <w:szCs w:val="16"/>
        </w:rPr>
      </w:pPr>
      <w:r w:rsidRPr="008035A3">
        <w:rPr>
          <w:b/>
          <w:bCs/>
          <w:spacing w:val="1"/>
          <w:sz w:val="16"/>
          <w:szCs w:val="16"/>
        </w:rPr>
        <w:t>РОССИЙСКАЯ ФЕДЕРАЦИЯ</w:t>
      </w:r>
    </w:p>
    <w:p w:rsidR="008035A3" w:rsidRPr="008035A3" w:rsidRDefault="008035A3" w:rsidP="008035A3">
      <w:pPr>
        <w:jc w:val="center"/>
        <w:rPr>
          <w:b/>
          <w:bCs/>
          <w:spacing w:val="-5"/>
          <w:sz w:val="16"/>
          <w:szCs w:val="16"/>
        </w:rPr>
      </w:pPr>
      <w:r w:rsidRPr="008035A3">
        <w:rPr>
          <w:b/>
          <w:bCs/>
          <w:spacing w:val="-5"/>
          <w:sz w:val="16"/>
          <w:szCs w:val="16"/>
        </w:rPr>
        <w:t>ИРКУТСКАЯ ОБЛАСТЬ</w:t>
      </w:r>
    </w:p>
    <w:p w:rsidR="008035A3" w:rsidRPr="008035A3" w:rsidRDefault="008035A3" w:rsidP="008035A3">
      <w:pPr>
        <w:jc w:val="center"/>
        <w:rPr>
          <w:b/>
          <w:sz w:val="16"/>
          <w:szCs w:val="16"/>
        </w:rPr>
      </w:pPr>
      <w:r w:rsidRPr="008035A3">
        <w:rPr>
          <w:b/>
          <w:bCs/>
          <w:spacing w:val="-7"/>
          <w:sz w:val="16"/>
          <w:szCs w:val="16"/>
        </w:rPr>
        <w:t>НИЖНЕИЛИМСКИЙ РАЙОН</w:t>
      </w:r>
    </w:p>
    <w:p w:rsidR="008035A3" w:rsidRPr="008035A3" w:rsidRDefault="008035A3" w:rsidP="008035A3">
      <w:pPr>
        <w:shd w:val="clear" w:color="auto" w:fill="FFFFFF"/>
        <w:jc w:val="center"/>
        <w:rPr>
          <w:b/>
          <w:bCs/>
          <w:spacing w:val="-7"/>
          <w:sz w:val="16"/>
          <w:szCs w:val="16"/>
        </w:rPr>
      </w:pPr>
      <w:r w:rsidRPr="008035A3">
        <w:rPr>
          <w:b/>
          <w:bCs/>
          <w:spacing w:val="-7"/>
          <w:sz w:val="16"/>
          <w:szCs w:val="16"/>
        </w:rPr>
        <w:t>СЕМИГОРСКОЕ МУНИЦИПАЛЬНОЕ ОБРАЗОВАНИЕ</w:t>
      </w:r>
    </w:p>
    <w:p w:rsidR="008035A3" w:rsidRPr="008035A3" w:rsidRDefault="008035A3" w:rsidP="008035A3">
      <w:pPr>
        <w:shd w:val="clear" w:color="auto" w:fill="FFFFFF"/>
        <w:jc w:val="center"/>
        <w:rPr>
          <w:bCs/>
          <w:spacing w:val="-5"/>
          <w:sz w:val="16"/>
          <w:szCs w:val="16"/>
        </w:rPr>
      </w:pPr>
      <w:r w:rsidRPr="008035A3">
        <w:rPr>
          <w:b/>
          <w:bCs/>
          <w:spacing w:val="-7"/>
          <w:sz w:val="16"/>
          <w:szCs w:val="16"/>
        </w:rPr>
        <w:t>ДУМА</w:t>
      </w:r>
    </w:p>
    <w:p w:rsidR="008035A3" w:rsidRPr="008035A3" w:rsidRDefault="008035A3" w:rsidP="00832392">
      <w:pPr>
        <w:shd w:val="clear" w:color="auto" w:fill="FFFFFF"/>
        <w:jc w:val="center"/>
        <w:rPr>
          <w:b/>
          <w:bCs/>
          <w:spacing w:val="-3"/>
          <w:w w:val="125"/>
          <w:sz w:val="16"/>
          <w:szCs w:val="16"/>
        </w:rPr>
      </w:pPr>
      <w:r w:rsidRPr="008035A3">
        <w:rPr>
          <w:b/>
          <w:bCs/>
          <w:spacing w:val="-3"/>
          <w:w w:val="125"/>
          <w:sz w:val="16"/>
          <w:szCs w:val="16"/>
        </w:rPr>
        <w:t>РЕШЕНИЕ</w:t>
      </w:r>
    </w:p>
    <w:p w:rsidR="008035A3" w:rsidRPr="00832392" w:rsidRDefault="008035A3" w:rsidP="00832392">
      <w:pPr>
        <w:shd w:val="clear" w:color="auto" w:fill="FFFFFF"/>
        <w:jc w:val="center"/>
        <w:rPr>
          <w:b/>
          <w:sz w:val="16"/>
          <w:szCs w:val="16"/>
        </w:rPr>
      </w:pPr>
      <w:r w:rsidRPr="008035A3">
        <w:rPr>
          <w:b/>
          <w:sz w:val="16"/>
          <w:szCs w:val="16"/>
        </w:rPr>
        <w:t>О ВНЕСЕНИИ ИЗМЕНЕНИЙ В РЕШЕНИЕ ДУМЫ СЕМИГОРСКОГО СЕЛЬСКОГО ПОСЕЛЕНИЯ НИЖНЕИЛИМСКОГО РАЙОНА «О БЮДЖЕТЕ СЕМИГОРСКОГО МУНИЦИПАЛЬНОГО ОБРАЗОВАНИЯ НА 2020 ГОД И НА ПЛАНОВЫЙ ПЕРИОД 2021 И 2022 ГОДОВ» ОТ 26.12.2019 ГОДА № 253</w:t>
      </w:r>
    </w:p>
    <w:p w:rsidR="008035A3" w:rsidRPr="008035A3" w:rsidRDefault="008035A3" w:rsidP="008035A3">
      <w:pPr>
        <w:jc w:val="both"/>
        <w:rPr>
          <w:sz w:val="18"/>
          <w:szCs w:val="18"/>
        </w:rPr>
      </w:pPr>
      <w:r>
        <w:rPr>
          <w:sz w:val="18"/>
          <w:szCs w:val="18"/>
        </w:rPr>
        <w:t xml:space="preserve">      </w:t>
      </w:r>
      <w:r w:rsidRPr="008035A3">
        <w:rPr>
          <w:sz w:val="18"/>
          <w:szCs w:val="18"/>
        </w:rPr>
        <w:t>В соответствии со статьей 153 БК РФ, Положением о бюджетном процессе в Семигорском муниципальном образовании, Уставом Семигорского муниципального образования, Дума Семигорского сельского поселения Нижнеилимского района</w:t>
      </w:r>
    </w:p>
    <w:p w:rsidR="008035A3" w:rsidRPr="008035A3" w:rsidRDefault="008035A3" w:rsidP="008035A3">
      <w:pPr>
        <w:pStyle w:val="21"/>
        <w:tabs>
          <w:tab w:val="left" w:pos="567"/>
        </w:tabs>
        <w:spacing w:after="0" w:line="240" w:lineRule="auto"/>
        <w:jc w:val="center"/>
        <w:rPr>
          <w:b/>
          <w:sz w:val="18"/>
          <w:szCs w:val="18"/>
        </w:rPr>
      </w:pPr>
      <w:r w:rsidRPr="008035A3">
        <w:rPr>
          <w:b/>
          <w:sz w:val="18"/>
          <w:szCs w:val="18"/>
        </w:rPr>
        <w:t>РЕШИЛА:</w:t>
      </w:r>
    </w:p>
    <w:p w:rsidR="008035A3" w:rsidRPr="008035A3" w:rsidRDefault="008035A3" w:rsidP="008035A3">
      <w:pPr>
        <w:pStyle w:val="21"/>
        <w:tabs>
          <w:tab w:val="left" w:pos="567"/>
        </w:tabs>
        <w:spacing w:after="0" w:line="240" w:lineRule="auto"/>
        <w:jc w:val="both"/>
        <w:rPr>
          <w:sz w:val="18"/>
          <w:szCs w:val="18"/>
        </w:rPr>
      </w:pPr>
      <w:r>
        <w:rPr>
          <w:sz w:val="18"/>
          <w:szCs w:val="18"/>
        </w:rPr>
        <w:t xml:space="preserve">     </w:t>
      </w:r>
      <w:r w:rsidRPr="008035A3">
        <w:rPr>
          <w:sz w:val="18"/>
          <w:szCs w:val="18"/>
        </w:rPr>
        <w:t>Внести в Решение Думы Семигорского сельского поселения Нижнеилимского района от 26.12.2019 года № 253 «О бюджете Семигорского муниципального образования на 2020 год и на плановый период 2021 и 2022 годов» следующие изменения:</w:t>
      </w:r>
    </w:p>
    <w:p w:rsidR="008035A3" w:rsidRPr="008035A3" w:rsidRDefault="008035A3" w:rsidP="008035A3">
      <w:pPr>
        <w:pStyle w:val="21"/>
        <w:tabs>
          <w:tab w:val="left" w:pos="567"/>
        </w:tabs>
        <w:spacing w:after="0" w:line="240" w:lineRule="auto"/>
        <w:jc w:val="both"/>
        <w:rPr>
          <w:sz w:val="18"/>
          <w:szCs w:val="18"/>
        </w:rPr>
      </w:pPr>
      <w:r>
        <w:rPr>
          <w:sz w:val="18"/>
          <w:szCs w:val="18"/>
        </w:rPr>
        <w:t xml:space="preserve">    </w:t>
      </w:r>
      <w:r w:rsidRPr="008035A3">
        <w:rPr>
          <w:sz w:val="18"/>
          <w:szCs w:val="18"/>
        </w:rPr>
        <w:t>1. Пункт 1 изложить в следующей редакции:</w:t>
      </w:r>
    </w:p>
    <w:p w:rsidR="008035A3" w:rsidRPr="008035A3" w:rsidRDefault="008035A3" w:rsidP="008035A3">
      <w:pPr>
        <w:jc w:val="both"/>
        <w:rPr>
          <w:sz w:val="18"/>
          <w:szCs w:val="18"/>
        </w:rPr>
      </w:pPr>
      <w:r>
        <w:rPr>
          <w:sz w:val="18"/>
          <w:szCs w:val="18"/>
        </w:rPr>
        <w:t xml:space="preserve">     </w:t>
      </w:r>
      <w:r w:rsidRPr="008035A3">
        <w:rPr>
          <w:sz w:val="18"/>
          <w:szCs w:val="18"/>
        </w:rPr>
        <w:t>Утвердить основные характеристики бюджета Семигор</w:t>
      </w:r>
      <w:r w:rsidR="00832392">
        <w:rPr>
          <w:sz w:val="18"/>
          <w:szCs w:val="18"/>
        </w:rPr>
        <w:t>ского МО</w:t>
      </w:r>
      <w:r w:rsidRPr="008035A3">
        <w:rPr>
          <w:sz w:val="18"/>
          <w:szCs w:val="18"/>
        </w:rPr>
        <w:t xml:space="preserve"> на 2020 год:</w:t>
      </w:r>
    </w:p>
    <w:p w:rsidR="008035A3" w:rsidRPr="008035A3" w:rsidRDefault="008035A3" w:rsidP="008035A3">
      <w:pPr>
        <w:jc w:val="both"/>
        <w:rPr>
          <w:b/>
          <w:sz w:val="18"/>
          <w:szCs w:val="18"/>
        </w:rPr>
      </w:pPr>
      <w:r>
        <w:rPr>
          <w:sz w:val="18"/>
          <w:szCs w:val="18"/>
        </w:rPr>
        <w:t xml:space="preserve">- </w:t>
      </w:r>
      <w:r w:rsidRPr="008035A3">
        <w:rPr>
          <w:sz w:val="18"/>
          <w:szCs w:val="18"/>
        </w:rPr>
        <w:t xml:space="preserve">общий объем доходов бюджета Семигорского муниципального образования в сумме </w:t>
      </w:r>
      <w:r w:rsidRPr="008035A3">
        <w:rPr>
          <w:b/>
          <w:sz w:val="18"/>
          <w:szCs w:val="18"/>
        </w:rPr>
        <w:t>10 913,6</w:t>
      </w:r>
      <w:r w:rsidRPr="008035A3">
        <w:rPr>
          <w:sz w:val="18"/>
          <w:szCs w:val="18"/>
        </w:rPr>
        <w:t xml:space="preserve"> тыс. рублей, в том числе безвозмездные поступления в сумме </w:t>
      </w:r>
      <w:r w:rsidRPr="008035A3">
        <w:rPr>
          <w:b/>
          <w:sz w:val="18"/>
          <w:szCs w:val="18"/>
        </w:rPr>
        <w:t>9 244,6</w:t>
      </w:r>
      <w:r w:rsidRPr="008035A3">
        <w:rPr>
          <w:sz w:val="18"/>
          <w:szCs w:val="18"/>
        </w:rPr>
        <w:t xml:space="preserve"> тыс. рублей, из них объем межбюджетных трансфертов, получаемых из других бюджетов бюджетной системы Российской Федерации, в сумме </w:t>
      </w:r>
      <w:r w:rsidRPr="008035A3">
        <w:rPr>
          <w:b/>
          <w:sz w:val="18"/>
          <w:szCs w:val="18"/>
        </w:rPr>
        <w:t xml:space="preserve">9 244,6 </w:t>
      </w:r>
      <w:r w:rsidRPr="008035A3">
        <w:rPr>
          <w:sz w:val="18"/>
          <w:szCs w:val="18"/>
        </w:rPr>
        <w:t>тыс. рублей;</w:t>
      </w:r>
    </w:p>
    <w:p w:rsidR="008035A3" w:rsidRPr="008035A3" w:rsidRDefault="008035A3" w:rsidP="008035A3">
      <w:pPr>
        <w:tabs>
          <w:tab w:val="num" w:pos="851"/>
        </w:tabs>
        <w:jc w:val="both"/>
        <w:rPr>
          <w:sz w:val="18"/>
          <w:szCs w:val="18"/>
        </w:rPr>
      </w:pPr>
      <w:r>
        <w:rPr>
          <w:sz w:val="18"/>
          <w:szCs w:val="18"/>
        </w:rPr>
        <w:t xml:space="preserve">- </w:t>
      </w:r>
      <w:r w:rsidRPr="008035A3">
        <w:rPr>
          <w:sz w:val="18"/>
          <w:szCs w:val="18"/>
        </w:rPr>
        <w:t>общий объем расходов бюджета Семигор</w:t>
      </w:r>
      <w:r w:rsidR="00832392">
        <w:rPr>
          <w:sz w:val="18"/>
          <w:szCs w:val="18"/>
        </w:rPr>
        <w:t>ского МО</w:t>
      </w:r>
      <w:r w:rsidRPr="008035A3">
        <w:rPr>
          <w:sz w:val="18"/>
          <w:szCs w:val="18"/>
        </w:rPr>
        <w:t xml:space="preserve"> в сумме </w:t>
      </w:r>
      <w:r w:rsidRPr="008035A3">
        <w:rPr>
          <w:b/>
          <w:sz w:val="18"/>
          <w:szCs w:val="18"/>
        </w:rPr>
        <w:t>11 773,2</w:t>
      </w:r>
      <w:r w:rsidRPr="008035A3">
        <w:rPr>
          <w:sz w:val="18"/>
          <w:szCs w:val="18"/>
        </w:rPr>
        <w:t xml:space="preserve"> тыс. рублей;</w:t>
      </w:r>
    </w:p>
    <w:p w:rsidR="008035A3" w:rsidRPr="008035A3" w:rsidRDefault="008035A3" w:rsidP="008035A3">
      <w:pPr>
        <w:jc w:val="both"/>
        <w:rPr>
          <w:sz w:val="18"/>
          <w:szCs w:val="18"/>
        </w:rPr>
      </w:pPr>
      <w:r>
        <w:rPr>
          <w:sz w:val="18"/>
          <w:szCs w:val="18"/>
        </w:rPr>
        <w:t xml:space="preserve">- </w:t>
      </w:r>
      <w:r w:rsidRPr="008035A3">
        <w:rPr>
          <w:sz w:val="18"/>
          <w:szCs w:val="18"/>
        </w:rPr>
        <w:t>размер дефицита бюджета Семигор</w:t>
      </w:r>
      <w:r w:rsidR="00832392">
        <w:rPr>
          <w:sz w:val="18"/>
          <w:szCs w:val="18"/>
        </w:rPr>
        <w:t>ского МО</w:t>
      </w:r>
      <w:r w:rsidRPr="008035A3">
        <w:rPr>
          <w:sz w:val="18"/>
          <w:szCs w:val="18"/>
        </w:rPr>
        <w:t xml:space="preserve"> в сумме </w:t>
      </w:r>
      <w:r w:rsidRPr="008035A3">
        <w:rPr>
          <w:b/>
          <w:sz w:val="18"/>
          <w:szCs w:val="18"/>
        </w:rPr>
        <w:t>859,6</w:t>
      </w:r>
      <w:r w:rsidRPr="008035A3">
        <w:rPr>
          <w:sz w:val="18"/>
          <w:szCs w:val="18"/>
        </w:rPr>
        <w:t xml:space="preserve"> тыс. рублей. </w:t>
      </w:r>
    </w:p>
    <w:p w:rsidR="008035A3" w:rsidRPr="008035A3" w:rsidRDefault="008035A3" w:rsidP="008035A3">
      <w:pPr>
        <w:jc w:val="both"/>
        <w:rPr>
          <w:sz w:val="18"/>
          <w:szCs w:val="18"/>
        </w:rPr>
      </w:pPr>
      <w:r>
        <w:rPr>
          <w:sz w:val="18"/>
          <w:szCs w:val="18"/>
        </w:rPr>
        <w:t xml:space="preserve">     </w:t>
      </w:r>
      <w:r w:rsidRPr="008035A3">
        <w:rPr>
          <w:sz w:val="18"/>
          <w:szCs w:val="18"/>
        </w:rPr>
        <w:t>Установить, что превышение дефицита бюджета Семигор</w:t>
      </w:r>
      <w:r w:rsidR="00832392">
        <w:rPr>
          <w:sz w:val="18"/>
          <w:szCs w:val="18"/>
        </w:rPr>
        <w:t>ского МО</w:t>
      </w:r>
      <w:r w:rsidRPr="008035A3">
        <w:rPr>
          <w:sz w:val="18"/>
          <w:szCs w:val="18"/>
        </w:rPr>
        <w:t xml:space="preserve"> над ограничениями установленными статьей 92.1 Бюджетн</w:t>
      </w:r>
      <w:r w:rsidR="00832392">
        <w:rPr>
          <w:sz w:val="18"/>
          <w:szCs w:val="18"/>
        </w:rPr>
        <w:t>ого Кодекса РФ</w:t>
      </w:r>
      <w:r w:rsidRPr="008035A3">
        <w:rPr>
          <w:sz w:val="18"/>
          <w:szCs w:val="18"/>
        </w:rPr>
        <w:t>, осуществлено в пределах суммы снижения остатков средств на счете по учету средств бюджета Семигор</w:t>
      </w:r>
      <w:r w:rsidR="00832392">
        <w:rPr>
          <w:sz w:val="18"/>
          <w:szCs w:val="18"/>
        </w:rPr>
        <w:t>ского МО</w:t>
      </w:r>
      <w:r w:rsidRPr="008035A3">
        <w:rPr>
          <w:sz w:val="18"/>
          <w:szCs w:val="18"/>
        </w:rPr>
        <w:t xml:space="preserve"> в объеме </w:t>
      </w:r>
      <w:r w:rsidRPr="008035A3">
        <w:rPr>
          <w:b/>
          <w:sz w:val="18"/>
          <w:szCs w:val="18"/>
        </w:rPr>
        <w:t>831,6</w:t>
      </w:r>
      <w:r w:rsidRPr="008035A3">
        <w:rPr>
          <w:sz w:val="18"/>
          <w:szCs w:val="18"/>
        </w:rPr>
        <w:t xml:space="preserve"> тыс. рублей.</w:t>
      </w:r>
    </w:p>
    <w:p w:rsidR="008035A3" w:rsidRPr="008035A3" w:rsidRDefault="008035A3" w:rsidP="008035A3">
      <w:pPr>
        <w:jc w:val="both"/>
        <w:rPr>
          <w:sz w:val="18"/>
          <w:szCs w:val="18"/>
        </w:rPr>
      </w:pPr>
      <w:r>
        <w:rPr>
          <w:sz w:val="18"/>
          <w:szCs w:val="18"/>
        </w:rPr>
        <w:t xml:space="preserve">    </w:t>
      </w:r>
      <w:r w:rsidRPr="008035A3">
        <w:rPr>
          <w:sz w:val="18"/>
          <w:szCs w:val="18"/>
        </w:rPr>
        <w:t>Дефицит бюджета Семигор</w:t>
      </w:r>
      <w:r w:rsidR="00832392">
        <w:rPr>
          <w:sz w:val="18"/>
          <w:szCs w:val="18"/>
        </w:rPr>
        <w:t>ского МО</w:t>
      </w:r>
      <w:r w:rsidRPr="008035A3">
        <w:rPr>
          <w:sz w:val="18"/>
          <w:szCs w:val="18"/>
        </w:rPr>
        <w:t xml:space="preserve"> без учета суммы остатков средств на счете по учету средств бюджета составляет </w:t>
      </w:r>
      <w:r w:rsidRPr="008035A3">
        <w:rPr>
          <w:b/>
          <w:sz w:val="18"/>
          <w:szCs w:val="18"/>
        </w:rPr>
        <w:t xml:space="preserve">28,0 </w:t>
      </w:r>
      <w:r w:rsidRPr="008035A3">
        <w:rPr>
          <w:sz w:val="18"/>
          <w:szCs w:val="18"/>
        </w:rPr>
        <w:t xml:space="preserve">тыс. руб. или </w:t>
      </w:r>
      <w:r w:rsidRPr="008035A3">
        <w:rPr>
          <w:b/>
          <w:sz w:val="18"/>
          <w:szCs w:val="18"/>
        </w:rPr>
        <w:t>1,7 %</w:t>
      </w:r>
      <w:r w:rsidRPr="008035A3">
        <w:rPr>
          <w:sz w:val="18"/>
          <w:szCs w:val="18"/>
        </w:rPr>
        <w:t xml:space="preserve"> общего годового объема доходов бюджета поселения без учета общего объема годового объема безвозмездных поступлений.</w:t>
      </w:r>
    </w:p>
    <w:p w:rsidR="008035A3" w:rsidRPr="008035A3" w:rsidRDefault="008035A3" w:rsidP="008035A3">
      <w:pPr>
        <w:jc w:val="both"/>
        <w:rPr>
          <w:sz w:val="18"/>
          <w:szCs w:val="18"/>
        </w:rPr>
      </w:pPr>
      <w:r>
        <w:rPr>
          <w:sz w:val="18"/>
          <w:szCs w:val="18"/>
        </w:rPr>
        <w:t xml:space="preserve">     </w:t>
      </w:r>
      <w:r w:rsidRPr="008035A3">
        <w:rPr>
          <w:sz w:val="18"/>
          <w:szCs w:val="18"/>
        </w:rPr>
        <w:t>2. Пункт 2 изложить в следующей редакции:</w:t>
      </w:r>
    </w:p>
    <w:p w:rsidR="008035A3" w:rsidRPr="008035A3" w:rsidRDefault="008035A3" w:rsidP="008035A3">
      <w:pPr>
        <w:jc w:val="both"/>
        <w:rPr>
          <w:sz w:val="18"/>
          <w:szCs w:val="18"/>
        </w:rPr>
      </w:pPr>
      <w:r>
        <w:rPr>
          <w:sz w:val="18"/>
          <w:szCs w:val="18"/>
        </w:rPr>
        <w:t xml:space="preserve">     </w:t>
      </w:r>
      <w:r w:rsidRPr="008035A3">
        <w:rPr>
          <w:sz w:val="18"/>
          <w:szCs w:val="18"/>
        </w:rPr>
        <w:t>Утвердить основные характеристики бюджета Семигор</w:t>
      </w:r>
      <w:r w:rsidR="00832392">
        <w:rPr>
          <w:sz w:val="18"/>
          <w:szCs w:val="18"/>
        </w:rPr>
        <w:t>ского МО</w:t>
      </w:r>
      <w:r w:rsidRPr="008035A3">
        <w:rPr>
          <w:sz w:val="18"/>
          <w:szCs w:val="18"/>
        </w:rPr>
        <w:t xml:space="preserve"> на плановый период 2021 и 2022 годов:</w:t>
      </w:r>
    </w:p>
    <w:p w:rsidR="008035A3" w:rsidRPr="008035A3" w:rsidRDefault="008035A3" w:rsidP="008035A3">
      <w:pPr>
        <w:tabs>
          <w:tab w:val="left" w:pos="1134"/>
        </w:tabs>
        <w:jc w:val="both"/>
        <w:rPr>
          <w:sz w:val="18"/>
          <w:szCs w:val="18"/>
        </w:rPr>
      </w:pPr>
      <w:r>
        <w:rPr>
          <w:sz w:val="18"/>
          <w:szCs w:val="18"/>
        </w:rPr>
        <w:t xml:space="preserve">- </w:t>
      </w:r>
      <w:r w:rsidRPr="008035A3">
        <w:rPr>
          <w:sz w:val="18"/>
          <w:szCs w:val="18"/>
        </w:rPr>
        <w:t>прогнозируемый общий объем доходов бюджета Семигор</w:t>
      </w:r>
      <w:r w:rsidR="00832392">
        <w:rPr>
          <w:sz w:val="18"/>
          <w:szCs w:val="18"/>
        </w:rPr>
        <w:t>ского МО</w:t>
      </w:r>
      <w:r w:rsidRPr="008035A3">
        <w:rPr>
          <w:sz w:val="18"/>
          <w:szCs w:val="18"/>
        </w:rPr>
        <w:t xml:space="preserve"> на 2021 год в сумме </w:t>
      </w:r>
      <w:r w:rsidRPr="008035A3">
        <w:rPr>
          <w:b/>
          <w:sz w:val="18"/>
          <w:szCs w:val="18"/>
        </w:rPr>
        <w:t>8 176,4</w:t>
      </w:r>
      <w:r w:rsidRPr="008035A3">
        <w:rPr>
          <w:sz w:val="18"/>
          <w:szCs w:val="18"/>
        </w:rPr>
        <w:t xml:space="preserve"> тыс. рублей, в том числе безвозмездные поступления в сумме </w:t>
      </w:r>
      <w:r w:rsidRPr="008035A3">
        <w:rPr>
          <w:b/>
          <w:sz w:val="18"/>
          <w:szCs w:val="18"/>
        </w:rPr>
        <w:t>6 471,4</w:t>
      </w:r>
      <w:r w:rsidRPr="008035A3">
        <w:rPr>
          <w:sz w:val="18"/>
          <w:szCs w:val="18"/>
        </w:rPr>
        <w:t xml:space="preserve"> тыс. рублей, из них объем межбюджетных трансфертов, получаемых из других бюджетов бюджет</w:t>
      </w:r>
      <w:r w:rsidR="00832392">
        <w:rPr>
          <w:sz w:val="18"/>
          <w:szCs w:val="18"/>
        </w:rPr>
        <w:t>ной системы РФ</w:t>
      </w:r>
      <w:r w:rsidRPr="008035A3">
        <w:rPr>
          <w:sz w:val="18"/>
          <w:szCs w:val="18"/>
        </w:rPr>
        <w:t xml:space="preserve">, в сумме </w:t>
      </w:r>
      <w:r w:rsidRPr="008035A3">
        <w:rPr>
          <w:b/>
          <w:sz w:val="18"/>
          <w:szCs w:val="18"/>
        </w:rPr>
        <w:t>6 471,4</w:t>
      </w:r>
      <w:r w:rsidRPr="008035A3">
        <w:rPr>
          <w:sz w:val="18"/>
          <w:szCs w:val="18"/>
        </w:rPr>
        <w:t xml:space="preserve"> тыс. рублей, на 2022 год в сумме </w:t>
      </w:r>
      <w:r w:rsidRPr="008035A3">
        <w:rPr>
          <w:b/>
          <w:sz w:val="18"/>
          <w:szCs w:val="18"/>
        </w:rPr>
        <w:t>7 952,2</w:t>
      </w:r>
      <w:r w:rsidRPr="008035A3">
        <w:rPr>
          <w:sz w:val="18"/>
          <w:szCs w:val="18"/>
        </w:rPr>
        <w:t xml:space="preserve"> тыс. рублей, в том числе безвозмездные поступления в сумме </w:t>
      </w:r>
      <w:r w:rsidRPr="008035A3">
        <w:rPr>
          <w:b/>
          <w:sz w:val="18"/>
          <w:szCs w:val="18"/>
        </w:rPr>
        <w:t>6 166,2</w:t>
      </w:r>
      <w:r w:rsidRPr="008035A3">
        <w:rPr>
          <w:sz w:val="18"/>
          <w:szCs w:val="18"/>
        </w:rPr>
        <w:t xml:space="preserve"> тыс. рублей, из них объем межбюджетных трансфертов, получаемых из других бюджетов бюджет</w:t>
      </w:r>
      <w:r w:rsidR="00832392">
        <w:rPr>
          <w:sz w:val="18"/>
          <w:szCs w:val="18"/>
        </w:rPr>
        <w:t>ной системы РФ</w:t>
      </w:r>
      <w:r w:rsidRPr="008035A3">
        <w:rPr>
          <w:sz w:val="18"/>
          <w:szCs w:val="18"/>
        </w:rPr>
        <w:t xml:space="preserve">, в сумме </w:t>
      </w:r>
      <w:r w:rsidRPr="008035A3">
        <w:rPr>
          <w:b/>
          <w:sz w:val="18"/>
          <w:szCs w:val="18"/>
        </w:rPr>
        <w:t>6 166,2</w:t>
      </w:r>
      <w:r w:rsidRPr="008035A3">
        <w:rPr>
          <w:sz w:val="18"/>
          <w:szCs w:val="18"/>
        </w:rPr>
        <w:t xml:space="preserve"> тыс. рублей;</w:t>
      </w:r>
    </w:p>
    <w:p w:rsidR="008035A3" w:rsidRPr="008035A3" w:rsidRDefault="008035A3" w:rsidP="008035A3">
      <w:pPr>
        <w:tabs>
          <w:tab w:val="left" w:pos="1134"/>
        </w:tabs>
        <w:jc w:val="both"/>
        <w:rPr>
          <w:sz w:val="18"/>
          <w:szCs w:val="18"/>
        </w:rPr>
      </w:pPr>
      <w:r>
        <w:rPr>
          <w:sz w:val="18"/>
          <w:szCs w:val="18"/>
        </w:rPr>
        <w:t xml:space="preserve">- </w:t>
      </w:r>
      <w:r w:rsidRPr="008035A3">
        <w:rPr>
          <w:sz w:val="18"/>
          <w:szCs w:val="18"/>
        </w:rPr>
        <w:t>общий объем расходов бюджета Семигор</w:t>
      </w:r>
      <w:r w:rsidR="00832392">
        <w:rPr>
          <w:sz w:val="18"/>
          <w:szCs w:val="18"/>
        </w:rPr>
        <w:t>ского МО</w:t>
      </w:r>
      <w:r w:rsidRPr="008035A3">
        <w:rPr>
          <w:sz w:val="18"/>
          <w:szCs w:val="18"/>
        </w:rPr>
        <w:t xml:space="preserve"> на 2021 год в сумме </w:t>
      </w:r>
      <w:r w:rsidRPr="008035A3">
        <w:rPr>
          <w:b/>
          <w:sz w:val="18"/>
          <w:szCs w:val="18"/>
        </w:rPr>
        <w:t xml:space="preserve">8 205,5 </w:t>
      </w:r>
      <w:r w:rsidRPr="008035A3">
        <w:rPr>
          <w:sz w:val="18"/>
          <w:szCs w:val="18"/>
        </w:rPr>
        <w:t xml:space="preserve">тыс. рублей, в том числе условно утвержденные расходы </w:t>
      </w:r>
      <w:r w:rsidRPr="008035A3">
        <w:rPr>
          <w:b/>
          <w:sz w:val="18"/>
          <w:szCs w:val="18"/>
        </w:rPr>
        <w:t>192,9</w:t>
      </w:r>
      <w:r w:rsidRPr="008035A3">
        <w:rPr>
          <w:sz w:val="18"/>
          <w:szCs w:val="18"/>
        </w:rPr>
        <w:t xml:space="preserve"> тыс. рублей; на 2022 год в сумме </w:t>
      </w:r>
      <w:r w:rsidRPr="008035A3">
        <w:rPr>
          <w:b/>
          <w:sz w:val="18"/>
          <w:szCs w:val="18"/>
        </w:rPr>
        <w:t>7 982,7</w:t>
      </w:r>
      <w:r w:rsidRPr="008035A3">
        <w:rPr>
          <w:sz w:val="18"/>
          <w:szCs w:val="18"/>
        </w:rPr>
        <w:t xml:space="preserve"> тыс. рублей, в том числе условно утвержденные расходы </w:t>
      </w:r>
      <w:r w:rsidRPr="008035A3">
        <w:rPr>
          <w:b/>
          <w:sz w:val="18"/>
          <w:szCs w:val="18"/>
        </w:rPr>
        <w:t>374,6</w:t>
      </w:r>
      <w:r w:rsidRPr="008035A3">
        <w:rPr>
          <w:sz w:val="18"/>
          <w:szCs w:val="18"/>
        </w:rPr>
        <w:t xml:space="preserve"> тыс. рублей.</w:t>
      </w:r>
    </w:p>
    <w:p w:rsidR="008035A3" w:rsidRPr="008035A3" w:rsidRDefault="008035A3" w:rsidP="008035A3">
      <w:pPr>
        <w:tabs>
          <w:tab w:val="left" w:pos="1134"/>
        </w:tabs>
        <w:jc w:val="both"/>
        <w:rPr>
          <w:sz w:val="18"/>
          <w:szCs w:val="18"/>
        </w:rPr>
      </w:pPr>
      <w:r>
        <w:rPr>
          <w:sz w:val="18"/>
          <w:szCs w:val="18"/>
        </w:rPr>
        <w:t xml:space="preserve">- </w:t>
      </w:r>
      <w:r w:rsidRPr="008035A3">
        <w:rPr>
          <w:sz w:val="18"/>
          <w:szCs w:val="18"/>
        </w:rPr>
        <w:t>размер дефицита бюджета Семигор</w:t>
      </w:r>
      <w:r w:rsidR="00832392">
        <w:rPr>
          <w:sz w:val="18"/>
          <w:szCs w:val="18"/>
        </w:rPr>
        <w:t>ского МО</w:t>
      </w:r>
      <w:r w:rsidRPr="008035A3">
        <w:rPr>
          <w:sz w:val="18"/>
          <w:szCs w:val="18"/>
        </w:rPr>
        <w:t xml:space="preserve"> на 2021 год в сумме </w:t>
      </w:r>
      <w:r w:rsidRPr="008035A3">
        <w:rPr>
          <w:b/>
          <w:sz w:val="18"/>
          <w:szCs w:val="18"/>
        </w:rPr>
        <w:t>29,1</w:t>
      </w:r>
      <w:r w:rsidRPr="008035A3">
        <w:rPr>
          <w:sz w:val="18"/>
          <w:szCs w:val="18"/>
        </w:rPr>
        <w:t xml:space="preserve"> тыс. рублей, или </w:t>
      </w:r>
      <w:r w:rsidRPr="008035A3">
        <w:rPr>
          <w:b/>
          <w:sz w:val="18"/>
          <w:szCs w:val="18"/>
        </w:rPr>
        <w:t xml:space="preserve">1,7 </w:t>
      </w:r>
      <w:r w:rsidRPr="008035A3">
        <w:rPr>
          <w:sz w:val="18"/>
          <w:szCs w:val="18"/>
        </w:rPr>
        <w:t>% утвержденного общего годового объема доходов бюджета Семигор</w:t>
      </w:r>
      <w:r w:rsidR="00832392">
        <w:rPr>
          <w:sz w:val="18"/>
          <w:szCs w:val="18"/>
        </w:rPr>
        <w:t>ского МО</w:t>
      </w:r>
      <w:r w:rsidRPr="008035A3">
        <w:rPr>
          <w:sz w:val="18"/>
          <w:szCs w:val="18"/>
        </w:rPr>
        <w:t xml:space="preserve"> без учета утвержденного объема безвозмездных поступлений, на 2022 год в сумме </w:t>
      </w:r>
      <w:r w:rsidRPr="008035A3">
        <w:rPr>
          <w:b/>
          <w:sz w:val="18"/>
          <w:szCs w:val="18"/>
        </w:rPr>
        <w:t>30,5</w:t>
      </w:r>
      <w:r w:rsidRPr="008035A3">
        <w:rPr>
          <w:sz w:val="18"/>
          <w:szCs w:val="18"/>
        </w:rPr>
        <w:t xml:space="preserve"> тыс. рублей, или </w:t>
      </w:r>
      <w:r w:rsidRPr="008035A3">
        <w:rPr>
          <w:b/>
          <w:sz w:val="18"/>
          <w:szCs w:val="18"/>
        </w:rPr>
        <w:t xml:space="preserve">1,7 </w:t>
      </w:r>
      <w:r w:rsidRPr="008035A3">
        <w:rPr>
          <w:sz w:val="18"/>
          <w:szCs w:val="18"/>
        </w:rPr>
        <w:t>% утвержденного общего годового объема доходов бюджета Семигор</w:t>
      </w:r>
      <w:r w:rsidR="00832392">
        <w:rPr>
          <w:sz w:val="18"/>
          <w:szCs w:val="18"/>
        </w:rPr>
        <w:t>ского МО</w:t>
      </w:r>
      <w:r w:rsidRPr="008035A3">
        <w:rPr>
          <w:sz w:val="18"/>
          <w:szCs w:val="18"/>
        </w:rPr>
        <w:t xml:space="preserve"> без учета утвержденного объема безвозмездных поступлений.</w:t>
      </w:r>
    </w:p>
    <w:p w:rsidR="008035A3" w:rsidRPr="008035A3" w:rsidRDefault="008035A3" w:rsidP="008035A3">
      <w:pPr>
        <w:pStyle w:val="23"/>
        <w:tabs>
          <w:tab w:val="left" w:pos="1134"/>
        </w:tabs>
        <w:spacing w:after="0" w:line="240" w:lineRule="auto"/>
        <w:ind w:left="0"/>
        <w:jc w:val="both"/>
        <w:rPr>
          <w:sz w:val="18"/>
          <w:szCs w:val="18"/>
        </w:rPr>
      </w:pPr>
      <w:r>
        <w:rPr>
          <w:sz w:val="18"/>
          <w:szCs w:val="18"/>
        </w:rPr>
        <w:t xml:space="preserve">     3</w:t>
      </w:r>
      <w:r w:rsidRPr="008035A3">
        <w:rPr>
          <w:sz w:val="18"/>
          <w:szCs w:val="18"/>
        </w:rPr>
        <w:t>. Администрации Семигор</w:t>
      </w:r>
      <w:r w:rsidR="00832392">
        <w:rPr>
          <w:sz w:val="18"/>
          <w:szCs w:val="18"/>
        </w:rPr>
        <w:t>ского МО</w:t>
      </w:r>
      <w:r w:rsidRPr="008035A3">
        <w:rPr>
          <w:sz w:val="18"/>
          <w:szCs w:val="18"/>
        </w:rPr>
        <w:t xml:space="preserve"> опубликовать настоящее решен</w:t>
      </w:r>
      <w:r w:rsidR="00832392">
        <w:rPr>
          <w:sz w:val="18"/>
          <w:szCs w:val="18"/>
        </w:rPr>
        <w:t xml:space="preserve">ие Думы Семигорского сельского </w:t>
      </w:r>
      <w:r w:rsidRPr="008035A3">
        <w:rPr>
          <w:sz w:val="18"/>
          <w:szCs w:val="18"/>
        </w:rPr>
        <w:t>поселения Нижнеилимского района в СМИ.</w:t>
      </w:r>
    </w:p>
    <w:p w:rsidR="008035A3" w:rsidRPr="008035A3" w:rsidRDefault="008035A3" w:rsidP="008035A3">
      <w:pPr>
        <w:tabs>
          <w:tab w:val="num" w:pos="851"/>
        </w:tabs>
        <w:jc w:val="both"/>
        <w:rPr>
          <w:sz w:val="18"/>
          <w:szCs w:val="18"/>
        </w:rPr>
      </w:pPr>
    </w:p>
    <w:p w:rsidR="008035A3" w:rsidRPr="008035A3" w:rsidRDefault="008035A3" w:rsidP="008035A3">
      <w:pPr>
        <w:rPr>
          <w:sz w:val="18"/>
          <w:szCs w:val="18"/>
        </w:rPr>
      </w:pPr>
      <w:r w:rsidRPr="008035A3">
        <w:rPr>
          <w:sz w:val="18"/>
          <w:szCs w:val="18"/>
        </w:rPr>
        <w:t>И.о. глава Семигорского муниципального образования</w:t>
      </w:r>
      <w:r>
        <w:rPr>
          <w:sz w:val="18"/>
          <w:szCs w:val="18"/>
        </w:rPr>
        <w:t xml:space="preserve">                                                                                                             </w:t>
      </w:r>
      <w:r w:rsidRPr="008035A3">
        <w:rPr>
          <w:sz w:val="18"/>
          <w:szCs w:val="18"/>
        </w:rPr>
        <w:t>В. В. Романова</w:t>
      </w:r>
    </w:p>
    <w:p w:rsidR="00832392" w:rsidRPr="00FD3935" w:rsidRDefault="00832392" w:rsidP="00832392">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6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Вторник           30</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июня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 </w:t>
      </w:r>
      <w:r>
        <w:rPr>
          <w:rFonts w:ascii="Times New Roman" w:hAnsi="Times New Roman" w:cs="Times New Roman"/>
          <w:color w:val="auto"/>
          <w:sz w:val="28"/>
          <w:szCs w:val="28"/>
          <w:u w:val="single"/>
        </w:rPr>
        <w:t>11</w:t>
      </w:r>
    </w:p>
    <w:p w:rsidR="00A17252" w:rsidRPr="00A17252" w:rsidRDefault="00A17252" w:rsidP="00A17252">
      <w:pPr>
        <w:pStyle w:val="a3"/>
        <w:jc w:val="center"/>
        <w:rPr>
          <w:b/>
          <w:sz w:val="18"/>
          <w:szCs w:val="18"/>
        </w:rPr>
      </w:pPr>
      <w:r w:rsidRPr="00A17252">
        <w:rPr>
          <w:b/>
          <w:sz w:val="18"/>
          <w:szCs w:val="18"/>
        </w:rPr>
        <w:t>25.06.2020 г. № 21</w:t>
      </w:r>
    </w:p>
    <w:p w:rsidR="00A17252" w:rsidRPr="00A17252" w:rsidRDefault="00A17252" w:rsidP="00A17252">
      <w:pPr>
        <w:pStyle w:val="a3"/>
        <w:jc w:val="center"/>
        <w:rPr>
          <w:b/>
          <w:sz w:val="18"/>
          <w:szCs w:val="18"/>
        </w:rPr>
      </w:pPr>
      <w:r w:rsidRPr="00A17252">
        <w:rPr>
          <w:b/>
          <w:bCs/>
          <w:color w:val="000000"/>
          <w:spacing w:val="1"/>
          <w:sz w:val="18"/>
          <w:szCs w:val="18"/>
        </w:rPr>
        <w:t>РОССИЙСКАЯ ФЕДЕРАЦИЯ</w:t>
      </w:r>
    </w:p>
    <w:p w:rsidR="00A17252" w:rsidRPr="00A17252" w:rsidRDefault="00A17252" w:rsidP="00A17252">
      <w:pPr>
        <w:jc w:val="center"/>
        <w:rPr>
          <w:b/>
          <w:bCs/>
          <w:color w:val="000000"/>
          <w:spacing w:val="-5"/>
          <w:sz w:val="18"/>
          <w:szCs w:val="18"/>
        </w:rPr>
      </w:pPr>
      <w:r w:rsidRPr="00A17252">
        <w:rPr>
          <w:b/>
          <w:bCs/>
          <w:color w:val="000000"/>
          <w:spacing w:val="-5"/>
          <w:sz w:val="18"/>
          <w:szCs w:val="18"/>
        </w:rPr>
        <w:t>ИРКУТСКАЯ ОБЛАСТЬ</w:t>
      </w:r>
    </w:p>
    <w:p w:rsidR="00A17252" w:rsidRPr="00A17252" w:rsidRDefault="00A17252" w:rsidP="00A17252">
      <w:pPr>
        <w:jc w:val="center"/>
        <w:rPr>
          <w:b/>
          <w:sz w:val="18"/>
          <w:szCs w:val="18"/>
        </w:rPr>
      </w:pPr>
      <w:r w:rsidRPr="00A17252">
        <w:rPr>
          <w:b/>
          <w:bCs/>
          <w:color w:val="000000"/>
          <w:spacing w:val="-7"/>
          <w:sz w:val="18"/>
          <w:szCs w:val="18"/>
        </w:rPr>
        <w:t>НИЖНЕИЛИМСКИЙ РАЙОН</w:t>
      </w:r>
    </w:p>
    <w:p w:rsidR="00A17252" w:rsidRPr="00A17252" w:rsidRDefault="00A17252" w:rsidP="00A17252">
      <w:pPr>
        <w:shd w:val="clear" w:color="auto" w:fill="FFFFFF"/>
        <w:jc w:val="center"/>
        <w:rPr>
          <w:b/>
          <w:bCs/>
          <w:color w:val="000000"/>
          <w:spacing w:val="-7"/>
          <w:sz w:val="18"/>
          <w:szCs w:val="18"/>
        </w:rPr>
      </w:pPr>
      <w:r w:rsidRPr="00A17252">
        <w:rPr>
          <w:b/>
          <w:bCs/>
          <w:color w:val="000000"/>
          <w:spacing w:val="-7"/>
          <w:sz w:val="18"/>
          <w:szCs w:val="18"/>
        </w:rPr>
        <w:t>СЕМИГОРСКОЕ МУНИЦИПАЛЬНОЕ ОБРАЗОВАНИЕ</w:t>
      </w:r>
    </w:p>
    <w:p w:rsidR="00A17252" w:rsidRPr="00A17252" w:rsidRDefault="00A17252" w:rsidP="00A17252">
      <w:pPr>
        <w:shd w:val="clear" w:color="auto" w:fill="FFFFFF"/>
        <w:jc w:val="center"/>
        <w:rPr>
          <w:bCs/>
          <w:color w:val="000000"/>
          <w:spacing w:val="-5"/>
          <w:sz w:val="18"/>
          <w:szCs w:val="18"/>
        </w:rPr>
      </w:pPr>
      <w:r w:rsidRPr="00A17252">
        <w:rPr>
          <w:b/>
          <w:bCs/>
          <w:color w:val="000000"/>
          <w:spacing w:val="-7"/>
          <w:sz w:val="18"/>
          <w:szCs w:val="18"/>
        </w:rPr>
        <w:t>ДУМА</w:t>
      </w:r>
    </w:p>
    <w:p w:rsidR="00A17252" w:rsidRDefault="00A17252" w:rsidP="00A17252">
      <w:pPr>
        <w:shd w:val="clear" w:color="auto" w:fill="FFFFFF"/>
        <w:jc w:val="center"/>
        <w:rPr>
          <w:b/>
          <w:bCs/>
          <w:color w:val="000000"/>
          <w:spacing w:val="-3"/>
          <w:w w:val="125"/>
          <w:sz w:val="18"/>
          <w:szCs w:val="18"/>
        </w:rPr>
      </w:pPr>
      <w:r w:rsidRPr="00A17252">
        <w:rPr>
          <w:b/>
          <w:bCs/>
          <w:color w:val="000000"/>
          <w:spacing w:val="-3"/>
          <w:w w:val="125"/>
          <w:sz w:val="18"/>
          <w:szCs w:val="18"/>
        </w:rPr>
        <w:t>РЕШЕНИЕ</w:t>
      </w:r>
    </w:p>
    <w:p w:rsidR="00781537" w:rsidRPr="00A17252" w:rsidRDefault="00781537" w:rsidP="00A17252">
      <w:pPr>
        <w:shd w:val="clear" w:color="auto" w:fill="FFFFFF"/>
        <w:jc w:val="center"/>
        <w:rPr>
          <w:b/>
          <w:bCs/>
          <w:color w:val="000000"/>
          <w:spacing w:val="-3"/>
          <w:w w:val="125"/>
          <w:sz w:val="18"/>
          <w:szCs w:val="18"/>
        </w:rPr>
      </w:pPr>
    </w:p>
    <w:p w:rsidR="00A17252" w:rsidRPr="00A17252" w:rsidRDefault="00A17252" w:rsidP="00A17252">
      <w:pPr>
        <w:jc w:val="center"/>
        <w:rPr>
          <w:b/>
          <w:sz w:val="18"/>
          <w:szCs w:val="18"/>
        </w:rPr>
      </w:pPr>
      <w:r w:rsidRPr="00A17252">
        <w:rPr>
          <w:b/>
          <w:sz w:val="18"/>
          <w:szCs w:val="18"/>
        </w:rPr>
        <w:t>ОБ УТВЕРЖДЕНИИ СТРУКТУРЫ АДМИНИСТРАЦИИ СЕМИГОРСКОГО МУНИЦИПАЛЬНОГО ОБРАЗОВАНИЯ</w:t>
      </w:r>
    </w:p>
    <w:p w:rsidR="00A17252" w:rsidRDefault="00A17252" w:rsidP="00A17252">
      <w:pPr>
        <w:jc w:val="center"/>
        <w:rPr>
          <w:b/>
          <w:sz w:val="18"/>
          <w:szCs w:val="18"/>
        </w:rPr>
      </w:pPr>
      <w:r w:rsidRPr="00A17252">
        <w:rPr>
          <w:b/>
          <w:sz w:val="18"/>
          <w:szCs w:val="18"/>
        </w:rPr>
        <w:t>НИЖНЕИЛИМСКОГО РАЙОНА ИРКУТСКОЙ ОБЛАСТИ</w:t>
      </w:r>
    </w:p>
    <w:p w:rsidR="00781537" w:rsidRPr="00A17252" w:rsidRDefault="00781537" w:rsidP="00A17252">
      <w:pPr>
        <w:jc w:val="center"/>
        <w:rPr>
          <w:b/>
          <w:sz w:val="18"/>
          <w:szCs w:val="18"/>
        </w:rPr>
      </w:pPr>
    </w:p>
    <w:p w:rsidR="00A17252" w:rsidRPr="00A17252" w:rsidRDefault="00A17252" w:rsidP="00A17252">
      <w:pPr>
        <w:ind w:firstLine="708"/>
        <w:jc w:val="both"/>
        <w:rPr>
          <w:sz w:val="18"/>
          <w:szCs w:val="18"/>
        </w:rPr>
      </w:pPr>
      <w:r w:rsidRPr="00A17252">
        <w:rPr>
          <w:sz w:val="18"/>
          <w:szCs w:val="18"/>
        </w:rPr>
        <w:t>Руководствуясь Федеральным законом «Об общих принципах организации местного самоуправления в Российской Федерации» от 06.10.2003 г. № 131-ФЗ, руководствуясь Уставом Семигорского муниципального образования, Дума Семигорского муниципального образования</w:t>
      </w:r>
    </w:p>
    <w:p w:rsidR="00A17252" w:rsidRPr="00A17252" w:rsidRDefault="00A17252" w:rsidP="00A17252">
      <w:pPr>
        <w:jc w:val="center"/>
        <w:rPr>
          <w:b/>
          <w:sz w:val="18"/>
          <w:szCs w:val="18"/>
        </w:rPr>
      </w:pPr>
      <w:r w:rsidRPr="00A17252">
        <w:rPr>
          <w:b/>
          <w:sz w:val="18"/>
          <w:szCs w:val="18"/>
        </w:rPr>
        <w:t>РЕШИЛА:</w:t>
      </w:r>
    </w:p>
    <w:p w:rsidR="00A17252" w:rsidRPr="00A17252" w:rsidRDefault="00A17252" w:rsidP="00A17252">
      <w:pPr>
        <w:jc w:val="both"/>
        <w:rPr>
          <w:b/>
          <w:sz w:val="18"/>
          <w:szCs w:val="18"/>
        </w:rPr>
      </w:pPr>
      <w:r w:rsidRPr="00A17252">
        <w:rPr>
          <w:sz w:val="18"/>
          <w:szCs w:val="18"/>
        </w:rPr>
        <w:t>1. Утвердить структуру администрации Семигорского муниципального образования согласно Приложению № 1 к настоящему решению.</w:t>
      </w:r>
    </w:p>
    <w:p w:rsidR="00A17252" w:rsidRPr="00A17252" w:rsidRDefault="00A17252" w:rsidP="00A17252">
      <w:pPr>
        <w:jc w:val="both"/>
        <w:rPr>
          <w:b/>
          <w:sz w:val="18"/>
          <w:szCs w:val="18"/>
        </w:rPr>
      </w:pPr>
      <w:r w:rsidRPr="00A17252">
        <w:rPr>
          <w:sz w:val="18"/>
          <w:szCs w:val="18"/>
        </w:rPr>
        <w:t>2. Решение Думы Семигорского муниципального образования от 20 марта 2020 года № 8 «Об утверждении структуры администрации Семигорского муниципального образования Нижнеилимского района Иркутской области» признать утратившим силу.</w:t>
      </w:r>
    </w:p>
    <w:p w:rsidR="00A17252" w:rsidRPr="00A17252" w:rsidRDefault="00A17252" w:rsidP="00A17252">
      <w:pPr>
        <w:jc w:val="both"/>
        <w:rPr>
          <w:sz w:val="18"/>
          <w:szCs w:val="18"/>
        </w:rPr>
      </w:pPr>
      <w:r w:rsidRPr="00A17252">
        <w:rPr>
          <w:sz w:val="18"/>
          <w:szCs w:val="18"/>
        </w:rPr>
        <w:t>3. Данное решение Думы вступает в силу с 01 июля 2020 года.</w:t>
      </w:r>
    </w:p>
    <w:p w:rsidR="00A17252" w:rsidRPr="00A17252" w:rsidRDefault="00A17252" w:rsidP="00A17252">
      <w:pPr>
        <w:jc w:val="both"/>
        <w:rPr>
          <w:sz w:val="18"/>
          <w:szCs w:val="18"/>
        </w:rPr>
      </w:pPr>
      <w:r w:rsidRPr="00A17252">
        <w:rPr>
          <w:sz w:val="18"/>
          <w:szCs w:val="18"/>
        </w:rPr>
        <w:t>4. Опубликовать настоящее Решение в периодическом печатном издании СМИ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A17252" w:rsidRPr="00A17252" w:rsidRDefault="00A17252" w:rsidP="00A17252">
      <w:pPr>
        <w:jc w:val="both"/>
        <w:rPr>
          <w:b/>
          <w:sz w:val="18"/>
          <w:szCs w:val="18"/>
        </w:rPr>
      </w:pPr>
      <w:r w:rsidRPr="00A17252">
        <w:rPr>
          <w:sz w:val="18"/>
          <w:szCs w:val="18"/>
        </w:rPr>
        <w:t>5. Контроль за исполнением настоящего Решения Думы Семигорского муниципального образования возложить на и.о. главы администрации Семигорского муниципального образования Романову В.В., и.о. председателя Думы Семигорского муниципального образования Янгурскую М.Е.</w:t>
      </w:r>
    </w:p>
    <w:p w:rsidR="00A17252" w:rsidRPr="00A17252" w:rsidRDefault="00A17252" w:rsidP="00A17252">
      <w:pPr>
        <w:pStyle w:val="aa"/>
        <w:ind w:left="0"/>
        <w:rPr>
          <w:sz w:val="18"/>
          <w:szCs w:val="18"/>
        </w:rPr>
      </w:pPr>
    </w:p>
    <w:p w:rsidR="00A17252" w:rsidRPr="00A17252" w:rsidRDefault="00A17252" w:rsidP="00A17252">
      <w:pPr>
        <w:pStyle w:val="aa"/>
        <w:ind w:left="0"/>
        <w:rPr>
          <w:sz w:val="18"/>
          <w:szCs w:val="18"/>
        </w:rPr>
      </w:pPr>
      <w:r w:rsidRPr="00A17252">
        <w:rPr>
          <w:sz w:val="18"/>
          <w:szCs w:val="18"/>
        </w:rPr>
        <w:t>И.о. Главы Семигорского муниципального образования</w:t>
      </w:r>
      <w:r>
        <w:rPr>
          <w:sz w:val="18"/>
          <w:szCs w:val="18"/>
        </w:rPr>
        <w:t xml:space="preserve">                                                                                                            </w:t>
      </w:r>
      <w:r w:rsidRPr="00A17252">
        <w:rPr>
          <w:sz w:val="18"/>
          <w:szCs w:val="18"/>
        </w:rPr>
        <w:t>Романова В.В.</w:t>
      </w:r>
    </w:p>
    <w:p w:rsidR="00A17252" w:rsidRPr="00A17252" w:rsidRDefault="00A17252" w:rsidP="00A17252">
      <w:pPr>
        <w:pStyle w:val="aa"/>
        <w:ind w:left="0"/>
        <w:rPr>
          <w:sz w:val="18"/>
          <w:szCs w:val="18"/>
        </w:rPr>
      </w:pPr>
      <w:r w:rsidRPr="00A17252">
        <w:rPr>
          <w:sz w:val="18"/>
          <w:szCs w:val="18"/>
        </w:rPr>
        <w:t>И.о. Председателя Думы Семигорского муниципального образования</w:t>
      </w:r>
      <w:r>
        <w:rPr>
          <w:sz w:val="18"/>
          <w:szCs w:val="18"/>
        </w:rPr>
        <w:t xml:space="preserve">                                                                                  </w:t>
      </w:r>
      <w:r w:rsidRPr="00A17252">
        <w:rPr>
          <w:sz w:val="18"/>
          <w:szCs w:val="18"/>
        </w:rPr>
        <w:t>Янгурская М.Е.</w:t>
      </w:r>
    </w:p>
    <w:p w:rsidR="00383677" w:rsidRDefault="00383677" w:rsidP="00ED585B">
      <w:pPr>
        <w:pStyle w:val="5"/>
        <w:spacing w:before="0"/>
        <w:rPr>
          <w:rFonts w:ascii="Times New Roman" w:hAnsi="Times New Roman" w:cs="Times New Roman"/>
          <w:color w:val="auto"/>
          <w:sz w:val="28"/>
          <w:szCs w:val="28"/>
          <w:u w:val="single"/>
        </w:rPr>
      </w:pPr>
    </w:p>
    <w:p w:rsidR="00781537" w:rsidRPr="009B4C4F" w:rsidRDefault="00781537" w:rsidP="00781537">
      <w:pPr>
        <w:tabs>
          <w:tab w:val="left" w:pos="2055"/>
        </w:tabs>
        <w:jc w:val="right"/>
        <w:rPr>
          <w:sz w:val="16"/>
          <w:szCs w:val="16"/>
        </w:rPr>
      </w:pPr>
      <w:r w:rsidRPr="009B4C4F">
        <w:rPr>
          <w:sz w:val="16"/>
          <w:szCs w:val="16"/>
        </w:rPr>
        <w:t>Приложение № 1</w:t>
      </w:r>
    </w:p>
    <w:p w:rsidR="00781537" w:rsidRPr="009B4C4F" w:rsidRDefault="00781537" w:rsidP="00781537">
      <w:pPr>
        <w:tabs>
          <w:tab w:val="left" w:pos="2055"/>
        </w:tabs>
        <w:jc w:val="right"/>
        <w:rPr>
          <w:sz w:val="16"/>
          <w:szCs w:val="16"/>
        </w:rPr>
      </w:pPr>
      <w:r w:rsidRPr="009B4C4F">
        <w:rPr>
          <w:sz w:val="16"/>
          <w:szCs w:val="16"/>
        </w:rPr>
        <w:t>к решению Думы Семигорского сельского поселения</w:t>
      </w:r>
    </w:p>
    <w:p w:rsidR="00781537" w:rsidRPr="009B4C4F" w:rsidRDefault="00781537" w:rsidP="00781537">
      <w:pPr>
        <w:tabs>
          <w:tab w:val="left" w:pos="2055"/>
        </w:tabs>
        <w:jc w:val="right"/>
        <w:rPr>
          <w:sz w:val="16"/>
          <w:szCs w:val="16"/>
        </w:rPr>
      </w:pPr>
      <w:r>
        <w:rPr>
          <w:sz w:val="16"/>
          <w:szCs w:val="16"/>
        </w:rPr>
        <w:t>от 25 июня 2020 года № 21</w:t>
      </w:r>
    </w:p>
    <w:p w:rsidR="00781537" w:rsidRDefault="00781537" w:rsidP="00781537">
      <w:pPr>
        <w:tabs>
          <w:tab w:val="left" w:pos="2055"/>
        </w:tabs>
        <w:jc w:val="center"/>
        <w:rPr>
          <w:b/>
          <w:sz w:val="18"/>
          <w:szCs w:val="18"/>
        </w:rPr>
      </w:pPr>
    </w:p>
    <w:p w:rsidR="00781537" w:rsidRPr="00781537" w:rsidRDefault="00781537" w:rsidP="00781537">
      <w:pPr>
        <w:tabs>
          <w:tab w:val="left" w:pos="2055"/>
        </w:tabs>
        <w:jc w:val="center"/>
        <w:rPr>
          <w:b/>
          <w:sz w:val="18"/>
          <w:szCs w:val="18"/>
        </w:rPr>
      </w:pPr>
      <w:r w:rsidRPr="00781537">
        <w:rPr>
          <w:b/>
          <w:sz w:val="18"/>
          <w:szCs w:val="18"/>
        </w:rPr>
        <w:t>Организационная структура администрации Семигорского сельского поселения</w:t>
      </w:r>
    </w:p>
    <w:p w:rsidR="00781537" w:rsidRPr="009B4C4F" w:rsidRDefault="00781537" w:rsidP="00781537">
      <w:pPr>
        <w:tabs>
          <w:tab w:val="left" w:pos="2055"/>
        </w:tabs>
        <w:jc w:val="center"/>
        <w:rPr>
          <w:b/>
          <w:sz w:val="16"/>
          <w:szCs w:val="16"/>
        </w:rPr>
      </w:pPr>
    </w:p>
    <w:p w:rsidR="00781537" w:rsidRDefault="00AE395A" w:rsidP="00781537">
      <w:r w:rsidRPr="00AE395A">
        <w:rPr>
          <w:b/>
          <w:noProof/>
        </w:rPr>
        <w:pict>
          <v:rect id="_x0000_s1027" style="position:absolute;margin-left:93.3pt;margin-top:4.35pt;width:393pt;height:17.7pt;z-index:251641344">
            <v:textbox style="mso-next-textbox:#_x0000_s1027">
              <w:txbxContent>
                <w:p w:rsidR="00781537" w:rsidRPr="009B4C4F" w:rsidRDefault="00781537" w:rsidP="00781537">
                  <w:pPr>
                    <w:jc w:val="center"/>
                    <w:rPr>
                      <w:sz w:val="16"/>
                      <w:szCs w:val="16"/>
                    </w:rPr>
                  </w:pPr>
                  <w:r w:rsidRPr="009B4C4F">
                    <w:rPr>
                      <w:sz w:val="16"/>
                      <w:szCs w:val="16"/>
                    </w:rPr>
                    <w:t>Глава Семигорского сельского поселения 1 ставка</w:t>
                  </w:r>
                </w:p>
                <w:p w:rsidR="00781537" w:rsidRDefault="00781537" w:rsidP="00781537"/>
                <w:p w:rsidR="00781537" w:rsidRDefault="00781537" w:rsidP="00781537"/>
              </w:txbxContent>
            </v:textbox>
          </v:rect>
        </w:pict>
      </w:r>
    </w:p>
    <w:p w:rsidR="00781537" w:rsidRDefault="00AE395A" w:rsidP="00781537">
      <w:r>
        <w:rPr>
          <w:noProof/>
        </w:rPr>
        <w:pict>
          <v:shapetype id="_x0000_t32" coordsize="21600,21600" o:spt="32" o:oned="t" path="m,l21600,21600e" filled="f">
            <v:path arrowok="t" fillok="f" o:connecttype="none"/>
            <o:lock v:ext="edit" shapetype="t"/>
          </v:shapetype>
          <v:shape id="_x0000_s1051" type="#_x0000_t32" style="position:absolute;margin-left:387.55pt;margin-top:8.25pt;width:34.5pt;height:6.75pt;z-index:251642368" o:connectortype="straight">
            <v:stroke endarrow="block"/>
          </v:shape>
        </w:pict>
      </w:r>
      <w:r>
        <w:rPr>
          <w:noProof/>
        </w:rPr>
        <w:pict>
          <v:shape id="_x0000_s1044" type="#_x0000_t32" style="position:absolute;margin-left:149.8pt;margin-top:8.25pt;width:35.25pt;height:6.75pt;flip:x;z-index:251643392" o:connectortype="straight">
            <v:stroke endarrow="block"/>
          </v:shape>
        </w:pict>
      </w:r>
    </w:p>
    <w:p w:rsidR="00781537" w:rsidRDefault="00AE395A" w:rsidP="00781537">
      <w:r w:rsidRPr="00AE395A">
        <w:rPr>
          <w:b/>
          <w:noProof/>
        </w:rPr>
        <w:pict>
          <v:rect id="_x0000_s1035" style="position:absolute;margin-left:304.3pt;margin-top:1.2pt;width:216.5pt;height:17.55pt;z-index:251644416">
            <v:textbox style="mso-next-textbox:#_x0000_s1035">
              <w:txbxContent>
                <w:p w:rsidR="00781537" w:rsidRPr="009B4C4F" w:rsidRDefault="00781537" w:rsidP="00781537">
                  <w:pPr>
                    <w:jc w:val="center"/>
                    <w:rPr>
                      <w:sz w:val="16"/>
                      <w:szCs w:val="16"/>
                    </w:rPr>
                  </w:pPr>
                  <w:r w:rsidRPr="009B4C4F">
                    <w:rPr>
                      <w:sz w:val="16"/>
                      <w:szCs w:val="16"/>
                    </w:rPr>
                    <w:t>Ведущий бухгалтер 0,1 ставка</w:t>
                  </w:r>
                </w:p>
              </w:txbxContent>
            </v:textbox>
          </v:rect>
        </w:pict>
      </w:r>
      <w:r w:rsidRPr="00AE395A">
        <w:rPr>
          <w:b/>
          <w:noProof/>
        </w:rPr>
        <w:pict>
          <v:rect id="_x0000_s1028" style="position:absolute;margin-left:4.3pt;margin-top:1.2pt;width:246.75pt;height:17.55pt;z-index:251645440">
            <v:textbox style="mso-next-textbox:#_x0000_s1028">
              <w:txbxContent>
                <w:p w:rsidR="00781537" w:rsidRPr="009B4C4F" w:rsidRDefault="00781537" w:rsidP="00781537">
                  <w:pPr>
                    <w:ind w:firstLine="567"/>
                    <w:jc w:val="center"/>
                    <w:rPr>
                      <w:sz w:val="16"/>
                      <w:szCs w:val="16"/>
                    </w:rPr>
                  </w:pPr>
                  <w:r w:rsidRPr="009B4C4F">
                    <w:rPr>
                      <w:sz w:val="16"/>
                      <w:szCs w:val="16"/>
                    </w:rPr>
                    <w:t>Ведущий специалист по социальным вопросам 1 ставка</w:t>
                  </w:r>
                </w:p>
              </w:txbxContent>
            </v:textbox>
          </v:rect>
        </w:pict>
      </w:r>
    </w:p>
    <w:p w:rsidR="00781537" w:rsidRDefault="00AE395A" w:rsidP="00781537">
      <w:r>
        <w:rPr>
          <w:noProof/>
        </w:rPr>
        <w:pict>
          <v:shape id="_x0000_s1053" type="#_x0000_t32" style="position:absolute;margin-left:438.55pt;margin-top:4.95pt;width:0;height:9.45pt;z-index:251667968" o:connectortype="straight">
            <v:stroke endarrow="block"/>
          </v:shape>
        </w:pict>
      </w:r>
      <w:r>
        <w:rPr>
          <w:noProof/>
        </w:rPr>
        <w:pict>
          <v:shape id="_x0000_s1045" type="#_x0000_t32" style="position:absolute;margin-left:117.55pt;margin-top:4.95pt;width:0;height:9.45pt;z-index:251646464" o:connectortype="straight">
            <v:stroke endarrow="block"/>
          </v:shape>
        </w:pict>
      </w:r>
    </w:p>
    <w:p w:rsidR="00781537" w:rsidRDefault="00AE395A" w:rsidP="00781537">
      <w:r w:rsidRPr="00AE395A">
        <w:rPr>
          <w:b/>
          <w:noProof/>
        </w:rPr>
        <w:pict>
          <v:rect id="_x0000_s1036" style="position:absolute;margin-left:304.3pt;margin-top:.6pt;width:216.5pt;height:18.3pt;z-index:251647488">
            <v:textbox style="mso-next-textbox:#_x0000_s1036">
              <w:txbxContent>
                <w:p w:rsidR="00781537" w:rsidRPr="009B4C4F" w:rsidRDefault="00781537" w:rsidP="00781537">
                  <w:pPr>
                    <w:jc w:val="center"/>
                    <w:rPr>
                      <w:sz w:val="16"/>
                      <w:szCs w:val="16"/>
                    </w:rPr>
                  </w:pPr>
                  <w:r w:rsidRPr="009B4C4F">
                    <w:rPr>
                      <w:sz w:val="16"/>
                      <w:szCs w:val="16"/>
                    </w:rPr>
                    <w:t>Инженер 2 категории 1 ставка</w:t>
                  </w:r>
                </w:p>
              </w:txbxContent>
            </v:textbox>
          </v:rect>
        </w:pict>
      </w:r>
      <w:r w:rsidRPr="00AE395A">
        <w:rPr>
          <w:b/>
          <w:noProof/>
        </w:rPr>
        <w:pict>
          <v:rect id="_x0000_s1029" style="position:absolute;margin-left:4.3pt;margin-top:.6pt;width:246.75pt;height:18.3pt;z-index:251648512">
            <v:textbox style="mso-next-textbox:#_x0000_s1029">
              <w:txbxContent>
                <w:p w:rsidR="00781537" w:rsidRPr="009B4C4F" w:rsidRDefault="00781537" w:rsidP="00781537">
                  <w:pPr>
                    <w:jc w:val="center"/>
                    <w:rPr>
                      <w:sz w:val="16"/>
                      <w:szCs w:val="16"/>
                    </w:rPr>
                  </w:pPr>
                  <w:r w:rsidRPr="009B4C4F">
                    <w:rPr>
                      <w:sz w:val="16"/>
                      <w:szCs w:val="16"/>
                    </w:rPr>
                    <w:t>Ведущий специалист по бюджету 1 ставка</w:t>
                  </w:r>
                </w:p>
              </w:txbxContent>
            </v:textbox>
          </v:rect>
        </w:pict>
      </w:r>
    </w:p>
    <w:p w:rsidR="00781537" w:rsidRDefault="00AE395A" w:rsidP="00781537">
      <w:r>
        <w:rPr>
          <w:noProof/>
        </w:rPr>
        <w:pict>
          <v:shape id="_x0000_s1052" type="#_x0000_t32" style="position:absolute;margin-left:438.55pt;margin-top:5.1pt;width:0;height:11.25pt;z-index:251666944" o:connectortype="straight">
            <v:stroke endarrow="block"/>
          </v:shape>
        </w:pict>
      </w:r>
      <w:r>
        <w:rPr>
          <w:noProof/>
        </w:rPr>
        <w:pict>
          <v:shape id="_x0000_s1046" type="#_x0000_t32" style="position:absolute;margin-left:117.55pt;margin-top:5.1pt;width:0;height:11.25pt;z-index:251649536" o:connectortype="straight">
            <v:stroke endarrow="block"/>
          </v:shape>
        </w:pict>
      </w:r>
    </w:p>
    <w:p w:rsidR="00781537" w:rsidRDefault="00AE395A" w:rsidP="00781537">
      <w:r w:rsidRPr="00AE395A">
        <w:rPr>
          <w:b/>
          <w:noProof/>
        </w:rPr>
        <w:pict>
          <v:rect id="_x0000_s1037" style="position:absolute;margin-left:304.3pt;margin-top:2.55pt;width:216.5pt;height:23.7pt;z-index:251650560">
            <v:textbox style="mso-next-textbox:#_x0000_s1037">
              <w:txbxContent>
                <w:p w:rsidR="00781537" w:rsidRPr="009B4C4F" w:rsidRDefault="00781537" w:rsidP="00781537">
                  <w:pPr>
                    <w:jc w:val="center"/>
                    <w:rPr>
                      <w:sz w:val="16"/>
                      <w:szCs w:val="16"/>
                    </w:rPr>
                  </w:pPr>
                  <w:r w:rsidRPr="009B4C4F">
                    <w:rPr>
                      <w:sz w:val="16"/>
                      <w:szCs w:val="16"/>
                    </w:rPr>
                    <w:t>Инженер 2 категории по физической культуре и спорту 0,2 ставки</w:t>
                  </w:r>
                </w:p>
                <w:p w:rsidR="00781537" w:rsidRDefault="00781537" w:rsidP="00781537"/>
              </w:txbxContent>
            </v:textbox>
          </v:rect>
        </w:pict>
      </w:r>
      <w:r w:rsidRPr="00AE395A">
        <w:rPr>
          <w:b/>
          <w:noProof/>
        </w:rPr>
        <w:pict>
          <v:rect id="_x0000_s1030" style="position:absolute;margin-left:4.3pt;margin-top:2.55pt;width:246.75pt;height:17.7pt;z-index:251651584">
            <v:textbox style="mso-next-textbox:#_x0000_s1030">
              <w:txbxContent>
                <w:p w:rsidR="00781537" w:rsidRPr="009B4C4F" w:rsidRDefault="00781537" w:rsidP="00781537">
                  <w:pPr>
                    <w:jc w:val="center"/>
                    <w:rPr>
                      <w:sz w:val="16"/>
                      <w:szCs w:val="16"/>
                    </w:rPr>
                  </w:pPr>
                  <w:r w:rsidRPr="009B4C4F">
                    <w:rPr>
                      <w:sz w:val="16"/>
                      <w:szCs w:val="16"/>
                    </w:rPr>
                    <w:t>Ведущий специалист ЖКХ и ПЗЗ 1 ставка</w:t>
                  </w:r>
                </w:p>
              </w:txbxContent>
            </v:textbox>
          </v:rect>
        </w:pict>
      </w:r>
    </w:p>
    <w:p w:rsidR="00781537" w:rsidRDefault="00AE395A" w:rsidP="00781537">
      <w:r>
        <w:rPr>
          <w:noProof/>
        </w:rPr>
        <w:pict>
          <v:shape id="_x0000_s1054" type="#_x0000_t32" style="position:absolute;margin-left:438.55pt;margin-top:12.45pt;width:0;height:10.5pt;z-index:251668992" o:connectortype="straight">
            <v:stroke endarrow="block"/>
          </v:shape>
        </w:pict>
      </w:r>
      <w:r>
        <w:rPr>
          <w:noProof/>
        </w:rPr>
        <w:pict>
          <v:shape id="_x0000_s1047" type="#_x0000_t32" style="position:absolute;margin-left:117.55pt;margin-top:6.45pt;width:0;height:10.05pt;z-index:251652608" o:connectortype="straight">
            <v:stroke endarrow="block"/>
          </v:shape>
        </w:pict>
      </w:r>
    </w:p>
    <w:p w:rsidR="00781537" w:rsidRDefault="00AE395A" w:rsidP="00781537">
      <w:r w:rsidRPr="00AE395A">
        <w:rPr>
          <w:b/>
          <w:noProof/>
        </w:rPr>
        <w:pict>
          <v:rect id="_x0000_s1038" style="position:absolute;margin-left:304.3pt;margin-top:9.15pt;width:216.5pt;height:19.5pt;z-index:251653632">
            <v:textbox style="mso-next-textbox:#_x0000_s1038">
              <w:txbxContent>
                <w:p w:rsidR="00781537" w:rsidRPr="009B4C4F" w:rsidRDefault="00781537" w:rsidP="00781537">
                  <w:pPr>
                    <w:jc w:val="center"/>
                    <w:rPr>
                      <w:sz w:val="16"/>
                      <w:szCs w:val="16"/>
                    </w:rPr>
                  </w:pPr>
                  <w:r w:rsidRPr="009B4C4F">
                    <w:rPr>
                      <w:sz w:val="16"/>
                      <w:szCs w:val="16"/>
                    </w:rPr>
                    <w:t>Передача полномочий 0,7 ставки</w:t>
                  </w:r>
                </w:p>
              </w:txbxContent>
            </v:textbox>
          </v:rect>
        </w:pict>
      </w:r>
      <w:r w:rsidRPr="00AE395A">
        <w:rPr>
          <w:b/>
          <w:noProof/>
        </w:rPr>
        <w:pict>
          <v:rect id="_x0000_s1031" style="position:absolute;margin-left:4.3pt;margin-top:2.7pt;width:246.75pt;height:25.95pt;z-index:251654656">
            <v:textbox style="mso-next-textbox:#_x0000_s1031">
              <w:txbxContent>
                <w:p w:rsidR="00781537" w:rsidRPr="009B4C4F" w:rsidRDefault="00781537" w:rsidP="00781537">
                  <w:pPr>
                    <w:jc w:val="center"/>
                    <w:rPr>
                      <w:sz w:val="16"/>
                      <w:szCs w:val="16"/>
                    </w:rPr>
                  </w:pPr>
                  <w:r w:rsidRPr="009B4C4F">
                    <w:rPr>
                      <w:sz w:val="16"/>
                      <w:szCs w:val="16"/>
                    </w:rPr>
                    <w:t>Специалист 1 категории ГО и ЧС и пожарной безопасности, ТКО 0,5 ставки</w:t>
                  </w:r>
                </w:p>
              </w:txbxContent>
            </v:textbox>
          </v:rect>
        </w:pict>
      </w:r>
    </w:p>
    <w:p w:rsidR="00781537" w:rsidRDefault="00781537" w:rsidP="00781537">
      <w:pPr>
        <w:jc w:val="center"/>
      </w:pPr>
    </w:p>
    <w:p w:rsidR="00781537" w:rsidRDefault="00AE395A" w:rsidP="00781537">
      <w:pPr>
        <w:jc w:val="center"/>
      </w:pPr>
      <w:r>
        <w:rPr>
          <w:noProof/>
        </w:rPr>
        <w:pict>
          <v:shape id="_x0000_s1060" type="#_x0000_t32" style="position:absolute;left:0;text-align:left;margin-left:117.55pt;margin-top:1.05pt;width:0;height:12.95pt;z-index:251674112" o:connectortype="straight">
            <v:stroke endarrow="block"/>
          </v:shape>
        </w:pict>
      </w:r>
    </w:p>
    <w:p w:rsidR="00781537" w:rsidRDefault="00AE395A" w:rsidP="00781537">
      <w:pPr>
        <w:tabs>
          <w:tab w:val="center" w:pos="5147"/>
          <w:tab w:val="left" w:pos="7380"/>
        </w:tabs>
        <w:jc w:val="right"/>
      </w:pPr>
      <w:r>
        <w:rPr>
          <w:noProof/>
        </w:rPr>
        <w:pict>
          <v:rect id="_x0000_s1059" style="position:absolute;left:0;text-align:left;margin-left:4.3pt;margin-top:.2pt;width:246.75pt;height:19.5pt;z-index:251673088">
            <v:textbox style="mso-next-textbox:#_x0000_s1059">
              <w:txbxContent>
                <w:p w:rsidR="00781537" w:rsidRPr="00781537" w:rsidRDefault="00781537" w:rsidP="00781537">
                  <w:pPr>
                    <w:jc w:val="center"/>
                    <w:rPr>
                      <w:sz w:val="16"/>
                      <w:szCs w:val="16"/>
                    </w:rPr>
                  </w:pPr>
                  <w:r w:rsidRPr="00781537">
                    <w:rPr>
                      <w:sz w:val="16"/>
                      <w:szCs w:val="16"/>
                    </w:rPr>
                    <w:t>Передача полномочий 0,11 ставки</w:t>
                  </w:r>
                </w:p>
              </w:txbxContent>
            </v:textbox>
          </v:rect>
        </w:pict>
      </w:r>
      <w:r w:rsidR="00781537">
        <w:t>рабочие:</w:t>
      </w:r>
    </w:p>
    <w:p w:rsidR="00781537" w:rsidRDefault="00AE395A" w:rsidP="00781537">
      <w:r w:rsidRPr="00AE395A">
        <w:rPr>
          <w:b/>
          <w:noProof/>
        </w:rPr>
        <w:pict>
          <v:shape id="_x0000_s1048" type="#_x0000_t32" style="position:absolute;margin-left:117.55pt;margin-top:1.05pt;width:0;height:11.25pt;z-index:251655680" o:connectortype="straight">
            <v:stroke endarrow="block"/>
          </v:shape>
        </w:pict>
      </w:r>
      <w:r w:rsidRPr="00AE395A">
        <w:rPr>
          <w:b/>
          <w:noProof/>
        </w:rPr>
        <w:pict>
          <v:rect id="_x0000_s1039" style="position:absolute;margin-left:304.3pt;margin-top:12.3pt;width:216.5pt;height:19.5pt;z-index:251656704">
            <v:textbox style="mso-next-textbox:#_x0000_s1039">
              <w:txbxContent>
                <w:p w:rsidR="00781537" w:rsidRPr="009B4C4F" w:rsidRDefault="00781537" w:rsidP="00781537">
                  <w:pPr>
                    <w:jc w:val="center"/>
                    <w:rPr>
                      <w:sz w:val="16"/>
                      <w:szCs w:val="16"/>
                    </w:rPr>
                  </w:pPr>
                  <w:r w:rsidRPr="009B4C4F">
                    <w:rPr>
                      <w:sz w:val="16"/>
                      <w:szCs w:val="16"/>
                    </w:rPr>
                    <w:t>Сторож 2 ставки</w:t>
                  </w:r>
                </w:p>
              </w:txbxContent>
            </v:textbox>
          </v:rect>
        </w:pict>
      </w:r>
      <w:r w:rsidRPr="00AE395A">
        <w:rPr>
          <w:b/>
          <w:noProof/>
        </w:rPr>
        <w:pict>
          <v:rect id="_x0000_s1032" style="position:absolute;margin-left:4.3pt;margin-top:12.3pt;width:246.75pt;height:23.55pt;z-index:251657728">
            <v:textbox style="mso-next-textbox:#_x0000_s1032">
              <w:txbxContent>
                <w:p w:rsidR="00781537" w:rsidRPr="009B4C4F" w:rsidRDefault="00781537" w:rsidP="00781537">
                  <w:pPr>
                    <w:jc w:val="center"/>
                    <w:rPr>
                      <w:sz w:val="16"/>
                      <w:szCs w:val="16"/>
                    </w:rPr>
                  </w:pPr>
                  <w:r w:rsidRPr="009B4C4F">
                    <w:rPr>
                      <w:sz w:val="16"/>
                      <w:szCs w:val="16"/>
                    </w:rPr>
                    <w:t>Передача полномочий 0,64 ставки</w:t>
                  </w:r>
                </w:p>
              </w:txbxContent>
            </v:textbox>
          </v:rect>
        </w:pict>
      </w:r>
    </w:p>
    <w:p w:rsidR="00781537" w:rsidRDefault="00781537" w:rsidP="00781537"/>
    <w:p w:rsidR="00781537" w:rsidRDefault="00AE395A" w:rsidP="00781537">
      <w:r w:rsidRPr="00AE395A">
        <w:rPr>
          <w:b/>
          <w:noProof/>
        </w:rPr>
        <w:pict>
          <v:shape id="_x0000_s1056" type="#_x0000_t32" style="position:absolute;margin-left:438.55pt;margin-top:4.2pt;width:0;height:9.3pt;z-index:251670016" o:connectortype="straight">
            <v:stroke endarrow="block"/>
          </v:shape>
        </w:pict>
      </w:r>
      <w:r w:rsidRPr="00AE395A">
        <w:rPr>
          <w:b/>
          <w:noProof/>
        </w:rPr>
        <w:pict>
          <v:shape id="_x0000_s1049" type="#_x0000_t32" style="position:absolute;margin-left:117.55pt;margin-top:8.25pt;width:0;height:10.2pt;z-index:251658752" o:connectortype="straight">
            <v:stroke endarrow="block"/>
          </v:shape>
        </w:pict>
      </w:r>
      <w:r w:rsidRPr="00AE395A">
        <w:rPr>
          <w:b/>
          <w:noProof/>
        </w:rPr>
        <w:pict>
          <v:rect id="_x0000_s1040" style="position:absolute;margin-left:304.3pt;margin-top:13.5pt;width:216.5pt;height:16.95pt;z-index:251659776">
            <v:textbox style="mso-next-textbox:#_x0000_s1040">
              <w:txbxContent>
                <w:p w:rsidR="00781537" w:rsidRPr="009B4C4F" w:rsidRDefault="00781537" w:rsidP="00781537">
                  <w:pPr>
                    <w:jc w:val="center"/>
                    <w:rPr>
                      <w:sz w:val="16"/>
                      <w:szCs w:val="16"/>
                    </w:rPr>
                  </w:pPr>
                  <w:r w:rsidRPr="009B4C4F">
                    <w:rPr>
                      <w:sz w:val="16"/>
                      <w:szCs w:val="16"/>
                    </w:rPr>
                    <w:t>Уборщик – курьер 0,5 ставки</w:t>
                  </w:r>
                </w:p>
              </w:txbxContent>
            </v:textbox>
          </v:rect>
        </w:pict>
      </w:r>
    </w:p>
    <w:p w:rsidR="00781537" w:rsidRDefault="00AE395A" w:rsidP="00781537">
      <w:r w:rsidRPr="00AE395A">
        <w:rPr>
          <w:b/>
          <w:noProof/>
        </w:rPr>
        <w:pict>
          <v:rect id="_x0000_s1033" style="position:absolute;margin-left:4.3pt;margin-top:4.65pt;width:246.75pt;height:27.3pt;z-index:251660800">
            <v:textbox style="mso-next-textbox:#_x0000_s1033">
              <w:txbxContent>
                <w:p w:rsidR="00781537" w:rsidRPr="009B4C4F" w:rsidRDefault="00781537" w:rsidP="00781537">
                  <w:pPr>
                    <w:jc w:val="center"/>
                    <w:rPr>
                      <w:sz w:val="16"/>
                      <w:szCs w:val="16"/>
                    </w:rPr>
                  </w:pPr>
                  <w:r w:rsidRPr="009B4C4F">
                    <w:rPr>
                      <w:sz w:val="16"/>
                      <w:szCs w:val="16"/>
                    </w:rPr>
                    <w:t>Гос. полномочия специалиста 1 категории</w:t>
                  </w:r>
                </w:p>
                <w:p w:rsidR="00781537" w:rsidRPr="009B4C4F" w:rsidRDefault="00781537" w:rsidP="00781537">
                  <w:pPr>
                    <w:jc w:val="center"/>
                    <w:rPr>
                      <w:sz w:val="16"/>
                      <w:szCs w:val="16"/>
                    </w:rPr>
                  </w:pPr>
                  <w:r w:rsidRPr="009B4C4F">
                    <w:rPr>
                      <w:sz w:val="16"/>
                      <w:szCs w:val="16"/>
                    </w:rPr>
                    <w:t>0,3 ставки</w:t>
                  </w:r>
                </w:p>
              </w:txbxContent>
            </v:textbox>
          </v:rect>
        </w:pict>
      </w:r>
    </w:p>
    <w:p w:rsidR="00781537" w:rsidRDefault="00AE395A" w:rsidP="00781537">
      <w:r w:rsidRPr="00AE395A">
        <w:rPr>
          <w:b/>
          <w:noProof/>
        </w:rPr>
        <w:pict>
          <v:shape id="_x0000_s1057" type="#_x0000_t32" style="position:absolute;margin-left:438.55pt;margin-top:2.85pt;width:0;height:9.75pt;z-index:251671040" o:connectortype="straight">
            <v:stroke endarrow="block"/>
          </v:shape>
        </w:pict>
      </w:r>
      <w:r w:rsidRPr="00AE395A">
        <w:rPr>
          <w:b/>
          <w:noProof/>
        </w:rPr>
        <w:pict>
          <v:rect id="_x0000_s1041" style="position:absolute;margin-left:304.3pt;margin-top:12.6pt;width:216.5pt;height:19.5pt;z-index:251661824">
            <v:textbox style="mso-next-textbox:#_x0000_s1041">
              <w:txbxContent>
                <w:p w:rsidR="00781537" w:rsidRPr="009B4C4F" w:rsidRDefault="00781537" w:rsidP="00781537">
                  <w:pPr>
                    <w:jc w:val="center"/>
                    <w:rPr>
                      <w:sz w:val="16"/>
                      <w:szCs w:val="16"/>
                    </w:rPr>
                  </w:pPr>
                  <w:r w:rsidRPr="009B4C4F">
                    <w:rPr>
                      <w:sz w:val="16"/>
                      <w:szCs w:val="16"/>
                    </w:rPr>
                    <w:t>Водитель 1 ставка</w:t>
                  </w:r>
                </w:p>
              </w:txbxContent>
            </v:textbox>
          </v:rect>
        </w:pict>
      </w:r>
    </w:p>
    <w:p w:rsidR="00781537" w:rsidRDefault="00AE395A" w:rsidP="00781537">
      <w:r w:rsidRPr="00AE395A">
        <w:rPr>
          <w:b/>
          <w:noProof/>
        </w:rPr>
        <w:pict>
          <v:shape id="_x0000_s1050" type="#_x0000_t32" style="position:absolute;margin-left:117.55pt;margin-top:4.35pt;width:0;height:7.2pt;z-index:251662848" o:connectortype="straight">
            <v:stroke endarrow="block"/>
          </v:shape>
        </w:pict>
      </w:r>
      <w:r w:rsidRPr="00AE395A">
        <w:rPr>
          <w:b/>
          <w:noProof/>
        </w:rPr>
        <w:pict>
          <v:rect id="_x0000_s1034" style="position:absolute;margin-left:4.3pt;margin-top:11.55pt;width:246.75pt;height:19.8pt;z-index:251663872">
            <v:textbox style="mso-next-textbox:#_x0000_s1034">
              <w:txbxContent>
                <w:p w:rsidR="00781537" w:rsidRPr="009B4C4F" w:rsidRDefault="00781537" w:rsidP="00781537">
                  <w:pPr>
                    <w:jc w:val="center"/>
                    <w:rPr>
                      <w:sz w:val="16"/>
                      <w:szCs w:val="16"/>
                    </w:rPr>
                  </w:pPr>
                  <w:r w:rsidRPr="009B4C4F">
                    <w:rPr>
                      <w:sz w:val="16"/>
                      <w:szCs w:val="16"/>
                    </w:rPr>
                    <w:t>Инспектор ВУС 0,4 ставки</w:t>
                  </w:r>
                </w:p>
              </w:txbxContent>
            </v:textbox>
          </v:rect>
        </w:pict>
      </w:r>
    </w:p>
    <w:p w:rsidR="00781537" w:rsidRDefault="00AE395A" w:rsidP="00781537">
      <w:r w:rsidRPr="00AE395A">
        <w:rPr>
          <w:b/>
          <w:noProof/>
        </w:rPr>
        <w:pict>
          <v:shape id="_x0000_s1058" type="#_x0000_t32" style="position:absolute;margin-left:438.55pt;margin-top:4.5pt;width:0;height:8.25pt;z-index:251672064" o:connectortype="straight">
            <v:stroke endarrow="block"/>
          </v:shape>
        </w:pict>
      </w:r>
      <w:r w:rsidRPr="00AE395A">
        <w:rPr>
          <w:b/>
          <w:noProof/>
        </w:rPr>
        <w:pict>
          <v:rect id="_x0000_s1042" style="position:absolute;margin-left:304.3pt;margin-top:12.75pt;width:216.5pt;height:21pt;z-index:251664896">
            <v:textbox style="mso-next-textbox:#_x0000_s1042">
              <w:txbxContent>
                <w:p w:rsidR="00781537" w:rsidRPr="009B4C4F" w:rsidRDefault="00781537" w:rsidP="00781537">
                  <w:pPr>
                    <w:jc w:val="center"/>
                    <w:rPr>
                      <w:sz w:val="16"/>
                      <w:szCs w:val="16"/>
                    </w:rPr>
                  </w:pPr>
                  <w:r w:rsidRPr="009B4C4F">
                    <w:rPr>
                      <w:sz w:val="16"/>
                      <w:szCs w:val="16"/>
                    </w:rPr>
                    <w:t>Рабочий 0,5 ставки</w:t>
                  </w:r>
                </w:p>
              </w:txbxContent>
            </v:textbox>
          </v:rect>
        </w:pict>
      </w:r>
    </w:p>
    <w:p w:rsidR="00781537" w:rsidRDefault="00781537" w:rsidP="00781537"/>
    <w:p w:rsidR="00781537" w:rsidRDefault="00AE395A" w:rsidP="00781537">
      <w:r w:rsidRPr="00AE395A">
        <w:rPr>
          <w:b/>
          <w:noProof/>
        </w:rPr>
        <w:pict>
          <v:rect id="_x0000_s1043" style="position:absolute;margin-left:4.3pt;margin-top:1.65pt;width:282.75pt;height:43.5pt;z-index:251665920">
            <v:textbox style="mso-next-textbox:#_x0000_s1043">
              <w:txbxContent>
                <w:p w:rsidR="00781537" w:rsidRPr="009B4C4F" w:rsidRDefault="00781537" w:rsidP="00781537">
                  <w:pPr>
                    <w:rPr>
                      <w:b/>
                      <w:sz w:val="16"/>
                      <w:szCs w:val="16"/>
                    </w:rPr>
                  </w:pPr>
                  <w:r w:rsidRPr="009B4C4F">
                    <w:rPr>
                      <w:b/>
                      <w:sz w:val="16"/>
                      <w:szCs w:val="16"/>
                    </w:rPr>
                    <w:t xml:space="preserve">Всего: </w:t>
                  </w:r>
                </w:p>
                <w:p w:rsidR="00781537" w:rsidRPr="009B4C4F" w:rsidRDefault="00781537" w:rsidP="00781537">
                  <w:pPr>
                    <w:rPr>
                      <w:sz w:val="16"/>
                      <w:szCs w:val="16"/>
                    </w:rPr>
                  </w:pPr>
                  <w:r>
                    <w:rPr>
                      <w:sz w:val="16"/>
                      <w:szCs w:val="16"/>
                    </w:rPr>
                    <w:t>Муниципальные служащие – 4,25</w:t>
                  </w:r>
                  <w:r w:rsidRPr="009B4C4F">
                    <w:rPr>
                      <w:sz w:val="16"/>
                      <w:szCs w:val="16"/>
                    </w:rPr>
                    <w:t xml:space="preserve"> ставки,</w:t>
                  </w:r>
                </w:p>
                <w:p w:rsidR="00781537" w:rsidRPr="009B4C4F" w:rsidRDefault="00781537" w:rsidP="00781537">
                  <w:pPr>
                    <w:rPr>
                      <w:sz w:val="16"/>
                      <w:szCs w:val="16"/>
                    </w:rPr>
                  </w:pPr>
                  <w:r w:rsidRPr="009B4C4F">
                    <w:rPr>
                      <w:sz w:val="16"/>
                      <w:szCs w:val="16"/>
                    </w:rPr>
                    <w:t>Технические исполнители – 2 ставки,</w:t>
                  </w:r>
                </w:p>
                <w:p w:rsidR="00781537" w:rsidRPr="009B4C4F" w:rsidRDefault="00781537" w:rsidP="00781537">
                  <w:pPr>
                    <w:rPr>
                      <w:sz w:val="16"/>
                      <w:szCs w:val="16"/>
                    </w:rPr>
                  </w:pPr>
                  <w:r w:rsidRPr="009B4C4F">
                    <w:rPr>
                      <w:sz w:val="16"/>
                      <w:szCs w:val="16"/>
                    </w:rPr>
                    <w:t>Рабочие – 4 ставки</w:t>
                  </w:r>
                </w:p>
                <w:p w:rsidR="00781537" w:rsidRDefault="00781537" w:rsidP="00781537"/>
              </w:txbxContent>
            </v:textbox>
          </v:rect>
        </w:pict>
      </w:r>
    </w:p>
    <w:p w:rsidR="00781537" w:rsidRDefault="00781537" w:rsidP="00781537"/>
    <w:p w:rsidR="00781537" w:rsidRDefault="00781537" w:rsidP="00781537"/>
    <w:p w:rsidR="00781537" w:rsidRDefault="00781537" w:rsidP="00781537"/>
    <w:p w:rsidR="00781537" w:rsidRDefault="00781537" w:rsidP="00781537">
      <w:pPr>
        <w:rPr>
          <w:sz w:val="16"/>
          <w:szCs w:val="16"/>
        </w:rPr>
      </w:pPr>
      <w:r w:rsidRPr="009B4C4F">
        <w:rPr>
          <w:sz w:val="16"/>
          <w:szCs w:val="16"/>
        </w:rPr>
        <w:t>И.о.Главы Семигорского сельского поселения</w:t>
      </w:r>
      <w:r>
        <w:rPr>
          <w:sz w:val="16"/>
          <w:szCs w:val="16"/>
        </w:rPr>
        <w:t xml:space="preserve">                                                                                                                                                        </w:t>
      </w:r>
      <w:r w:rsidRPr="009B4C4F">
        <w:rPr>
          <w:sz w:val="16"/>
          <w:szCs w:val="16"/>
        </w:rPr>
        <w:t xml:space="preserve"> В.В.</w:t>
      </w:r>
      <w:r w:rsidR="00CF4822">
        <w:rPr>
          <w:sz w:val="16"/>
          <w:szCs w:val="16"/>
        </w:rPr>
        <w:t xml:space="preserve"> </w:t>
      </w:r>
      <w:r w:rsidRPr="009B4C4F">
        <w:rPr>
          <w:sz w:val="16"/>
          <w:szCs w:val="16"/>
        </w:rPr>
        <w:t>Романова</w:t>
      </w:r>
    </w:p>
    <w:p w:rsidR="00781537" w:rsidRPr="009B4C4F" w:rsidRDefault="00781537" w:rsidP="00781537">
      <w:pPr>
        <w:rPr>
          <w:sz w:val="16"/>
          <w:szCs w:val="16"/>
        </w:rPr>
      </w:pPr>
      <w:r>
        <w:rPr>
          <w:sz w:val="16"/>
          <w:szCs w:val="16"/>
        </w:rPr>
        <w:t>И.о. Председателя Думы Семигорского сельского поселения                                                                                                                              М.Е. Янгурская</w:t>
      </w:r>
    </w:p>
    <w:p w:rsidR="00383677" w:rsidRPr="00CF4822" w:rsidRDefault="00781537" w:rsidP="00ED585B">
      <w:pPr>
        <w:pStyle w:val="5"/>
        <w:spacing w:before="0"/>
        <w:rPr>
          <w:rFonts w:ascii="Times New Roman" w:hAnsi="Times New Roman" w:cs="Times New Roman"/>
          <w:color w:val="auto"/>
          <w:sz w:val="28"/>
          <w:szCs w:val="28"/>
          <w:u w:val="single"/>
        </w:rPr>
      </w:pPr>
      <w:r>
        <w:rPr>
          <w:sz w:val="16"/>
          <w:szCs w:val="16"/>
        </w:rPr>
        <w:lastRenderedPageBreak/>
        <w:t xml:space="preserve">  </w:t>
      </w:r>
      <w:r w:rsidR="00CF4822">
        <w:rPr>
          <w:rFonts w:ascii="Times New Roman" w:hAnsi="Times New Roman" w:cs="Times New Roman"/>
          <w:color w:val="auto"/>
          <w:sz w:val="28"/>
          <w:szCs w:val="28"/>
          <w:u w:val="single"/>
        </w:rPr>
        <w:t xml:space="preserve">№11                    </w:t>
      </w:r>
      <w:r w:rsidR="00CF4822" w:rsidRPr="007C10B9">
        <w:rPr>
          <w:rFonts w:ascii="Times New Roman" w:hAnsi="Times New Roman" w:cs="Times New Roman"/>
          <w:color w:val="auto"/>
          <w:sz w:val="28"/>
          <w:szCs w:val="28"/>
          <w:u w:val="single"/>
        </w:rPr>
        <w:t xml:space="preserve">   </w:t>
      </w:r>
      <w:r w:rsidR="00CF4822">
        <w:rPr>
          <w:rFonts w:ascii="Times New Roman" w:hAnsi="Times New Roman" w:cs="Times New Roman"/>
          <w:color w:val="auto"/>
          <w:sz w:val="28"/>
          <w:szCs w:val="28"/>
          <w:u w:val="single"/>
        </w:rPr>
        <w:t xml:space="preserve"> Вестник                 Вторник        30     июня       </w:t>
      </w:r>
      <w:r w:rsidR="00CF4822" w:rsidRPr="007C10B9">
        <w:rPr>
          <w:rFonts w:ascii="Times New Roman" w:hAnsi="Times New Roman" w:cs="Times New Roman"/>
          <w:color w:val="auto"/>
          <w:sz w:val="28"/>
          <w:szCs w:val="28"/>
          <w:u w:val="single"/>
        </w:rPr>
        <w:t xml:space="preserve">             </w:t>
      </w:r>
      <w:r w:rsidR="00CF4822">
        <w:rPr>
          <w:rFonts w:ascii="Times New Roman" w:hAnsi="Times New Roman" w:cs="Times New Roman"/>
          <w:color w:val="auto"/>
          <w:sz w:val="28"/>
          <w:szCs w:val="28"/>
          <w:u w:val="single"/>
        </w:rPr>
        <w:t xml:space="preserve">                    7</w:t>
      </w:r>
      <w:r>
        <w:rPr>
          <w:sz w:val="16"/>
          <w:szCs w:val="16"/>
        </w:rPr>
        <w:t xml:space="preserve">                                         </w:t>
      </w:r>
    </w:p>
    <w:p w:rsidR="00CF4822" w:rsidRPr="00CF4822" w:rsidRDefault="00CF4822" w:rsidP="00CF4822">
      <w:pPr>
        <w:jc w:val="center"/>
        <w:rPr>
          <w:b/>
          <w:sz w:val="18"/>
          <w:szCs w:val="18"/>
        </w:rPr>
      </w:pPr>
      <w:r w:rsidRPr="00CF4822">
        <w:rPr>
          <w:b/>
          <w:sz w:val="18"/>
          <w:szCs w:val="18"/>
        </w:rPr>
        <w:t>25.06.2020 г. № 22</w:t>
      </w:r>
    </w:p>
    <w:p w:rsidR="00CF4822" w:rsidRPr="00CF4822" w:rsidRDefault="00CF4822" w:rsidP="00CF4822">
      <w:pPr>
        <w:jc w:val="center"/>
        <w:rPr>
          <w:b/>
          <w:bCs/>
          <w:color w:val="000000"/>
          <w:spacing w:val="1"/>
          <w:sz w:val="18"/>
          <w:szCs w:val="18"/>
        </w:rPr>
      </w:pPr>
      <w:r w:rsidRPr="00CF4822">
        <w:rPr>
          <w:b/>
          <w:bCs/>
          <w:color w:val="000000"/>
          <w:spacing w:val="1"/>
          <w:sz w:val="18"/>
          <w:szCs w:val="18"/>
        </w:rPr>
        <w:t>РОССИЙСКАЯ ФЕДЕРАЦИЯ</w:t>
      </w:r>
    </w:p>
    <w:p w:rsidR="00CF4822" w:rsidRPr="00CF4822" w:rsidRDefault="00CF4822" w:rsidP="00CF4822">
      <w:pPr>
        <w:jc w:val="center"/>
        <w:rPr>
          <w:b/>
          <w:bCs/>
          <w:color w:val="000000"/>
          <w:spacing w:val="-5"/>
          <w:sz w:val="18"/>
          <w:szCs w:val="18"/>
        </w:rPr>
      </w:pPr>
      <w:r w:rsidRPr="00CF4822">
        <w:rPr>
          <w:b/>
          <w:bCs/>
          <w:color w:val="000000"/>
          <w:spacing w:val="-5"/>
          <w:sz w:val="18"/>
          <w:szCs w:val="18"/>
        </w:rPr>
        <w:t>ИРКУТСКАЯ ОБЛАСТЬ</w:t>
      </w:r>
    </w:p>
    <w:p w:rsidR="00CF4822" w:rsidRPr="00CF4822" w:rsidRDefault="00CF4822" w:rsidP="00CF4822">
      <w:pPr>
        <w:jc w:val="center"/>
        <w:rPr>
          <w:b/>
          <w:sz w:val="18"/>
          <w:szCs w:val="18"/>
        </w:rPr>
      </w:pPr>
      <w:r w:rsidRPr="00CF4822">
        <w:rPr>
          <w:b/>
          <w:bCs/>
          <w:color w:val="000000"/>
          <w:spacing w:val="-7"/>
          <w:sz w:val="18"/>
          <w:szCs w:val="18"/>
        </w:rPr>
        <w:t>НИЖНЕИЛИМСКИЙ РАЙОН</w:t>
      </w:r>
    </w:p>
    <w:p w:rsidR="00CF4822" w:rsidRPr="00CF4822" w:rsidRDefault="00CF4822" w:rsidP="00CF4822">
      <w:pPr>
        <w:shd w:val="clear" w:color="auto" w:fill="FFFFFF"/>
        <w:jc w:val="center"/>
        <w:rPr>
          <w:b/>
          <w:bCs/>
          <w:color w:val="000000"/>
          <w:spacing w:val="-7"/>
          <w:sz w:val="18"/>
          <w:szCs w:val="18"/>
        </w:rPr>
      </w:pPr>
      <w:r w:rsidRPr="00CF4822">
        <w:rPr>
          <w:b/>
          <w:bCs/>
          <w:color w:val="000000"/>
          <w:spacing w:val="-7"/>
          <w:sz w:val="18"/>
          <w:szCs w:val="18"/>
        </w:rPr>
        <w:t>СЕМИГОРСКОЕ МУНИЦИПАЛЬНОЕ ОБРАЗОВАНИЕ</w:t>
      </w:r>
    </w:p>
    <w:p w:rsidR="00CF4822" w:rsidRPr="00CF4822" w:rsidRDefault="00CF4822" w:rsidP="00CF4822">
      <w:pPr>
        <w:shd w:val="clear" w:color="auto" w:fill="FFFFFF"/>
        <w:jc w:val="center"/>
        <w:rPr>
          <w:bCs/>
          <w:color w:val="000000"/>
          <w:spacing w:val="-5"/>
          <w:sz w:val="18"/>
          <w:szCs w:val="18"/>
        </w:rPr>
      </w:pPr>
      <w:r w:rsidRPr="00CF4822">
        <w:rPr>
          <w:b/>
          <w:bCs/>
          <w:color w:val="000000"/>
          <w:spacing w:val="-7"/>
          <w:sz w:val="18"/>
          <w:szCs w:val="18"/>
        </w:rPr>
        <w:t>ДУМА</w:t>
      </w:r>
    </w:p>
    <w:p w:rsidR="00CF4822" w:rsidRPr="00CF4822" w:rsidRDefault="00CF4822" w:rsidP="00CF4822">
      <w:pPr>
        <w:shd w:val="clear" w:color="auto" w:fill="FFFFFF"/>
        <w:jc w:val="center"/>
        <w:rPr>
          <w:b/>
          <w:bCs/>
          <w:color w:val="000000"/>
          <w:spacing w:val="-3"/>
          <w:w w:val="125"/>
          <w:sz w:val="18"/>
          <w:szCs w:val="18"/>
        </w:rPr>
      </w:pPr>
      <w:r w:rsidRPr="00CF4822">
        <w:rPr>
          <w:b/>
          <w:bCs/>
          <w:color w:val="000000"/>
          <w:spacing w:val="-3"/>
          <w:w w:val="125"/>
          <w:sz w:val="18"/>
          <w:szCs w:val="18"/>
        </w:rPr>
        <w:t>РЕШЕНИЕ</w:t>
      </w:r>
    </w:p>
    <w:p w:rsidR="00CF4822" w:rsidRPr="00CF4822" w:rsidRDefault="00CF4822" w:rsidP="00CF4822">
      <w:pPr>
        <w:jc w:val="center"/>
        <w:rPr>
          <w:b/>
          <w:sz w:val="18"/>
          <w:szCs w:val="18"/>
        </w:rPr>
      </w:pPr>
      <w:r w:rsidRPr="00CF4822">
        <w:rPr>
          <w:b/>
          <w:sz w:val="18"/>
          <w:szCs w:val="18"/>
        </w:rPr>
        <w:t>ОБ УТВЕРЖДЕНИИ МЕСТНЫХ НОРМАТИВОВ ГРАДОСТРОИТЕЛЬНОГО ПРОЕКТИРОВАНИЯ СЕМИГОРСКОГО СЕЛЬСКОГО ПОСЕЛЕНИЯ НИЖНЕИЛИМСКОГО РАЙОНА ИРКУТСКОЙ ОБЛАСТИ</w:t>
      </w:r>
    </w:p>
    <w:p w:rsidR="00CF4822" w:rsidRPr="00CF4822" w:rsidRDefault="00CF4822" w:rsidP="00CF4822">
      <w:pPr>
        <w:ind w:firstLine="709"/>
        <w:jc w:val="both"/>
        <w:rPr>
          <w:sz w:val="18"/>
          <w:szCs w:val="18"/>
        </w:rPr>
      </w:pPr>
      <w:r w:rsidRPr="00CF4822">
        <w:rPr>
          <w:sz w:val="18"/>
          <w:szCs w:val="18"/>
        </w:rPr>
        <w:t>В связи с необходимостью установления совокупности расчетных показателей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на основании ст.29.4 Градостроительного кодекса РФ, Федерального закона от 06.10.2003 г. № 131-ФЗ «Об общих принципах организации местного самоуправления в Российской Федерации», руководствуясь Уставом Семигорского муниципального образования, Дума Семигорского муниципального образования</w:t>
      </w:r>
    </w:p>
    <w:p w:rsidR="00CF4822" w:rsidRPr="00CF4822" w:rsidRDefault="00CF4822" w:rsidP="00CF4822">
      <w:pPr>
        <w:tabs>
          <w:tab w:val="left" w:pos="709"/>
        </w:tabs>
        <w:jc w:val="center"/>
        <w:rPr>
          <w:rFonts w:eastAsia="Calibri"/>
          <w:b/>
          <w:sz w:val="18"/>
          <w:szCs w:val="18"/>
          <w:lang w:eastAsia="en-US"/>
        </w:rPr>
      </w:pPr>
      <w:r w:rsidRPr="00CF4822">
        <w:rPr>
          <w:b/>
          <w:sz w:val="18"/>
          <w:szCs w:val="18"/>
        </w:rPr>
        <w:t>РЕШИЛА:</w:t>
      </w:r>
    </w:p>
    <w:p w:rsidR="00CF4822" w:rsidRPr="00CF4822" w:rsidRDefault="00CF4822" w:rsidP="00CF4822">
      <w:pPr>
        <w:tabs>
          <w:tab w:val="left" w:pos="709"/>
        </w:tabs>
        <w:jc w:val="both"/>
        <w:rPr>
          <w:sz w:val="18"/>
          <w:szCs w:val="18"/>
        </w:rPr>
      </w:pPr>
      <w:r w:rsidRPr="00CF4822">
        <w:rPr>
          <w:sz w:val="18"/>
          <w:szCs w:val="18"/>
        </w:rPr>
        <w:t>1. Утвердить местные нормативы градостроительного проектирования Семигорского муниципального</w:t>
      </w:r>
      <w:r>
        <w:rPr>
          <w:sz w:val="18"/>
          <w:szCs w:val="18"/>
        </w:rPr>
        <w:t xml:space="preserve"> образования</w:t>
      </w:r>
      <w:r w:rsidRPr="00CF4822">
        <w:rPr>
          <w:sz w:val="18"/>
          <w:szCs w:val="18"/>
        </w:rPr>
        <w:t>.</w:t>
      </w:r>
    </w:p>
    <w:p w:rsidR="00CF4822" w:rsidRPr="00CF4822" w:rsidRDefault="00CF4822" w:rsidP="00CF4822">
      <w:pPr>
        <w:tabs>
          <w:tab w:val="left" w:pos="709"/>
        </w:tabs>
        <w:jc w:val="both"/>
        <w:rPr>
          <w:sz w:val="18"/>
          <w:szCs w:val="18"/>
        </w:rPr>
      </w:pPr>
      <w:r w:rsidRPr="00CF4822">
        <w:rPr>
          <w:sz w:val="18"/>
          <w:szCs w:val="18"/>
        </w:rPr>
        <w:t>2. Настоящее решение опубликовать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CF4822" w:rsidRPr="00CF4822" w:rsidRDefault="00CF4822" w:rsidP="00CF4822">
      <w:pPr>
        <w:rPr>
          <w:sz w:val="18"/>
          <w:szCs w:val="18"/>
        </w:rPr>
      </w:pPr>
    </w:p>
    <w:p w:rsidR="00CF4822" w:rsidRPr="00CF4822" w:rsidRDefault="00CF4822" w:rsidP="00CF4822">
      <w:pPr>
        <w:rPr>
          <w:sz w:val="18"/>
          <w:szCs w:val="18"/>
        </w:rPr>
      </w:pPr>
      <w:r w:rsidRPr="00CF4822">
        <w:rPr>
          <w:sz w:val="18"/>
          <w:szCs w:val="18"/>
        </w:rPr>
        <w:t>И.о. Главы Семигорского муниципального образования</w:t>
      </w:r>
      <w:r>
        <w:rPr>
          <w:sz w:val="18"/>
          <w:szCs w:val="18"/>
        </w:rPr>
        <w:t xml:space="preserve">                                                                                                             </w:t>
      </w:r>
      <w:r w:rsidRPr="00CF4822">
        <w:rPr>
          <w:sz w:val="18"/>
          <w:szCs w:val="18"/>
        </w:rPr>
        <w:t>В.В.Романова</w:t>
      </w:r>
    </w:p>
    <w:p w:rsidR="00CF4822" w:rsidRPr="00CF4822" w:rsidRDefault="00CF4822" w:rsidP="00CF4822">
      <w:pPr>
        <w:rPr>
          <w:sz w:val="18"/>
          <w:szCs w:val="18"/>
        </w:rPr>
      </w:pPr>
      <w:r w:rsidRPr="00CF4822">
        <w:rPr>
          <w:sz w:val="18"/>
          <w:szCs w:val="18"/>
        </w:rPr>
        <w:t>И.о. Председателя Думы Семигорского муниципального образования</w:t>
      </w:r>
      <w:r>
        <w:rPr>
          <w:sz w:val="18"/>
          <w:szCs w:val="18"/>
        </w:rPr>
        <w:t xml:space="preserve">                                                                                   </w:t>
      </w:r>
      <w:r w:rsidRPr="00CF4822">
        <w:rPr>
          <w:sz w:val="18"/>
          <w:szCs w:val="18"/>
        </w:rPr>
        <w:t>М.Е.Янгурская</w:t>
      </w:r>
    </w:p>
    <w:p w:rsidR="00CF4822" w:rsidRDefault="00CF4822" w:rsidP="00CF4822">
      <w:pPr>
        <w:pStyle w:val="a3"/>
        <w:jc w:val="center"/>
        <w:rPr>
          <w:b/>
          <w:sz w:val="18"/>
          <w:szCs w:val="18"/>
        </w:rPr>
      </w:pPr>
    </w:p>
    <w:p w:rsidR="00CF4822" w:rsidRPr="00CF4822" w:rsidRDefault="00CF4822" w:rsidP="00CF4822">
      <w:pPr>
        <w:pStyle w:val="a3"/>
        <w:jc w:val="center"/>
        <w:rPr>
          <w:b/>
          <w:sz w:val="18"/>
          <w:szCs w:val="18"/>
        </w:rPr>
      </w:pPr>
      <w:r w:rsidRPr="00CF4822">
        <w:rPr>
          <w:b/>
          <w:sz w:val="18"/>
          <w:szCs w:val="18"/>
        </w:rPr>
        <w:t>25.06.2020 г. № 23</w:t>
      </w:r>
    </w:p>
    <w:p w:rsidR="00CF4822" w:rsidRPr="00CF4822" w:rsidRDefault="00CF4822" w:rsidP="00CF4822">
      <w:pPr>
        <w:pStyle w:val="a3"/>
        <w:jc w:val="center"/>
        <w:rPr>
          <w:b/>
          <w:sz w:val="18"/>
          <w:szCs w:val="18"/>
        </w:rPr>
      </w:pPr>
      <w:r w:rsidRPr="00CF4822">
        <w:rPr>
          <w:b/>
          <w:bCs/>
          <w:color w:val="000000"/>
          <w:spacing w:val="1"/>
          <w:sz w:val="18"/>
          <w:szCs w:val="18"/>
        </w:rPr>
        <w:t>РОССИЙСКАЯ ФЕДЕРАЦИЯ</w:t>
      </w:r>
    </w:p>
    <w:p w:rsidR="00CF4822" w:rsidRPr="00CF4822" w:rsidRDefault="00CF4822" w:rsidP="00CF4822">
      <w:pPr>
        <w:pStyle w:val="a3"/>
        <w:jc w:val="center"/>
        <w:rPr>
          <w:b/>
          <w:bCs/>
          <w:color w:val="000000"/>
          <w:spacing w:val="-5"/>
          <w:sz w:val="18"/>
          <w:szCs w:val="18"/>
        </w:rPr>
      </w:pPr>
      <w:r w:rsidRPr="00CF4822">
        <w:rPr>
          <w:b/>
          <w:bCs/>
          <w:color w:val="000000"/>
          <w:spacing w:val="-5"/>
          <w:sz w:val="18"/>
          <w:szCs w:val="18"/>
        </w:rPr>
        <w:t>ИРКУТСКАЯ ОБЛАСТЬ</w:t>
      </w:r>
    </w:p>
    <w:p w:rsidR="00CF4822" w:rsidRPr="00CF4822" w:rsidRDefault="00CF4822" w:rsidP="00CF4822">
      <w:pPr>
        <w:pStyle w:val="a3"/>
        <w:jc w:val="center"/>
        <w:rPr>
          <w:b/>
          <w:sz w:val="18"/>
          <w:szCs w:val="18"/>
        </w:rPr>
      </w:pPr>
      <w:r w:rsidRPr="00CF4822">
        <w:rPr>
          <w:b/>
          <w:bCs/>
          <w:color w:val="000000"/>
          <w:spacing w:val="-7"/>
          <w:sz w:val="18"/>
          <w:szCs w:val="18"/>
        </w:rPr>
        <w:t>НИЖНЕИЛИМСКИЙ РАЙОН</w:t>
      </w:r>
    </w:p>
    <w:p w:rsidR="00CF4822" w:rsidRPr="00CF4822" w:rsidRDefault="00CF4822" w:rsidP="00CF4822">
      <w:pPr>
        <w:pStyle w:val="a3"/>
        <w:jc w:val="center"/>
        <w:rPr>
          <w:b/>
          <w:bCs/>
          <w:color w:val="000000"/>
          <w:spacing w:val="-7"/>
          <w:sz w:val="18"/>
          <w:szCs w:val="18"/>
        </w:rPr>
      </w:pPr>
      <w:r w:rsidRPr="00CF4822">
        <w:rPr>
          <w:b/>
          <w:bCs/>
          <w:color w:val="000000"/>
          <w:spacing w:val="-7"/>
          <w:sz w:val="18"/>
          <w:szCs w:val="18"/>
        </w:rPr>
        <w:t>СЕМИГОРСКОЕ МУНИЦИПАЛЬНОЕ ОБРАЗОВАНИЕ</w:t>
      </w:r>
    </w:p>
    <w:p w:rsidR="00CF4822" w:rsidRPr="00CF4822" w:rsidRDefault="00CF4822" w:rsidP="00CF4822">
      <w:pPr>
        <w:pStyle w:val="a3"/>
        <w:jc w:val="center"/>
        <w:rPr>
          <w:b/>
          <w:bCs/>
          <w:color w:val="000000"/>
          <w:spacing w:val="-5"/>
          <w:sz w:val="18"/>
          <w:szCs w:val="18"/>
        </w:rPr>
      </w:pPr>
      <w:r w:rsidRPr="00CF4822">
        <w:rPr>
          <w:b/>
          <w:bCs/>
          <w:color w:val="000000"/>
          <w:spacing w:val="-7"/>
          <w:sz w:val="18"/>
          <w:szCs w:val="18"/>
        </w:rPr>
        <w:t>ДУМА</w:t>
      </w:r>
    </w:p>
    <w:p w:rsidR="00CF4822" w:rsidRPr="00CF4822" w:rsidRDefault="00CF4822" w:rsidP="00CF4822">
      <w:pPr>
        <w:pStyle w:val="a3"/>
        <w:jc w:val="center"/>
        <w:rPr>
          <w:b/>
          <w:bCs/>
          <w:color w:val="000000"/>
          <w:spacing w:val="-3"/>
          <w:w w:val="125"/>
          <w:sz w:val="18"/>
          <w:szCs w:val="18"/>
        </w:rPr>
      </w:pPr>
      <w:r w:rsidRPr="00CF4822">
        <w:rPr>
          <w:b/>
          <w:bCs/>
          <w:color w:val="000000"/>
          <w:spacing w:val="-3"/>
          <w:w w:val="125"/>
          <w:sz w:val="18"/>
          <w:szCs w:val="18"/>
        </w:rPr>
        <w:t>РЕШЕНИЕ</w:t>
      </w:r>
    </w:p>
    <w:p w:rsidR="00CF4822" w:rsidRPr="00CF4822" w:rsidRDefault="00CF4822" w:rsidP="00CF4822">
      <w:pPr>
        <w:pStyle w:val="a3"/>
        <w:jc w:val="center"/>
        <w:rPr>
          <w:sz w:val="18"/>
          <w:szCs w:val="18"/>
        </w:rPr>
      </w:pPr>
      <w:r w:rsidRPr="00CF4822">
        <w:rPr>
          <w:b/>
          <w:sz w:val="18"/>
          <w:szCs w:val="18"/>
        </w:rPr>
        <w:t xml:space="preserve"> ОБ УТВЕРЖДЕНИИ ПОЛОЖЕНИЯ «ОБ УСТАНОВЛЕНИИ И ВВЕДЕНИИ В ДЕЙСТВИЕ ЗЕМЕЛЬНОГО НАЛОГА НА ТЕРРИТОРИИ СЕМИГОРСКОГО МУНИЦИПАЛЬНОГО ОБРАЗОВАНИЯ»</w:t>
      </w:r>
    </w:p>
    <w:p w:rsidR="00CF4822" w:rsidRPr="00CF4822" w:rsidRDefault="00CF4822" w:rsidP="00CF4822">
      <w:pPr>
        <w:shd w:val="clear" w:color="auto" w:fill="FFFFFF"/>
        <w:ind w:firstLine="708"/>
        <w:jc w:val="both"/>
        <w:rPr>
          <w:color w:val="000000"/>
          <w:sz w:val="18"/>
          <w:szCs w:val="18"/>
        </w:rPr>
      </w:pPr>
      <w:r w:rsidRPr="00CF4822">
        <w:rPr>
          <w:color w:val="000000"/>
          <w:sz w:val="18"/>
          <w:szCs w:val="18"/>
        </w:rPr>
        <w:t>Руководствуясь ст.ст. 14, 35 Федерального закона от 06.10.2003 № 131-ФЗ «Об общих принципах организации местного самоуправления в Российской Федерации», ст.ст.65,48 ч.2 Устава Семигорского муниципального образования, Дума Семигорского сельского поселения</w:t>
      </w:r>
    </w:p>
    <w:p w:rsidR="00CF4822" w:rsidRPr="00CF4822" w:rsidRDefault="00CF4822" w:rsidP="00CF4822">
      <w:pPr>
        <w:shd w:val="clear" w:color="auto" w:fill="FFFFFF"/>
        <w:ind w:firstLine="708"/>
        <w:jc w:val="center"/>
        <w:rPr>
          <w:b/>
          <w:color w:val="000000"/>
          <w:sz w:val="18"/>
          <w:szCs w:val="18"/>
        </w:rPr>
      </w:pPr>
      <w:r w:rsidRPr="00CF4822">
        <w:rPr>
          <w:b/>
          <w:color w:val="000000"/>
          <w:sz w:val="18"/>
          <w:szCs w:val="18"/>
        </w:rPr>
        <w:t>РЕШИЛА:</w:t>
      </w:r>
    </w:p>
    <w:p w:rsidR="00CF4822" w:rsidRPr="00CF4822" w:rsidRDefault="00CF4822" w:rsidP="00CF4822">
      <w:pPr>
        <w:shd w:val="clear" w:color="auto" w:fill="FFFFFF"/>
        <w:jc w:val="both"/>
        <w:rPr>
          <w:color w:val="000000"/>
          <w:sz w:val="18"/>
          <w:szCs w:val="18"/>
        </w:rPr>
      </w:pPr>
      <w:r w:rsidRPr="00CF4822">
        <w:rPr>
          <w:color w:val="000000"/>
          <w:sz w:val="18"/>
          <w:szCs w:val="18"/>
        </w:rPr>
        <w:t>1. Установить и ввести в действие с 01.01.2021 года земельный налог на территории Семигорского муниципального образования.</w:t>
      </w:r>
    </w:p>
    <w:p w:rsidR="00CF4822" w:rsidRPr="00CF4822" w:rsidRDefault="00CF4822" w:rsidP="00CF4822">
      <w:pPr>
        <w:shd w:val="clear" w:color="auto" w:fill="FFFFFF"/>
        <w:jc w:val="both"/>
        <w:rPr>
          <w:color w:val="000000"/>
          <w:sz w:val="18"/>
          <w:szCs w:val="18"/>
        </w:rPr>
      </w:pPr>
      <w:r w:rsidRPr="00CF4822">
        <w:rPr>
          <w:color w:val="000000"/>
          <w:sz w:val="18"/>
          <w:szCs w:val="18"/>
        </w:rPr>
        <w:t>2. Утвердить Положение о земельном налоге на территории Семигорского муниципального образования (Положение прилагается).</w:t>
      </w:r>
    </w:p>
    <w:p w:rsidR="00CF4822" w:rsidRPr="00CF4822" w:rsidRDefault="00CF4822" w:rsidP="00CF4822">
      <w:pPr>
        <w:shd w:val="clear" w:color="auto" w:fill="FFFFFF"/>
        <w:jc w:val="both"/>
        <w:rPr>
          <w:color w:val="000000"/>
          <w:sz w:val="18"/>
          <w:szCs w:val="18"/>
        </w:rPr>
      </w:pPr>
      <w:r w:rsidRPr="00CF4822">
        <w:rPr>
          <w:color w:val="000000"/>
          <w:sz w:val="18"/>
          <w:szCs w:val="18"/>
        </w:rPr>
        <w:t>3. Признать действующими решения Думы Семигорского сельского поселения:</w:t>
      </w:r>
    </w:p>
    <w:p w:rsidR="00CF4822" w:rsidRPr="00CF4822" w:rsidRDefault="00CF4822" w:rsidP="00CF4822">
      <w:pPr>
        <w:shd w:val="clear" w:color="auto" w:fill="FFFFFF"/>
        <w:jc w:val="both"/>
        <w:rPr>
          <w:color w:val="000000"/>
          <w:sz w:val="18"/>
          <w:szCs w:val="18"/>
        </w:rPr>
      </w:pPr>
      <w:r w:rsidRPr="00CF4822">
        <w:rPr>
          <w:color w:val="000000"/>
          <w:sz w:val="18"/>
          <w:szCs w:val="18"/>
        </w:rPr>
        <w:t xml:space="preserve"> - от 27.11.2015 г. № 102 «О внесении изменений в Положение о земельном налоге на территории Семигорского сельского поселения, утвержденного решением Думы Семигорского сельского поселения Нижнеилимского района от 07.08.2015 г. № 86 «Об установлении и введении в действие земельного налога на территории Семигорского муниципального образования в новой редакции»;</w:t>
      </w:r>
    </w:p>
    <w:p w:rsidR="00CF4822" w:rsidRPr="00CF4822" w:rsidRDefault="00CF4822" w:rsidP="00CF4822">
      <w:pPr>
        <w:shd w:val="clear" w:color="auto" w:fill="FFFFFF"/>
        <w:jc w:val="both"/>
        <w:rPr>
          <w:color w:val="000000"/>
          <w:sz w:val="18"/>
          <w:szCs w:val="18"/>
        </w:rPr>
      </w:pPr>
      <w:r w:rsidRPr="00CF4822">
        <w:rPr>
          <w:color w:val="000000"/>
          <w:sz w:val="18"/>
          <w:szCs w:val="18"/>
        </w:rPr>
        <w:t>- от 30.11.2017 г. № 189 «О внесении изменений в положение о земельном налоге на территории Семигорского муниципального образования, утвержденного решением Думы от 27.11.2015 г. № 102 «Об установлении и введении в действие земельного налога на территории Семигорского муниципального образования в новой редакции».</w:t>
      </w:r>
    </w:p>
    <w:p w:rsidR="00CF4822" w:rsidRPr="00CF4822" w:rsidRDefault="00CF4822" w:rsidP="00CF4822">
      <w:pPr>
        <w:shd w:val="clear" w:color="auto" w:fill="FFFFFF"/>
        <w:jc w:val="both"/>
        <w:rPr>
          <w:color w:val="000000"/>
          <w:sz w:val="18"/>
          <w:szCs w:val="18"/>
        </w:rPr>
      </w:pPr>
      <w:r w:rsidRPr="00CF4822">
        <w:rPr>
          <w:color w:val="000000"/>
          <w:sz w:val="18"/>
          <w:szCs w:val="18"/>
        </w:rPr>
        <w:t>4. Признать утратившими силу решения Думы:</w:t>
      </w:r>
    </w:p>
    <w:p w:rsidR="00CF4822" w:rsidRPr="00CF4822" w:rsidRDefault="00CF4822" w:rsidP="00CF4822">
      <w:pPr>
        <w:shd w:val="clear" w:color="auto" w:fill="FFFFFF"/>
        <w:jc w:val="both"/>
        <w:rPr>
          <w:color w:val="000000"/>
          <w:sz w:val="18"/>
          <w:szCs w:val="18"/>
        </w:rPr>
      </w:pPr>
      <w:r w:rsidRPr="00CF4822">
        <w:rPr>
          <w:color w:val="000000"/>
          <w:sz w:val="18"/>
          <w:szCs w:val="18"/>
        </w:rPr>
        <w:t>- от 26.12.2019 г. № 254 «Об установлении и введении в действие земельного налога на территории Семигорского сельского поселения»;</w:t>
      </w:r>
    </w:p>
    <w:p w:rsidR="00CF4822" w:rsidRPr="00CF4822" w:rsidRDefault="00CF4822" w:rsidP="00CF4822">
      <w:pPr>
        <w:pStyle w:val="a3"/>
        <w:jc w:val="both"/>
        <w:rPr>
          <w:sz w:val="18"/>
          <w:szCs w:val="18"/>
        </w:rPr>
      </w:pPr>
      <w:r w:rsidRPr="00CF4822">
        <w:rPr>
          <w:color w:val="000000"/>
          <w:sz w:val="18"/>
          <w:szCs w:val="18"/>
        </w:rPr>
        <w:t>- от 17.04.2020 г. № 12 «</w:t>
      </w:r>
      <w:r w:rsidRPr="00CF4822">
        <w:rPr>
          <w:sz w:val="18"/>
          <w:szCs w:val="18"/>
        </w:rPr>
        <w:t>Об утверждении положения «Об установлении и введении в действие земельного налога на территории Семигорского муниципального образования».</w:t>
      </w:r>
    </w:p>
    <w:p w:rsidR="00CF4822" w:rsidRPr="00CF4822" w:rsidRDefault="00CF4822" w:rsidP="00CF4822">
      <w:pPr>
        <w:shd w:val="clear" w:color="auto" w:fill="FFFFFF"/>
        <w:jc w:val="both"/>
        <w:rPr>
          <w:color w:val="000000"/>
          <w:sz w:val="18"/>
          <w:szCs w:val="18"/>
        </w:rPr>
      </w:pPr>
      <w:r w:rsidRPr="00CF4822">
        <w:rPr>
          <w:color w:val="000000"/>
          <w:sz w:val="18"/>
          <w:szCs w:val="18"/>
        </w:rPr>
        <w:t>5. Опубликовать настоящее решение в периодическом печатном издании «Вестник» Семигорского сельского поселения и разместить на официальном сайте муниципального образования «Семигорское сельское поселение» в информационно-телекоммуникационной сети «Интернет».</w:t>
      </w:r>
    </w:p>
    <w:p w:rsidR="00CF4822" w:rsidRPr="00CF4822" w:rsidRDefault="00CF4822" w:rsidP="00CF4822">
      <w:pPr>
        <w:shd w:val="clear" w:color="auto" w:fill="FFFFFF"/>
        <w:jc w:val="both"/>
        <w:rPr>
          <w:color w:val="000000"/>
          <w:sz w:val="18"/>
          <w:szCs w:val="18"/>
        </w:rPr>
      </w:pPr>
      <w:r w:rsidRPr="00CF4822">
        <w:rPr>
          <w:color w:val="000000"/>
          <w:sz w:val="18"/>
          <w:szCs w:val="18"/>
        </w:rPr>
        <w:t>6. Настоящее решение вступает в силу с 1 января 2021 года и не ранее, чем по истечении одного месяца со дня его официального опубликования и распространяется на правоотношения, возникшие с 1 января 2021 года.</w:t>
      </w:r>
    </w:p>
    <w:p w:rsidR="00CF4822" w:rsidRPr="00CF4822" w:rsidRDefault="00CF4822" w:rsidP="00CF4822">
      <w:pPr>
        <w:shd w:val="clear" w:color="auto" w:fill="FFFFFF"/>
        <w:jc w:val="both"/>
        <w:rPr>
          <w:color w:val="000000"/>
          <w:sz w:val="18"/>
          <w:szCs w:val="18"/>
        </w:rPr>
      </w:pPr>
      <w:r w:rsidRPr="00CF4822">
        <w:rPr>
          <w:color w:val="000000"/>
          <w:sz w:val="18"/>
          <w:szCs w:val="18"/>
        </w:rPr>
        <w:t>7. В течение 5 дней с момента принятия направить настоящее решение в Межрайонную ИФНС России № 15 по Иркутской области.</w:t>
      </w:r>
    </w:p>
    <w:p w:rsidR="00CF4822" w:rsidRPr="00CF4822" w:rsidRDefault="00CF4822" w:rsidP="00CF4822">
      <w:pPr>
        <w:shd w:val="clear" w:color="auto" w:fill="FFFFFF"/>
        <w:rPr>
          <w:color w:val="000000"/>
          <w:sz w:val="18"/>
          <w:szCs w:val="18"/>
        </w:rPr>
      </w:pPr>
    </w:p>
    <w:p w:rsidR="00CF4822" w:rsidRPr="00CF4822" w:rsidRDefault="00CF4822" w:rsidP="00CF4822">
      <w:pPr>
        <w:shd w:val="clear" w:color="auto" w:fill="FFFFFF"/>
        <w:rPr>
          <w:color w:val="000000"/>
          <w:sz w:val="18"/>
          <w:szCs w:val="18"/>
        </w:rPr>
      </w:pPr>
      <w:r w:rsidRPr="00CF4822">
        <w:rPr>
          <w:color w:val="000000"/>
          <w:sz w:val="18"/>
          <w:szCs w:val="18"/>
        </w:rPr>
        <w:t>И.о. Главы Семигорского муниципального образования</w:t>
      </w:r>
      <w:r>
        <w:rPr>
          <w:color w:val="000000"/>
          <w:sz w:val="18"/>
          <w:szCs w:val="18"/>
        </w:rPr>
        <w:t xml:space="preserve">                                                                                                          </w:t>
      </w:r>
      <w:r w:rsidRPr="00CF4822">
        <w:rPr>
          <w:color w:val="000000"/>
          <w:sz w:val="18"/>
          <w:szCs w:val="18"/>
        </w:rPr>
        <w:t>В.В.Романова</w:t>
      </w:r>
    </w:p>
    <w:p w:rsidR="00CF4822" w:rsidRPr="00CF4822" w:rsidRDefault="00CF4822" w:rsidP="00CF4822">
      <w:pPr>
        <w:shd w:val="clear" w:color="auto" w:fill="FFFFFF"/>
        <w:rPr>
          <w:color w:val="000000"/>
          <w:sz w:val="18"/>
          <w:szCs w:val="18"/>
        </w:rPr>
      </w:pPr>
      <w:r w:rsidRPr="00CF4822">
        <w:rPr>
          <w:color w:val="000000"/>
          <w:sz w:val="18"/>
          <w:szCs w:val="18"/>
        </w:rPr>
        <w:t>И.о. председателя Думы Семигорского муниципального образования</w:t>
      </w:r>
      <w:r>
        <w:rPr>
          <w:color w:val="000000"/>
          <w:sz w:val="18"/>
          <w:szCs w:val="18"/>
        </w:rPr>
        <w:t xml:space="preserve">                                                                                 </w:t>
      </w:r>
      <w:r w:rsidRPr="00CF4822">
        <w:rPr>
          <w:color w:val="000000"/>
          <w:sz w:val="18"/>
          <w:szCs w:val="18"/>
        </w:rPr>
        <w:t>М.Е.Янгурская</w:t>
      </w:r>
    </w:p>
    <w:p w:rsidR="00CF4822" w:rsidRPr="00CF4822" w:rsidRDefault="00CF4822" w:rsidP="00CF4822">
      <w:pPr>
        <w:shd w:val="clear" w:color="auto" w:fill="FFFFFF"/>
        <w:rPr>
          <w:color w:val="000000"/>
          <w:sz w:val="18"/>
          <w:szCs w:val="18"/>
        </w:rPr>
      </w:pPr>
    </w:p>
    <w:p w:rsidR="00CF4822" w:rsidRPr="00CF4822" w:rsidRDefault="00CF4822" w:rsidP="00CF4822">
      <w:pPr>
        <w:shd w:val="clear" w:color="auto" w:fill="FFFFFF"/>
        <w:jc w:val="center"/>
        <w:rPr>
          <w:b/>
          <w:color w:val="000000"/>
          <w:sz w:val="18"/>
          <w:szCs w:val="18"/>
        </w:rPr>
      </w:pPr>
      <w:r w:rsidRPr="00CF4822">
        <w:rPr>
          <w:b/>
          <w:color w:val="000000"/>
          <w:sz w:val="18"/>
          <w:szCs w:val="18"/>
        </w:rPr>
        <w:t>ПОЛОЖЕНИЕ</w:t>
      </w:r>
    </w:p>
    <w:p w:rsidR="00CF4822" w:rsidRPr="00CF4822" w:rsidRDefault="00CF4822" w:rsidP="00CF4822">
      <w:pPr>
        <w:pStyle w:val="a3"/>
        <w:jc w:val="center"/>
        <w:rPr>
          <w:sz w:val="18"/>
          <w:szCs w:val="18"/>
        </w:rPr>
      </w:pPr>
      <w:r w:rsidRPr="00CF4822">
        <w:rPr>
          <w:b/>
          <w:sz w:val="18"/>
          <w:szCs w:val="18"/>
        </w:rPr>
        <w:t>ОБ УСТАНОВЛЕНИИ И ВВЕДЕНИИ В ДЕЙСТВИЕ ЗЕМЕЛЬНОГО НАЛОГА НА ТЕРРИТОРИИ СЕМИГОРСКОГО МУНИЦИПАЛЬНОГО ОБРАЗОВАНИЯ</w:t>
      </w:r>
    </w:p>
    <w:p w:rsidR="00CF4822" w:rsidRPr="00CF4822" w:rsidRDefault="00CF4822" w:rsidP="00CF4822">
      <w:pPr>
        <w:shd w:val="clear" w:color="auto" w:fill="FFFFFF"/>
        <w:jc w:val="center"/>
        <w:rPr>
          <w:b/>
          <w:color w:val="000000"/>
          <w:sz w:val="18"/>
          <w:szCs w:val="18"/>
        </w:rPr>
      </w:pPr>
      <w:r w:rsidRPr="00CF4822">
        <w:rPr>
          <w:b/>
          <w:color w:val="000000"/>
          <w:sz w:val="18"/>
          <w:szCs w:val="18"/>
        </w:rPr>
        <w:t>1. Общие положения</w:t>
      </w:r>
    </w:p>
    <w:p w:rsidR="00CF4822" w:rsidRPr="00CF4822" w:rsidRDefault="00CF4822" w:rsidP="00CF4822">
      <w:pPr>
        <w:shd w:val="clear" w:color="auto" w:fill="FFFFFF"/>
        <w:ind w:firstLine="708"/>
        <w:jc w:val="both"/>
        <w:rPr>
          <w:color w:val="000000"/>
          <w:sz w:val="18"/>
          <w:szCs w:val="18"/>
        </w:rPr>
      </w:pPr>
      <w:r w:rsidRPr="00CF4822">
        <w:rPr>
          <w:color w:val="000000"/>
          <w:sz w:val="18"/>
          <w:szCs w:val="18"/>
        </w:rPr>
        <w:t>Настоящим Положением в соответствии с Налоговым кодексом Российской Федерации на территории Семигорского муниципального образования определяются ставки земельного налога и порядок уплаты земельного налога, а также льготы по земельному налогу.</w:t>
      </w:r>
    </w:p>
    <w:p w:rsidR="00CF4822" w:rsidRPr="00CF4822" w:rsidRDefault="00CF4822" w:rsidP="00CF4822">
      <w:pPr>
        <w:shd w:val="clear" w:color="auto" w:fill="FFFFFF"/>
        <w:jc w:val="center"/>
        <w:rPr>
          <w:b/>
          <w:color w:val="000000"/>
          <w:sz w:val="18"/>
          <w:szCs w:val="18"/>
        </w:rPr>
      </w:pPr>
      <w:r w:rsidRPr="00CF4822">
        <w:rPr>
          <w:b/>
          <w:color w:val="000000"/>
          <w:sz w:val="18"/>
          <w:szCs w:val="18"/>
        </w:rPr>
        <w:t>2. Налоговые ставки</w:t>
      </w:r>
    </w:p>
    <w:p w:rsidR="00CF4822" w:rsidRPr="00CF4822" w:rsidRDefault="00CF4822" w:rsidP="00CF4822">
      <w:pPr>
        <w:shd w:val="clear" w:color="auto" w:fill="FFFFFF"/>
        <w:ind w:firstLine="709"/>
        <w:jc w:val="both"/>
        <w:rPr>
          <w:color w:val="000000"/>
          <w:sz w:val="18"/>
          <w:szCs w:val="18"/>
        </w:rPr>
      </w:pPr>
      <w:r w:rsidRPr="00CF4822">
        <w:rPr>
          <w:color w:val="000000"/>
          <w:sz w:val="18"/>
          <w:szCs w:val="18"/>
        </w:rPr>
        <w:t>Налоговые ставки устанавливаются от кадастровой стоимости в следующих размерах:</w:t>
      </w:r>
    </w:p>
    <w:p w:rsidR="00CF4822" w:rsidRDefault="00CF4822" w:rsidP="006D599E">
      <w:pPr>
        <w:shd w:val="clear" w:color="auto" w:fill="FFFFFF"/>
        <w:jc w:val="both"/>
        <w:rPr>
          <w:color w:val="000000"/>
          <w:sz w:val="18"/>
          <w:szCs w:val="18"/>
        </w:rPr>
      </w:pPr>
      <w:r w:rsidRPr="00CF4822">
        <w:rPr>
          <w:color w:val="000000"/>
          <w:sz w:val="18"/>
          <w:szCs w:val="18"/>
        </w:rPr>
        <w:t>1) 0,3 процента в отношении земельных участков:</w:t>
      </w:r>
    </w:p>
    <w:p w:rsidR="006D599E" w:rsidRDefault="006D599E" w:rsidP="00CF4822">
      <w:pPr>
        <w:shd w:val="clear" w:color="auto" w:fill="FFFFFF"/>
        <w:jc w:val="both"/>
        <w:rPr>
          <w:color w:val="000000"/>
          <w:sz w:val="18"/>
          <w:szCs w:val="18"/>
        </w:rPr>
      </w:pPr>
    </w:p>
    <w:p w:rsidR="006D599E" w:rsidRPr="006D599E" w:rsidRDefault="006D599E" w:rsidP="006D599E">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8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Вторник           30</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июня        </w:t>
      </w:r>
      <w:r w:rsidRPr="007C10B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7C10B9">
        <w:rPr>
          <w:rFonts w:ascii="Times New Roman" w:hAnsi="Times New Roman" w:cs="Times New Roman"/>
          <w:color w:val="auto"/>
          <w:sz w:val="28"/>
          <w:szCs w:val="28"/>
          <w:u w:val="single"/>
        </w:rPr>
        <w:t xml:space="preserve">               № </w:t>
      </w:r>
      <w:r>
        <w:rPr>
          <w:rFonts w:ascii="Times New Roman" w:hAnsi="Times New Roman" w:cs="Times New Roman"/>
          <w:color w:val="auto"/>
          <w:sz w:val="28"/>
          <w:szCs w:val="28"/>
          <w:u w:val="single"/>
        </w:rPr>
        <w:t>11</w:t>
      </w:r>
    </w:p>
    <w:p w:rsidR="00CF4822" w:rsidRPr="00CF4822" w:rsidRDefault="00CF4822" w:rsidP="00CF4822">
      <w:pPr>
        <w:shd w:val="clear" w:color="auto" w:fill="FFFFFF"/>
        <w:jc w:val="both"/>
        <w:rPr>
          <w:color w:val="000000"/>
          <w:sz w:val="18"/>
          <w:szCs w:val="18"/>
        </w:rPr>
      </w:pPr>
      <w:r w:rsidRPr="00CF4822">
        <w:rPr>
          <w:color w:val="000000"/>
          <w:sz w:val="18"/>
          <w:szCs w:val="18"/>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CF4822" w:rsidRPr="00CF4822" w:rsidRDefault="00CF4822" w:rsidP="00CF4822">
      <w:pPr>
        <w:shd w:val="clear" w:color="auto" w:fill="FFFFFF"/>
        <w:jc w:val="both"/>
        <w:rPr>
          <w:color w:val="000000"/>
          <w:sz w:val="18"/>
          <w:szCs w:val="18"/>
        </w:rPr>
      </w:pPr>
      <w:r w:rsidRPr="00CF4822">
        <w:rPr>
          <w:color w:val="000000"/>
          <w:sz w:val="18"/>
          <w:szCs w:val="18"/>
        </w:rPr>
        <w:t xml:space="preserve">- занятых </w:t>
      </w:r>
      <w:hyperlink r:id="rId16" w:anchor="dst100149" w:history="1">
        <w:r w:rsidRPr="00CF4822">
          <w:rPr>
            <w:sz w:val="18"/>
            <w:szCs w:val="18"/>
          </w:rPr>
          <w:t>жилищным фондом</w:t>
        </w:r>
      </w:hyperlink>
      <w:r w:rsidRPr="00CF4822">
        <w:rPr>
          <w:sz w:val="18"/>
          <w:szCs w:val="18"/>
        </w:rPr>
        <w:t xml:space="preserve"> и </w:t>
      </w:r>
      <w:hyperlink r:id="rId17" w:anchor="dst100041" w:history="1">
        <w:r w:rsidRPr="00CF4822">
          <w:rPr>
            <w:sz w:val="18"/>
            <w:szCs w:val="18"/>
          </w:rPr>
          <w:t>объектами инженерной инфраструктуры</w:t>
        </w:r>
      </w:hyperlink>
      <w:r w:rsidRPr="00CF4822">
        <w:rPr>
          <w:color w:val="000000"/>
          <w:sz w:val="18"/>
          <w:szCs w:val="18"/>
        </w:rPr>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bookmarkStart w:id="5" w:name="dst17534"/>
      <w:bookmarkEnd w:id="5"/>
    </w:p>
    <w:p w:rsidR="00CF4822" w:rsidRPr="00CF4822" w:rsidRDefault="00CF4822" w:rsidP="00CF4822">
      <w:pPr>
        <w:shd w:val="clear" w:color="auto" w:fill="FFFFFF"/>
        <w:jc w:val="both"/>
        <w:rPr>
          <w:color w:val="000000"/>
          <w:sz w:val="18"/>
          <w:szCs w:val="18"/>
        </w:rPr>
      </w:pPr>
      <w:r w:rsidRPr="00CF4822">
        <w:rPr>
          <w:color w:val="000000"/>
          <w:sz w:val="18"/>
          <w:szCs w:val="18"/>
        </w:rPr>
        <w:t>- не используемых в предпринимательской деятельности, приобретенных (предоставленных) для ведения </w:t>
      </w:r>
      <w:hyperlink r:id="rId18" w:anchor="dst100022" w:history="1">
        <w:r w:rsidRPr="00CF4822">
          <w:rPr>
            <w:sz w:val="18"/>
            <w:szCs w:val="18"/>
          </w:rPr>
          <w:t>личного подсобного хозяйства</w:t>
        </w:r>
      </w:hyperlink>
      <w:r w:rsidRPr="00CF4822">
        <w:rPr>
          <w:sz w:val="18"/>
          <w:szCs w:val="18"/>
        </w:rPr>
        <w:t>, садоводства или огородничества, а также земельных участков общего назначения, предусмотренных Федеральным </w:t>
      </w:r>
      <w:hyperlink r:id="rId19" w:anchor="dst0" w:history="1">
        <w:r w:rsidRPr="00CF4822">
          <w:rPr>
            <w:sz w:val="18"/>
            <w:szCs w:val="18"/>
          </w:rPr>
          <w:t>законом</w:t>
        </w:r>
      </w:hyperlink>
      <w:r w:rsidRPr="00CF4822">
        <w:rPr>
          <w:color w:val="000000"/>
          <w:sz w:val="18"/>
          <w:szCs w:val="18"/>
        </w:rPr>
        <w:t>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bookmarkStart w:id="6" w:name="dst8134"/>
      <w:bookmarkEnd w:id="6"/>
    </w:p>
    <w:p w:rsidR="00CF4822" w:rsidRPr="00CF4822" w:rsidRDefault="00CF4822" w:rsidP="00CF4822">
      <w:pPr>
        <w:shd w:val="clear" w:color="auto" w:fill="FFFFFF"/>
        <w:jc w:val="both"/>
        <w:rPr>
          <w:color w:val="000000"/>
          <w:sz w:val="18"/>
          <w:szCs w:val="18"/>
        </w:rPr>
      </w:pPr>
      <w:r w:rsidRPr="00CF4822">
        <w:rPr>
          <w:color w:val="000000"/>
          <w:sz w:val="18"/>
          <w:szCs w:val="18"/>
        </w:rPr>
        <w:t xml:space="preserve">- ограниченных в обороте в соответствии с </w:t>
      </w:r>
      <w:hyperlink r:id="rId20" w:anchor="dst100225" w:history="1">
        <w:r w:rsidRPr="00CF4822">
          <w:rPr>
            <w:sz w:val="18"/>
            <w:szCs w:val="18"/>
          </w:rPr>
          <w:t>законодательством</w:t>
        </w:r>
      </w:hyperlink>
      <w:r w:rsidRPr="00CF4822">
        <w:rPr>
          <w:color w:val="000000"/>
          <w:sz w:val="18"/>
          <w:szCs w:val="18"/>
        </w:rPr>
        <w:t> Российской Федерации, предоставленных для обеспечения обороны, безопасности и таможенных нужд;</w:t>
      </w:r>
    </w:p>
    <w:p w:rsidR="00CF4822" w:rsidRPr="00CF4822" w:rsidRDefault="00CF4822" w:rsidP="00CF4822">
      <w:pPr>
        <w:shd w:val="clear" w:color="auto" w:fill="FFFFFF"/>
        <w:jc w:val="both"/>
        <w:rPr>
          <w:color w:val="000000"/>
          <w:sz w:val="18"/>
          <w:szCs w:val="18"/>
        </w:rPr>
      </w:pPr>
      <w:r w:rsidRPr="00CF4822">
        <w:rPr>
          <w:color w:val="000000"/>
          <w:sz w:val="18"/>
          <w:szCs w:val="18"/>
        </w:rPr>
        <w:t>2) 1,5 процента в отношении прочих земельных участков.</w:t>
      </w:r>
    </w:p>
    <w:p w:rsidR="00CF4822" w:rsidRPr="00CF4822" w:rsidRDefault="00CF4822" w:rsidP="00CF4822">
      <w:pPr>
        <w:shd w:val="clear" w:color="auto" w:fill="FFFFFF"/>
        <w:jc w:val="center"/>
        <w:rPr>
          <w:b/>
          <w:color w:val="000000"/>
          <w:sz w:val="18"/>
          <w:szCs w:val="18"/>
        </w:rPr>
      </w:pPr>
      <w:r w:rsidRPr="00CF4822">
        <w:rPr>
          <w:b/>
          <w:color w:val="000000"/>
          <w:sz w:val="18"/>
          <w:szCs w:val="18"/>
        </w:rPr>
        <w:t>3. Налоговые льготы</w:t>
      </w:r>
    </w:p>
    <w:p w:rsidR="00CF4822" w:rsidRPr="00CF4822" w:rsidRDefault="00CF4822" w:rsidP="00CF4822">
      <w:pPr>
        <w:shd w:val="clear" w:color="auto" w:fill="FFFFFF"/>
        <w:jc w:val="both"/>
        <w:rPr>
          <w:color w:val="000000"/>
          <w:sz w:val="18"/>
          <w:szCs w:val="18"/>
        </w:rPr>
      </w:pPr>
      <w:r>
        <w:rPr>
          <w:color w:val="000000"/>
          <w:sz w:val="18"/>
          <w:szCs w:val="18"/>
        </w:rPr>
        <w:t xml:space="preserve">      </w:t>
      </w:r>
      <w:r w:rsidRPr="00CF4822">
        <w:rPr>
          <w:color w:val="000000"/>
          <w:sz w:val="18"/>
          <w:szCs w:val="18"/>
        </w:rPr>
        <w:t>От уплаты налога освобождаются организации и учреждения, финансируемые из бюджета Семигорского муниципального образования Нижнеилимского района.</w:t>
      </w:r>
    </w:p>
    <w:p w:rsidR="00CF4822" w:rsidRPr="00CF4822" w:rsidRDefault="00CF4822" w:rsidP="00CF4822">
      <w:pPr>
        <w:shd w:val="clear" w:color="auto" w:fill="FFFFFF"/>
        <w:jc w:val="center"/>
        <w:rPr>
          <w:b/>
          <w:color w:val="000000"/>
          <w:sz w:val="18"/>
          <w:szCs w:val="18"/>
        </w:rPr>
      </w:pPr>
      <w:r w:rsidRPr="00CF4822">
        <w:rPr>
          <w:b/>
          <w:color w:val="000000"/>
          <w:sz w:val="18"/>
          <w:szCs w:val="18"/>
        </w:rPr>
        <w:t>4. Порядок уплаты налога</w:t>
      </w:r>
    </w:p>
    <w:p w:rsidR="00CF4822" w:rsidRPr="00CF4822" w:rsidRDefault="00CF4822" w:rsidP="00CF4822">
      <w:pPr>
        <w:shd w:val="clear" w:color="auto" w:fill="FFFFFF"/>
        <w:ind w:firstLine="709"/>
        <w:rPr>
          <w:color w:val="000000"/>
          <w:sz w:val="18"/>
          <w:szCs w:val="18"/>
        </w:rPr>
      </w:pPr>
      <w:r w:rsidRPr="00CF4822">
        <w:rPr>
          <w:color w:val="000000"/>
          <w:sz w:val="18"/>
          <w:szCs w:val="18"/>
        </w:rPr>
        <w:t>Налогоплательщики-организации уплачивают авансовые платежи по налогу.</w:t>
      </w:r>
    </w:p>
    <w:p w:rsidR="00CF4822" w:rsidRPr="00CF4822" w:rsidRDefault="00CF4822" w:rsidP="00CF4822">
      <w:pPr>
        <w:rPr>
          <w:sz w:val="18"/>
          <w:szCs w:val="18"/>
        </w:rPr>
      </w:pPr>
    </w:p>
    <w:p w:rsidR="00CF4822" w:rsidRPr="00CF4822" w:rsidRDefault="00CF4822" w:rsidP="00CF4822">
      <w:pPr>
        <w:shd w:val="clear" w:color="auto" w:fill="FFFFFF"/>
        <w:rPr>
          <w:color w:val="000000"/>
          <w:sz w:val="18"/>
          <w:szCs w:val="18"/>
        </w:rPr>
      </w:pPr>
      <w:r w:rsidRPr="00CF4822">
        <w:rPr>
          <w:color w:val="000000"/>
          <w:sz w:val="18"/>
          <w:szCs w:val="18"/>
        </w:rPr>
        <w:t>И.о. Главы Семигорского муниципального образования</w:t>
      </w:r>
      <w:r>
        <w:rPr>
          <w:color w:val="000000"/>
          <w:sz w:val="18"/>
          <w:szCs w:val="18"/>
        </w:rPr>
        <w:t xml:space="preserve">                                                                                                             </w:t>
      </w:r>
      <w:r w:rsidRPr="00CF4822">
        <w:rPr>
          <w:color w:val="000000"/>
          <w:sz w:val="18"/>
          <w:szCs w:val="18"/>
        </w:rPr>
        <w:t>В.В.Романова</w:t>
      </w:r>
    </w:p>
    <w:p w:rsidR="00CF4822" w:rsidRPr="00CF4822" w:rsidRDefault="00CF4822" w:rsidP="00CF4822">
      <w:pPr>
        <w:shd w:val="clear" w:color="auto" w:fill="FFFFFF"/>
        <w:rPr>
          <w:color w:val="000000"/>
          <w:sz w:val="18"/>
          <w:szCs w:val="18"/>
        </w:rPr>
      </w:pPr>
      <w:r w:rsidRPr="00CF4822">
        <w:rPr>
          <w:color w:val="000000"/>
          <w:sz w:val="18"/>
          <w:szCs w:val="18"/>
        </w:rPr>
        <w:t>И.о. Председателя Думы Семигорского муниципального образования</w:t>
      </w:r>
      <w:r>
        <w:rPr>
          <w:color w:val="000000"/>
          <w:sz w:val="18"/>
          <w:szCs w:val="18"/>
        </w:rPr>
        <w:t xml:space="preserve">                                                                                   </w:t>
      </w:r>
      <w:r w:rsidRPr="00CF4822">
        <w:rPr>
          <w:color w:val="000000"/>
          <w:sz w:val="18"/>
          <w:szCs w:val="18"/>
        </w:rPr>
        <w:t>М.Е.Янгурская</w:t>
      </w:r>
    </w:p>
    <w:p w:rsidR="00CF4822" w:rsidRPr="006D599E" w:rsidRDefault="00CF4822" w:rsidP="006D599E">
      <w:pPr>
        <w:pStyle w:val="5"/>
        <w:spacing w:before="0"/>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_________________________________________________________________________</w:t>
      </w:r>
    </w:p>
    <w:p w:rsidR="00CF4822" w:rsidRPr="00CF4822" w:rsidRDefault="008A03C1" w:rsidP="00CF4822">
      <w:pPr>
        <w:jc w:val="center"/>
        <w:rPr>
          <w:b/>
        </w:rPr>
      </w:pPr>
      <w:r w:rsidRPr="00CF4822">
        <w:rPr>
          <w:b/>
        </w:rPr>
        <w:t>Ответственность за лесные пожары</w:t>
      </w:r>
    </w:p>
    <w:p w:rsidR="008A03C1" w:rsidRPr="00CF4822" w:rsidRDefault="008A03C1" w:rsidP="008A03C1">
      <w:pPr>
        <w:ind w:firstLine="708"/>
        <w:jc w:val="both"/>
        <w:rPr>
          <w:sz w:val="20"/>
          <w:szCs w:val="20"/>
        </w:rPr>
      </w:pPr>
      <w:r w:rsidRPr="00CF4822">
        <w:rPr>
          <w:sz w:val="20"/>
          <w:szCs w:val="20"/>
        </w:rPr>
        <w:t xml:space="preserve">Сохранение лесов особенно актуально в последнее время. Обладая значительными лесными ресурсами, каждое лето в течение пожароопасного периода мы сталкиваемся с лесными пожарами. Ежегодно от данной стихии гибнут гектары леса. Лесные пожары наносят существенный вред как экономике страны, так и природе, уничтожается среда обитания животных, ухудшается атмосферный баланс, загрязняется воздух. Не обходит стороной данное бедствие и наш район. За 2019 год в лесах Нижнеилимскогорайона произошло 48 пожаров. По всем фактам уполномоченными должностными лицами проведены процессуальные проверки, возбуждены 8 уголовных дел. </w:t>
      </w:r>
    </w:p>
    <w:p w:rsidR="008A03C1" w:rsidRPr="00CF4822" w:rsidRDefault="008A03C1" w:rsidP="008A03C1">
      <w:pPr>
        <w:ind w:firstLine="708"/>
        <w:jc w:val="both"/>
        <w:rPr>
          <w:sz w:val="20"/>
          <w:szCs w:val="20"/>
        </w:rPr>
      </w:pPr>
      <w:r w:rsidRPr="00CF4822">
        <w:rPr>
          <w:sz w:val="20"/>
          <w:szCs w:val="20"/>
        </w:rPr>
        <w:t>Лесные пожары становятся возможными по ряду причин, это нарушение населением требований пожарной безопасности в лесах, неосторожное обращение с огнем, разведение костров вне специально подготовленных для этого мест; сжигание порубочных остатков на лесосеках; поджоги. На распространенность возгораний существенно влияют природные условия (засушливое лето, отсутствие осадков и высокие среднесуточные температуры, фокусирование солнечных лучей, удар молнии, сухие грозы и др.).</w:t>
      </w:r>
    </w:p>
    <w:p w:rsidR="008A03C1" w:rsidRPr="00CF4822" w:rsidRDefault="008A03C1" w:rsidP="008A03C1">
      <w:pPr>
        <w:jc w:val="both"/>
        <w:rPr>
          <w:sz w:val="20"/>
          <w:szCs w:val="20"/>
        </w:rPr>
      </w:pPr>
      <w:r w:rsidRPr="00CF4822">
        <w:rPr>
          <w:sz w:val="20"/>
          <w:szCs w:val="20"/>
        </w:rPr>
        <w:tab/>
        <w:t>За нарушение правил пожарной безопасности в лесах законодательством Российской Федерации предусмотрена как административная, так и уголовная ответственность.</w:t>
      </w:r>
    </w:p>
    <w:p w:rsidR="008A03C1" w:rsidRPr="00CF4822" w:rsidRDefault="008A03C1" w:rsidP="008A03C1">
      <w:pPr>
        <w:jc w:val="both"/>
        <w:rPr>
          <w:sz w:val="20"/>
          <w:szCs w:val="20"/>
        </w:rPr>
      </w:pPr>
      <w:r w:rsidRPr="00CF4822">
        <w:rPr>
          <w:sz w:val="20"/>
          <w:szCs w:val="20"/>
        </w:rPr>
        <w:tab/>
        <w:t xml:space="preserve">Так, правилами пожарной безопасности, к примеру, запрещается засорение леса бытовыми, строительными, промышленными и иными отходами и мусором. В период со дня схода снежного покрова до установления устойчивой дождливой осенней погоды или образования снежного покрова в лесах запрещено разводить костры в хвойных молодняках, на гарях, на участках поврежденного леса, торфяниках, в местах рубок, не очищенных от порубочных остатков и заготовленной древесины, в местах с подсохшей травой, а также под кронами деревьев; бросать горящие спички, окурки и горячую золу из курительных трубок, стекло и т. д. На лесопользователей, в отличие от простых граждан, возложен более широкий круг обязанностей по предупреждению лесных пожаров. </w:t>
      </w:r>
    </w:p>
    <w:p w:rsidR="008A03C1" w:rsidRPr="00CF4822" w:rsidRDefault="008A03C1" w:rsidP="008A03C1">
      <w:pPr>
        <w:ind w:firstLine="708"/>
        <w:jc w:val="both"/>
        <w:rPr>
          <w:sz w:val="20"/>
          <w:szCs w:val="20"/>
        </w:rPr>
      </w:pPr>
      <w:r w:rsidRPr="00CF4822">
        <w:rPr>
          <w:sz w:val="20"/>
          <w:szCs w:val="20"/>
        </w:rPr>
        <w:t>За подобные действия законом предусмотрено административное наказание. Так, согласно положений статьи 8.32 Кодекса об административных правонарушениях РФ, за нарушение правил пожарной безопасности в лесах предусмотрены штрафные санкции для граждан размере до 3 000 рублей, для должностных лиц до 20 000 рублей, для юридических до 200 000 рублей. Предусмотрены штрафы за сжигание горючих материалов (например, сухой травы) и на участках непосредственно прилегающих к лесу.</w:t>
      </w:r>
    </w:p>
    <w:p w:rsidR="008A03C1" w:rsidRPr="00CF4822" w:rsidRDefault="008A03C1" w:rsidP="008A03C1">
      <w:pPr>
        <w:ind w:firstLine="708"/>
        <w:jc w:val="both"/>
        <w:rPr>
          <w:sz w:val="20"/>
          <w:szCs w:val="20"/>
        </w:rPr>
      </w:pPr>
      <w:r w:rsidRPr="00CF4822">
        <w:rPr>
          <w:sz w:val="20"/>
          <w:szCs w:val="20"/>
        </w:rPr>
        <w:t xml:space="preserve">В случаях же, когда обозначенные нарушения причинили ущерб лесному фонду, то законом (ст. 261 УК РФ) предусмотрена за это уголовная ответственность с максимальным наказанием до 4 лет лишения свободы. А при умышленном поджоге до 10 лет лишения свободы. </w:t>
      </w:r>
    </w:p>
    <w:p w:rsidR="008A03C1" w:rsidRPr="00CF4822" w:rsidRDefault="008A03C1" w:rsidP="008A03C1">
      <w:pPr>
        <w:ind w:firstLine="708"/>
        <w:jc w:val="both"/>
        <w:rPr>
          <w:sz w:val="20"/>
          <w:szCs w:val="20"/>
        </w:rPr>
      </w:pPr>
      <w:r w:rsidRPr="00CF4822">
        <w:rPr>
          <w:sz w:val="20"/>
          <w:szCs w:val="20"/>
        </w:rPr>
        <w:t>Сохранение леса - наша общая задача, поэтому одним из важнейших  направлений в этой сфере является профилактика лесных пожаров, которая будет эффективной только в случае соблюдения всеми гражданами мер предосторожности при обращении с огнем, правил пожарной безопасности.</w:t>
      </w:r>
    </w:p>
    <w:p w:rsidR="008A03C1" w:rsidRPr="00CF4822" w:rsidRDefault="008A03C1" w:rsidP="008A03C1">
      <w:pPr>
        <w:rPr>
          <w:sz w:val="20"/>
          <w:szCs w:val="20"/>
        </w:rPr>
      </w:pPr>
    </w:p>
    <w:p w:rsidR="008A03C1" w:rsidRPr="00ED585B" w:rsidRDefault="008A03C1" w:rsidP="00ED585B">
      <w:pPr>
        <w:jc w:val="right"/>
        <w:rPr>
          <w:sz w:val="26"/>
          <w:szCs w:val="26"/>
        </w:rPr>
      </w:pPr>
      <w:r w:rsidRPr="00CF4822">
        <w:rPr>
          <w:sz w:val="20"/>
          <w:szCs w:val="20"/>
        </w:rPr>
        <w:t>Прокуратура Нижнеилимского района</w:t>
      </w:r>
    </w:p>
    <w:p w:rsidR="008A03C1" w:rsidRDefault="008A03C1" w:rsidP="0003552F">
      <w:pPr>
        <w:rPr>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3552F" w:rsidTr="00CB39C5">
        <w:trPr>
          <w:trHeight w:val="540"/>
        </w:trPr>
        <w:tc>
          <w:tcPr>
            <w:tcW w:w="10598" w:type="dxa"/>
            <w:tcBorders>
              <w:top w:val="single" w:sz="4" w:space="0" w:color="auto"/>
              <w:left w:val="single" w:sz="4" w:space="0" w:color="auto"/>
              <w:bottom w:val="single" w:sz="4" w:space="0" w:color="auto"/>
              <w:right w:val="single" w:sz="4" w:space="0" w:color="auto"/>
            </w:tcBorders>
            <w:shd w:val="clear" w:color="auto" w:fill="FFFF00"/>
          </w:tcPr>
          <w:p w:rsidR="0003552F" w:rsidRDefault="00CB39C5" w:rsidP="00CB39C5">
            <w:pPr>
              <w:tabs>
                <w:tab w:val="left" w:pos="2250"/>
                <w:tab w:val="left" w:pos="3600"/>
              </w:tabs>
              <w:rPr>
                <w:b/>
                <w:sz w:val="28"/>
                <w:szCs w:val="28"/>
              </w:rPr>
            </w:pPr>
            <w:r>
              <w:rPr>
                <w:b/>
                <w:sz w:val="28"/>
                <w:szCs w:val="28"/>
              </w:rPr>
              <w:t xml:space="preserve"> </w:t>
            </w:r>
            <w:r w:rsidR="0003552F">
              <w:rPr>
                <w:b/>
                <w:sz w:val="28"/>
                <w:szCs w:val="28"/>
              </w:rPr>
              <w:t xml:space="preserve">Наш адрес:                                  </w:t>
            </w:r>
            <w:r>
              <w:rPr>
                <w:b/>
                <w:sz w:val="28"/>
                <w:szCs w:val="28"/>
              </w:rPr>
              <w:t xml:space="preserve">   </w:t>
            </w:r>
            <w:r w:rsidR="0003552F">
              <w:rPr>
                <w:b/>
                <w:sz w:val="28"/>
                <w:szCs w:val="28"/>
              </w:rPr>
              <w:t>Уч</w:t>
            </w:r>
            <w:r w:rsidR="007C34B1">
              <w:rPr>
                <w:b/>
                <w:sz w:val="28"/>
                <w:szCs w:val="28"/>
              </w:rPr>
              <w:t xml:space="preserve">редители:                     </w:t>
            </w:r>
            <w:r>
              <w:rPr>
                <w:b/>
                <w:sz w:val="28"/>
                <w:szCs w:val="28"/>
              </w:rPr>
              <w:t xml:space="preserve">     </w:t>
            </w:r>
            <w:r w:rsidR="007C34B1">
              <w:rPr>
                <w:b/>
                <w:sz w:val="28"/>
                <w:szCs w:val="28"/>
              </w:rPr>
              <w:t xml:space="preserve"> </w:t>
            </w:r>
            <w:r w:rsidR="0003552F">
              <w:rPr>
                <w:b/>
                <w:sz w:val="28"/>
                <w:szCs w:val="28"/>
              </w:rPr>
              <w:t>Газета Вестник</w:t>
            </w:r>
          </w:p>
          <w:p w:rsidR="0003552F" w:rsidRDefault="0003552F" w:rsidP="00EF1640">
            <w:pPr>
              <w:ind w:left="360"/>
            </w:pPr>
          </w:p>
        </w:tc>
      </w:tr>
    </w:tbl>
    <w:p w:rsidR="0003552F" w:rsidRDefault="00CB39C5" w:rsidP="0003552F">
      <w:r>
        <w:rPr>
          <w:sz w:val="22"/>
          <w:szCs w:val="22"/>
        </w:rPr>
        <w:t xml:space="preserve">      </w:t>
      </w:r>
      <w:r w:rsidR="0003552F">
        <w:rPr>
          <w:sz w:val="22"/>
          <w:szCs w:val="22"/>
        </w:rPr>
        <w:t xml:space="preserve">665682                                  </w:t>
      </w:r>
      <w:r>
        <w:rPr>
          <w:sz w:val="22"/>
          <w:szCs w:val="22"/>
        </w:rPr>
        <w:t xml:space="preserve">                        </w:t>
      </w:r>
      <w:r w:rsidR="0003552F">
        <w:rPr>
          <w:sz w:val="22"/>
          <w:szCs w:val="22"/>
        </w:rPr>
        <w:t xml:space="preserve">Администрация                      </w:t>
      </w:r>
      <w:r>
        <w:rPr>
          <w:sz w:val="22"/>
          <w:szCs w:val="22"/>
        </w:rPr>
        <w:t xml:space="preserve">         </w:t>
      </w:r>
      <w:r w:rsidR="0003552F">
        <w:rPr>
          <w:sz w:val="22"/>
          <w:szCs w:val="22"/>
        </w:rPr>
        <w:t>Распространяется бесплатно</w:t>
      </w:r>
    </w:p>
    <w:p w:rsidR="0003552F" w:rsidRDefault="0003552F" w:rsidP="0003552F">
      <w:r>
        <w:rPr>
          <w:sz w:val="22"/>
          <w:szCs w:val="22"/>
        </w:rPr>
        <w:t xml:space="preserve">пос. Семигорск                    </w:t>
      </w:r>
      <w:r w:rsidR="007C34B1">
        <w:rPr>
          <w:sz w:val="22"/>
          <w:szCs w:val="22"/>
        </w:rPr>
        <w:t xml:space="preserve">                      </w:t>
      </w:r>
      <w:r w:rsidR="00CB39C5">
        <w:rPr>
          <w:sz w:val="22"/>
          <w:szCs w:val="22"/>
        </w:rPr>
        <w:t xml:space="preserve">        </w:t>
      </w:r>
      <w:r>
        <w:rPr>
          <w:sz w:val="22"/>
          <w:szCs w:val="22"/>
        </w:rPr>
        <w:t xml:space="preserve">Дума сельского                      </w:t>
      </w:r>
      <w:r w:rsidR="00CB39C5">
        <w:rPr>
          <w:sz w:val="22"/>
          <w:szCs w:val="22"/>
        </w:rPr>
        <w:t xml:space="preserve">         </w:t>
      </w:r>
      <w:r>
        <w:rPr>
          <w:sz w:val="22"/>
          <w:szCs w:val="22"/>
        </w:rPr>
        <w:t>Газета выходит</w:t>
      </w:r>
    </w:p>
    <w:p w:rsidR="0003552F" w:rsidRDefault="0003552F" w:rsidP="0003552F">
      <w:r>
        <w:rPr>
          <w:sz w:val="22"/>
          <w:szCs w:val="22"/>
        </w:rPr>
        <w:t xml:space="preserve">ул. Октябрьская, 1               </w:t>
      </w:r>
      <w:r w:rsidR="00CB39C5">
        <w:rPr>
          <w:sz w:val="22"/>
          <w:szCs w:val="22"/>
        </w:rPr>
        <w:t xml:space="preserve">                              </w:t>
      </w:r>
      <w:r>
        <w:rPr>
          <w:sz w:val="22"/>
          <w:szCs w:val="22"/>
        </w:rPr>
        <w:t>поселения</w:t>
      </w:r>
      <w:r w:rsidR="007C34B1">
        <w:rPr>
          <w:sz w:val="22"/>
          <w:szCs w:val="22"/>
        </w:rPr>
        <w:t xml:space="preserve">                               </w:t>
      </w:r>
      <w:r w:rsidR="00CB39C5">
        <w:rPr>
          <w:sz w:val="22"/>
          <w:szCs w:val="22"/>
        </w:rPr>
        <w:t xml:space="preserve">         </w:t>
      </w:r>
      <w:r>
        <w:rPr>
          <w:sz w:val="22"/>
          <w:szCs w:val="22"/>
        </w:rPr>
        <w:t xml:space="preserve">2 раз в месяц  кол-во 35 шт. </w:t>
      </w:r>
    </w:p>
    <w:p w:rsidR="0003552F" w:rsidRDefault="0003552F" w:rsidP="0003552F">
      <w:pPr>
        <w:rPr>
          <w:sz w:val="22"/>
          <w:szCs w:val="22"/>
        </w:rPr>
      </w:pPr>
      <w:r>
        <w:rPr>
          <w:sz w:val="22"/>
          <w:szCs w:val="22"/>
        </w:rPr>
        <w:t xml:space="preserve">                                                                                                </w:t>
      </w:r>
      <w:r w:rsidR="00CB39C5">
        <w:rPr>
          <w:sz w:val="22"/>
          <w:szCs w:val="22"/>
        </w:rPr>
        <w:t xml:space="preserve">                                      </w:t>
      </w:r>
      <w:r>
        <w:rPr>
          <w:sz w:val="22"/>
          <w:szCs w:val="22"/>
        </w:rPr>
        <w:t xml:space="preserve">Гл. редактор </w:t>
      </w:r>
      <w:r w:rsidR="00CB39C5">
        <w:rPr>
          <w:sz w:val="22"/>
          <w:szCs w:val="22"/>
        </w:rPr>
        <w:t>В.В. Романова</w:t>
      </w:r>
    </w:p>
    <w:p w:rsidR="006D599E" w:rsidRPr="0095000F" w:rsidRDefault="006D599E" w:rsidP="006D599E">
      <w:pPr>
        <w:rPr>
          <w:sz w:val="22"/>
          <w:szCs w:val="22"/>
        </w:rPr>
      </w:pPr>
      <w:r>
        <w:rPr>
          <w:sz w:val="22"/>
          <w:szCs w:val="22"/>
        </w:rPr>
        <w:t xml:space="preserve">                                                                                                  </w:t>
      </w:r>
      <w:r w:rsidR="00244E7A">
        <w:rPr>
          <w:sz w:val="22"/>
          <w:szCs w:val="22"/>
        </w:rPr>
        <w:t xml:space="preserve">                                    Отв. за выпуск Ю.А.</w:t>
      </w:r>
      <w:r>
        <w:rPr>
          <w:sz w:val="22"/>
          <w:szCs w:val="22"/>
        </w:rPr>
        <w:t xml:space="preserve">Пашнина </w:t>
      </w:r>
    </w:p>
    <w:p w:rsidR="006D599E" w:rsidRDefault="006D599E" w:rsidP="0003552F">
      <w:pPr>
        <w:rPr>
          <w:sz w:val="22"/>
          <w:szCs w:val="22"/>
        </w:rPr>
      </w:pPr>
    </w:p>
    <w:p w:rsidR="00CF4822" w:rsidRPr="0003552F" w:rsidRDefault="00CF4822" w:rsidP="0003552F">
      <w:pPr>
        <w:rPr>
          <w:b/>
          <w:sz w:val="20"/>
          <w:szCs w:val="20"/>
        </w:rPr>
      </w:pPr>
    </w:p>
    <w:sectPr w:rsidR="00CF4822" w:rsidRPr="0003552F" w:rsidSect="008A03C1">
      <w:pgSz w:w="11906" w:h="16838"/>
      <w:pgMar w:top="720" w:right="902" w:bottom="709"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58F" w:rsidRDefault="00CE658F" w:rsidP="00F57627">
      <w:r>
        <w:separator/>
      </w:r>
    </w:p>
  </w:endnote>
  <w:endnote w:type="continuationSeparator" w:id="1">
    <w:p w:rsidR="00CE658F" w:rsidRDefault="00CE658F" w:rsidP="00F576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ewtonC">
    <w:altName w:val="Gabriola"/>
    <w:charset w:val="CC"/>
    <w:family w:val="decorative"/>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58F" w:rsidRDefault="00CE658F" w:rsidP="00F57627">
      <w:r>
        <w:separator/>
      </w:r>
    </w:p>
  </w:footnote>
  <w:footnote w:type="continuationSeparator" w:id="1">
    <w:p w:rsidR="00CE658F" w:rsidRDefault="00CE658F" w:rsidP="00F57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9793C"/>
    <w:multiLevelType w:val="hybridMultilevel"/>
    <w:tmpl w:val="8EFAB1F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AE4079"/>
    <w:multiLevelType w:val="hybridMultilevel"/>
    <w:tmpl w:val="7764A228"/>
    <w:lvl w:ilvl="0" w:tplc="48B2617E">
      <w:start w:val="1"/>
      <w:numFmt w:val="decimal"/>
      <w:lvlText w:val="%1."/>
      <w:lvlJc w:val="left"/>
      <w:pPr>
        <w:tabs>
          <w:tab w:val="num" w:pos="502"/>
        </w:tabs>
        <w:ind w:left="502" w:hanging="360"/>
      </w:pPr>
    </w:lvl>
    <w:lvl w:ilvl="1" w:tplc="04190019">
      <w:start w:val="1"/>
      <w:numFmt w:val="decimal"/>
      <w:lvlText w:val="%2."/>
      <w:lvlJc w:val="left"/>
      <w:pPr>
        <w:tabs>
          <w:tab w:val="num" w:pos="877"/>
        </w:tabs>
        <w:ind w:left="877" w:hanging="360"/>
      </w:pPr>
    </w:lvl>
    <w:lvl w:ilvl="2" w:tplc="0419001B">
      <w:start w:val="1"/>
      <w:numFmt w:val="decimal"/>
      <w:lvlText w:val="%3."/>
      <w:lvlJc w:val="left"/>
      <w:pPr>
        <w:tabs>
          <w:tab w:val="num" w:pos="1597"/>
        </w:tabs>
        <w:ind w:left="1597" w:hanging="360"/>
      </w:pPr>
    </w:lvl>
    <w:lvl w:ilvl="3" w:tplc="0419000F">
      <w:start w:val="1"/>
      <w:numFmt w:val="decimal"/>
      <w:lvlText w:val="%4."/>
      <w:lvlJc w:val="left"/>
      <w:pPr>
        <w:tabs>
          <w:tab w:val="num" w:pos="2317"/>
        </w:tabs>
        <w:ind w:left="2317" w:hanging="360"/>
      </w:pPr>
    </w:lvl>
    <w:lvl w:ilvl="4" w:tplc="04190019">
      <w:start w:val="1"/>
      <w:numFmt w:val="decimal"/>
      <w:lvlText w:val="%5."/>
      <w:lvlJc w:val="left"/>
      <w:pPr>
        <w:tabs>
          <w:tab w:val="num" w:pos="3037"/>
        </w:tabs>
        <w:ind w:left="3037" w:hanging="360"/>
      </w:pPr>
    </w:lvl>
    <w:lvl w:ilvl="5" w:tplc="0419001B">
      <w:start w:val="1"/>
      <w:numFmt w:val="decimal"/>
      <w:lvlText w:val="%6."/>
      <w:lvlJc w:val="left"/>
      <w:pPr>
        <w:tabs>
          <w:tab w:val="num" w:pos="3757"/>
        </w:tabs>
        <w:ind w:left="3757" w:hanging="360"/>
      </w:pPr>
    </w:lvl>
    <w:lvl w:ilvl="6" w:tplc="0419000F">
      <w:start w:val="1"/>
      <w:numFmt w:val="decimal"/>
      <w:lvlText w:val="%7."/>
      <w:lvlJc w:val="left"/>
      <w:pPr>
        <w:tabs>
          <w:tab w:val="num" w:pos="4477"/>
        </w:tabs>
        <w:ind w:left="4477" w:hanging="360"/>
      </w:pPr>
    </w:lvl>
    <w:lvl w:ilvl="7" w:tplc="04190019">
      <w:start w:val="1"/>
      <w:numFmt w:val="decimal"/>
      <w:lvlText w:val="%8."/>
      <w:lvlJc w:val="left"/>
      <w:pPr>
        <w:tabs>
          <w:tab w:val="num" w:pos="5197"/>
        </w:tabs>
        <w:ind w:left="5197" w:hanging="360"/>
      </w:pPr>
    </w:lvl>
    <w:lvl w:ilvl="8" w:tplc="0419001B">
      <w:start w:val="1"/>
      <w:numFmt w:val="decimal"/>
      <w:lvlText w:val="%9."/>
      <w:lvlJc w:val="left"/>
      <w:pPr>
        <w:tabs>
          <w:tab w:val="num" w:pos="5917"/>
        </w:tabs>
        <w:ind w:left="5917" w:hanging="360"/>
      </w:pPr>
    </w:lvl>
  </w:abstractNum>
  <w:abstractNum w:abstractNumId="2">
    <w:nsid w:val="3FEC0412"/>
    <w:multiLevelType w:val="hybridMultilevel"/>
    <w:tmpl w:val="C5FCF79A"/>
    <w:lvl w:ilvl="0" w:tplc="04190001">
      <w:start w:val="1"/>
      <w:numFmt w:val="bullet"/>
      <w:lvlText w:val=""/>
      <w:lvlJc w:val="left"/>
      <w:pPr>
        <w:tabs>
          <w:tab w:val="num" w:pos="883"/>
        </w:tabs>
        <w:ind w:left="8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CAA60E3"/>
    <w:multiLevelType w:val="hybridMultilevel"/>
    <w:tmpl w:val="54AA8B0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3373"/>
    <w:rsid w:val="000141FF"/>
    <w:rsid w:val="0001438F"/>
    <w:rsid w:val="00034F27"/>
    <w:rsid w:val="0003552F"/>
    <w:rsid w:val="00040D21"/>
    <w:rsid w:val="000431B9"/>
    <w:rsid w:val="00043AF4"/>
    <w:rsid w:val="00066A10"/>
    <w:rsid w:val="0007228D"/>
    <w:rsid w:val="0008545F"/>
    <w:rsid w:val="000C5F0E"/>
    <w:rsid w:val="000C6913"/>
    <w:rsid w:val="000C7503"/>
    <w:rsid w:val="000F7812"/>
    <w:rsid w:val="0010265A"/>
    <w:rsid w:val="0011100C"/>
    <w:rsid w:val="00120BB8"/>
    <w:rsid w:val="0012107D"/>
    <w:rsid w:val="0013236B"/>
    <w:rsid w:val="001343FA"/>
    <w:rsid w:val="0014272F"/>
    <w:rsid w:val="0014669D"/>
    <w:rsid w:val="001667FE"/>
    <w:rsid w:val="001723EE"/>
    <w:rsid w:val="001805BA"/>
    <w:rsid w:val="001834B4"/>
    <w:rsid w:val="00195C9E"/>
    <w:rsid w:val="001C0907"/>
    <w:rsid w:val="001C102C"/>
    <w:rsid w:val="001C1EC8"/>
    <w:rsid w:val="001D7717"/>
    <w:rsid w:val="001E74FC"/>
    <w:rsid w:val="001F58ED"/>
    <w:rsid w:val="00204884"/>
    <w:rsid w:val="00224399"/>
    <w:rsid w:val="00230458"/>
    <w:rsid w:val="00242DCA"/>
    <w:rsid w:val="00244E7A"/>
    <w:rsid w:val="00245DE0"/>
    <w:rsid w:val="00252F7D"/>
    <w:rsid w:val="002542D3"/>
    <w:rsid w:val="00254608"/>
    <w:rsid w:val="00254667"/>
    <w:rsid w:val="0026086D"/>
    <w:rsid w:val="00263708"/>
    <w:rsid w:val="002669B7"/>
    <w:rsid w:val="002707A9"/>
    <w:rsid w:val="002763D0"/>
    <w:rsid w:val="00280182"/>
    <w:rsid w:val="0029138B"/>
    <w:rsid w:val="002B1418"/>
    <w:rsid w:val="002B223A"/>
    <w:rsid w:val="002B7A3A"/>
    <w:rsid w:val="002C1FDD"/>
    <w:rsid w:val="002C3557"/>
    <w:rsid w:val="002D61CE"/>
    <w:rsid w:val="002E44AA"/>
    <w:rsid w:val="002F309F"/>
    <w:rsid w:val="002F74B4"/>
    <w:rsid w:val="00305B85"/>
    <w:rsid w:val="0031030D"/>
    <w:rsid w:val="00310A72"/>
    <w:rsid w:val="00314D15"/>
    <w:rsid w:val="003325AA"/>
    <w:rsid w:val="00332BD3"/>
    <w:rsid w:val="00343244"/>
    <w:rsid w:val="003442DB"/>
    <w:rsid w:val="0035001A"/>
    <w:rsid w:val="00355D2C"/>
    <w:rsid w:val="00360D53"/>
    <w:rsid w:val="00364849"/>
    <w:rsid w:val="0037308B"/>
    <w:rsid w:val="00381404"/>
    <w:rsid w:val="00383677"/>
    <w:rsid w:val="0038741C"/>
    <w:rsid w:val="00393A26"/>
    <w:rsid w:val="003A03A8"/>
    <w:rsid w:val="003A4320"/>
    <w:rsid w:val="003C1351"/>
    <w:rsid w:val="003D167A"/>
    <w:rsid w:val="003D338C"/>
    <w:rsid w:val="003D3F65"/>
    <w:rsid w:val="003D6412"/>
    <w:rsid w:val="003E1170"/>
    <w:rsid w:val="00411584"/>
    <w:rsid w:val="0042279E"/>
    <w:rsid w:val="00423E1F"/>
    <w:rsid w:val="00430102"/>
    <w:rsid w:val="00436438"/>
    <w:rsid w:val="00437729"/>
    <w:rsid w:val="00437FE6"/>
    <w:rsid w:val="00446335"/>
    <w:rsid w:val="00463CC4"/>
    <w:rsid w:val="00466A48"/>
    <w:rsid w:val="00466EC9"/>
    <w:rsid w:val="00492DE6"/>
    <w:rsid w:val="00492EB6"/>
    <w:rsid w:val="0049326E"/>
    <w:rsid w:val="004959F5"/>
    <w:rsid w:val="00496C9C"/>
    <w:rsid w:val="004A3A68"/>
    <w:rsid w:val="004D187E"/>
    <w:rsid w:val="004D6FA0"/>
    <w:rsid w:val="004E047F"/>
    <w:rsid w:val="004E1B5F"/>
    <w:rsid w:val="004E3763"/>
    <w:rsid w:val="004E5902"/>
    <w:rsid w:val="005014E5"/>
    <w:rsid w:val="00503CE2"/>
    <w:rsid w:val="00506796"/>
    <w:rsid w:val="00510994"/>
    <w:rsid w:val="005110FD"/>
    <w:rsid w:val="0052049E"/>
    <w:rsid w:val="00546538"/>
    <w:rsid w:val="00547D8E"/>
    <w:rsid w:val="00553D97"/>
    <w:rsid w:val="00564244"/>
    <w:rsid w:val="00574825"/>
    <w:rsid w:val="005923D7"/>
    <w:rsid w:val="00594BA5"/>
    <w:rsid w:val="005B6C86"/>
    <w:rsid w:val="005D65F7"/>
    <w:rsid w:val="005E3936"/>
    <w:rsid w:val="005E4D1C"/>
    <w:rsid w:val="005F4074"/>
    <w:rsid w:val="00604FEE"/>
    <w:rsid w:val="00627224"/>
    <w:rsid w:val="006378B1"/>
    <w:rsid w:val="0064417F"/>
    <w:rsid w:val="006503DD"/>
    <w:rsid w:val="0066290D"/>
    <w:rsid w:val="00664396"/>
    <w:rsid w:val="00665FA9"/>
    <w:rsid w:val="00683C8A"/>
    <w:rsid w:val="00692DAF"/>
    <w:rsid w:val="006A517A"/>
    <w:rsid w:val="006B17C9"/>
    <w:rsid w:val="006B4325"/>
    <w:rsid w:val="006C4F9E"/>
    <w:rsid w:val="006D599E"/>
    <w:rsid w:val="006F0957"/>
    <w:rsid w:val="006F1FD4"/>
    <w:rsid w:val="006F5FC0"/>
    <w:rsid w:val="006F6F8F"/>
    <w:rsid w:val="00704CE5"/>
    <w:rsid w:val="00705EA2"/>
    <w:rsid w:val="007175BA"/>
    <w:rsid w:val="00723861"/>
    <w:rsid w:val="0074056E"/>
    <w:rsid w:val="00741CAA"/>
    <w:rsid w:val="00745B8A"/>
    <w:rsid w:val="00753BEA"/>
    <w:rsid w:val="00760D00"/>
    <w:rsid w:val="00766417"/>
    <w:rsid w:val="00772BBE"/>
    <w:rsid w:val="007800BC"/>
    <w:rsid w:val="00781537"/>
    <w:rsid w:val="0078308B"/>
    <w:rsid w:val="007A3B0F"/>
    <w:rsid w:val="007A3B59"/>
    <w:rsid w:val="007B6947"/>
    <w:rsid w:val="007C10B9"/>
    <w:rsid w:val="007C34B1"/>
    <w:rsid w:val="007C4489"/>
    <w:rsid w:val="007C68DC"/>
    <w:rsid w:val="007C7C40"/>
    <w:rsid w:val="007D3188"/>
    <w:rsid w:val="007E1370"/>
    <w:rsid w:val="007E73F3"/>
    <w:rsid w:val="007F00BE"/>
    <w:rsid w:val="0080202D"/>
    <w:rsid w:val="008035A3"/>
    <w:rsid w:val="00804371"/>
    <w:rsid w:val="00804DAA"/>
    <w:rsid w:val="008102B2"/>
    <w:rsid w:val="008121A4"/>
    <w:rsid w:val="0081495F"/>
    <w:rsid w:val="0083089F"/>
    <w:rsid w:val="00830D4D"/>
    <w:rsid w:val="00832392"/>
    <w:rsid w:val="00861F6B"/>
    <w:rsid w:val="00874FCB"/>
    <w:rsid w:val="00883848"/>
    <w:rsid w:val="0088425F"/>
    <w:rsid w:val="0089586B"/>
    <w:rsid w:val="008A03C1"/>
    <w:rsid w:val="008A67F2"/>
    <w:rsid w:val="008B22F7"/>
    <w:rsid w:val="008C1238"/>
    <w:rsid w:val="008C5DAD"/>
    <w:rsid w:val="008D5473"/>
    <w:rsid w:val="008D730D"/>
    <w:rsid w:val="008E5B60"/>
    <w:rsid w:val="008E6D7E"/>
    <w:rsid w:val="00903BA7"/>
    <w:rsid w:val="00914EA1"/>
    <w:rsid w:val="00915712"/>
    <w:rsid w:val="00916F66"/>
    <w:rsid w:val="00920303"/>
    <w:rsid w:val="00935F30"/>
    <w:rsid w:val="0096077E"/>
    <w:rsid w:val="00975A5B"/>
    <w:rsid w:val="009931EE"/>
    <w:rsid w:val="009A3086"/>
    <w:rsid w:val="009B4361"/>
    <w:rsid w:val="009B4C4F"/>
    <w:rsid w:val="009C260A"/>
    <w:rsid w:val="009C4842"/>
    <w:rsid w:val="009D0348"/>
    <w:rsid w:val="009E572C"/>
    <w:rsid w:val="009E6144"/>
    <w:rsid w:val="009F2586"/>
    <w:rsid w:val="009F7A1A"/>
    <w:rsid w:val="00A17252"/>
    <w:rsid w:val="00A17CBE"/>
    <w:rsid w:val="00A251CD"/>
    <w:rsid w:val="00A31378"/>
    <w:rsid w:val="00A37574"/>
    <w:rsid w:val="00A53709"/>
    <w:rsid w:val="00A53938"/>
    <w:rsid w:val="00A57D98"/>
    <w:rsid w:val="00A864AB"/>
    <w:rsid w:val="00AA460D"/>
    <w:rsid w:val="00AA74ED"/>
    <w:rsid w:val="00AB0D72"/>
    <w:rsid w:val="00AB579C"/>
    <w:rsid w:val="00AC5495"/>
    <w:rsid w:val="00AD4DD4"/>
    <w:rsid w:val="00AD7CB0"/>
    <w:rsid w:val="00AE395A"/>
    <w:rsid w:val="00AE767D"/>
    <w:rsid w:val="00AF5EEA"/>
    <w:rsid w:val="00B05C12"/>
    <w:rsid w:val="00B068EB"/>
    <w:rsid w:val="00B07DEB"/>
    <w:rsid w:val="00B17113"/>
    <w:rsid w:val="00B207D6"/>
    <w:rsid w:val="00B33560"/>
    <w:rsid w:val="00B335E7"/>
    <w:rsid w:val="00B37D0F"/>
    <w:rsid w:val="00B5060C"/>
    <w:rsid w:val="00B53373"/>
    <w:rsid w:val="00B70C57"/>
    <w:rsid w:val="00B852FB"/>
    <w:rsid w:val="00B85DE6"/>
    <w:rsid w:val="00BB533B"/>
    <w:rsid w:val="00BC117B"/>
    <w:rsid w:val="00BC1D8C"/>
    <w:rsid w:val="00BE660B"/>
    <w:rsid w:val="00BF09B5"/>
    <w:rsid w:val="00BF3461"/>
    <w:rsid w:val="00C16396"/>
    <w:rsid w:val="00C20B15"/>
    <w:rsid w:val="00C228E3"/>
    <w:rsid w:val="00C22A1E"/>
    <w:rsid w:val="00C41A56"/>
    <w:rsid w:val="00C4306C"/>
    <w:rsid w:val="00C516A5"/>
    <w:rsid w:val="00C53BF7"/>
    <w:rsid w:val="00C57589"/>
    <w:rsid w:val="00C65780"/>
    <w:rsid w:val="00CA2354"/>
    <w:rsid w:val="00CA6EFF"/>
    <w:rsid w:val="00CB39C5"/>
    <w:rsid w:val="00CB65D5"/>
    <w:rsid w:val="00CE658F"/>
    <w:rsid w:val="00CF03AB"/>
    <w:rsid w:val="00CF0875"/>
    <w:rsid w:val="00CF1432"/>
    <w:rsid w:val="00CF2053"/>
    <w:rsid w:val="00CF4822"/>
    <w:rsid w:val="00D04CC2"/>
    <w:rsid w:val="00D067B3"/>
    <w:rsid w:val="00D10700"/>
    <w:rsid w:val="00D15035"/>
    <w:rsid w:val="00D2201A"/>
    <w:rsid w:val="00D32DAE"/>
    <w:rsid w:val="00D41FAD"/>
    <w:rsid w:val="00D620DE"/>
    <w:rsid w:val="00D649BF"/>
    <w:rsid w:val="00D70C84"/>
    <w:rsid w:val="00D71919"/>
    <w:rsid w:val="00D83D80"/>
    <w:rsid w:val="00DB28B6"/>
    <w:rsid w:val="00DB6A64"/>
    <w:rsid w:val="00DC2815"/>
    <w:rsid w:val="00DE2326"/>
    <w:rsid w:val="00DE5C8F"/>
    <w:rsid w:val="00DE6F40"/>
    <w:rsid w:val="00DF0B1B"/>
    <w:rsid w:val="00DF46F1"/>
    <w:rsid w:val="00E14F55"/>
    <w:rsid w:val="00E311D2"/>
    <w:rsid w:val="00E400E9"/>
    <w:rsid w:val="00E553A7"/>
    <w:rsid w:val="00E748E6"/>
    <w:rsid w:val="00E8105F"/>
    <w:rsid w:val="00E82BDC"/>
    <w:rsid w:val="00E85E05"/>
    <w:rsid w:val="00EA2CBE"/>
    <w:rsid w:val="00EC00EB"/>
    <w:rsid w:val="00EC3E28"/>
    <w:rsid w:val="00EC64E6"/>
    <w:rsid w:val="00ED1D37"/>
    <w:rsid w:val="00ED5806"/>
    <w:rsid w:val="00ED585B"/>
    <w:rsid w:val="00ED6F34"/>
    <w:rsid w:val="00ED7A23"/>
    <w:rsid w:val="00EE3048"/>
    <w:rsid w:val="00EF1640"/>
    <w:rsid w:val="00EF1658"/>
    <w:rsid w:val="00F134CB"/>
    <w:rsid w:val="00F17421"/>
    <w:rsid w:val="00F21AD2"/>
    <w:rsid w:val="00F254BC"/>
    <w:rsid w:val="00F31C5E"/>
    <w:rsid w:val="00F322F0"/>
    <w:rsid w:val="00F365B9"/>
    <w:rsid w:val="00F53FBC"/>
    <w:rsid w:val="00F57627"/>
    <w:rsid w:val="00F76A44"/>
    <w:rsid w:val="00F80EF9"/>
    <w:rsid w:val="00F81560"/>
    <w:rsid w:val="00F84AEA"/>
    <w:rsid w:val="00F84BD4"/>
    <w:rsid w:val="00F86037"/>
    <w:rsid w:val="00F87E23"/>
    <w:rsid w:val="00F948B1"/>
    <w:rsid w:val="00F9785F"/>
    <w:rsid w:val="00FB349C"/>
    <w:rsid w:val="00FC10E5"/>
    <w:rsid w:val="00FC5749"/>
    <w:rsid w:val="00FC6E5C"/>
    <w:rsid w:val="00FD2713"/>
    <w:rsid w:val="00FD3935"/>
    <w:rsid w:val="00FD3950"/>
    <w:rsid w:val="00FD6083"/>
    <w:rsid w:val="00FE3ECA"/>
    <w:rsid w:val="00FE4299"/>
    <w:rsid w:val="00FF2F60"/>
    <w:rsid w:val="00FF4C96"/>
    <w:rsid w:val="00FF5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16" type="connector" idref="#_x0000_s1054"/>
        <o:r id="V:Rule17" type="connector" idref="#_x0000_s1060"/>
        <o:r id="V:Rule18" type="connector" idref="#_x0000_s1048"/>
        <o:r id="V:Rule19" type="connector" idref="#_x0000_s1057"/>
        <o:r id="V:Rule20" type="connector" idref="#_x0000_s1056"/>
        <o:r id="V:Rule21" type="connector" idref="#_x0000_s1045"/>
        <o:r id="V:Rule22" type="connector" idref="#_x0000_s1052"/>
        <o:r id="V:Rule23" type="connector" idref="#_x0000_s1053"/>
        <o:r id="V:Rule24" type="connector" idref="#_x0000_s1046"/>
        <o:r id="V:Rule25" type="connector" idref="#_x0000_s1050"/>
        <o:r id="V:Rule26" type="connector" idref="#_x0000_s1047"/>
        <o:r id="V:Rule27" type="connector" idref="#_x0000_s1051"/>
        <o:r id="V:Rule28" type="connector" idref="#_x0000_s1058"/>
        <o:r id="V:Rule29" type="connector" idref="#_x0000_s1044"/>
        <o:r id="V:Rule30"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B85"/>
    <w:pPr>
      <w:keepNext/>
      <w:outlineLvl w:val="0"/>
    </w:pPr>
    <w:rPr>
      <w:szCs w:val="20"/>
    </w:rPr>
  </w:style>
  <w:style w:type="paragraph" w:styleId="2">
    <w:name w:val="heading 2"/>
    <w:basedOn w:val="a"/>
    <w:next w:val="a"/>
    <w:link w:val="20"/>
    <w:qFormat/>
    <w:rsid w:val="00305B85"/>
    <w:pPr>
      <w:keepNext/>
      <w:outlineLvl w:val="1"/>
    </w:pPr>
    <w:rPr>
      <w:b/>
      <w:bCs/>
      <w:sz w:val="22"/>
      <w:szCs w:val="20"/>
    </w:rPr>
  </w:style>
  <w:style w:type="paragraph" w:styleId="3">
    <w:name w:val="heading 3"/>
    <w:basedOn w:val="a"/>
    <w:next w:val="a"/>
    <w:link w:val="30"/>
    <w:qFormat/>
    <w:rsid w:val="00305B85"/>
    <w:pPr>
      <w:keepNext/>
      <w:outlineLvl w:val="2"/>
    </w:pPr>
    <w:rPr>
      <w:b/>
      <w:bCs/>
      <w:sz w:val="28"/>
      <w:szCs w:val="20"/>
    </w:rPr>
  </w:style>
  <w:style w:type="paragraph" w:styleId="4">
    <w:name w:val="heading 4"/>
    <w:basedOn w:val="a"/>
    <w:next w:val="a"/>
    <w:link w:val="40"/>
    <w:qFormat/>
    <w:rsid w:val="00305B85"/>
    <w:pPr>
      <w:keepNext/>
      <w:outlineLvl w:val="3"/>
    </w:pPr>
    <w:rPr>
      <w:b/>
      <w:bCs/>
      <w:sz w:val="32"/>
      <w:szCs w:val="20"/>
    </w:rPr>
  </w:style>
  <w:style w:type="paragraph" w:styleId="5">
    <w:name w:val="heading 5"/>
    <w:basedOn w:val="a"/>
    <w:next w:val="a"/>
    <w:link w:val="50"/>
    <w:uiPriority w:val="9"/>
    <w:unhideWhenUsed/>
    <w:qFormat/>
    <w:rsid w:val="002763D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C260A"/>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260A"/>
    <w:rPr>
      <w:rFonts w:ascii="Tahoma" w:hAnsi="Tahoma" w:cs="Tahoma"/>
      <w:sz w:val="16"/>
      <w:szCs w:val="16"/>
    </w:rPr>
  </w:style>
  <w:style w:type="character" w:customStyle="1" w:styleId="a5">
    <w:name w:val="Текст выноски Знак"/>
    <w:basedOn w:val="a0"/>
    <w:link w:val="a4"/>
    <w:uiPriority w:val="99"/>
    <w:semiHidden/>
    <w:rsid w:val="009C260A"/>
    <w:rPr>
      <w:rFonts w:ascii="Tahoma" w:eastAsia="Times New Roman" w:hAnsi="Tahoma" w:cs="Tahoma"/>
      <w:sz w:val="16"/>
      <w:szCs w:val="16"/>
      <w:lang w:eastAsia="ru-RU"/>
    </w:rPr>
  </w:style>
  <w:style w:type="paragraph" w:customStyle="1" w:styleId="ConsPlusNormal">
    <w:name w:val="ConsPlusNormal"/>
    <w:link w:val="ConsPlusNormal0"/>
    <w:rsid w:val="009C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rsid w:val="009C260A"/>
    <w:rPr>
      <w:color w:val="0000FF"/>
      <w:u w:val="single"/>
    </w:rPr>
  </w:style>
  <w:style w:type="paragraph" w:styleId="a7">
    <w:name w:val="Body Text Indent"/>
    <w:basedOn w:val="a"/>
    <w:link w:val="a8"/>
    <w:rsid w:val="00C516A5"/>
    <w:pPr>
      <w:spacing w:after="120"/>
      <w:ind w:left="283"/>
    </w:pPr>
  </w:style>
  <w:style w:type="character" w:customStyle="1" w:styleId="a8">
    <w:name w:val="Основной текст с отступом Знак"/>
    <w:basedOn w:val="a0"/>
    <w:link w:val="a7"/>
    <w:rsid w:val="00C516A5"/>
    <w:rPr>
      <w:rFonts w:ascii="Times New Roman" w:eastAsia="Times New Roman" w:hAnsi="Times New Roman" w:cs="Times New Roman"/>
      <w:sz w:val="24"/>
      <w:szCs w:val="24"/>
      <w:lang w:eastAsia="ru-RU"/>
    </w:rPr>
  </w:style>
  <w:style w:type="character" w:customStyle="1" w:styleId="11">
    <w:name w:val="Заголовок №1"/>
    <w:rsid w:val="00BF09B5"/>
  </w:style>
  <w:style w:type="character" w:customStyle="1" w:styleId="12">
    <w:name w:val="Основной текст1"/>
    <w:rsid w:val="00BF09B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9">
    <w:name w:val="Table Grid"/>
    <w:basedOn w:val="a1"/>
    <w:uiPriority w:val="59"/>
    <w:rsid w:val="00BF0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qFormat/>
    <w:rsid w:val="00305B85"/>
    <w:pPr>
      <w:ind w:left="720"/>
      <w:contextualSpacing/>
    </w:pPr>
  </w:style>
  <w:style w:type="paragraph" w:styleId="21">
    <w:name w:val="Body Text 2"/>
    <w:basedOn w:val="a"/>
    <w:link w:val="22"/>
    <w:uiPriority w:val="99"/>
    <w:unhideWhenUsed/>
    <w:rsid w:val="00305B85"/>
    <w:pPr>
      <w:spacing w:after="120" w:line="480" w:lineRule="auto"/>
    </w:pPr>
  </w:style>
  <w:style w:type="character" w:customStyle="1" w:styleId="22">
    <w:name w:val="Основной текст 2 Знак"/>
    <w:basedOn w:val="a0"/>
    <w:link w:val="21"/>
    <w:uiPriority w:val="99"/>
    <w:rsid w:val="00305B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05B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5B85"/>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305B8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305B85"/>
    <w:rPr>
      <w:rFonts w:ascii="Times New Roman" w:eastAsia="Times New Roman" w:hAnsi="Times New Roman" w:cs="Times New Roman"/>
      <w:b/>
      <w:bCs/>
      <w:sz w:val="32"/>
      <w:szCs w:val="20"/>
      <w:lang w:eastAsia="ru-RU"/>
    </w:rPr>
  </w:style>
  <w:style w:type="paragraph" w:customStyle="1" w:styleId="13">
    <w:name w:val="Без интервала1"/>
    <w:rsid w:val="007800BC"/>
    <w:pPr>
      <w:spacing w:after="0" w:line="240" w:lineRule="auto"/>
    </w:pPr>
    <w:rPr>
      <w:rFonts w:ascii="Calibri" w:eastAsia="Times New Roman" w:hAnsi="Calibri" w:cs="Times New Roman"/>
    </w:rPr>
  </w:style>
  <w:style w:type="character" w:customStyle="1" w:styleId="ac">
    <w:name w:val="Цветовое выделение"/>
    <w:rsid w:val="00F86037"/>
    <w:rPr>
      <w:b/>
      <w:bCs/>
      <w:color w:val="000080"/>
      <w:sz w:val="20"/>
      <w:szCs w:val="20"/>
    </w:rPr>
  </w:style>
  <w:style w:type="paragraph" w:customStyle="1" w:styleId="ad">
    <w:name w:val="Заголовок статьи"/>
    <w:basedOn w:val="a"/>
    <w:next w:val="a"/>
    <w:rsid w:val="001343FA"/>
    <w:pPr>
      <w:widowControl w:val="0"/>
      <w:autoSpaceDE w:val="0"/>
      <w:autoSpaceDN w:val="0"/>
      <w:adjustRightInd w:val="0"/>
      <w:ind w:left="1612" w:hanging="892"/>
      <w:jc w:val="both"/>
    </w:pPr>
    <w:rPr>
      <w:rFonts w:ascii="Arial" w:hAnsi="Arial" w:cs="Arial"/>
      <w:sz w:val="20"/>
      <w:szCs w:val="20"/>
    </w:rPr>
  </w:style>
  <w:style w:type="character" w:styleId="ae">
    <w:name w:val="Emphasis"/>
    <w:basedOn w:val="a0"/>
    <w:qFormat/>
    <w:rsid w:val="001343FA"/>
    <w:rPr>
      <w:i/>
      <w:iCs/>
    </w:rPr>
  </w:style>
  <w:style w:type="paragraph" w:styleId="af">
    <w:name w:val="Title"/>
    <w:basedOn w:val="a"/>
    <w:link w:val="af0"/>
    <w:qFormat/>
    <w:rsid w:val="00FF5B9B"/>
    <w:pPr>
      <w:jc w:val="center"/>
    </w:pPr>
    <w:rPr>
      <w:b/>
      <w:sz w:val="28"/>
      <w:szCs w:val="20"/>
    </w:rPr>
  </w:style>
  <w:style w:type="character" w:customStyle="1" w:styleId="af0">
    <w:name w:val="Название Знак"/>
    <w:basedOn w:val="a0"/>
    <w:link w:val="af"/>
    <w:rsid w:val="00FF5B9B"/>
    <w:rPr>
      <w:rFonts w:ascii="Times New Roman" w:eastAsia="Times New Roman" w:hAnsi="Times New Roman" w:cs="Times New Roman"/>
      <w:b/>
      <w:sz w:val="28"/>
      <w:szCs w:val="20"/>
      <w:lang w:eastAsia="ru-RU"/>
    </w:rPr>
  </w:style>
  <w:style w:type="character" w:customStyle="1" w:styleId="af1">
    <w:name w:val="Гипертекстовая ссылка"/>
    <w:basedOn w:val="ac"/>
    <w:rsid w:val="00FF5B9B"/>
    <w:rPr>
      <w:color w:val="008000"/>
      <w:u w:val="single"/>
    </w:rPr>
  </w:style>
  <w:style w:type="paragraph" w:styleId="23">
    <w:name w:val="Body Text Indent 2"/>
    <w:basedOn w:val="a"/>
    <w:link w:val="24"/>
    <w:rsid w:val="005110FD"/>
    <w:pPr>
      <w:spacing w:after="120" w:line="480" w:lineRule="auto"/>
      <w:ind w:left="283"/>
    </w:pPr>
  </w:style>
  <w:style w:type="character" w:customStyle="1" w:styleId="24">
    <w:name w:val="Основной текст с отступом 2 Знак"/>
    <w:basedOn w:val="a0"/>
    <w:link w:val="23"/>
    <w:rsid w:val="005110FD"/>
    <w:rPr>
      <w:rFonts w:ascii="Times New Roman" w:eastAsia="Times New Roman" w:hAnsi="Times New Roman" w:cs="Times New Roman"/>
      <w:sz w:val="24"/>
      <w:szCs w:val="24"/>
      <w:lang w:eastAsia="ru-RU"/>
    </w:rPr>
  </w:style>
  <w:style w:type="paragraph" w:styleId="af2">
    <w:name w:val="Subtitle"/>
    <w:basedOn w:val="a"/>
    <w:link w:val="af3"/>
    <w:qFormat/>
    <w:rsid w:val="005110FD"/>
    <w:pPr>
      <w:ind w:firstLine="900"/>
      <w:jc w:val="both"/>
    </w:pPr>
    <w:rPr>
      <w:b/>
      <w:bCs/>
      <w:sz w:val="28"/>
    </w:rPr>
  </w:style>
  <w:style w:type="character" w:customStyle="1" w:styleId="af3">
    <w:name w:val="Подзаголовок Знак"/>
    <w:basedOn w:val="a0"/>
    <w:link w:val="af2"/>
    <w:rsid w:val="005110FD"/>
    <w:rPr>
      <w:rFonts w:ascii="Times New Roman" w:eastAsia="Times New Roman" w:hAnsi="Times New Roman" w:cs="Times New Roman"/>
      <w:b/>
      <w:bCs/>
      <w:sz w:val="28"/>
      <w:szCs w:val="24"/>
      <w:lang w:eastAsia="ru-RU"/>
    </w:rPr>
  </w:style>
  <w:style w:type="character" w:customStyle="1" w:styleId="110">
    <w:name w:val="стиль11"/>
    <w:basedOn w:val="a0"/>
    <w:rsid w:val="005110FD"/>
    <w:rPr>
      <w:color w:val="FF0000"/>
    </w:rPr>
  </w:style>
  <w:style w:type="paragraph" w:styleId="af4">
    <w:name w:val="Normal (Web)"/>
    <w:basedOn w:val="a"/>
    <w:uiPriority w:val="99"/>
    <w:unhideWhenUsed/>
    <w:rsid w:val="008D730D"/>
    <w:pPr>
      <w:spacing w:before="100" w:beforeAutospacing="1" w:after="100" w:afterAutospacing="1"/>
    </w:pPr>
  </w:style>
  <w:style w:type="character" w:customStyle="1" w:styleId="apple-converted-space">
    <w:name w:val="apple-converted-space"/>
    <w:basedOn w:val="a0"/>
    <w:rsid w:val="008D730D"/>
  </w:style>
  <w:style w:type="paragraph" w:customStyle="1" w:styleId="af5">
    <w:name w:val="Нормальный (таблица)"/>
    <w:basedOn w:val="a"/>
    <w:next w:val="a"/>
    <w:rsid w:val="0052049E"/>
    <w:pPr>
      <w:widowControl w:val="0"/>
      <w:autoSpaceDE w:val="0"/>
      <w:autoSpaceDN w:val="0"/>
      <w:adjustRightInd w:val="0"/>
      <w:jc w:val="both"/>
    </w:pPr>
    <w:rPr>
      <w:rFonts w:ascii="Arial" w:hAnsi="Arial" w:cs="Arial"/>
    </w:rPr>
  </w:style>
  <w:style w:type="paragraph" w:styleId="af6">
    <w:name w:val="header"/>
    <w:basedOn w:val="a"/>
    <w:link w:val="af7"/>
    <w:uiPriority w:val="99"/>
    <w:semiHidden/>
    <w:unhideWhenUsed/>
    <w:rsid w:val="00F57627"/>
    <w:pPr>
      <w:tabs>
        <w:tab w:val="center" w:pos="4677"/>
        <w:tab w:val="right" w:pos="9355"/>
      </w:tabs>
    </w:pPr>
  </w:style>
  <w:style w:type="character" w:customStyle="1" w:styleId="af7">
    <w:name w:val="Верхний колонтитул Знак"/>
    <w:basedOn w:val="a0"/>
    <w:link w:val="af6"/>
    <w:uiPriority w:val="99"/>
    <w:semiHidden/>
    <w:rsid w:val="00F57627"/>
    <w:rPr>
      <w:rFonts w:ascii="Times New Roman" w:eastAsia="Times New Roman" w:hAnsi="Times New Roman" w:cs="Times New Roman"/>
      <w:sz w:val="24"/>
      <w:szCs w:val="24"/>
      <w:lang w:eastAsia="ru-RU"/>
    </w:rPr>
  </w:style>
  <w:style w:type="paragraph" w:styleId="af8">
    <w:name w:val="footer"/>
    <w:basedOn w:val="a"/>
    <w:link w:val="af9"/>
    <w:uiPriority w:val="99"/>
    <w:semiHidden/>
    <w:unhideWhenUsed/>
    <w:rsid w:val="00F57627"/>
    <w:pPr>
      <w:tabs>
        <w:tab w:val="center" w:pos="4677"/>
        <w:tab w:val="right" w:pos="9355"/>
      </w:tabs>
    </w:pPr>
  </w:style>
  <w:style w:type="character" w:customStyle="1" w:styleId="af9">
    <w:name w:val="Нижний колонтитул Знак"/>
    <w:basedOn w:val="a0"/>
    <w:link w:val="af8"/>
    <w:uiPriority w:val="99"/>
    <w:semiHidden/>
    <w:rsid w:val="00F57627"/>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08545F"/>
    <w:rPr>
      <w:rFonts w:ascii="Arial" w:eastAsia="Times New Roman" w:hAnsi="Arial" w:cs="Arial"/>
      <w:sz w:val="20"/>
      <w:szCs w:val="20"/>
      <w:lang w:eastAsia="ru-RU"/>
    </w:rPr>
  </w:style>
  <w:style w:type="paragraph" w:styleId="31">
    <w:name w:val="Body Text 3"/>
    <w:basedOn w:val="a"/>
    <w:link w:val="32"/>
    <w:uiPriority w:val="99"/>
    <w:semiHidden/>
    <w:unhideWhenUsed/>
    <w:rsid w:val="0042279E"/>
    <w:pPr>
      <w:spacing w:after="120"/>
    </w:pPr>
    <w:rPr>
      <w:sz w:val="16"/>
      <w:szCs w:val="16"/>
    </w:rPr>
  </w:style>
  <w:style w:type="character" w:customStyle="1" w:styleId="32">
    <w:name w:val="Основной текст 3 Знак"/>
    <w:basedOn w:val="a0"/>
    <w:link w:val="31"/>
    <w:uiPriority w:val="99"/>
    <w:semiHidden/>
    <w:rsid w:val="0042279E"/>
    <w:rPr>
      <w:rFonts w:ascii="Times New Roman" w:eastAsia="Times New Roman" w:hAnsi="Times New Roman" w:cs="Times New Roman"/>
      <w:sz w:val="16"/>
      <w:szCs w:val="16"/>
      <w:lang w:eastAsia="ru-RU"/>
    </w:rPr>
  </w:style>
  <w:style w:type="paragraph" w:customStyle="1" w:styleId="msonospacing0">
    <w:name w:val="msonospacing"/>
    <w:rsid w:val="009E6144"/>
    <w:pPr>
      <w:spacing w:after="0" w:line="240" w:lineRule="auto"/>
    </w:pPr>
    <w:rPr>
      <w:rFonts w:ascii="Calibri" w:eastAsia="Calibri" w:hAnsi="Calibri" w:cs="Times New Roman"/>
    </w:rPr>
  </w:style>
  <w:style w:type="paragraph" w:customStyle="1" w:styleId="afa">
    <w:name w:val="Прижатый влево"/>
    <w:basedOn w:val="a"/>
    <w:next w:val="a"/>
    <w:uiPriority w:val="99"/>
    <w:rsid w:val="00EC64E6"/>
    <w:pPr>
      <w:widowControl w:val="0"/>
      <w:autoSpaceDE w:val="0"/>
      <w:autoSpaceDN w:val="0"/>
      <w:adjustRightInd w:val="0"/>
    </w:pPr>
    <w:rPr>
      <w:rFonts w:ascii="Arial" w:hAnsi="Arial" w:cs="Arial"/>
    </w:rPr>
  </w:style>
  <w:style w:type="paragraph" w:styleId="afb">
    <w:name w:val="caption"/>
    <w:basedOn w:val="a"/>
    <w:next w:val="a"/>
    <w:uiPriority w:val="35"/>
    <w:qFormat/>
    <w:rsid w:val="00EC64E6"/>
    <w:pPr>
      <w:widowControl w:val="0"/>
      <w:autoSpaceDE w:val="0"/>
      <w:autoSpaceDN w:val="0"/>
      <w:adjustRightInd w:val="0"/>
    </w:pPr>
    <w:rPr>
      <w:rFonts w:ascii="Arial" w:hAnsi="Arial" w:cs="Arial"/>
      <w:b/>
      <w:bCs/>
      <w:sz w:val="20"/>
      <w:szCs w:val="20"/>
    </w:rPr>
  </w:style>
  <w:style w:type="paragraph" w:customStyle="1" w:styleId="14">
    <w:name w:val="Обычный1"/>
    <w:rsid w:val="00EC64E6"/>
    <w:pPr>
      <w:suppressAutoHyphens/>
      <w:spacing w:before="100" w:after="100" w:line="240" w:lineRule="auto"/>
    </w:pPr>
    <w:rPr>
      <w:rFonts w:ascii="Times New Roman" w:eastAsia="Times New Roman" w:hAnsi="Times New Roman" w:cs="Times New Roman"/>
      <w:kern w:val="1"/>
      <w:sz w:val="24"/>
      <w:szCs w:val="20"/>
      <w:lang w:eastAsia="ar-SA"/>
    </w:rPr>
  </w:style>
  <w:style w:type="character" w:customStyle="1" w:styleId="50">
    <w:name w:val="Заголовок 5 Знак"/>
    <w:basedOn w:val="a0"/>
    <w:link w:val="5"/>
    <w:uiPriority w:val="9"/>
    <w:rsid w:val="002763D0"/>
    <w:rPr>
      <w:rFonts w:asciiTheme="majorHAnsi" w:eastAsiaTheme="majorEastAsia" w:hAnsiTheme="majorHAnsi" w:cstheme="majorBidi"/>
      <w:color w:val="243F60" w:themeColor="accent1" w:themeShade="7F"/>
      <w:sz w:val="24"/>
      <w:szCs w:val="24"/>
      <w:lang w:eastAsia="ru-RU"/>
    </w:rPr>
  </w:style>
  <w:style w:type="character" w:customStyle="1" w:styleId="doccaption">
    <w:name w:val="doccaption"/>
    <w:basedOn w:val="a0"/>
    <w:rsid w:val="00F134CB"/>
  </w:style>
  <w:style w:type="character" w:customStyle="1" w:styleId="ab">
    <w:name w:val="Абзац списка Знак"/>
    <w:link w:val="aa"/>
    <w:uiPriority w:val="99"/>
    <w:locked/>
    <w:rsid w:val="007C10B9"/>
    <w:rPr>
      <w:rFonts w:ascii="Times New Roman" w:eastAsia="Times New Roman" w:hAnsi="Times New Roman" w:cs="Times New Roman"/>
      <w:sz w:val="24"/>
      <w:szCs w:val="24"/>
      <w:lang w:eastAsia="ru-RU"/>
    </w:rPr>
  </w:style>
  <w:style w:type="character" w:styleId="afc">
    <w:name w:val="Strong"/>
    <w:basedOn w:val="a0"/>
    <w:qFormat/>
    <w:rsid w:val="00B85DE6"/>
    <w:rPr>
      <w:b/>
      <w:bCs/>
    </w:rPr>
  </w:style>
  <w:style w:type="character" w:customStyle="1" w:styleId="Bold">
    <w:name w:val="Bold"/>
    <w:rsid w:val="00627224"/>
    <w:rPr>
      <w:rFonts w:ascii="NewtonC" w:hAnsi="NewtonC" w:cs="NewtonC" w:hint="default"/>
      <w:b/>
      <w:bCs/>
      <w:color w:val="000000"/>
      <w:spacing w:val="1"/>
      <w:w w:val="105"/>
      <w:position w:val="0"/>
      <w:sz w:val="21"/>
      <w:szCs w:val="21"/>
      <w:vertAlign w:val="baseline"/>
    </w:rPr>
  </w:style>
  <w:style w:type="paragraph" w:customStyle="1" w:styleId="25">
    <w:name w:val="Обычный2"/>
    <w:rsid w:val="00EF164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EF1640"/>
    <w:pPr>
      <w:widowControl w:val="0"/>
      <w:spacing w:after="0" w:line="240" w:lineRule="auto"/>
      <w:ind w:firstLine="720"/>
    </w:pPr>
    <w:rPr>
      <w:rFonts w:ascii="Arial" w:eastAsia="Times New Roman" w:hAnsi="Arial" w:cs="Times New Roman"/>
      <w:sz w:val="20"/>
      <w:szCs w:val="20"/>
      <w:lang w:eastAsia="ru-RU"/>
    </w:rPr>
  </w:style>
  <w:style w:type="paragraph" w:customStyle="1" w:styleId="FR1">
    <w:name w:val="FR1"/>
    <w:rsid w:val="004D6FA0"/>
    <w:pPr>
      <w:widowControl w:val="0"/>
      <w:spacing w:before="260" w:after="0" w:line="240" w:lineRule="auto"/>
    </w:pPr>
    <w:rPr>
      <w:rFonts w:ascii="Arial" w:eastAsia="Times New Roman" w:hAnsi="Arial" w:cs="Times New Roman"/>
      <w:i/>
      <w:snapToGrid w:val="0"/>
      <w:szCs w:val="20"/>
      <w:lang w:eastAsia="ru-RU"/>
    </w:rPr>
  </w:style>
  <w:style w:type="paragraph" w:customStyle="1" w:styleId="msolistparagraph0">
    <w:name w:val="msolistparagraph"/>
    <w:basedOn w:val="a"/>
    <w:rsid w:val="000141FF"/>
    <w:pPr>
      <w:ind w:left="720"/>
      <w:contextualSpacing/>
    </w:pPr>
  </w:style>
  <w:style w:type="paragraph" w:customStyle="1" w:styleId="formattexttopleveltextcentertext">
    <w:name w:val="formattext topleveltext centertext"/>
    <w:basedOn w:val="a"/>
    <w:rsid w:val="005E4D1C"/>
    <w:pPr>
      <w:spacing w:before="100" w:beforeAutospacing="1" w:after="100" w:afterAutospacing="1"/>
    </w:pPr>
  </w:style>
  <w:style w:type="paragraph" w:customStyle="1" w:styleId="ConsPlusTitle">
    <w:name w:val="ConsPlusTitle"/>
    <w:uiPriority w:val="99"/>
    <w:rsid w:val="00C228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228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Quote"/>
    <w:basedOn w:val="a"/>
    <w:next w:val="a"/>
    <w:link w:val="27"/>
    <w:uiPriority w:val="29"/>
    <w:qFormat/>
    <w:rsid w:val="00760D00"/>
    <w:pPr>
      <w:spacing w:after="200" w:line="276" w:lineRule="auto"/>
    </w:pPr>
    <w:rPr>
      <w:rFonts w:asciiTheme="minorHAnsi" w:eastAsiaTheme="minorEastAsia" w:hAnsiTheme="minorHAnsi" w:cstheme="minorBidi"/>
      <w:i/>
      <w:iCs/>
      <w:color w:val="000000" w:themeColor="text1"/>
      <w:sz w:val="22"/>
      <w:szCs w:val="22"/>
    </w:rPr>
  </w:style>
  <w:style w:type="character" w:customStyle="1" w:styleId="27">
    <w:name w:val="Цитата 2 Знак"/>
    <w:basedOn w:val="a0"/>
    <w:link w:val="26"/>
    <w:uiPriority w:val="29"/>
    <w:rsid w:val="00760D00"/>
    <w:rPr>
      <w:rFonts w:eastAsiaTheme="minorEastAsia"/>
      <w:i/>
      <w:iCs/>
      <w:color w:val="000000" w:themeColor="text1"/>
      <w:lang w:eastAsia="ru-RU"/>
    </w:rPr>
  </w:style>
  <w:style w:type="paragraph" w:customStyle="1" w:styleId="western">
    <w:name w:val="western"/>
    <w:basedOn w:val="a"/>
    <w:rsid w:val="00224399"/>
    <w:pPr>
      <w:spacing w:before="100" w:beforeAutospacing="1" w:after="100" w:afterAutospacing="1"/>
      <w:ind w:firstLine="709"/>
      <w:jc w:val="both"/>
    </w:pPr>
  </w:style>
  <w:style w:type="paragraph" w:styleId="afd">
    <w:name w:val="footnote text"/>
    <w:basedOn w:val="a"/>
    <w:link w:val="afe"/>
    <w:uiPriority w:val="99"/>
    <w:semiHidden/>
    <w:unhideWhenUsed/>
    <w:rsid w:val="00224399"/>
    <w:pPr>
      <w:ind w:firstLine="709"/>
      <w:jc w:val="both"/>
    </w:pPr>
    <w:rPr>
      <w:rFonts w:asciiTheme="minorHAnsi" w:eastAsiaTheme="minorEastAsia" w:hAnsiTheme="minorHAnsi" w:cstheme="minorBidi"/>
      <w:sz w:val="20"/>
      <w:szCs w:val="20"/>
    </w:rPr>
  </w:style>
  <w:style w:type="character" w:customStyle="1" w:styleId="afe">
    <w:name w:val="Текст сноски Знак"/>
    <w:basedOn w:val="a0"/>
    <w:link w:val="afd"/>
    <w:uiPriority w:val="99"/>
    <w:semiHidden/>
    <w:rsid w:val="00224399"/>
    <w:rPr>
      <w:rFonts w:eastAsiaTheme="minorEastAsia"/>
      <w:sz w:val="20"/>
      <w:szCs w:val="20"/>
      <w:lang w:eastAsia="ru-RU"/>
    </w:rPr>
  </w:style>
  <w:style w:type="character" w:styleId="aff">
    <w:name w:val="footnote reference"/>
    <w:basedOn w:val="a0"/>
    <w:uiPriority w:val="99"/>
    <w:semiHidden/>
    <w:unhideWhenUsed/>
    <w:rsid w:val="00224399"/>
    <w:rPr>
      <w:vertAlign w:val="superscript"/>
    </w:rPr>
  </w:style>
  <w:style w:type="character" w:customStyle="1" w:styleId="s10">
    <w:name w:val="s_10"/>
    <w:basedOn w:val="a0"/>
    <w:rsid w:val="00430102"/>
  </w:style>
  <w:style w:type="paragraph" w:customStyle="1" w:styleId="ConsTitle">
    <w:name w:val="ConsTitle"/>
    <w:rsid w:val="003D338C"/>
    <w:pPr>
      <w:snapToGrid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51656061">
      <w:bodyDiv w:val="1"/>
      <w:marLeft w:val="0"/>
      <w:marRight w:val="0"/>
      <w:marTop w:val="0"/>
      <w:marBottom w:val="0"/>
      <w:divBdr>
        <w:top w:val="none" w:sz="0" w:space="0" w:color="auto"/>
        <w:left w:val="none" w:sz="0" w:space="0" w:color="auto"/>
        <w:bottom w:val="none" w:sz="0" w:space="0" w:color="auto"/>
        <w:right w:val="none" w:sz="0" w:space="0" w:color="auto"/>
      </w:divBdr>
    </w:div>
    <w:div w:id="172691444">
      <w:bodyDiv w:val="1"/>
      <w:marLeft w:val="0"/>
      <w:marRight w:val="0"/>
      <w:marTop w:val="0"/>
      <w:marBottom w:val="0"/>
      <w:divBdr>
        <w:top w:val="none" w:sz="0" w:space="0" w:color="auto"/>
        <w:left w:val="none" w:sz="0" w:space="0" w:color="auto"/>
        <w:bottom w:val="none" w:sz="0" w:space="0" w:color="auto"/>
        <w:right w:val="none" w:sz="0" w:space="0" w:color="auto"/>
      </w:divBdr>
    </w:div>
    <w:div w:id="331878528">
      <w:bodyDiv w:val="1"/>
      <w:marLeft w:val="0"/>
      <w:marRight w:val="0"/>
      <w:marTop w:val="0"/>
      <w:marBottom w:val="0"/>
      <w:divBdr>
        <w:top w:val="none" w:sz="0" w:space="0" w:color="auto"/>
        <w:left w:val="none" w:sz="0" w:space="0" w:color="auto"/>
        <w:bottom w:val="none" w:sz="0" w:space="0" w:color="auto"/>
        <w:right w:val="none" w:sz="0" w:space="0" w:color="auto"/>
      </w:divBdr>
    </w:div>
    <w:div w:id="485364398">
      <w:bodyDiv w:val="1"/>
      <w:marLeft w:val="0"/>
      <w:marRight w:val="0"/>
      <w:marTop w:val="0"/>
      <w:marBottom w:val="0"/>
      <w:divBdr>
        <w:top w:val="none" w:sz="0" w:space="0" w:color="auto"/>
        <w:left w:val="none" w:sz="0" w:space="0" w:color="auto"/>
        <w:bottom w:val="none" w:sz="0" w:space="0" w:color="auto"/>
        <w:right w:val="none" w:sz="0" w:space="0" w:color="auto"/>
      </w:divBdr>
    </w:div>
    <w:div w:id="649596188">
      <w:bodyDiv w:val="1"/>
      <w:marLeft w:val="0"/>
      <w:marRight w:val="0"/>
      <w:marTop w:val="0"/>
      <w:marBottom w:val="0"/>
      <w:divBdr>
        <w:top w:val="none" w:sz="0" w:space="0" w:color="auto"/>
        <w:left w:val="none" w:sz="0" w:space="0" w:color="auto"/>
        <w:bottom w:val="none" w:sz="0" w:space="0" w:color="auto"/>
        <w:right w:val="none" w:sz="0" w:space="0" w:color="auto"/>
      </w:divBdr>
    </w:div>
    <w:div w:id="657154600">
      <w:bodyDiv w:val="1"/>
      <w:marLeft w:val="0"/>
      <w:marRight w:val="0"/>
      <w:marTop w:val="0"/>
      <w:marBottom w:val="0"/>
      <w:divBdr>
        <w:top w:val="none" w:sz="0" w:space="0" w:color="auto"/>
        <w:left w:val="none" w:sz="0" w:space="0" w:color="auto"/>
        <w:bottom w:val="none" w:sz="0" w:space="0" w:color="auto"/>
        <w:right w:val="none" w:sz="0" w:space="0" w:color="auto"/>
      </w:divBdr>
    </w:div>
    <w:div w:id="858130658">
      <w:bodyDiv w:val="1"/>
      <w:marLeft w:val="0"/>
      <w:marRight w:val="0"/>
      <w:marTop w:val="0"/>
      <w:marBottom w:val="0"/>
      <w:divBdr>
        <w:top w:val="none" w:sz="0" w:space="0" w:color="auto"/>
        <w:left w:val="none" w:sz="0" w:space="0" w:color="auto"/>
        <w:bottom w:val="none" w:sz="0" w:space="0" w:color="auto"/>
        <w:right w:val="none" w:sz="0" w:space="0" w:color="auto"/>
      </w:divBdr>
    </w:div>
    <w:div w:id="958995214">
      <w:bodyDiv w:val="1"/>
      <w:marLeft w:val="0"/>
      <w:marRight w:val="0"/>
      <w:marTop w:val="0"/>
      <w:marBottom w:val="0"/>
      <w:divBdr>
        <w:top w:val="none" w:sz="0" w:space="0" w:color="auto"/>
        <w:left w:val="none" w:sz="0" w:space="0" w:color="auto"/>
        <w:bottom w:val="none" w:sz="0" w:space="0" w:color="auto"/>
        <w:right w:val="none" w:sz="0" w:space="0" w:color="auto"/>
      </w:divBdr>
    </w:div>
    <w:div w:id="1146238159">
      <w:bodyDiv w:val="1"/>
      <w:marLeft w:val="0"/>
      <w:marRight w:val="0"/>
      <w:marTop w:val="0"/>
      <w:marBottom w:val="0"/>
      <w:divBdr>
        <w:top w:val="none" w:sz="0" w:space="0" w:color="auto"/>
        <w:left w:val="none" w:sz="0" w:space="0" w:color="auto"/>
        <w:bottom w:val="none" w:sz="0" w:space="0" w:color="auto"/>
        <w:right w:val="none" w:sz="0" w:space="0" w:color="auto"/>
      </w:divBdr>
    </w:div>
    <w:div w:id="1596086623">
      <w:bodyDiv w:val="1"/>
      <w:marLeft w:val="0"/>
      <w:marRight w:val="0"/>
      <w:marTop w:val="0"/>
      <w:marBottom w:val="0"/>
      <w:divBdr>
        <w:top w:val="none" w:sz="0" w:space="0" w:color="auto"/>
        <w:left w:val="none" w:sz="0" w:space="0" w:color="auto"/>
        <w:bottom w:val="none" w:sz="0" w:space="0" w:color="auto"/>
        <w:right w:val="none" w:sz="0" w:space="0" w:color="auto"/>
      </w:divBdr>
    </w:div>
    <w:div w:id="1640190988">
      <w:bodyDiv w:val="1"/>
      <w:marLeft w:val="0"/>
      <w:marRight w:val="0"/>
      <w:marTop w:val="0"/>
      <w:marBottom w:val="0"/>
      <w:divBdr>
        <w:top w:val="none" w:sz="0" w:space="0" w:color="auto"/>
        <w:left w:val="none" w:sz="0" w:space="0" w:color="auto"/>
        <w:bottom w:val="none" w:sz="0" w:space="0" w:color="auto"/>
        <w:right w:val="none" w:sz="0" w:space="0" w:color="auto"/>
      </w:divBdr>
    </w:div>
    <w:div w:id="1792359969">
      <w:bodyDiv w:val="1"/>
      <w:marLeft w:val="0"/>
      <w:marRight w:val="0"/>
      <w:marTop w:val="0"/>
      <w:marBottom w:val="0"/>
      <w:divBdr>
        <w:top w:val="none" w:sz="0" w:space="0" w:color="auto"/>
        <w:left w:val="none" w:sz="0" w:space="0" w:color="auto"/>
        <w:bottom w:val="none" w:sz="0" w:space="0" w:color="auto"/>
        <w:right w:val="none" w:sz="0" w:space="0" w:color="auto"/>
      </w:divBdr>
    </w:div>
    <w:div w:id="1884635985">
      <w:bodyDiv w:val="1"/>
      <w:marLeft w:val="0"/>
      <w:marRight w:val="0"/>
      <w:marTop w:val="0"/>
      <w:marBottom w:val="0"/>
      <w:divBdr>
        <w:top w:val="none" w:sz="0" w:space="0" w:color="auto"/>
        <w:left w:val="none" w:sz="0" w:space="0" w:color="auto"/>
        <w:bottom w:val="none" w:sz="0" w:space="0" w:color="auto"/>
        <w:right w:val="none" w:sz="0" w:space="0" w:color="auto"/>
      </w:divBdr>
    </w:div>
    <w:div w:id="214214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se.garant.ru/57405406/134236ec45645b0f345c9ca24d9ed44b/" TargetMode="External"/><Relationship Id="rId18" Type="http://schemas.openxmlformats.org/officeDocument/2006/relationships/hyperlink" Target="http://www.consultant.ru/document/cons_doc_LAW_30423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se.garant.ru/70103036/1b93c134b90c6071b4dc3f495464b753/" TargetMode="External"/><Relationship Id="rId17" Type="http://schemas.openxmlformats.org/officeDocument/2006/relationships/hyperlink" Target="http://www.consultant.ru/document/cons_doc_LAW_294023/ba89042d0e4ff56580304c91f995cf2e25c8892c/" TargetMode="External"/><Relationship Id="rId2" Type="http://schemas.openxmlformats.org/officeDocument/2006/relationships/numbering" Target="numbering.xml"/><Relationship Id="rId16" Type="http://schemas.openxmlformats.org/officeDocument/2006/relationships/hyperlink" Target="http://www.consultant.ru/document/cons_doc_LAW_343105/c7b7d54bb98fd39daf4b04c73897fa605287818d/" TargetMode="External"/><Relationship Id="rId20" Type="http://schemas.openxmlformats.org/officeDocument/2006/relationships/hyperlink" Target="http://www.consultant.ru/document/cons_doc_LAW_342200/fb3b9f6c5786727ec9ea99d18258678dcbe363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0164072/420ca3f35e1a4dee169128142180109f/" TargetMode="External"/><Relationship Id="rId5" Type="http://schemas.openxmlformats.org/officeDocument/2006/relationships/webSettings" Target="webSettings.xml"/><Relationship Id="rId15" Type="http://schemas.openxmlformats.org/officeDocument/2006/relationships/hyperlink" Target="https://base.garant.ru/10164072/e8aac28ac19d694e350650f5aceaae14/" TargetMode="External"/><Relationship Id="rId10" Type="http://schemas.openxmlformats.org/officeDocument/2006/relationships/image" Target="http://10.96.0.1/subject/sverdlovsk/Bezop/Voda.jpg" TargetMode="External"/><Relationship Id="rId19" Type="http://schemas.openxmlformats.org/officeDocument/2006/relationships/hyperlink" Target="http://www.consultant.ru/document/cons_doc_LAW_35335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ase.garant.ru/57405406/134236ec45645b0f345c9ca24d9ed44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5645-95DA-409A-B309-06763720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9</Pages>
  <Words>6645</Words>
  <Characters>37880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44437</CharactersWithSpaces>
  <SharedDoc>false</SharedDoc>
  <HLinks>
    <vt:vector size="60" baseType="variant">
      <vt:variant>
        <vt:i4>3735617</vt:i4>
      </vt:variant>
      <vt:variant>
        <vt:i4>27</vt:i4>
      </vt:variant>
      <vt:variant>
        <vt:i4>0</vt:i4>
      </vt:variant>
      <vt:variant>
        <vt:i4>5</vt:i4>
      </vt:variant>
      <vt:variant>
        <vt:lpwstr>http://www.consultant.ru/document/cons_doc_LAW_342200/fb3b9f6c5786727ec9ea99d18258678dcbe363ef/</vt:lpwstr>
      </vt:variant>
      <vt:variant>
        <vt:lpwstr>dst100225</vt:lpwstr>
      </vt:variant>
      <vt:variant>
        <vt:i4>6291472</vt:i4>
      </vt:variant>
      <vt:variant>
        <vt:i4>24</vt:i4>
      </vt:variant>
      <vt:variant>
        <vt:i4>0</vt:i4>
      </vt:variant>
      <vt:variant>
        <vt:i4>5</vt:i4>
      </vt:variant>
      <vt:variant>
        <vt:lpwstr>http://www.consultant.ru/document/cons_doc_LAW_353359/</vt:lpwstr>
      </vt:variant>
      <vt:variant>
        <vt:lpwstr>dst0</vt:lpwstr>
      </vt:variant>
      <vt:variant>
        <vt:i4>6422548</vt:i4>
      </vt:variant>
      <vt:variant>
        <vt:i4>21</vt:i4>
      </vt:variant>
      <vt:variant>
        <vt:i4>0</vt:i4>
      </vt:variant>
      <vt:variant>
        <vt:i4>5</vt:i4>
      </vt:variant>
      <vt:variant>
        <vt:lpwstr>http://www.consultant.ru/document/cons_doc_LAW_304239/</vt:lpwstr>
      </vt:variant>
      <vt:variant>
        <vt:lpwstr>dst100022</vt:lpwstr>
      </vt:variant>
      <vt:variant>
        <vt:i4>6619210</vt:i4>
      </vt:variant>
      <vt:variant>
        <vt:i4>18</vt:i4>
      </vt:variant>
      <vt:variant>
        <vt:i4>0</vt:i4>
      </vt:variant>
      <vt:variant>
        <vt:i4>5</vt:i4>
      </vt:variant>
      <vt:variant>
        <vt:lpwstr>http://www.consultant.ru/document/cons_doc_LAW_294023/ba89042d0e4ff56580304c91f995cf2e25c8892c/</vt:lpwstr>
      </vt:variant>
      <vt:variant>
        <vt:lpwstr>dst100041</vt:lpwstr>
      </vt:variant>
      <vt:variant>
        <vt:i4>3538969</vt:i4>
      </vt:variant>
      <vt:variant>
        <vt:i4>15</vt:i4>
      </vt:variant>
      <vt:variant>
        <vt:i4>0</vt:i4>
      </vt:variant>
      <vt:variant>
        <vt:i4>5</vt:i4>
      </vt:variant>
      <vt:variant>
        <vt:lpwstr>http://www.consultant.ru/document/cons_doc_LAW_343105/c7b7d54bb98fd39daf4b04c73897fa605287818d/</vt:lpwstr>
      </vt:variant>
      <vt:variant>
        <vt:lpwstr>dst100149</vt:lpwstr>
      </vt:variant>
      <vt:variant>
        <vt:i4>2818051</vt:i4>
      </vt:variant>
      <vt:variant>
        <vt:i4>12</vt:i4>
      </vt:variant>
      <vt:variant>
        <vt:i4>0</vt:i4>
      </vt:variant>
      <vt:variant>
        <vt:i4>5</vt:i4>
      </vt:variant>
      <vt:variant>
        <vt:lpwstr>https://base.garant.ru/10164072/e8aac28ac19d694e350650f5aceaae14/</vt:lpwstr>
      </vt:variant>
      <vt:variant>
        <vt:lpwstr>block_448</vt:lpwstr>
      </vt:variant>
      <vt:variant>
        <vt:i4>4980834</vt:i4>
      </vt:variant>
      <vt:variant>
        <vt:i4>9</vt:i4>
      </vt:variant>
      <vt:variant>
        <vt:i4>0</vt:i4>
      </vt:variant>
      <vt:variant>
        <vt:i4>5</vt:i4>
      </vt:variant>
      <vt:variant>
        <vt:lpwstr>https://base.garant.ru/57405406/134236ec45645b0f345c9ca24d9ed44b/</vt:lpwstr>
      </vt:variant>
      <vt:variant>
        <vt:lpwstr>block_1012</vt:lpwstr>
      </vt:variant>
      <vt:variant>
        <vt:i4>4784227</vt:i4>
      </vt:variant>
      <vt:variant>
        <vt:i4>6</vt:i4>
      </vt:variant>
      <vt:variant>
        <vt:i4>0</vt:i4>
      </vt:variant>
      <vt:variant>
        <vt:i4>5</vt:i4>
      </vt:variant>
      <vt:variant>
        <vt:lpwstr>https://base.garant.ru/57405406/134236ec45645b0f345c9ca24d9ed44b/</vt:lpwstr>
      </vt:variant>
      <vt:variant>
        <vt:lpwstr>block_1007</vt:lpwstr>
      </vt:variant>
      <vt:variant>
        <vt:i4>5177448</vt:i4>
      </vt:variant>
      <vt:variant>
        <vt:i4>3</vt:i4>
      </vt:variant>
      <vt:variant>
        <vt:i4>0</vt:i4>
      </vt:variant>
      <vt:variant>
        <vt:i4>5</vt:i4>
      </vt:variant>
      <vt:variant>
        <vt:lpwstr>https://base.garant.ru/70103036/1b93c134b90c6071b4dc3f495464b753/</vt:lpwstr>
      </vt:variant>
      <vt:variant>
        <vt:lpwstr>block_4</vt:lpwstr>
      </vt:variant>
      <vt:variant>
        <vt:i4>7733342</vt:i4>
      </vt:variant>
      <vt:variant>
        <vt:i4>0</vt:i4>
      </vt:variant>
      <vt:variant>
        <vt:i4>0</vt:i4>
      </vt:variant>
      <vt:variant>
        <vt:i4>5</vt:i4>
      </vt:variant>
      <vt:variant>
        <vt:lpwstr>https://base.garant.ru/10164072/420ca3f35e1a4dee169128142180109f/</vt:lpwstr>
      </vt:variant>
      <vt:variant>
        <vt:lpwstr>block_575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User</cp:lastModifiedBy>
  <cp:revision>4</cp:revision>
  <cp:lastPrinted>2020-05-08T01:08:00Z</cp:lastPrinted>
  <dcterms:created xsi:type="dcterms:W3CDTF">2014-10-13T05:39:00Z</dcterms:created>
  <dcterms:modified xsi:type="dcterms:W3CDTF">2020-07-12T13:08:00Z</dcterms:modified>
</cp:coreProperties>
</file>