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9C260A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717AEB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204884" w:rsidRPr="004E1B5F" w:rsidRDefault="008D5473" w:rsidP="004E1B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52F7D">
        <w:rPr>
          <w:sz w:val="40"/>
          <w:szCs w:val="40"/>
        </w:rPr>
        <w:t xml:space="preserve">№ </w:t>
      </w:r>
      <w:r w:rsidR="00E15D33">
        <w:rPr>
          <w:sz w:val="40"/>
          <w:szCs w:val="40"/>
        </w:rPr>
        <w:t>14</w:t>
      </w:r>
      <w:r w:rsidR="000B0179">
        <w:rPr>
          <w:sz w:val="40"/>
          <w:szCs w:val="40"/>
        </w:rPr>
        <w:t xml:space="preserve">   Пятница</w:t>
      </w:r>
      <w:r w:rsidR="00A31378">
        <w:rPr>
          <w:sz w:val="40"/>
          <w:szCs w:val="40"/>
        </w:rPr>
        <w:t xml:space="preserve">  </w:t>
      </w:r>
      <w:r w:rsidR="00E15D33">
        <w:rPr>
          <w:sz w:val="40"/>
          <w:szCs w:val="40"/>
        </w:rPr>
        <w:t>28 августа</w:t>
      </w:r>
      <w:r w:rsidR="000B0179">
        <w:rPr>
          <w:sz w:val="40"/>
          <w:szCs w:val="40"/>
        </w:rPr>
        <w:t xml:space="preserve"> </w:t>
      </w:r>
      <w:r w:rsidR="008B2BB8">
        <w:rPr>
          <w:sz w:val="40"/>
          <w:szCs w:val="40"/>
        </w:rPr>
        <w:t xml:space="preserve"> 2020</w:t>
      </w:r>
      <w:r w:rsidR="009C260A">
        <w:rPr>
          <w:sz w:val="40"/>
          <w:szCs w:val="40"/>
        </w:rPr>
        <w:t xml:space="preserve"> год</w:t>
      </w:r>
      <w:r w:rsidR="00A53938">
        <w:rPr>
          <w:rFonts w:ascii="Verdana" w:hAnsi="Verdana"/>
        </w:rPr>
        <w:t xml:space="preserve">                         </w:t>
      </w:r>
    </w:p>
    <w:tbl>
      <w:tblPr>
        <w:tblpPr w:leftFromText="180" w:rightFromText="180" w:vertAnchor="text" w:tblpX="11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1"/>
      </w:tblGrid>
      <w:tr w:rsidR="0074056E" w:rsidTr="00AA6CEE">
        <w:trPr>
          <w:trHeight w:val="10485"/>
        </w:trPr>
        <w:tc>
          <w:tcPr>
            <w:tcW w:w="6141" w:type="dxa"/>
          </w:tcPr>
          <w:p w:rsidR="0014614D" w:rsidRPr="0014614D" w:rsidRDefault="0014614D" w:rsidP="0014614D">
            <w:pPr>
              <w:jc w:val="center"/>
              <w:rPr>
                <w:sz w:val="14"/>
                <w:szCs w:val="14"/>
              </w:rPr>
            </w:pPr>
            <w:r w:rsidRPr="0014614D">
              <w:rPr>
                <w:b/>
                <w:sz w:val="14"/>
                <w:szCs w:val="14"/>
              </w:rPr>
              <w:t>18.08.2020 г. № 68</w:t>
            </w:r>
          </w:p>
          <w:p w:rsidR="0014614D" w:rsidRPr="0014614D" w:rsidRDefault="0014614D" w:rsidP="0014614D">
            <w:pPr>
              <w:tabs>
                <w:tab w:val="left" w:pos="400"/>
                <w:tab w:val="left" w:pos="2980"/>
              </w:tabs>
              <w:jc w:val="center"/>
              <w:rPr>
                <w:sz w:val="14"/>
                <w:szCs w:val="14"/>
              </w:rPr>
            </w:pPr>
            <w:r w:rsidRPr="0014614D">
              <w:rPr>
                <w:b/>
                <w:sz w:val="14"/>
                <w:szCs w:val="14"/>
              </w:rPr>
              <w:t>РОССИЙСКАЯ ФЕДЕРАЦИЯ</w:t>
            </w:r>
          </w:p>
          <w:p w:rsidR="0014614D" w:rsidRPr="0014614D" w:rsidRDefault="0014614D" w:rsidP="0014614D">
            <w:pPr>
              <w:tabs>
                <w:tab w:val="center" w:pos="4819"/>
                <w:tab w:val="left" w:pos="8040"/>
                <w:tab w:val="left" w:pos="8280"/>
                <w:tab w:val="left" w:pos="8620"/>
              </w:tabs>
              <w:jc w:val="center"/>
              <w:rPr>
                <w:sz w:val="14"/>
                <w:szCs w:val="14"/>
              </w:rPr>
            </w:pPr>
            <w:r w:rsidRPr="0014614D">
              <w:rPr>
                <w:b/>
                <w:sz w:val="14"/>
                <w:szCs w:val="14"/>
              </w:rPr>
              <w:t>ИРКУТСКАЯ ОБЛАСТЬ</w:t>
            </w:r>
          </w:p>
          <w:p w:rsidR="0014614D" w:rsidRPr="0014614D" w:rsidRDefault="0014614D" w:rsidP="0014614D">
            <w:pPr>
              <w:ind w:firstLine="284"/>
              <w:jc w:val="center"/>
              <w:rPr>
                <w:b/>
                <w:sz w:val="14"/>
                <w:szCs w:val="14"/>
              </w:rPr>
            </w:pPr>
            <w:r w:rsidRPr="0014614D">
              <w:rPr>
                <w:b/>
                <w:sz w:val="14"/>
                <w:szCs w:val="14"/>
              </w:rPr>
              <w:t>НИЖНЕИЛИМСКИЙ МУНИЦИПАЛЬНЫЙ РАЙОН</w:t>
            </w:r>
          </w:p>
          <w:p w:rsidR="0014614D" w:rsidRPr="0014614D" w:rsidRDefault="0014614D" w:rsidP="0014614D">
            <w:pPr>
              <w:jc w:val="center"/>
              <w:rPr>
                <w:b/>
                <w:sz w:val="14"/>
                <w:szCs w:val="14"/>
              </w:rPr>
            </w:pPr>
            <w:r w:rsidRPr="0014614D">
              <w:rPr>
                <w:b/>
                <w:sz w:val="14"/>
                <w:szCs w:val="14"/>
              </w:rPr>
              <w:t>СЕМИГОРСКОЕ СЕЛЬСКОЕ ПОСЕЛЕНИЕ</w:t>
            </w:r>
          </w:p>
          <w:p w:rsidR="0014614D" w:rsidRPr="0014614D" w:rsidRDefault="0014614D" w:rsidP="0014614D">
            <w:pPr>
              <w:jc w:val="center"/>
              <w:rPr>
                <w:b/>
                <w:sz w:val="14"/>
                <w:szCs w:val="14"/>
              </w:rPr>
            </w:pPr>
            <w:r w:rsidRPr="0014614D">
              <w:rPr>
                <w:b/>
                <w:sz w:val="14"/>
                <w:szCs w:val="14"/>
              </w:rPr>
              <w:t>АДМИНИСТРАЦИЯ</w:t>
            </w:r>
          </w:p>
          <w:p w:rsidR="0014614D" w:rsidRPr="0014614D" w:rsidRDefault="0014614D" w:rsidP="0014614D">
            <w:pPr>
              <w:jc w:val="center"/>
              <w:rPr>
                <w:b/>
                <w:sz w:val="14"/>
                <w:szCs w:val="14"/>
              </w:rPr>
            </w:pPr>
            <w:r w:rsidRPr="0014614D">
              <w:rPr>
                <w:b/>
                <w:sz w:val="14"/>
                <w:szCs w:val="14"/>
              </w:rPr>
              <w:t>ПОСТАНОВЛЕНИЕ</w:t>
            </w:r>
          </w:p>
          <w:p w:rsidR="0014614D" w:rsidRPr="0014614D" w:rsidRDefault="0014614D" w:rsidP="0014614D">
            <w:pPr>
              <w:jc w:val="center"/>
              <w:rPr>
                <w:b/>
                <w:sz w:val="14"/>
                <w:szCs w:val="14"/>
              </w:rPr>
            </w:pPr>
            <w:r w:rsidRPr="0014614D">
              <w:rPr>
                <w:b/>
                <w:sz w:val="14"/>
                <w:szCs w:val="14"/>
              </w:rPr>
              <w:t>О ВВЕДЕНИИ НА ТЕРРИТОРИИ СЕМИГОР</w:t>
            </w:r>
            <w:r w:rsidR="000E2468">
              <w:rPr>
                <w:b/>
                <w:sz w:val="14"/>
                <w:szCs w:val="14"/>
              </w:rPr>
              <w:t>СКОГО МУНИЦИПАЛЬНОГО ОБРАЗОВАНИЯ</w:t>
            </w:r>
            <w:r w:rsidRPr="0014614D">
              <w:rPr>
                <w:b/>
                <w:sz w:val="14"/>
                <w:szCs w:val="14"/>
              </w:rPr>
              <w:t xml:space="preserve"> ОСОБОГО ПРОТИВОПОЖАРНОГО РЕЖИМА</w:t>
            </w:r>
          </w:p>
          <w:p w:rsidR="0014614D" w:rsidRPr="0014614D" w:rsidRDefault="000E2468" w:rsidP="001461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4614D" w:rsidRPr="0014614D">
              <w:rPr>
                <w:sz w:val="16"/>
                <w:szCs w:val="16"/>
              </w:rPr>
              <w:t>В связи с наступлением периода особой пожарной опасности,  в целях обеспечения безопасности жизнедеятельности населения Нижнеилимского муниципального района, в соответствии с</w:t>
            </w:r>
            <w:r>
              <w:rPr>
                <w:sz w:val="16"/>
                <w:szCs w:val="16"/>
              </w:rPr>
              <w:t>о статьей 30 ФЗ</w:t>
            </w:r>
            <w:r w:rsidR="0014614D" w:rsidRPr="0014614D">
              <w:rPr>
                <w:sz w:val="16"/>
                <w:szCs w:val="16"/>
              </w:rPr>
              <w:t xml:space="preserve">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Постановлением Правительства Иркутской области от 31.03.2020 г. № 203-пп «Об установлении на территории Иркутской области особого противопожарного режима», на основании ходатайства начальника Нижнеилимского лесничества М.А. Кушнаревой от 18.08.2020г. № 4003, на основании Протокола № 6 заседания КЧС и ОПБ Нижнеилимского района от 18.08.2020г., Постановления от18.08.2020 г. № 732 «О введении на территории Нижнеилимского муниципального района режима функцио</w:t>
            </w:r>
            <w:r>
              <w:rPr>
                <w:sz w:val="16"/>
                <w:szCs w:val="16"/>
              </w:rPr>
              <w:t>нирования «ЧС</w:t>
            </w:r>
            <w:r w:rsidR="0014614D" w:rsidRPr="0014614D">
              <w:rPr>
                <w:sz w:val="16"/>
                <w:szCs w:val="16"/>
              </w:rPr>
              <w:t>» в лесах», администрация Семигор</w:t>
            </w:r>
            <w:r>
              <w:rPr>
                <w:sz w:val="16"/>
                <w:szCs w:val="16"/>
              </w:rPr>
              <w:t>ского МО</w:t>
            </w:r>
          </w:p>
          <w:p w:rsidR="0014614D" w:rsidRPr="000E2468" w:rsidRDefault="0014614D" w:rsidP="0014614D">
            <w:pPr>
              <w:jc w:val="center"/>
              <w:rPr>
                <w:b/>
                <w:sz w:val="14"/>
                <w:szCs w:val="14"/>
              </w:rPr>
            </w:pPr>
            <w:r w:rsidRPr="000E2468">
              <w:rPr>
                <w:b/>
                <w:sz w:val="14"/>
                <w:szCs w:val="14"/>
              </w:rPr>
              <w:t>ПОСТАНОВЛЯЕТ: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1. Установить на территории Семигор</w:t>
            </w:r>
            <w:r>
              <w:rPr>
                <w:sz w:val="16"/>
                <w:szCs w:val="16"/>
              </w:rPr>
              <w:t>ского МО</w:t>
            </w:r>
            <w:r w:rsidRPr="0014614D">
              <w:rPr>
                <w:sz w:val="16"/>
                <w:szCs w:val="16"/>
              </w:rPr>
              <w:t xml:space="preserve"> с 16.00 часов 18.08.2020 года особый противопожарный режим.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2. Создать постоянно действующий оперативный штаб на период действия особого противопожарного режима.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3. Специалисту ГО ЧС Пашниной Ю.А.: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- провести комплекс целенаправленных пропагандистских информационных мероприятий среди населения, направленных на недопущение пожаров и выполнение первичных мер пожарной безопасности;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- организовать обходы, в ходе которых проводить инструктажи и обучение граждан мерам соблюдения пожарной безопасности в лесных массивах, в быту с вручением памятки на противопожарную тематику;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- организовать при необходимости круглосуточное дежурство в период наибольшей пожарной опасности;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- провести проверку готовности системы оповещения населения в случае возникновения чрезвычайной ситуации;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- проверить наличие и готовность минерализованных противопожарных полос, состояние источников наружного противопожарного водоснабжения и подъездов к ним, а также пожарных формирований.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4. Водителям пожарной машины Артемову Н.В., Чемезову С.М. и водителю водовозной машины Носиковскому О.В. в течении всего пожароопасного периода проводить профилактический осмотр машин, иметь в наличии запас ГСМ на случай тушения возможных пожаров.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5. Организовать дежурство специалистов администрации с ежедневным докладом дежурному ЕДДС о пожарной обстановке на территории Семигор</w:t>
            </w:r>
            <w:r>
              <w:rPr>
                <w:sz w:val="16"/>
                <w:szCs w:val="16"/>
              </w:rPr>
              <w:t>ского МО</w:t>
            </w:r>
            <w:r w:rsidRPr="0014614D">
              <w:rPr>
                <w:sz w:val="16"/>
                <w:szCs w:val="16"/>
              </w:rPr>
              <w:t>.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6. Настоящее постановление подлежит опубликованию в СМИ «Вестник» и на официальном сайте администрации Семигор</w:t>
            </w:r>
            <w:r>
              <w:rPr>
                <w:sz w:val="16"/>
                <w:szCs w:val="16"/>
              </w:rPr>
              <w:t>ского МО</w:t>
            </w:r>
            <w:r w:rsidRPr="0014614D">
              <w:rPr>
                <w:sz w:val="16"/>
                <w:szCs w:val="16"/>
              </w:rPr>
              <w:t>.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7. Контроль за исполнением настоящего постановления оставляю за собой.</w:t>
            </w:r>
          </w:p>
          <w:p w:rsidR="0014614D" w:rsidRPr="0014614D" w:rsidRDefault="0014614D" w:rsidP="0014614D">
            <w:pPr>
              <w:jc w:val="both"/>
              <w:rPr>
                <w:sz w:val="16"/>
                <w:szCs w:val="16"/>
              </w:rPr>
            </w:pPr>
          </w:p>
          <w:p w:rsidR="0014614D" w:rsidRDefault="0014614D" w:rsidP="0014614D">
            <w:pPr>
              <w:jc w:val="both"/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И.о. Главы Семигорского</w:t>
            </w:r>
            <w:r>
              <w:rPr>
                <w:sz w:val="16"/>
                <w:szCs w:val="16"/>
              </w:rPr>
              <w:t xml:space="preserve"> МО</w:t>
            </w:r>
            <w:r w:rsidRPr="0014614D">
              <w:rPr>
                <w:sz w:val="16"/>
                <w:szCs w:val="16"/>
              </w:rPr>
              <w:t xml:space="preserve">                                                                 В.В. Романова</w:t>
            </w:r>
          </w:p>
          <w:p w:rsidR="000E2468" w:rsidRPr="0014614D" w:rsidRDefault="000E2468" w:rsidP="0014614D">
            <w:pPr>
              <w:jc w:val="both"/>
              <w:rPr>
                <w:sz w:val="16"/>
                <w:szCs w:val="16"/>
              </w:rPr>
            </w:pPr>
          </w:p>
          <w:p w:rsidR="0014614D" w:rsidRPr="0014614D" w:rsidRDefault="0014614D" w:rsidP="0014614D">
            <w:pPr>
              <w:jc w:val="center"/>
              <w:rPr>
                <w:b/>
                <w:sz w:val="14"/>
                <w:szCs w:val="14"/>
              </w:rPr>
            </w:pPr>
            <w:r w:rsidRPr="0014614D">
              <w:rPr>
                <w:b/>
                <w:sz w:val="14"/>
                <w:szCs w:val="14"/>
              </w:rPr>
              <w:t>СПИСОК ОПЕРАТИВНОГО ШТАБА НА ПЕРИОД УСТАНОВЛЕНИЯ ОСОБОГО ПРОТИВОПОЖАРНОГО РЕЖИМА</w:t>
            </w:r>
          </w:p>
          <w:p w:rsidR="0014614D" w:rsidRPr="0014614D" w:rsidRDefault="0014614D" w:rsidP="0014614D">
            <w:pPr>
              <w:rPr>
                <w:b/>
                <w:sz w:val="16"/>
                <w:szCs w:val="16"/>
              </w:rPr>
            </w:pPr>
            <w:r w:rsidRPr="0014614D">
              <w:rPr>
                <w:b/>
                <w:sz w:val="16"/>
                <w:szCs w:val="16"/>
              </w:rPr>
              <w:t>Председатель комиссии:</w:t>
            </w:r>
          </w:p>
          <w:p w:rsidR="0014614D" w:rsidRPr="0014614D" w:rsidRDefault="0014614D" w:rsidP="0014614D">
            <w:pPr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Романова Вера Владимировна – и.о. главы Семигор</w:t>
            </w:r>
            <w:r w:rsidR="000E2468">
              <w:rPr>
                <w:sz w:val="16"/>
                <w:szCs w:val="16"/>
              </w:rPr>
              <w:t>ского МО</w:t>
            </w:r>
            <w:r w:rsidRPr="0014614D">
              <w:rPr>
                <w:sz w:val="16"/>
                <w:szCs w:val="16"/>
              </w:rPr>
              <w:t>.</w:t>
            </w:r>
          </w:p>
          <w:p w:rsidR="0014614D" w:rsidRPr="0014614D" w:rsidRDefault="0014614D" w:rsidP="0014614D">
            <w:pPr>
              <w:rPr>
                <w:b/>
                <w:sz w:val="16"/>
                <w:szCs w:val="16"/>
              </w:rPr>
            </w:pPr>
            <w:r w:rsidRPr="0014614D">
              <w:rPr>
                <w:b/>
                <w:sz w:val="16"/>
                <w:szCs w:val="16"/>
              </w:rPr>
              <w:t>Члены комиссии:</w:t>
            </w:r>
          </w:p>
          <w:p w:rsidR="0014614D" w:rsidRPr="0014614D" w:rsidRDefault="0014614D" w:rsidP="0014614D">
            <w:pPr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Пашнина Юлия Анатольевна – специалист ГО ЧС;</w:t>
            </w:r>
          </w:p>
          <w:p w:rsidR="00FF2268" w:rsidRPr="000E2468" w:rsidRDefault="0014614D" w:rsidP="00AA6CEE">
            <w:pPr>
              <w:rPr>
                <w:sz w:val="16"/>
                <w:szCs w:val="16"/>
              </w:rPr>
            </w:pPr>
            <w:r w:rsidRPr="0014614D">
              <w:rPr>
                <w:sz w:val="16"/>
                <w:szCs w:val="16"/>
              </w:rPr>
              <w:t>Янгурская Марина Егоровна – инженер 2 категории.</w:t>
            </w:r>
          </w:p>
        </w:tc>
      </w:tr>
    </w:tbl>
    <w:p w:rsidR="00A53938" w:rsidRDefault="00A53938" w:rsidP="00204884">
      <w:pPr>
        <w:tabs>
          <w:tab w:val="left" w:pos="6225"/>
        </w:tabs>
        <w:jc w:val="center"/>
        <w:rPr>
          <w:b/>
          <w:sz w:val="20"/>
          <w:szCs w:val="20"/>
          <w:u w:val="single"/>
        </w:rPr>
      </w:pPr>
    </w:p>
    <w:tbl>
      <w:tblPr>
        <w:tblStyle w:val="a9"/>
        <w:tblW w:w="0" w:type="auto"/>
        <w:tblLook w:val="04A0"/>
      </w:tblPr>
      <w:tblGrid>
        <w:gridCol w:w="4181"/>
      </w:tblGrid>
      <w:tr w:rsidR="00A06756" w:rsidTr="006349F8">
        <w:tc>
          <w:tcPr>
            <w:tcW w:w="10511" w:type="dxa"/>
          </w:tcPr>
          <w:p w:rsidR="0085611C" w:rsidRPr="0014614D" w:rsidRDefault="0085611C" w:rsidP="0085611C">
            <w:pPr>
              <w:jc w:val="center"/>
              <w:rPr>
                <w:sz w:val="16"/>
                <w:szCs w:val="16"/>
              </w:rPr>
            </w:pPr>
            <w:r w:rsidRPr="0014614D">
              <w:rPr>
                <w:b/>
                <w:sz w:val="16"/>
                <w:szCs w:val="16"/>
              </w:rPr>
              <w:t>14.08.2020 г. № 67</w:t>
            </w:r>
          </w:p>
          <w:p w:rsidR="0085611C" w:rsidRPr="0014614D" w:rsidRDefault="0085611C" w:rsidP="0085611C">
            <w:pPr>
              <w:tabs>
                <w:tab w:val="left" w:pos="400"/>
                <w:tab w:val="left" w:pos="2980"/>
              </w:tabs>
              <w:jc w:val="center"/>
              <w:rPr>
                <w:sz w:val="16"/>
                <w:szCs w:val="16"/>
              </w:rPr>
            </w:pPr>
            <w:r w:rsidRPr="0014614D">
              <w:rPr>
                <w:b/>
                <w:sz w:val="16"/>
                <w:szCs w:val="16"/>
              </w:rPr>
              <w:t>РОССИЙСКАЯ ФЕДЕРАЦИЯ</w:t>
            </w:r>
          </w:p>
          <w:p w:rsidR="0085611C" w:rsidRPr="0014614D" w:rsidRDefault="0085611C" w:rsidP="0085611C">
            <w:pPr>
              <w:tabs>
                <w:tab w:val="center" w:pos="4819"/>
                <w:tab w:val="left" w:pos="8040"/>
                <w:tab w:val="left" w:pos="8280"/>
                <w:tab w:val="left" w:pos="8620"/>
              </w:tabs>
              <w:jc w:val="center"/>
              <w:rPr>
                <w:sz w:val="16"/>
                <w:szCs w:val="16"/>
              </w:rPr>
            </w:pPr>
            <w:r w:rsidRPr="0014614D">
              <w:rPr>
                <w:b/>
                <w:sz w:val="16"/>
                <w:szCs w:val="16"/>
              </w:rPr>
              <w:t>ИРКУТСКАЯ ОБЛАСТЬ</w:t>
            </w:r>
          </w:p>
          <w:p w:rsidR="0085611C" w:rsidRPr="0014614D" w:rsidRDefault="0085611C" w:rsidP="0085611C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14614D">
              <w:rPr>
                <w:b/>
                <w:sz w:val="16"/>
                <w:szCs w:val="16"/>
              </w:rPr>
              <w:t>НИЖНЕИЛИМСКИЙ МУНИЦИПАЛЬНЫЙ РАЙОН</w:t>
            </w:r>
          </w:p>
          <w:p w:rsidR="0085611C" w:rsidRPr="0014614D" w:rsidRDefault="0085611C" w:rsidP="0085611C">
            <w:pPr>
              <w:jc w:val="center"/>
              <w:rPr>
                <w:b/>
                <w:sz w:val="16"/>
                <w:szCs w:val="16"/>
              </w:rPr>
            </w:pPr>
            <w:r w:rsidRPr="0014614D">
              <w:rPr>
                <w:b/>
                <w:sz w:val="16"/>
                <w:szCs w:val="16"/>
              </w:rPr>
              <w:t>СЕМИГОРСКОЕ СЕЛЬСКОЕ ПОСЕЛЕНИЕ</w:t>
            </w:r>
          </w:p>
          <w:p w:rsidR="0085611C" w:rsidRPr="0014614D" w:rsidRDefault="0085611C" w:rsidP="0085611C">
            <w:pPr>
              <w:jc w:val="center"/>
              <w:rPr>
                <w:b/>
                <w:sz w:val="16"/>
                <w:szCs w:val="16"/>
              </w:rPr>
            </w:pPr>
            <w:r w:rsidRPr="0014614D">
              <w:rPr>
                <w:b/>
                <w:sz w:val="16"/>
                <w:szCs w:val="16"/>
              </w:rPr>
              <w:t>АДМИНИСТРАЦИЯ</w:t>
            </w:r>
          </w:p>
          <w:p w:rsidR="0014614D" w:rsidRDefault="0085611C" w:rsidP="0014614D">
            <w:pPr>
              <w:jc w:val="center"/>
              <w:rPr>
                <w:b/>
                <w:sz w:val="16"/>
                <w:szCs w:val="16"/>
              </w:rPr>
            </w:pPr>
            <w:r w:rsidRPr="0014614D">
              <w:rPr>
                <w:b/>
                <w:sz w:val="16"/>
                <w:szCs w:val="16"/>
              </w:rPr>
              <w:t>ПОСТАНОВЛЕНИЕ</w:t>
            </w:r>
          </w:p>
          <w:p w:rsidR="00BB4405" w:rsidRPr="0014614D" w:rsidRDefault="00BB4405" w:rsidP="0014614D">
            <w:pPr>
              <w:jc w:val="center"/>
              <w:rPr>
                <w:b/>
                <w:sz w:val="16"/>
                <w:szCs w:val="16"/>
              </w:rPr>
            </w:pPr>
          </w:p>
          <w:p w:rsidR="0085611C" w:rsidRPr="0014614D" w:rsidRDefault="0085611C" w:rsidP="0085611C">
            <w:pPr>
              <w:jc w:val="center"/>
              <w:rPr>
                <w:b/>
                <w:sz w:val="16"/>
                <w:szCs w:val="16"/>
              </w:rPr>
            </w:pPr>
            <w:r w:rsidRPr="0014614D">
              <w:rPr>
                <w:b/>
                <w:sz w:val="16"/>
                <w:szCs w:val="16"/>
              </w:rPr>
              <w:t xml:space="preserve">О ВНЕСЕНИИ ИЗМЕНЕНИЙ В ПОСТАНОВЛЕНИЕ СЕМИГОРСКОГО СЕЛЬСКОГО ПОСЕЛЕНИЯ </w:t>
            </w:r>
          </w:p>
          <w:p w:rsidR="0085611C" w:rsidRDefault="0085611C" w:rsidP="0014614D">
            <w:pPr>
              <w:jc w:val="center"/>
              <w:rPr>
                <w:b/>
                <w:sz w:val="16"/>
                <w:szCs w:val="16"/>
              </w:rPr>
            </w:pPr>
            <w:r w:rsidRPr="0014614D">
              <w:rPr>
                <w:b/>
                <w:sz w:val="16"/>
                <w:szCs w:val="16"/>
              </w:rPr>
              <w:t>ОТ 07.04.2020 ГОДА № 29 «ОБ УСТАНОВЛЕНИИ НА ТЕРРИТОРИИ СЕМИГОРСКОГО МУНИЦИПАЛЬНОГО ОБРАЗОВАНИЯ РЕЖИМА ПОВЫШЕННОЙ ГОТОВНОСТИ»</w:t>
            </w:r>
          </w:p>
          <w:p w:rsidR="00BB4405" w:rsidRPr="0014614D" w:rsidRDefault="00BB4405" w:rsidP="0014614D">
            <w:pPr>
              <w:jc w:val="center"/>
              <w:rPr>
                <w:b/>
                <w:sz w:val="16"/>
                <w:szCs w:val="16"/>
              </w:rPr>
            </w:pPr>
          </w:p>
          <w:p w:rsidR="0085611C" w:rsidRPr="0014614D" w:rsidRDefault="0014614D" w:rsidP="0085611C">
            <w:pPr>
              <w:jc w:val="both"/>
              <w:rPr>
                <w:sz w:val="19"/>
                <w:szCs w:val="19"/>
              </w:rPr>
            </w:pPr>
            <w:r w:rsidRPr="0014614D">
              <w:rPr>
                <w:sz w:val="18"/>
                <w:szCs w:val="18"/>
              </w:rPr>
              <w:t xml:space="preserve">       </w:t>
            </w:r>
            <w:r w:rsidR="0085611C" w:rsidRPr="0014614D">
              <w:rPr>
                <w:sz w:val="19"/>
                <w:szCs w:val="19"/>
              </w:rPr>
              <w:t>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на основании Постановления от 14.08.2020 года № 726 «О внесении изменений в постановление администрации Нижнеилимского муниципального района от 06.04.2020 г. № 259 «Об установлении на территории Нижнеилимского муниципального района режима повышенной готовности», администрация Семигорского сельского поселения</w:t>
            </w:r>
          </w:p>
          <w:p w:rsidR="0085611C" w:rsidRDefault="0085611C" w:rsidP="0085611C">
            <w:pPr>
              <w:ind w:firstLine="709"/>
              <w:jc w:val="center"/>
              <w:rPr>
                <w:b/>
                <w:sz w:val="16"/>
                <w:szCs w:val="16"/>
              </w:rPr>
            </w:pPr>
            <w:r w:rsidRPr="0085611C">
              <w:rPr>
                <w:b/>
                <w:sz w:val="16"/>
                <w:szCs w:val="16"/>
              </w:rPr>
              <w:t>ПОСТАНОВЛЯЕТ:</w:t>
            </w:r>
          </w:p>
          <w:p w:rsidR="00BB4405" w:rsidRPr="0085611C" w:rsidRDefault="00BB4405" w:rsidP="0085611C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  <w:p w:rsidR="0085611C" w:rsidRPr="0014614D" w:rsidRDefault="0085611C" w:rsidP="0014614D">
            <w:pPr>
              <w:jc w:val="both"/>
              <w:rPr>
                <w:sz w:val="19"/>
                <w:szCs w:val="19"/>
              </w:rPr>
            </w:pPr>
            <w:r w:rsidRPr="0014614D">
              <w:rPr>
                <w:sz w:val="19"/>
                <w:szCs w:val="19"/>
              </w:rPr>
              <w:t>1. Внести следующие изменения в постановление администрации Семигорского сельского поселения от 07.04.2020 года № 29 «Об установлении на территории Семигорского муниципального образования режима повышенной готовности»:</w:t>
            </w:r>
          </w:p>
          <w:p w:rsidR="0085611C" w:rsidRPr="0014614D" w:rsidRDefault="0085611C" w:rsidP="0014614D">
            <w:pPr>
              <w:jc w:val="both"/>
              <w:rPr>
                <w:sz w:val="19"/>
                <w:szCs w:val="19"/>
              </w:rPr>
            </w:pPr>
            <w:r w:rsidRPr="0014614D">
              <w:rPr>
                <w:sz w:val="19"/>
                <w:szCs w:val="19"/>
              </w:rPr>
              <w:t>1.1. в пункте 1 постановления слова «15.08.2020 года» заменить словами «01.09.2020 года».</w:t>
            </w:r>
          </w:p>
          <w:p w:rsidR="0085611C" w:rsidRPr="0014614D" w:rsidRDefault="0085611C" w:rsidP="0014614D">
            <w:pPr>
              <w:jc w:val="both"/>
              <w:rPr>
                <w:sz w:val="19"/>
                <w:szCs w:val="19"/>
              </w:rPr>
            </w:pPr>
            <w:r w:rsidRPr="0014614D">
              <w:rPr>
                <w:sz w:val="19"/>
                <w:szCs w:val="19"/>
              </w:rPr>
              <w:t>2. Настоящее постановление подлежит официальному опубликованию в периодическом печатном издании «Вестник» и на официальном сайте Администрации Семигорского сельского поселения.</w:t>
            </w:r>
          </w:p>
          <w:p w:rsidR="0085611C" w:rsidRPr="0014614D" w:rsidRDefault="0085611C" w:rsidP="0085611C">
            <w:pPr>
              <w:jc w:val="both"/>
              <w:rPr>
                <w:sz w:val="19"/>
                <w:szCs w:val="19"/>
              </w:rPr>
            </w:pPr>
            <w:r w:rsidRPr="0014614D">
              <w:rPr>
                <w:sz w:val="19"/>
                <w:szCs w:val="19"/>
              </w:rPr>
              <w:t>3. Контроль за исполнением настоящего постановления оставляю за собой.</w:t>
            </w:r>
          </w:p>
          <w:p w:rsidR="0085611C" w:rsidRPr="0014614D" w:rsidRDefault="0085611C" w:rsidP="0085611C">
            <w:pPr>
              <w:jc w:val="both"/>
              <w:rPr>
                <w:sz w:val="19"/>
                <w:szCs w:val="19"/>
              </w:rPr>
            </w:pPr>
          </w:p>
          <w:p w:rsidR="0085611C" w:rsidRPr="0014614D" w:rsidRDefault="0085611C" w:rsidP="0085611C">
            <w:pPr>
              <w:jc w:val="both"/>
              <w:rPr>
                <w:sz w:val="19"/>
                <w:szCs w:val="19"/>
              </w:rPr>
            </w:pPr>
            <w:r w:rsidRPr="0014614D">
              <w:rPr>
                <w:sz w:val="19"/>
                <w:szCs w:val="19"/>
              </w:rPr>
              <w:t>И.о. Главы Семигорского сельского поселения</w:t>
            </w:r>
          </w:p>
          <w:p w:rsidR="00306B91" w:rsidRPr="0014614D" w:rsidRDefault="0085611C" w:rsidP="0085611C">
            <w:pPr>
              <w:jc w:val="both"/>
              <w:rPr>
                <w:rFonts w:ascii="Arial" w:hAnsi="Arial" w:cs="Arial"/>
              </w:rPr>
            </w:pPr>
            <w:r w:rsidRPr="0014614D">
              <w:rPr>
                <w:sz w:val="19"/>
                <w:szCs w:val="19"/>
              </w:rPr>
              <w:t>В.В. Романова</w:t>
            </w:r>
          </w:p>
        </w:tc>
      </w:tr>
    </w:tbl>
    <w:p w:rsidR="0074056E" w:rsidRDefault="0074056E" w:rsidP="00705EA2">
      <w:pPr>
        <w:rPr>
          <w:b/>
          <w:sz w:val="20"/>
          <w:szCs w:val="20"/>
        </w:rPr>
        <w:sectPr w:rsidR="0074056E" w:rsidSect="002C3557"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5F4074" w:rsidRPr="00D067B3" w:rsidRDefault="005F4074" w:rsidP="002542D3">
      <w:pPr>
        <w:rPr>
          <w:sz w:val="22"/>
          <w:szCs w:val="22"/>
        </w:rPr>
        <w:sectPr w:rsidR="005F4074" w:rsidRPr="00D067B3" w:rsidSect="005F4074">
          <w:type w:val="continuous"/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DA451B" w:rsidRDefault="00DA451B" w:rsidP="00DA451B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  </w:t>
      </w:r>
      <w:r w:rsid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713B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 w:rsid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C090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="000B0179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</w:t>
      </w:r>
      <w:r w:rsidR="00E713B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0B0179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П</w:t>
      </w:r>
      <w:r w:rsidR="00F61B2E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ятница      </w:t>
      </w:r>
      <w:r w:rsidR="00E713B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F61B2E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="009830F8">
        <w:rPr>
          <w:rFonts w:ascii="Times New Roman" w:hAnsi="Times New Roman" w:cs="Times New Roman"/>
          <w:color w:val="auto"/>
          <w:sz w:val="28"/>
          <w:szCs w:val="28"/>
          <w:u w:val="single"/>
        </w:rPr>
        <w:t>28   августа</w:t>
      </w:r>
      <w:r w:rsidR="00F61B2E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E713B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F61B2E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</w:t>
      </w:r>
      <w:r w:rsidR="00E713B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1C090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1C0907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9830F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 w:rsidR="003113CF"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№</w:t>
      </w:r>
      <w:r w:rsidR="007F116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9830F8">
        <w:rPr>
          <w:rFonts w:ascii="Times New Roman" w:hAnsi="Times New Roman" w:cs="Times New Roman"/>
          <w:color w:val="auto"/>
          <w:sz w:val="28"/>
          <w:szCs w:val="28"/>
          <w:u w:val="single"/>
        </w:rPr>
        <w:t>14</w:t>
      </w:r>
    </w:p>
    <w:p w:rsidR="00E15D33" w:rsidRPr="009842FC" w:rsidRDefault="00E15D33" w:rsidP="00E15D33">
      <w:pPr>
        <w:jc w:val="center"/>
        <w:rPr>
          <w:b/>
          <w:sz w:val="14"/>
          <w:szCs w:val="14"/>
        </w:rPr>
      </w:pPr>
      <w:r w:rsidRPr="009842FC">
        <w:rPr>
          <w:b/>
          <w:sz w:val="14"/>
          <w:szCs w:val="14"/>
        </w:rPr>
        <w:t>07.08.2020 г. № 28</w:t>
      </w:r>
    </w:p>
    <w:p w:rsidR="00E15D33" w:rsidRPr="009842FC" w:rsidRDefault="00E15D33" w:rsidP="00E15D33">
      <w:pPr>
        <w:jc w:val="center"/>
        <w:rPr>
          <w:b/>
          <w:sz w:val="14"/>
          <w:szCs w:val="14"/>
        </w:rPr>
      </w:pPr>
      <w:r w:rsidRPr="009842FC">
        <w:rPr>
          <w:b/>
          <w:sz w:val="14"/>
          <w:szCs w:val="14"/>
        </w:rPr>
        <w:t>РОССИЙСКАЯ ФЕДЕРАЦИЯ</w:t>
      </w:r>
    </w:p>
    <w:p w:rsidR="00E15D33" w:rsidRPr="009842FC" w:rsidRDefault="00E15D33" w:rsidP="00E15D33">
      <w:pPr>
        <w:jc w:val="center"/>
        <w:rPr>
          <w:b/>
          <w:sz w:val="14"/>
          <w:szCs w:val="14"/>
        </w:rPr>
      </w:pPr>
      <w:r w:rsidRPr="009842FC">
        <w:rPr>
          <w:b/>
          <w:sz w:val="14"/>
          <w:szCs w:val="14"/>
        </w:rPr>
        <w:t>ИРКУТСКАЯ ОБЛАСТЬ</w:t>
      </w:r>
    </w:p>
    <w:p w:rsidR="00E15D33" w:rsidRPr="009842FC" w:rsidRDefault="00E15D33" w:rsidP="00E15D33">
      <w:pPr>
        <w:jc w:val="center"/>
        <w:rPr>
          <w:b/>
          <w:sz w:val="14"/>
          <w:szCs w:val="14"/>
        </w:rPr>
      </w:pPr>
      <w:r w:rsidRPr="009842FC">
        <w:rPr>
          <w:b/>
          <w:spacing w:val="-7"/>
          <w:sz w:val="14"/>
          <w:szCs w:val="14"/>
        </w:rPr>
        <w:t>НИЖНЕИЛИМСКИЙ РАЙОН</w:t>
      </w:r>
    </w:p>
    <w:p w:rsidR="00E15D33" w:rsidRPr="009842FC" w:rsidRDefault="00E15D33" w:rsidP="00E15D33">
      <w:pPr>
        <w:jc w:val="center"/>
        <w:rPr>
          <w:b/>
          <w:sz w:val="14"/>
          <w:szCs w:val="14"/>
        </w:rPr>
      </w:pPr>
      <w:r w:rsidRPr="009842FC">
        <w:rPr>
          <w:b/>
          <w:sz w:val="14"/>
          <w:szCs w:val="14"/>
        </w:rPr>
        <w:t>СЕМИГОРСКОЕ МУНИЦИПАЛЬНОЕ ОБРАЗОВАНИЕ</w:t>
      </w:r>
    </w:p>
    <w:p w:rsidR="00E15D33" w:rsidRPr="009842FC" w:rsidRDefault="00E15D33" w:rsidP="00E15D33">
      <w:pPr>
        <w:jc w:val="center"/>
        <w:rPr>
          <w:b/>
          <w:spacing w:val="-5"/>
          <w:sz w:val="14"/>
          <w:szCs w:val="14"/>
        </w:rPr>
      </w:pPr>
      <w:r w:rsidRPr="009842FC">
        <w:rPr>
          <w:b/>
          <w:sz w:val="14"/>
          <w:szCs w:val="14"/>
        </w:rPr>
        <w:t>ДУМА</w:t>
      </w:r>
    </w:p>
    <w:p w:rsidR="00E15D33" w:rsidRPr="009842FC" w:rsidRDefault="00E15D33" w:rsidP="00E15D33">
      <w:pPr>
        <w:jc w:val="center"/>
        <w:rPr>
          <w:b/>
          <w:w w:val="125"/>
          <w:sz w:val="14"/>
          <w:szCs w:val="14"/>
        </w:rPr>
      </w:pPr>
      <w:r w:rsidRPr="009842FC">
        <w:rPr>
          <w:b/>
          <w:w w:val="125"/>
          <w:sz w:val="14"/>
          <w:szCs w:val="14"/>
        </w:rPr>
        <w:t>РЕШЕНИЕ</w:t>
      </w:r>
    </w:p>
    <w:p w:rsidR="00E15D33" w:rsidRPr="009842FC" w:rsidRDefault="00E15D33" w:rsidP="00E15D33">
      <w:pPr>
        <w:jc w:val="center"/>
        <w:rPr>
          <w:b/>
          <w:sz w:val="14"/>
          <w:szCs w:val="14"/>
        </w:rPr>
      </w:pPr>
      <w:r w:rsidRPr="009842FC">
        <w:rPr>
          <w:b/>
          <w:sz w:val="14"/>
          <w:szCs w:val="14"/>
        </w:rPr>
        <w:t>ОБ УСТАНОВЛЕНИИ НАЛОГА НА ИМУЩЕСТВО ФИЗИЧЕСКИХ ЛИЦ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>
        <w:rPr>
          <w:sz w:val="18"/>
          <w:szCs w:val="18"/>
        </w:rPr>
        <w:t xml:space="preserve">       </w:t>
      </w:r>
      <w:r w:rsidRPr="009842FC">
        <w:rPr>
          <w:sz w:val="17"/>
          <w:szCs w:val="17"/>
        </w:rPr>
        <w:t>В соответствии с главой 32 Налогов</w:t>
      </w:r>
      <w:r w:rsidR="002A15EA">
        <w:rPr>
          <w:sz w:val="17"/>
          <w:szCs w:val="17"/>
        </w:rPr>
        <w:t>ого кодекса РФ</w:t>
      </w:r>
      <w:r w:rsidRPr="009842FC">
        <w:rPr>
          <w:sz w:val="17"/>
          <w:szCs w:val="17"/>
        </w:rPr>
        <w:t>, Федеральным законом от 06.10.2003 г. № 131-ФЗ "Об общих принципах организации местного самоу</w:t>
      </w:r>
      <w:r w:rsidR="002A15EA">
        <w:rPr>
          <w:sz w:val="17"/>
          <w:szCs w:val="17"/>
        </w:rPr>
        <w:t>правления в РФ</w:t>
      </w:r>
      <w:r w:rsidRPr="009842FC">
        <w:rPr>
          <w:sz w:val="17"/>
          <w:szCs w:val="17"/>
        </w:rPr>
        <w:t>", руководствуясь Уставом Семигор</w:t>
      </w:r>
      <w:r w:rsidR="002A15EA">
        <w:rPr>
          <w:sz w:val="17"/>
          <w:szCs w:val="17"/>
        </w:rPr>
        <w:t>ского МО</w:t>
      </w:r>
      <w:r w:rsidRPr="009842FC">
        <w:rPr>
          <w:sz w:val="17"/>
          <w:szCs w:val="17"/>
        </w:rPr>
        <w:t xml:space="preserve"> Нижнеилимского района, Дума Семигор</w:t>
      </w:r>
      <w:r w:rsidR="002A15EA">
        <w:rPr>
          <w:sz w:val="17"/>
          <w:szCs w:val="17"/>
        </w:rPr>
        <w:t>ского МО</w:t>
      </w:r>
    </w:p>
    <w:p w:rsidR="00E15D33" w:rsidRPr="009842FC" w:rsidRDefault="00E15D33" w:rsidP="00E15D33">
      <w:pPr>
        <w:jc w:val="center"/>
        <w:rPr>
          <w:b/>
          <w:sz w:val="14"/>
          <w:szCs w:val="14"/>
        </w:rPr>
      </w:pPr>
      <w:r w:rsidRPr="009842FC">
        <w:rPr>
          <w:b/>
          <w:sz w:val="14"/>
          <w:szCs w:val="14"/>
        </w:rPr>
        <w:t>РЕШИЛА: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1. Установить и ввести в действие на территории Семигорс</w:t>
      </w:r>
      <w:r w:rsidR="002A15EA">
        <w:rPr>
          <w:sz w:val="17"/>
          <w:szCs w:val="17"/>
        </w:rPr>
        <w:t>кого МО</w:t>
      </w:r>
      <w:r w:rsidRPr="009842FC">
        <w:rPr>
          <w:sz w:val="17"/>
          <w:szCs w:val="17"/>
        </w:rPr>
        <w:t xml:space="preserve"> Нижнеилимского района налог на имущество физических лиц.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2. Налоговая база в отношении объектов налогообложения определяется из их кадастровой стоимости.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3. Установить ставки налога на имущество физических лиц в следующих размерах: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1) 0,1 процент в отношении: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жилых домов, частей жилых домов, квартир, частей квартир, комнат;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единых недвижимых комплексов, в состав которых входит хотя бы один жилой дом;</w:t>
      </w:r>
    </w:p>
    <w:p w:rsidR="00E15D33" w:rsidRPr="009842FC" w:rsidRDefault="002A15EA" w:rsidP="00E15D33">
      <w:pPr>
        <w:jc w:val="both"/>
        <w:rPr>
          <w:sz w:val="17"/>
          <w:szCs w:val="17"/>
        </w:rPr>
      </w:pPr>
      <w:r>
        <w:rPr>
          <w:sz w:val="17"/>
          <w:szCs w:val="17"/>
        </w:rPr>
        <w:t>- гаражей и машино</w:t>
      </w:r>
      <w:r w:rsidR="00BB4405">
        <w:rPr>
          <w:sz w:val="17"/>
          <w:szCs w:val="17"/>
        </w:rPr>
        <w:t xml:space="preserve"> </w:t>
      </w:r>
      <w:r>
        <w:rPr>
          <w:sz w:val="17"/>
          <w:szCs w:val="17"/>
        </w:rPr>
        <w:t>-</w:t>
      </w:r>
      <w:r w:rsidR="00E15D33" w:rsidRPr="009842FC">
        <w:rPr>
          <w:sz w:val="17"/>
          <w:szCs w:val="17"/>
        </w:rPr>
        <w:t>мест, в том числе расположенных в объектах налогообложения, указанных в подпункте 2 пункта 2 статьи 406 Налогов</w:t>
      </w:r>
      <w:r>
        <w:rPr>
          <w:sz w:val="17"/>
          <w:szCs w:val="17"/>
        </w:rPr>
        <w:t>ого кодекса РФ</w:t>
      </w:r>
      <w:r w:rsidR="00E15D33" w:rsidRPr="009842FC">
        <w:rPr>
          <w:sz w:val="17"/>
          <w:szCs w:val="17"/>
        </w:rPr>
        <w:t>;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хозяйственных строений или сооружений, площадь каждого из которых н</w:t>
      </w:r>
      <w:r w:rsidR="002A15EA">
        <w:rPr>
          <w:sz w:val="17"/>
          <w:szCs w:val="17"/>
        </w:rPr>
        <w:t>е превышает 50 м</w:t>
      </w:r>
      <w:r w:rsidR="002A15EA">
        <w:rPr>
          <w:sz w:val="17"/>
          <w:szCs w:val="17"/>
          <w:vertAlign w:val="superscript"/>
        </w:rPr>
        <w:t>2</w:t>
      </w:r>
      <w:r w:rsidRPr="009842FC">
        <w:rPr>
          <w:sz w:val="17"/>
          <w:szCs w:val="17"/>
        </w:rPr>
        <w:t xml:space="preserve">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2) 2 процента в отношении: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объектов налогообложения, включенные в перечень, определяемый в соответствии с пунктом 7 статьи 378.2 Налогов</w:t>
      </w:r>
      <w:r w:rsidR="002A15EA">
        <w:rPr>
          <w:sz w:val="17"/>
          <w:szCs w:val="17"/>
        </w:rPr>
        <w:t>ого кодекса РФ</w:t>
      </w:r>
      <w:r w:rsidRPr="009842FC">
        <w:rPr>
          <w:sz w:val="17"/>
          <w:szCs w:val="17"/>
        </w:rPr>
        <w:t>; в отношении объектов налогообложения, предусмотренных абзацем вторым пункта 10 статьи 378.2 Н</w:t>
      </w:r>
      <w:r w:rsidR="002A15EA">
        <w:rPr>
          <w:sz w:val="17"/>
          <w:szCs w:val="17"/>
        </w:rPr>
        <w:t>алогового кодекса РФ</w:t>
      </w:r>
      <w:r w:rsidRPr="009842FC">
        <w:rPr>
          <w:sz w:val="17"/>
          <w:szCs w:val="17"/>
        </w:rPr>
        <w:t>, а также в отношении объектов налогообложения, кадастровая стоимость каждого из которых превышает 300 миллионов рублей.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3) 0,5 процента в отношении прочих объектов налогообложения.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4. Дополнительные льготы от уплаты налога на имущество на территории Семигор</w:t>
      </w:r>
      <w:r w:rsidR="002A15EA">
        <w:rPr>
          <w:sz w:val="17"/>
          <w:szCs w:val="17"/>
        </w:rPr>
        <w:t>ского МО</w:t>
      </w:r>
      <w:r w:rsidRPr="009842FC">
        <w:rPr>
          <w:sz w:val="17"/>
          <w:szCs w:val="17"/>
        </w:rPr>
        <w:t xml:space="preserve"> Нижнеилимского района настоящим Решением не предусматриваются.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5. Со дня вступления в силу настоящего Решения признать утратившими силу решения Думы Семигор</w:t>
      </w:r>
      <w:r w:rsidR="002A15EA">
        <w:rPr>
          <w:sz w:val="17"/>
          <w:szCs w:val="17"/>
        </w:rPr>
        <w:t>ского МО</w:t>
      </w:r>
      <w:r w:rsidRPr="009842FC">
        <w:rPr>
          <w:sz w:val="17"/>
          <w:szCs w:val="17"/>
        </w:rPr>
        <w:t>: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от 30.07.2018 года № 214 «О налоге на имущество физических лиц»;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от 24.07.2020 года № 24 «О внесении изменений в решение Думы Семигор</w:t>
      </w:r>
      <w:r w:rsidR="002A15EA">
        <w:rPr>
          <w:sz w:val="17"/>
          <w:szCs w:val="17"/>
        </w:rPr>
        <w:t>ского МО</w:t>
      </w:r>
      <w:r w:rsidRPr="009842FC">
        <w:rPr>
          <w:sz w:val="17"/>
          <w:szCs w:val="17"/>
        </w:rPr>
        <w:t xml:space="preserve"> от 30.07.2018 г. № 214 «О налоге на имущество физических лиц».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 xml:space="preserve">6. Настоящее решение опубликовать в периодическом печатном издании «Вестник» </w:t>
      </w:r>
      <w:r w:rsidR="002A15EA">
        <w:rPr>
          <w:sz w:val="17"/>
          <w:szCs w:val="17"/>
        </w:rPr>
        <w:t>Семигорского МО</w:t>
      </w:r>
      <w:r w:rsidRPr="009842FC">
        <w:rPr>
          <w:sz w:val="17"/>
          <w:szCs w:val="17"/>
        </w:rPr>
        <w:t xml:space="preserve"> и разместить на официальном сайте администрации </w:t>
      </w:r>
      <w:r w:rsidR="002A15EA">
        <w:rPr>
          <w:sz w:val="17"/>
          <w:szCs w:val="17"/>
        </w:rPr>
        <w:t>Семигорского МО</w:t>
      </w:r>
      <w:r w:rsidRPr="009842FC">
        <w:rPr>
          <w:sz w:val="17"/>
          <w:szCs w:val="17"/>
        </w:rPr>
        <w:t xml:space="preserve"> в информационно-телекоммуникационной сети «Интернет» не позднее 1 декабря 2020 года.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7. Настоящее решение вступает в силу по истечении одного месяца со дня его официального опубликования, но не ранее 01.01.2021 года.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8. В течение 5 дней с момента принятия направить настоящее решение в Межрайонную ИФНС России № 15 по Иркутской области.</w:t>
      </w:r>
    </w:p>
    <w:p w:rsidR="00E15D33" w:rsidRPr="009842FC" w:rsidRDefault="00E15D33" w:rsidP="00E15D33">
      <w:pPr>
        <w:jc w:val="both"/>
        <w:rPr>
          <w:sz w:val="17"/>
          <w:szCs w:val="17"/>
        </w:rPr>
      </w:pPr>
    </w:p>
    <w:p w:rsidR="00E15D33" w:rsidRPr="009842FC" w:rsidRDefault="00E15D33" w:rsidP="00E15D33">
      <w:pPr>
        <w:rPr>
          <w:sz w:val="17"/>
          <w:szCs w:val="17"/>
        </w:rPr>
      </w:pPr>
      <w:r w:rsidRPr="009842FC">
        <w:rPr>
          <w:sz w:val="17"/>
          <w:szCs w:val="17"/>
        </w:rPr>
        <w:t xml:space="preserve">И.о. Главы Семигорского муниципального образования                                                                                                             </w:t>
      </w:r>
      <w:r w:rsidR="009842FC">
        <w:rPr>
          <w:sz w:val="17"/>
          <w:szCs w:val="17"/>
        </w:rPr>
        <w:t xml:space="preserve">              </w:t>
      </w:r>
      <w:r w:rsidRPr="009842FC">
        <w:rPr>
          <w:sz w:val="17"/>
          <w:szCs w:val="17"/>
        </w:rPr>
        <w:t>В.В. Романова</w:t>
      </w:r>
    </w:p>
    <w:p w:rsidR="00E15D33" w:rsidRPr="00E15D33" w:rsidRDefault="00E15D33" w:rsidP="00E15D33">
      <w:pPr>
        <w:rPr>
          <w:sz w:val="18"/>
          <w:szCs w:val="18"/>
        </w:rPr>
      </w:pPr>
      <w:r w:rsidRPr="009842FC">
        <w:rPr>
          <w:sz w:val="17"/>
          <w:szCs w:val="17"/>
        </w:rPr>
        <w:t xml:space="preserve">И.о. Председателя Думы Семигорского муниципального образования                                                                                   </w:t>
      </w:r>
      <w:r w:rsidR="009842FC">
        <w:rPr>
          <w:sz w:val="17"/>
          <w:szCs w:val="17"/>
        </w:rPr>
        <w:t xml:space="preserve">             </w:t>
      </w:r>
      <w:r w:rsidRPr="009842FC">
        <w:rPr>
          <w:sz w:val="17"/>
          <w:szCs w:val="17"/>
        </w:rPr>
        <w:t xml:space="preserve"> М.Е.</w:t>
      </w:r>
      <w:r w:rsidR="00BB4405">
        <w:rPr>
          <w:sz w:val="17"/>
          <w:szCs w:val="17"/>
        </w:rPr>
        <w:t xml:space="preserve"> </w:t>
      </w:r>
      <w:r w:rsidRPr="009842FC">
        <w:rPr>
          <w:sz w:val="17"/>
          <w:szCs w:val="17"/>
        </w:rPr>
        <w:t>Янгурская</w:t>
      </w:r>
    </w:p>
    <w:p w:rsidR="00E15D33" w:rsidRDefault="00E15D33" w:rsidP="008B2BB8">
      <w:pPr>
        <w:tabs>
          <w:tab w:val="left" w:pos="400"/>
          <w:tab w:val="left" w:pos="2980"/>
        </w:tabs>
        <w:jc w:val="center"/>
        <w:rPr>
          <w:b/>
          <w:sz w:val="16"/>
          <w:szCs w:val="16"/>
        </w:rPr>
      </w:pPr>
    </w:p>
    <w:p w:rsidR="000E2468" w:rsidRPr="009842FC" w:rsidRDefault="000E2468" w:rsidP="000E2468">
      <w:pPr>
        <w:jc w:val="center"/>
        <w:rPr>
          <w:sz w:val="14"/>
          <w:szCs w:val="14"/>
        </w:rPr>
      </w:pPr>
      <w:r w:rsidRPr="009842FC">
        <w:rPr>
          <w:b/>
          <w:sz w:val="14"/>
          <w:szCs w:val="14"/>
        </w:rPr>
        <w:t>24.08.2020 г. № 69</w:t>
      </w:r>
    </w:p>
    <w:p w:rsidR="000E2468" w:rsidRPr="009842FC" w:rsidRDefault="000E2468" w:rsidP="000E2468">
      <w:pPr>
        <w:tabs>
          <w:tab w:val="left" w:pos="400"/>
          <w:tab w:val="left" w:pos="2980"/>
        </w:tabs>
        <w:jc w:val="center"/>
        <w:rPr>
          <w:sz w:val="14"/>
          <w:szCs w:val="14"/>
        </w:rPr>
      </w:pPr>
      <w:r w:rsidRPr="009842FC">
        <w:rPr>
          <w:b/>
          <w:sz w:val="14"/>
          <w:szCs w:val="14"/>
        </w:rPr>
        <w:t>РОССИЙСКАЯ ФЕДЕРАЦИЯ</w:t>
      </w:r>
    </w:p>
    <w:p w:rsidR="000E2468" w:rsidRPr="009842FC" w:rsidRDefault="000E2468" w:rsidP="000E2468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4"/>
          <w:szCs w:val="14"/>
        </w:rPr>
      </w:pPr>
      <w:r w:rsidRPr="009842FC">
        <w:rPr>
          <w:b/>
          <w:sz w:val="14"/>
          <w:szCs w:val="14"/>
        </w:rPr>
        <w:t>ИРКУТСКАЯ ОБЛАСТЬ</w:t>
      </w:r>
    </w:p>
    <w:p w:rsidR="000E2468" w:rsidRPr="009842FC" w:rsidRDefault="000E2468" w:rsidP="000E2468">
      <w:pPr>
        <w:ind w:firstLine="284"/>
        <w:jc w:val="center"/>
        <w:rPr>
          <w:b/>
          <w:sz w:val="14"/>
          <w:szCs w:val="14"/>
        </w:rPr>
      </w:pPr>
      <w:r w:rsidRPr="009842FC">
        <w:rPr>
          <w:b/>
          <w:sz w:val="14"/>
          <w:szCs w:val="14"/>
        </w:rPr>
        <w:t>НИЖНЕИЛИМСКИЙ МУНИЦИПАЛЬНЫЙ РАЙОН</w:t>
      </w:r>
    </w:p>
    <w:p w:rsidR="000E2468" w:rsidRPr="009842FC" w:rsidRDefault="000E2468" w:rsidP="000E2468">
      <w:pPr>
        <w:jc w:val="center"/>
        <w:rPr>
          <w:b/>
          <w:sz w:val="14"/>
          <w:szCs w:val="14"/>
        </w:rPr>
      </w:pPr>
      <w:r w:rsidRPr="009842FC">
        <w:rPr>
          <w:b/>
          <w:sz w:val="14"/>
          <w:szCs w:val="14"/>
        </w:rPr>
        <w:t>СЕМИГОРСКОЕ СЕЛЬСКОЕ ПОСЕЛЕНИЕ</w:t>
      </w:r>
    </w:p>
    <w:p w:rsidR="000E2468" w:rsidRPr="009842FC" w:rsidRDefault="000E2468" w:rsidP="000E2468">
      <w:pPr>
        <w:jc w:val="center"/>
        <w:rPr>
          <w:b/>
          <w:sz w:val="14"/>
          <w:szCs w:val="14"/>
        </w:rPr>
      </w:pPr>
      <w:r w:rsidRPr="009842FC">
        <w:rPr>
          <w:b/>
          <w:sz w:val="14"/>
          <w:szCs w:val="14"/>
        </w:rPr>
        <w:t>АДМИНИСТРАЦИЯ</w:t>
      </w:r>
    </w:p>
    <w:p w:rsidR="000E2468" w:rsidRPr="009842FC" w:rsidRDefault="000E2468" w:rsidP="00700DE3">
      <w:pPr>
        <w:jc w:val="center"/>
        <w:rPr>
          <w:b/>
          <w:sz w:val="14"/>
          <w:szCs w:val="14"/>
        </w:rPr>
      </w:pPr>
      <w:r w:rsidRPr="009842FC">
        <w:rPr>
          <w:b/>
          <w:sz w:val="14"/>
          <w:szCs w:val="14"/>
        </w:rPr>
        <w:t>ПОСТАНОВЛЕНИЕ</w:t>
      </w:r>
    </w:p>
    <w:p w:rsidR="000E2468" w:rsidRPr="009842FC" w:rsidRDefault="000E2468" w:rsidP="00700DE3">
      <w:pPr>
        <w:jc w:val="center"/>
        <w:rPr>
          <w:b/>
          <w:sz w:val="14"/>
          <w:szCs w:val="14"/>
        </w:rPr>
      </w:pPr>
      <w:r w:rsidRPr="009842FC">
        <w:rPr>
          <w:b/>
          <w:sz w:val="14"/>
          <w:szCs w:val="14"/>
        </w:rPr>
        <w:t>ОБ ОТМЕНЕ НА ТЕРРИТОРИИ СЕМИГОРСКОГО МУНИЦИПАЛЬНОГО ОБРАЗОВАНИЯ ОСОБОГО ПРОТИВОПОЖАРНОГО РЕЖИМА И ОБ УСТАНОВЛЕНИИ РЕЖИМА ПОВЫШЕННОЙ ГОТОВНОСТИ</w:t>
      </w:r>
    </w:p>
    <w:p w:rsidR="000E2468" w:rsidRPr="009842FC" w:rsidRDefault="005F4BC3" w:rsidP="000E246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 xml:space="preserve">      </w:t>
      </w:r>
      <w:r w:rsidR="000E2468" w:rsidRPr="009842FC">
        <w:rPr>
          <w:sz w:val="17"/>
          <w:szCs w:val="17"/>
        </w:rPr>
        <w:t>В соответствии с Федеральны</w:t>
      </w:r>
      <w:r w:rsidR="002A15EA">
        <w:rPr>
          <w:sz w:val="17"/>
          <w:szCs w:val="17"/>
        </w:rPr>
        <w:t>ми законами РФ</w:t>
      </w:r>
      <w:r w:rsidR="000E2468" w:rsidRPr="009842FC">
        <w:rPr>
          <w:sz w:val="17"/>
          <w:szCs w:val="17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от 6 октября 2003 года № 131-ФЗ «Об общих принципах организации местного самоу</w:t>
      </w:r>
      <w:r w:rsidR="002A15EA">
        <w:rPr>
          <w:sz w:val="17"/>
          <w:szCs w:val="17"/>
        </w:rPr>
        <w:t>правления в РФ</w:t>
      </w:r>
      <w:r w:rsidR="000E2468" w:rsidRPr="009842FC">
        <w:rPr>
          <w:sz w:val="17"/>
          <w:szCs w:val="17"/>
        </w:rPr>
        <w:t>», постановлением Правитель</w:t>
      </w:r>
      <w:r w:rsidR="002A15EA">
        <w:rPr>
          <w:sz w:val="17"/>
          <w:szCs w:val="17"/>
        </w:rPr>
        <w:t>ства РФ</w:t>
      </w:r>
      <w:r w:rsidR="000E2468" w:rsidRPr="009842FC">
        <w:rPr>
          <w:sz w:val="17"/>
          <w:szCs w:val="17"/>
        </w:rPr>
        <w:t xml:space="preserve"> от 30 декабря 2003 года № 794 «О единой государственной системе предупреждения и ликвидации чрезвычайных ситуаций», постановлением Правительства Иркутской области от 31.03.2020 года № 203-пп «Об установлении на территории Иркутской области особого противопожарного режима», постановлением Пр</w:t>
      </w:r>
      <w:r w:rsidR="002A15EA">
        <w:rPr>
          <w:sz w:val="17"/>
          <w:szCs w:val="17"/>
        </w:rPr>
        <w:t>авительства РФ</w:t>
      </w:r>
      <w:r w:rsidR="000E2468" w:rsidRPr="009842FC">
        <w:rPr>
          <w:sz w:val="17"/>
          <w:szCs w:val="17"/>
        </w:rPr>
        <w:t xml:space="preserve"> от 17 мая 2011 года № 376 «О чрезвычайных ситуациях в лесах, возникших вследствие лесных пожаров», в связи со стабилизацией лесопожарной обстановки на территории муниципального образования «Нижнеилимски</w:t>
      </w:r>
      <w:r w:rsidR="002A15EA">
        <w:rPr>
          <w:sz w:val="17"/>
          <w:szCs w:val="17"/>
        </w:rPr>
        <w:t>й район»,</w:t>
      </w:r>
      <w:r w:rsidR="000E2468" w:rsidRPr="009842FC">
        <w:rPr>
          <w:sz w:val="17"/>
          <w:szCs w:val="17"/>
        </w:rPr>
        <w:t xml:space="preserve"> руководствуясь постановлением от 24.08.2020 г. № 735 «Об отмене на территории Нижнеилимского муниципального района режима функционирования «Чрезвычайная ситуация» в лесах и об установлении режима повышенной готовности», администрация Семигор</w:t>
      </w:r>
      <w:r w:rsidR="002A15EA">
        <w:rPr>
          <w:sz w:val="17"/>
          <w:szCs w:val="17"/>
        </w:rPr>
        <w:t>ского МО</w:t>
      </w:r>
    </w:p>
    <w:p w:rsidR="000E2468" w:rsidRPr="009842FC" w:rsidRDefault="000E2468" w:rsidP="000E2468">
      <w:pPr>
        <w:jc w:val="center"/>
        <w:rPr>
          <w:b/>
          <w:sz w:val="14"/>
          <w:szCs w:val="14"/>
        </w:rPr>
      </w:pPr>
      <w:r w:rsidRPr="009842FC">
        <w:rPr>
          <w:b/>
          <w:sz w:val="14"/>
          <w:szCs w:val="14"/>
        </w:rPr>
        <w:t>ПОСТАНОВЛЯЕТ: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1. Отменить на территории Семигор</w:t>
      </w:r>
      <w:r w:rsidR="002A15EA">
        <w:rPr>
          <w:sz w:val="17"/>
          <w:szCs w:val="17"/>
        </w:rPr>
        <w:t>ского МО</w:t>
      </w:r>
      <w:r w:rsidRPr="009842FC">
        <w:rPr>
          <w:sz w:val="17"/>
          <w:szCs w:val="17"/>
        </w:rPr>
        <w:t xml:space="preserve"> с 08.00 часов 24.08.2020 года особый противопожарный режим.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2. Установить на территории Семигор</w:t>
      </w:r>
      <w:r w:rsidR="002A15EA">
        <w:rPr>
          <w:sz w:val="17"/>
          <w:szCs w:val="17"/>
        </w:rPr>
        <w:t>ского МО</w:t>
      </w:r>
      <w:r w:rsidRPr="009842FC">
        <w:rPr>
          <w:sz w:val="17"/>
          <w:szCs w:val="17"/>
        </w:rPr>
        <w:t xml:space="preserve"> с 08.00 часов 24.08.2020 года до 08.00 часов 01.09.2020 года режим повышенной готовности.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3. Создать постоянно действующий оперативный штаб на период действия режима повышенной готовности.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4. Провести проверку готовности системы оповещения населения в случае возникновения чрезвычайной ситуации.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5. Обеспечить готовность объектов, спланированных под пункты временного размещения людей.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6. Водителям пожарной и водовозной машин в течении всего периода проводить профилактический осмотр машин, иметь в наличии запас ГСМ на случай тушения возможных пожаров.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7. Проверить наличие и готовность минерализованных противопожарных полос, состояние источников наружного противопожарного водоснабжения и подъездов к ним, а также пожарных формирований.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8. Организовать при необходимости круглосуточное дежурство в период наибольшей пожарной опасности.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9. Специалисту ГО ЧС Пашниной Ю.А. провести информирование населения о требованиях пожарной безопасности, предусмотренных Правилами противопожарно</w:t>
      </w:r>
      <w:r w:rsidR="002A15EA">
        <w:rPr>
          <w:sz w:val="17"/>
          <w:szCs w:val="17"/>
        </w:rPr>
        <w:t>го режима в РФ</w:t>
      </w:r>
      <w:r w:rsidRPr="009842FC">
        <w:rPr>
          <w:sz w:val="17"/>
          <w:szCs w:val="17"/>
        </w:rPr>
        <w:t>, утвержденными постановлением Пр</w:t>
      </w:r>
      <w:r w:rsidR="002A15EA">
        <w:rPr>
          <w:sz w:val="17"/>
          <w:szCs w:val="17"/>
        </w:rPr>
        <w:t>авительства РФ</w:t>
      </w:r>
      <w:r w:rsidRPr="009842FC">
        <w:rPr>
          <w:sz w:val="17"/>
          <w:szCs w:val="17"/>
        </w:rPr>
        <w:t xml:space="preserve"> от 25 апреля 2012 года № 390, а также о порядке использования открытого огня и разведения костров на землях населенного пункта.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10. Организовать дежурство специалистов администрации с ежедневным докладом дежурному ЕДДС по Нижнеилимскому району о пожарной обстановке на территории Семигор</w:t>
      </w:r>
      <w:r w:rsidR="002A15EA">
        <w:rPr>
          <w:sz w:val="17"/>
          <w:szCs w:val="17"/>
        </w:rPr>
        <w:t>ского МО</w:t>
      </w:r>
      <w:r w:rsidRPr="009842FC">
        <w:rPr>
          <w:sz w:val="17"/>
          <w:szCs w:val="17"/>
        </w:rPr>
        <w:t>.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11. Постановление администрации Семигор</w:t>
      </w:r>
      <w:r w:rsidR="002A15EA">
        <w:rPr>
          <w:sz w:val="17"/>
          <w:szCs w:val="17"/>
        </w:rPr>
        <w:t>ского МО</w:t>
      </w:r>
      <w:r w:rsidRPr="009842FC">
        <w:rPr>
          <w:sz w:val="17"/>
          <w:szCs w:val="17"/>
        </w:rPr>
        <w:t xml:space="preserve"> от 18.08.2020 года № 68 «О введении на территории Семигор</w:t>
      </w:r>
      <w:r w:rsidR="00BB4405">
        <w:rPr>
          <w:sz w:val="17"/>
          <w:szCs w:val="17"/>
        </w:rPr>
        <w:t>ского МО</w:t>
      </w:r>
      <w:r w:rsidRPr="009842FC">
        <w:rPr>
          <w:sz w:val="17"/>
          <w:szCs w:val="17"/>
        </w:rPr>
        <w:t xml:space="preserve"> особого противопожарного режима» считать утратившим силу.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12. Настоящее постановление подлежит опубликованию в СМИ «Вестник» и на официальном сайте администрации Семигор</w:t>
      </w:r>
      <w:r w:rsidR="00BB4405">
        <w:rPr>
          <w:sz w:val="17"/>
          <w:szCs w:val="17"/>
        </w:rPr>
        <w:t>ского МО</w:t>
      </w:r>
      <w:r w:rsidRPr="009842FC">
        <w:rPr>
          <w:sz w:val="17"/>
          <w:szCs w:val="17"/>
        </w:rPr>
        <w:t>.</w:t>
      </w:r>
    </w:p>
    <w:p w:rsidR="000E2468" w:rsidRPr="009842FC" w:rsidRDefault="000E2468" w:rsidP="005F4BC3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13. Контроль за исполнением настоящего постановления оставляю за собой.</w:t>
      </w:r>
    </w:p>
    <w:p w:rsidR="000E2468" w:rsidRPr="009842FC" w:rsidRDefault="000E2468" w:rsidP="000E2468">
      <w:pPr>
        <w:jc w:val="both"/>
        <w:rPr>
          <w:sz w:val="17"/>
          <w:szCs w:val="17"/>
        </w:rPr>
      </w:pPr>
    </w:p>
    <w:p w:rsidR="000E2468" w:rsidRDefault="000E2468" w:rsidP="000E246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И.о. Главы Семигорского муниципального образования</w:t>
      </w:r>
      <w:r w:rsidR="005F4BC3" w:rsidRPr="009842FC">
        <w:rPr>
          <w:sz w:val="17"/>
          <w:szCs w:val="17"/>
        </w:rPr>
        <w:t xml:space="preserve">                                                                                                            </w:t>
      </w:r>
      <w:r w:rsidR="009842FC">
        <w:rPr>
          <w:sz w:val="17"/>
          <w:szCs w:val="17"/>
        </w:rPr>
        <w:t xml:space="preserve">       </w:t>
      </w:r>
      <w:r w:rsidR="005F4BC3" w:rsidRPr="009842FC">
        <w:rPr>
          <w:sz w:val="17"/>
          <w:szCs w:val="17"/>
        </w:rPr>
        <w:t xml:space="preserve"> </w:t>
      </w:r>
      <w:r w:rsidRPr="009842FC">
        <w:rPr>
          <w:sz w:val="17"/>
          <w:szCs w:val="17"/>
        </w:rPr>
        <w:t>В.В. Романова</w:t>
      </w:r>
    </w:p>
    <w:p w:rsidR="00E15D33" w:rsidRPr="00BB4405" w:rsidRDefault="00BB4405" w:rsidP="00BB4405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 xml:space="preserve">№ 14                    Вестник                 Пятница          28     августа </w:t>
      </w:r>
      <w:r w:rsidRPr="000B0179">
        <w:rPr>
          <w:sz w:val="28"/>
          <w:szCs w:val="28"/>
          <w:u w:val="single"/>
        </w:rPr>
        <w:t xml:space="preserve">                                      3</w:t>
      </w:r>
    </w:p>
    <w:p w:rsidR="009830F8" w:rsidRPr="00FD005C" w:rsidRDefault="009830F8" w:rsidP="009830F8">
      <w:pPr>
        <w:jc w:val="center"/>
        <w:rPr>
          <w:sz w:val="14"/>
          <w:szCs w:val="14"/>
        </w:rPr>
      </w:pPr>
      <w:r w:rsidRPr="00FD005C">
        <w:rPr>
          <w:b/>
          <w:sz w:val="14"/>
          <w:szCs w:val="14"/>
        </w:rPr>
        <w:t>24.08.2020г. № 70</w:t>
      </w:r>
    </w:p>
    <w:p w:rsidR="009830F8" w:rsidRPr="00FD005C" w:rsidRDefault="009830F8" w:rsidP="009830F8">
      <w:pPr>
        <w:jc w:val="center"/>
        <w:rPr>
          <w:sz w:val="14"/>
          <w:szCs w:val="14"/>
        </w:rPr>
      </w:pPr>
      <w:r w:rsidRPr="00FD005C">
        <w:rPr>
          <w:b/>
          <w:sz w:val="14"/>
          <w:szCs w:val="14"/>
        </w:rPr>
        <w:t>РОССИЙСКАЯ ФЕДЕРАЦИЯ</w:t>
      </w:r>
    </w:p>
    <w:p w:rsidR="009830F8" w:rsidRPr="00FD005C" w:rsidRDefault="009830F8" w:rsidP="009830F8">
      <w:pPr>
        <w:jc w:val="center"/>
        <w:rPr>
          <w:b/>
          <w:sz w:val="14"/>
          <w:szCs w:val="14"/>
        </w:rPr>
      </w:pPr>
      <w:r w:rsidRPr="00FD005C">
        <w:rPr>
          <w:b/>
          <w:sz w:val="14"/>
          <w:szCs w:val="14"/>
        </w:rPr>
        <w:t>ИРКУТСКАЯ ОБЛАСТЬ</w:t>
      </w:r>
    </w:p>
    <w:p w:rsidR="009830F8" w:rsidRPr="00FD005C" w:rsidRDefault="009830F8" w:rsidP="009830F8">
      <w:pPr>
        <w:jc w:val="center"/>
        <w:rPr>
          <w:b/>
          <w:sz w:val="14"/>
          <w:szCs w:val="14"/>
        </w:rPr>
      </w:pPr>
      <w:r w:rsidRPr="00FD005C">
        <w:rPr>
          <w:b/>
          <w:sz w:val="14"/>
          <w:szCs w:val="14"/>
        </w:rPr>
        <w:t>НИЖНЕИЛИМСКИЙ МУНИЦИПАЛЬНЫЙ РАЙОН</w:t>
      </w:r>
    </w:p>
    <w:p w:rsidR="009830F8" w:rsidRPr="00FD005C" w:rsidRDefault="009830F8" w:rsidP="009830F8">
      <w:pPr>
        <w:jc w:val="center"/>
        <w:rPr>
          <w:b/>
          <w:sz w:val="14"/>
          <w:szCs w:val="14"/>
        </w:rPr>
      </w:pPr>
      <w:r w:rsidRPr="00FD005C">
        <w:rPr>
          <w:b/>
          <w:sz w:val="14"/>
          <w:szCs w:val="14"/>
        </w:rPr>
        <w:t>СЕМИГОРСКОЕ СЕЛЬСКОЕ ПОСЕЛЕНИЕ</w:t>
      </w:r>
    </w:p>
    <w:p w:rsidR="009830F8" w:rsidRPr="00FD005C" w:rsidRDefault="009830F8" w:rsidP="009830F8">
      <w:pPr>
        <w:jc w:val="center"/>
        <w:rPr>
          <w:b/>
          <w:sz w:val="14"/>
          <w:szCs w:val="14"/>
        </w:rPr>
      </w:pPr>
      <w:r w:rsidRPr="00FD005C">
        <w:rPr>
          <w:b/>
          <w:sz w:val="14"/>
          <w:szCs w:val="14"/>
        </w:rPr>
        <w:t>ПОСТАНОВЛЕНИЕ</w:t>
      </w:r>
    </w:p>
    <w:p w:rsidR="009830F8" w:rsidRPr="00FD005C" w:rsidRDefault="009830F8" w:rsidP="009830F8">
      <w:pPr>
        <w:ind w:hanging="10"/>
        <w:jc w:val="center"/>
        <w:rPr>
          <w:b/>
          <w:sz w:val="14"/>
          <w:szCs w:val="14"/>
        </w:rPr>
      </w:pPr>
      <w:r w:rsidRPr="00FD005C">
        <w:rPr>
          <w:b/>
          <w:sz w:val="14"/>
          <w:szCs w:val="14"/>
        </w:rPr>
        <w:t>О ПОРЯДКЕ ОРГАНИЗАЦИИ РАБОТЫ ПО ПРЕДСТАВЛЕНИЮ МУНИЦИПАЛЬНЫХ НОРМАТИВНЫХ ПРАВОВЫХ АКТОВ СЕМИГОРСКОГО МУНИЦИПАЛЬНОГО ОБРАЗОВАНИЯ И ДОПОЛНИТЕЛЬНЫХ СВЕДЕНИЙ К НИМ В РЕГИСТР МУНИЦИПАЛЬНЫХ НОРМАТИВНЫХ ПРАВОВЫХ АКТОВ ИРКУТСКОЙ ОБЛАСТИ</w:t>
      </w:r>
    </w:p>
    <w:p w:rsidR="009830F8" w:rsidRPr="009842FC" w:rsidRDefault="009830F8" w:rsidP="009830F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 xml:space="preserve">     В целях реализации Закона Иркутской области от 12 марта 2009 года № 10-03 «О порядке организации и ведения регистра муниципальных нормативных правовых актов Иркутской области», в соответствии со статьями 36, 43, 43 Федерального закона от 6 октября 2003 года № 131-ФЗ «Об общих принципах организации местного самоуправления в Российской Федерации», Уставом Семигорского муниципального образования, администрация Семигорского муниципального образования</w:t>
      </w:r>
    </w:p>
    <w:p w:rsidR="009830F8" w:rsidRPr="009830F8" w:rsidRDefault="009830F8" w:rsidP="009830F8">
      <w:pPr>
        <w:jc w:val="center"/>
        <w:rPr>
          <w:b/>
          <w:sz w:val="16"/>
          <w:szCs w:val="16"/>
        </w:rPr>
      </w:pPr>
      <w:r w:rsidRPr="009830F8">
        <w:rPr>
          <w:b/>
          <w:sz w:val="16"/>
          <w:szCs w:val="16"/>
        </w:rPr>
        <w:t>ПОСТАНОВЛЯЕТ:</w:t>
      </w:r>
    </w:p>
    <w:p w:rsidR="009830F8" w:rsidRPr="009842FC" w:rsidRDefault="009830F8" w:rsidP="009830F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1. Утвердить прилагаемый Порядок организации работы по представлению муниципальных нормативных правовых актов Семигорского муниципального образования и дополнительных сведений к ним в регистр муниципальных нормативных правовых актов Иркутской области.</w:t>
      </w:r>
    </w:p>
    <w:p w:rsidR="009830F8" w:rsidRPr="009842FC" w:rsidRDefault="009830F8" w:rsidP="009830F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2. Опубликовать данное постановление в периодическом печатном издании «Вестник» Семигорского муниципального образования и разместить на официальном сайте администрации Семигорского муниципального образования информационно - телекоммуникационной сети «Интернет».</w:t>
      </w:r>
    </w:p>
    <w:p w:rsidR="009830F8" w:rsidRPr="009842FC" w:rsidRDefault="009830F8" w:rsidP="009830F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3. Контроль за исполнением данного постановления оставляю за собой.</w:t>
      </w:r>
    </w:p>
    <w:p w:rsidR="009830F8" w:rsidRPr="009842FC" w:rsidRDefault="009830F8" w:rsidP="009830F8">
      <w:pPr>
        <w:rPr>
          <w:sz w:val="17"/>
          <w:szCs w:val="17"/>
        </w:rPr>
      </w:pPr>
    </w:p>
    <w:p w:rsidR="009830F8" w:rsidRDefault="009830F8" w:rsidP="009830F8">
      <w:pPr>
        <w:rPr>
          <w:sz w:val="17"/>
          <w:szCs w:val="17"/>
        </w:rPr>
      </w:pPr>
      <w:r w:rsidRPr="009842FC">
        <w:rPr>
          <w:sz w:val="17"/>
          <w:szCs w:val="17"/>
        </w:rPr>
        <w:t xml:space="preserve">И.о. Главы Семигорского муниципального образования                                                                                                            </w:t>
      </w:r>
      <w:r w:rsidR="009842FC">
        <w:rPr>
          <w:sz w:val="17"/>
          <w:szCs w:val="17"/>
        </w:rPr>
        <w:t xml:space="preserve">              </w:t>
      </w:r>
      <w:r w:rsidRPr="009842FC">
        <w:rPr>
          <w:sz w:val="17"/>
          <w:szCs w:val="17"/>
        </w:rPr>
        <w:t xml:space="preserve"> В.В. Романова</w:t>
      </w:r>
    </w:p>
    <w:p w:rsidR="009842FC" w:rsidRPr="009842FC" w:rsidRDefault="009842FC" w:rsidP="009830F8">
      <w:pPr>
        <w:rPr>
          <w:sz w:val="17"/>
          <w:szCs w:val="17"/>
        </w:rPr>
      </w:pPr>
    </w:p>
    <w:p w:rsidR="009830F8" w:rsidRPr="009830F8" w:rsidRDefault="009830F8" w:rsidP="009830F8">
      <w:pPr>
        <w:jc w:val="right"/>
        <w:rPr>
          <w:color w:val="000000"/>
          <w:sz w:val="16"/>
          <w:szCs w:val="16"/>
        </w:rPr>
      </w:pPr>
      <w:r w:rsidRPr="009830F8">
        <w:rPr>
          <w:color w:val="000000"/>
          <w:sz w:val="16"/>
          <w:szCs w:val="16"/>
        </w:rPr>
        <w:t>Утвержден</w:t>
      </w:r>
    </w:p>
    <w:p w:rsidR="009830F8" w:rsidRPr="009830F8" w:rsidRDefault="009830F8" w:rsidP="009830F8">
      <w:pPr>
        <w:jc w:val="right"/>
        <w:rPr>
          <w:color w:val="000000"/>
          <w:sz w:val="16"/>
          <w:szCs w:val="16"/>
        </w:rPr>
      </w:pPr>
      <w:r w:rsidRPr="009830F8">
        <w:rPr>
          <w:color w:val="000000"/>
          <w:sz w:val="16"/>
          <w:szCs w:val="16"/>
        </w:rPr>
        <w:t>Постановлением администрации</w:t>
      </w:r>
    </w:p>
    <w:p w:rsidR="009830F8" w:rsidRPr="009830F8" w:rsidRDefault="009830F8" w:rsidP="009830F8">
      <w:pPr>
        <w:jc w:val="right"/>
        <w:rPr>
          <w:color w:val="000000"/>
          <w:sz w:val="16"/>
          <w:szCs w:val="16"/>
        </w:rPr>
      </w:pPr>
      <w:r w:rsidRPr="009830F8">
        <w:rPr>
          <w:color w:val="000000"/>
          <w:sz w:val="16"/>
          <w:szCs w:val="16"/>
        </w:rPr>
        <w:t>Семигорского муниципального образования</w:t>
      </w:r>
    </w:p>
    <w:p w:rsidR="009830F8" w:rsidRPr="009830F8" w:rsidRDefault="009830F8" w:rsidP="009830F8">
      <w:pPr>
        <w:jc w:val="right"/>
        <w:rPr>
          <w:color w:val="000000"/>
          <w:sz w:val="16"/>
          <w:szCs w:val="16"/>
        </w:rPr>
      </w:pPr>
      <w:r w:rsidRPr="009830F8">
        <w:rPr>
          <w:color w:val="000000"/>
          <w:sz w:val="16"/>
          <w:szCs w:val="16"/>
        </w:rPr>
        <w:t>от 24 августа 2020 года № 70</w:t>
      </w:r>
    </w:p>
    <w:p w:rsidR="009830F8" w:rsidRPr="00FD005C" w:rsidRDefault="009830F8" w:rsidP="009830F8">
      <w:pPr>
        <w:suppressAutoHyphens/>
        <w:jc w:val="center"/>
        <w:rPr>
          <w:b/>
          <w:kern w:val="16"/>
          <w:sz w:val="14"/>
          <w:szCs w:val="14"/>
        </w:rPr>
      </w:pPr>
      <w:r w:rsidRPr="00FD005C">
        <w:rPr>
          <w:b/>
          <w:kern w:val="16"/>
          <w:sz w:val="14"/>
          <w:szCs w:val="14"/>
        </w:rPr>
        <w:t>ПОРЯДОК</w:t>
      </w:r>
    </w:p>
    <w:p w:rsidR="009830F8" w:rsidRPr="00FD005C" w:rsidRDefault="009830F8" w:rsidP="009830F8">
      <w:pPr>
        <w:suppressAutoHyphens/>
        <w:jc w:val="center"/>
        <w:rPr>
          <w:b/>
          <w:kern w:val="16"/>
          <w:sz w:val="14"/>
          <w:szCs w:val="14"/>
        </w:rPr>
      </w:pPr>
      <w:r w:rsidRPr="00FD005C">
        <w:rPr>
          <w:b/>
          <w:bCs/>
          <w:sz w:val="14"/>
          <w:szCs w:val="14"/>
        </w:rPr>
        <w:t>ОРГАНИЗАЦИИ РАБОТЫ ПО ПРЕДСТАВЛЕНИЮ МУНИЦИПАЛЬНЫХ НОРМАТИВНЫХ ПРАВОВЫХ АКТОВ СЕМИГОРСКОГО МУНИЦИПАЛЬНОГО ОБРАЗОВАНИЯ И ДОПОЛНИТЕЛЬНЫХ СВЕДЕНИЙ К НИМ В РЕГИСТР МУНИЦИПАЛЬНЫХ НОРМАТИВНЫХ ПРАВОВЫХ АКТОВ ИРКУТСКОЙ ОБЛАСТИ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1. Настоящий Порядок регулирует отношения, связанные с организацией работы Семигорского муниципального образования" (далее – муниципальное образование) по обеспечению представления главой Семигорского муниципального образования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 марта 2009 года № 10-оз "О порядке организации и ведения регистра муниципальных нормативных правовых актов Иркутской области" (далее – 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уполномоченный орган государственной власти).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2. Настоящий Порядок разработан в соответствии с Конституцией Российской Федерации, Федеральным законом от 6 октября 2003 года № 131</w:t>
      </w:r>
      <w:r w:rsidRPr="00FD005C">
        <w:rPr>
          <w:sz w:val="17"/>
          <w:szCs w:val="17"/>
        </w:rPr>
        <w:noBreakHyphen/>
        <w:t>ФЗ "Об общих принципах организации местного самоуправления в Российской Федерации", Уставом Иркутской области, Законом Иркутской области от 12 марта 2009 года № 10-оз "О порядке организации и ведения регистра муниципальных нормативных правовых актов Иркутской области" (далее –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 169-пп (далее – Положение о ведении регистра), Уставом Семигорского муниципального образования, иными муниципальными правовыми актами муниципального образования.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3. Администрация Семигорского муниципального образования (далее – местная администрация) в целях обеспечения представления главой Семигорского муниципального образования (далее – глава муниципального образования) муниципальных правовых актов в уполномоченный орган государственной власти: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3) 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4) представляет сведения об официальном опубликовании (обнародовании) муниципальных правовых актов в уполномоченный орган государственной власти;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государственной власти – в случаях поступления запроса от уполномоченного органа государственной власти;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0" w:name="Par66"/>
      <w:bookmarkEnd w:id="0"/>
      <w:r w:rsidRPr="00FD005C">
        <w:rPr>
          <w:sz w:val="17"/>
          <w:szCs w:val="17"/>
        </w:rPr>
        <w:t>6) обеспечивает повторное представление в уполномоченный орган государственной власти муниципального правового акта – в случаях поступления запроса от уполномоченного органа государственной власти.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4. Должностное лицо местной администрации, уполномоченное в сфере делопроизводства (далее – должностное лицо, уполномоченное в сфере делопроизводства), представляет должностному лицу местной администрации, уполномоченному в сфере работы с муниципальными правовыми актами (далее – уполномоченное должностное лицо)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а также иных должностных лиц местной администрации</w:t>
      </w:r>
      <w:r w:rsidRPr="00FD005C">
        <w:rPr>
          <w:rFonts w:eastAsia="Calibri"/>
          <w:sz w:val="17"/>
          <w:szCs w:val="17"/>
        </w:rPr>
        <w:t xml:space="preserve"> </w:t>
      </w:r>
      <w:r w:rsidRPr="00FD005C">
        <w:rPr>
          <w:sz w:val="17"/>
          <w:szCs w:val="17"/>
        </w:rPr>
        <w:t>документы, предусмотренные пунктом 1 части 2, пунктом 1 части 3 статьи 7 Закона Иркутской области, – в течение одного рабочего дня после дня принятия (издания) соответствующего муниципального правового акта.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1" w:name="Par68"/>
      <w:bookmarkStart w:id="2" w:name="Par73"/>
      <w:bookmarkEnd w:id="1"/>
      <w:bookmarkEnd w:id="2"/>
      <w:r w:rsidRPr="00FD005C">
        <w:rPr>
          <w:sz w:val="17"/>
          <w:szCs w:val="17"/>
        </w:rPr>
        <w:t>5. Должностное лицо местной администрации, уполномоченное в сфере взаимодействия с Думой Семигорского муниципального образования (далее – должностное лицо, уполномоченное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Думы Семигорского муниципального образования и обеспечивает их соответствие требованиям, предусмотренным пунктами 7 – 7 Положения о ведении регистра.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3" w:name="Par74"/>
      <w:bookmarkEnd w:id="3"/>
      <w:r w:rsidRPr="00FD005C">
        <w:rPr>
          <w:sz w:val="17"/>
          <w:szCs w:val="17"/>
        </w:rPr>
        <w:t>6. Должностное лицо, уполномоченное в сфере взаимодействия с Думой, направляет уполномоченному должностному лицу: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4" w:name="Par75"/>
      <w:bookmarkEnd w:id="4"/>
      <w:r w:rsidRPr="00FD005C">
        <w:rPr>
          <w:sz w:val="17"/>
          <w:szCs w:val="17"/>
        </w:rPr>
        <w:t>1) документы, принятые в соответствии с пунктом 7 настоящего Порядка, – не позднее трех рабочих дней со дня их поступления должностному лицу, уполномоченному в сфере взаимодействия с Думой;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5" w:name="Par76"/>
      <w:bookmarkEnd w:id="5"/>
      <w:r w:rsidRPr="00FD005C">
        <w:rPr>
          <w:sz w:val="17"/>
          <w:szCs w:val="17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6" w:name="Par77"/>
      <w:bookmarkEnd w:id="6"/>
      <w:r w:rsidRPr="00FD005C">
        <w:rPr>
          <w:sz w:val="17"/>
          <w:szCs w:val="17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"передан на опубликование", – в течение одного рабочего дня после дня окончания месяца, в котором соответствующие акты были опубликованы.</w:t>
      </w:r>
    </w:p>
    <w:p w:rsidR="00BB4405" w:rsidRDefault="00BB4405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7" w:name="Par78"/>
      <w:bookmarkStart w:id="8" w:name="Par82"/>
      <w:bookmarkEnd w:id="7"/>
      <w:bookmarkEnd w:id="8"/>
    </w:p>
    <w:p w:rsidR="00BB4405" w:rsidRPr="00BB4405" w:rsidRDefault="00BB4405" w:rsidP="00BB4405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4            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Вестник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Пятница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28   августа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</w:t>
      </w:r>
      <w:r w:rsidRPr="000B017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№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14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7.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1) о печатном средстве массовой информации, в котором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2) "не подлежит опубликованию" – в случаях, когда муниципальный правовой акт не подлежит опубликованию;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3) "передан на опубликование" – в случаях, когда муниципальный правовой акт направлен на опубликование, но на последний день месяца не опубликован.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8. Сведения, предусмотренные подпунктом 3 пункта 5, подпунктом 3 пункта 8 настоящего Порядка подаются в форме перечня муниципальных правовых актов, в отношении которых в сведениях, предусмотренных подпунктом 2 пункта 5, подпунктом 2 пункта 8 настоящего Порядка соответственно, была проставлена отметка "передан на опубликование", с указанием в отношении каждого акта сведений о печатном средстве массовой информации, в котором был официально опубликован соответствующий акт: его наименования (их 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 опубликования (обнародования).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9. Должностное лицо, уполномоченное в сфере делопроизводства, должностное лицо, уполномоченное в сфере взаимодействия с Думой, представляют в соответствии с пунктами 4–8 настоящего Порядка документы в электронном виде посредством их размещения</w:t>
      </w:r>
      <w:r w:rsidRPr="00FD005C">
        <w:rPr>
          <w:color w:val="000000"/>
          <w:sz w:val="17"/>
          <w:szCs w:val="17"/>
        </w:rPr>
        <w:t xml:space="preserve"> на официальном сайте администрации Семигорского муниципального образования в информационно-телекоммуникационной сети </w:t>
      </w:r>
      <w:r w:rsidRPr="00FD005C">
        <w:rPr>
          <w:sz w:val="17"/>
          <w:szCs w:val="17"/>
        </w:rPr>
        <w:t>"</w:t>
      </w:r>
      <w:r w:rsidRPr="00FD005C">
        <w:rPr>
          <w:color w:val="000000"/>
          <w:sz w:val="17"/>
          <w:szCs w:val="17"/>
        </w:rPr>
        <w:t>Интернет</w:t>
      </w:r>
      <w:r w:rsidRPr="00FD005C">
        <w:rPr>
          <w:sz w:val="17"/>
          <w:szCs w:val="17"/>
        </w:rPr>
        <w:t>" в папке "Регистр муниципальных нормативных правовых актов Семигорского муниципального образования" в подпапке "Регистр муниципальных нормативных правовых актов Иркутской области".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9" w:name="Par84"/>
      <w:bookmarkEnd w:id="9"/>
      <w:r w:rsidRPr="00FD005C">
        <w:rPr>
          <w:sz w:val="17"/>
          <w:szCs w:val="17"/>
        </w:rPr>
        <w:t>10. Уполномоченное должностное лицо принимает документы, представленные: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10" w:name="Par85"/>
      <w:bookmarkEnd w:id="10"/>
      <w:r w:rsidRPr="00FD005C">
        <w:rPr>
          <w:sz w:val="17"/>
          <w:szCs w:val="17"/>
        </w:rPr>
        <w:t>1) должностным лицом, уполномоченным в сфере делопроизводства, в соответствии с пунктом 4 настоящего Порядка;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11" w:name="Par86"/>
      <w:bookmarkEnd w:id="11"/>
      <w:r w:rsidRPr="00FD005C">
        <w:rPr>
          <w:sz w:val="17"/>
          <w:szCs w:val="17"/>
        </w:rPr>
        <w:t>2) должностным лицом, уполномоченным в сфере взаимодействия с Думой, в соответствии с пунктами 5, 6 настоящего Порядка</w:t>
      </w:r>
      <w:bookmarkStart w:id="12" w:name="Par88"/>
      <w:bookmarkEnd w:id="12"/>
      <w:r w:rsidRPr="00FD005C">
        <w:rPr>
          <w:sz w:val="17"/>
          <w:szCs w:val="17"/>
        </w:rPr>
        <w:t>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13" w:name="Par89"/>
      <w:bookmarkEnd w:id="13"/>
      <w:r w:rsidRPr="00FD005C">
        <w:rPr>
          <w:sz w:val="17"/>
          <w:szCs w:val="17"/>
        </w:rPr>
        <w:t>11. Документы, представленные в соответствии с пунктом 10 настоящего Порядка, подлежат регистрации уполномоченным должностным лицом в день их поступления.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14" w:name="Par90"/>
      <w:bookmarkEnd w:id="14"/>
      <w:r w:rsidRPr="00FD005C">
        <w:rPr>
          <w:sz w:val="17"/>
          <w:szCs w:val="17"/>
        </w:rPr>
        <w:t>12. Документы, представленные уполномоченному должностному лицу как в электронном виде, так и на бумажном носителе, должны иметь идентичное содержание.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13. Уполномоченное должностное лицо обеспечивает соответствие документов, представленных в соответствии с подпунктом 1 пункта 10 настоящего Порядка, требованиям, предусмотренным пунктами 7–7 Положения о ведении регистра.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15" w:name="Par92"/>
      <w:bookmarkEnd w:id="15"/>
      <w:r w:rsidRPr="00FD005C">
        <w:rPr>
          <w:sz w:val="17"/>
          <w:szCs w:val="17"/>
        </w:rPr>
        <w:t>14. При принятии документов, указанных в подпункте 2 пункта 10 настоящего Порядка, уполномоченное должностное лицо проверяет их на соответствие требованиям, предусмотренным пунктами 7–7 Положения о ведении регистра и пунктом 12 настоящего Порядка. В случаях выявления несоответствия поступивших документов указанным требованиям уполномоченное должностное лицо возвращает их должностному лицу, уполномоченному в сфере взаимодействия с Думой не позднее двух рабочих дней со дня регистрации поступивших документов с указанием выявленных недостатков.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15. Должностное лицо, уполномоченное в сфере взаимодействия с Думой, устраняет недостатки, выявленные уполномоченным должностным лицом в соответствии с пунктом 14 настоящего Порядка, и повторно направляет соответствующие документы уполномоченному должностному лицу не позднее семи рабочих дней со дня регистрации документов в соответствии с пунктом 11 настоящего Порядка.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16" w:name="Par94"/>
      <w:bookmarkEnd w:id="16"/>
      <w:r w:rsidRPr="00FD005C">
        <w:rPr>
          <w:sz w:val="17"/>
          <w:szCs w:val="17"/>
        </w:rPr>
        <w:t>16. Уполномоченное должностное лицо не позднее пяти рабочих дней по окончании каждого месяца: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17" w:name="Par97"/>
      <w:bookmarkEnd w:id="17"/>
      <w:r w:rsidRPr="00FD005C">
        <w:rPr>
          <w:sz w:val="17"/>
          <w:szCs w:val="17"/>
        </w:rPr>
        <w:t>1) составляет перечень муниципальных правовых актов, поступивших в него в соответствии с пунктом 10 настоящего Порядка за прошедший месяц, с указанием сведений об официальном опубликовании (обнародовании) каждого акта в соответствии с пунктом 7 настоящего Порядка;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18" w:name="Par98"/>
      <w:bookmarkEnd w:id="18"/>
      <w:r w:rsidRPr="00FD005C">
        <w:rPr>
          <w:sz w:val="17"/>
          <w:szCs w:val="17"/>
        </w:rPr>
        <w:t>2) комплектует заверенные копии муниципальных правовых актов 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уполномоченного должностного лица;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19" w:name="Par99"/>
      <w:bookmarkEnd w:id="19"/>
      <w:r w:rsidRPr="00FD005C">
        <w:rPr>
          <w:sz w:val="17"/>
          <w:szCs w:val="17"/>
        </w:rPr>
        <w:t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в уполномоченный орган государственной власти до официального опубликования (обнародования) соответствующих муниципальных правовых актов.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17. Документы, предусмотренные подпунктами 2 и 3 пункта 16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– 7 Положения о ведении регистра.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18. Уполномоченное должностное лицо не позднее десяти рабочих дней по окончании каждого месяца обеспечивает согласование документов, предусмотренных подпунктами 2 и 3 пункта 16 настоящего Порядка, с главой муниципального образования, а также представление указанных документов уполномоченному органу государственной власти.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19. В случаях поступления от уполномоченного органа государственной власти информации об устранении нарушений, предусмотренных пунктом 7 Положения о ведении регистра, в муниципальных правовых актах и дополнительных сведениях в них, направленных в уполномоченный орган государственной власти, уполномоченное должностное лицо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Уполномоченное должностное лицо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государственной власти об устранении нарушений.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20. 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должностное лицо 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21. В случае поступления запроса уполномоченного органа государственной власти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 государственной власти, уполномоченное должностное лицо: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1) при наличии у уполномоченного должностного лица 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государственной власти не позднее пяти рабочих дней после дня поступления запроса от уполномоченного органа государственной власти;</w:t>
      </w:r>
    </w:p>
    <w:p w:rsidR="00BB4405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bookmarkStart w:id="20" w:name="Par106"/>
      <w:bookmarkEnd w:id="20"/>
      <w:r w:rsidRPr="00FD005C">
        <w:rPr>
          <w:sz w:val="17"/>
          <w:szCs w:val="17"/>
        </w:rPr>
        <w:t xml:space="preserve">2) при отсутствии у уполномоченного должностного лица повторно запрашиваемого муниципального правового акта и (или) дополнительных сведений к нему направляет запрос должностному лицу, уполномоченному в сфере делопроизводства, должностному лицу, </w:t>
      </w:r>
    </w:p>
    <w:p w:rsidR="00BB4405" w:rsidRDefault="00BB4405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BB4405" w:rsidRPr="00BB4405" w:rsidRDefault="00BB4405" w:rsidP="00BB4405">
      <w:pPr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lastRenderedPageBreak/>
        <w:t xml:space="preserve">№ 14                    Вестник                 Пятница          28     августа </w:t>
      </w:r>
      <w:r w:rsidRPr="000B0179">
        <w:rPr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  <w:u w:val="single"/>
        </w:rPr>
        <w:t>5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уполномоченному в сфере взаимодействия с Думой, в соответствии с пунктами 4, 8, настоящего Порядка не позднее двух рабочих дней после дня поступления запроса от уполномоченного органа государственной власти.</w:t>
      </w:r>
    </w:p>
    <w:p w:rsidR="009830F8" w:rsidRPr="00FD005C" w:rsidRDefault="009830F8" w:rsidP="00983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22. Должностное лицо, уполномоченное в сфере делопроизводства, должностное лицо, уполномоченное в сфере взаимодействия с Думой, не позднее двух рабочих дней после дня поступления им запроса, предусмотренного подпунктом 2 пункта 21 настоящего Порядка, представляют уполномоченному должностному лицу запрашиваемый муниципальный правовой акт и (или) дополнительные сведения к нему.</w:t>
      </w:r>
    </w:p>
    <w:p w:rsidR="001F18A3" w:rsidRPr="00FD005C" w:rsidRDefault="009830F8" w:rsidP="00F120F8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FD005C">
        <w:rPr>
          <w:sz w:val="17"/>
          <w:szCs w:val="17"/>
        </w:rPr>
        <w:t>23. Уполномоченное должностное лицо обеспечивает направление в уполномоченный орган государственной власти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уполномоченному должностному лицу в ответ на запрос, предусмотренный подпунктом 2 пункта 21 настоящего Порядка.</w:t>
      </w:r>
    </w:p>
    <w:p w:rsidR="00F120F8" w:rsidRPr="00F120F8" w:rsidRDefault="00F120F8" w:rsidP="00F120F8">
      <w:pPr>
        <w:jc w:val="center"/>
        <w:rPr>
          <w:sz w:val="14"/>
          <w:szCs w:val="14"/>
        </w:rPr>
      </w:pPr>
      <w:r w:rsidRPr="00F120F8">
        <w:rPr>
          <w:b/>
          <w:sz w:val="14"/>
          <w:szCs w:val="14"/>
        </w:rPr>
        <w:t>27.08.2020 г. № 72</w:t>
      </w:r>
    </w:p>
    <w:p w:rsidR="00F120F8" w:rsidRPr="00F120F8" w:rsidRDefault="00F120F8" w:rsidP="00F120F8">
      <w:pPr>
        <w:tabs>
          <w:tab w:val="left" w:pos="400"/>
          <w:tab w:val="left" w:pos="2980"/>
        </w:tabs>
        <w:jc w:val="center"/>
        <w:rPr>
          <w:sz w:val="14"/>
          <w:szCs w:val="14"/>
        </w:rPr>
      </w:pPr>
      <w:r w:rsidRPr="00F120F8">
        <w:rPr>
          <w:b/>
          <w:sz w:val="14"/>
          <w:szCs w:val="14"/>
        </w:rPr>
        <w:t>РОССИЙСКАЯ ФЕДЕРАЦИЯ</w:t>
      </w:r>
    </w:p>
    <w:p w:rsidR="00F120F8" w:rsidRPr="00F120F8" w:rsidRDefault="00F120F8" w:rsidP="00F120F8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4"/>
          <w:szCs w:val="14"/>
        </w:rPr>
      </w:pPr>
      <w:r w:rsidRPr="00F120F8">
        <w:rPr>
          <w:b/>
          <w:sz w:val="14"/>
          <w:szCs w:val="14"/>
        </w:rPr>
        <w:t>ИРКУТСКАЯ ОБЛАСТЬ</w:t>
      </w:r>
    </w:p>
    <w:p w:rsidR="00F120F8" w:rsidRPr="00F120F8" w:rsidRDefault="00F120F8" w:rsidP="00F120F8">
      <w:pPr>
        <w:ind w:firstLine="284"/>
        <w:jc w:val="center"/>
        <w:rPr>
          <w:b/>
          <w:sz w:val="14"/>
          <w:szCs w:val="14"/>
        </w:rPr>
      </w:pPr>
      <w:r w:rsidRPr="00F120F8">
        <w:rPr>
          <w:b/>
          <w:sz w:val="14"/>
          <w:szCs w:val="14"/>
        </w:rPr>
        <w:t>НИЖНЕИЛИМСКИЙ МУНИЦИПАЛЬНЫЙ РАЙОН</w:t>
      </w:r>
    </w:p>
    <w:p w:rsidR="00F120F8" w:rsidRPr="00F120F8" w:rsidRDefault="00F120F8" w:rsidP="00F120F8">
      <w:pPr>
        <w:jc w:val="center"/>
        <w:rPr>
          <w:b/>
          <w:sz w:val="14"/>
          <w:szCs w:val="14"/>
        </w:rPr>
      </w:pPr>
      <w:r w:rsidRPr="00F120F8">
        <w:rPr>
          <w:b/>
          <w:sz w:val="14"/>
          <w:szCs w:val="14"/>
        </w:rPr>
        <w:t>СЕМИГОРСКОЕ СЕЛЬСКОЕ ПОСЕЛЕНИЕ</w:t>
      </w:r>
    </w:p>
    <w:p w:rsidR="00F120F8" w:rsidRPr="00F120F8" w:rsidRDefault="00F120F8" w:rsidP="00F120F8">
      <w:pPr>
        <w:jc w:val="center"/>
        <w:rPr>
          <w:b/>
          <w:sz w:val="14"/>
          <w:szCs w:val="14"/>
        </w:rPr>
      </w:pPr>
      <w:r w:rsidRPr="00F120F8">
        <w:rPr>
          <w:b/>
          <w:sz w:val="14"/>
          <w:szCs w:val="14"/>
        </w:rPr>
        <w:t>АДМИНИСТРАЦИЯ</w:t>
      </w:r>
    </w:p>
    <w:p w:rsidR="00F120F8" w:rsidRPr="009842FC" w:rsidRDefault="00F120F8" w:rsidP="00F120F8">
      <w:pPr>
        <w:jc w:val="center"/>
        <w:rPr>
          <w:b/>
          <w:sz w:val="14"/>
          <w:szCs w:val="14"/>
        </w:rPr>
      </w:pPr>
      <w:r w:rsidRPr="00F120F8">
        <w:rPr>
          <w:b/>
          <w:sz w:val="14"/>
          <w:szCs w:val="14"/>
        </w:rPr>
        <w:t>ПОСТАНОВЛЕНИЕ</w:t>
      </w:r>
    </w:p>
    <w:p w:rsidR="00F120F8" w:rsidRPr="00F120F8" w:rsidRDefault="00F120F8" w:rsidP="00F120F8">
      <w:pPr>
        <w:jc w:val="center"/>
        <w:rPr>
          <w:b/>
          <w:sz w:val="14"/>
          <w:szCs w:val="14"/>
        </w:rPr>
      </w:pPr>
      <w:r w:rsidRPr="00F120F8">
        <w:rPr>
          <w:b/>
          <w:sz w:val="14"/>
          <w:szCs w:val="14"/>
        </w:rPr>
        <w:t>ОБ УТВЕРЖДЕНИИ ПОРЯДКА СОСТАВЛЕНИЯ, УТВЕРЖДЕНИЯ И ВЕДЕНИЯ БЮДЖЕТНЫХ СМЕТ КАЗЕННЫХ УЧРЕЖДЕНИЙ, ФИНАНСИРУЕМЫХ ИЗ БЮДЖЕТА МО «СЕМИГОРСКОЕ СЕЛЬСКОЕ ПОСЕЛЕНИЕ»</w:t>
      </w:r>
    </w:p>
    <w:p w:rsidR="00F120F8" w:rsidRPr="009842FC" w:rsidRDefault="00F120F8" w:rsidP="00F120F8">
      <w:pPr>
        <w:jc w:val="both"/>
        <w:rPr>
          <w:sz w:val="17"/>
          <w:szCs w:val="17"/>
        </w:rPr>
      </w:pPr>
      <w:r w:rsidRPr="009842FC">
        <w:rPr>
          <w:b/>
          <w:sz w:val="17"/>
          <w:szCs w:val="17"/>
        </w:rPr>
        <w:t xml:space="preserve">      </w:t>
      </w:r>
      <w:r w:rsidRPr="009842FC">
        <w:rPr>
          <w:sz w:val="17"/>
          <w:szCs w:val="17"/>
        </w:rPr>
        <w:t>В соответствии со статьями 161, 221 Бюджетного кодекса РФ, приказом Министерства Финансов РФ от 14.02.2018 г. № 26 н «Об общих требованиях к порядку составления, утверждения и ведения бюджетных смет казенных учреждений», Администрация Семигорского сельского поселения Нижнеилимского района</w:t>
      </w:r>
    </w:p>
    <w:p w:rsidR="00F120F8" w:rsidRPr="00FD005C" w:rsidRDefault="00F120F8" w:rsidP="00F120F8">
      <w:pPr>
        <w:ind w:hanging="10"/>
        <w:jc w:val="center"/>
        <w:rPr>
          <w:b/>
          <w:sz w:val="14"/>
          <w:szCs w:val="14"/>
        </w:rPr>
      </w:pPr>
      <w:r w:rsidRPr="00FD005C">
        <w:rPr>
          <w:b/>
          <w:sz w:val="14"/>
          <w:szCs w:val="14"/>
        </w:rPr>
        <w:t>ПОСТАНОВЛЯЕТ:</w:t>
      </w:r>
    </w:p>
    <w:p w:rsidR="00F120F8" w:rsidRPr="009842FC" w:rsidRDefault="00F120F8" w:rsidP="00F120F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1. Утвердить Порядок составления, утверждения и ведения бюджетных смет  казенных учреждений, финансируемых из бюджета МО «Семигорское сельское поселение» (прилагается).</w:t>
      </w:r>
    </w:p>
    <w:p w:rsidR="00F120F8" w:rsidRPr="009842FC" w:rsidRDefault="00F120F8" w:rsidP="00F120F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2. Постановление Администрации Семигорского сельского поселения Нижнеилимского района от 08.04.2019 года № 26 «Об утверждении Порядка составления, утверждения и ведения бюджетных смет казенных учреждений, финансируемых из бюджета МО «Семигорское сельское поселение» признать утратившим силу с 01.01.2020 года.</w:t>
      </w:r>
    </w:p>
    <w:p w:rsidR="00F120F8" w:rsidRPr="009842FC" w:rsidRDefault="00FD005C" w:rsidP="00F120F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3.</w:t>
      </w:r>
      <w:r w:rsidR="00F120F8" w:rsidRPr="009842FC">
        <w:rPr>
          <w:sz w:val="17"/>
          <w:szCs w:val="17"/>
        </w:rPr>
        <w:t>Настоящее постановление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2020 г/</w:t>
      </w:r>
      <w:r w:rsidRPr="009842FC">
        <w:rPr>
          <w:sz w:val="17"/>
          <w:szCs w:val="17"/>
        </w:rPr>
        <w:t xml:space="preserve"> и плановый период 2021-</w:t>
      </w:r>
      <w:r w:rsidR="00F120F8" w:rsidRPr="009842FC">
        <w:rPr>
          <w:sz w:val="17"/>
          <w:szCs w:val="17"/>
        </w:rPr>
        <w:t>2022 г</w:t>
      </w:r>
      <w:r w:rsidRPr="009842FC">
        <w:rPr>
          <w:sz w:val="17"/>
          <w:szCs w:val="17"/>
        </w:rPr>
        <w:t>г</w:t>
      </w:r>
      <w:r w:rsidR="00F120F8" w:rsidRPr="009842FC">
        <w:rPr>
          <w:sz w:val="17"/>
          <w:szCs w:val="17"/>
        </w:rPr>
        <w:t>.</w:t>
      </w:r>
    </w:p>
    <w:p w:rsidR="00F120F8" w:rsidRPr="009842FC" w:rsidRDefault="00F120F8" w:rsidP="00F120F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4. Настоящее Постановление опубликовать в Вестнике Семигорского сельского поселения и разместить на официальном сайте Администрации Семигорского сельского поселения Нижнеилимского района.</w:t>
      </w:r>
    </w:p>
    <w:p w:rsidR="00F120F8" w:rsidRPr="009842FC" w:rsidRDefault="00F120F8" w:rsidP="00F120F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5. Контроль за исполнением настоящего постановления оставляю за собой.</w:t>
      </w:r>
    </w:p>
    <w:p w:rsidR="00F120F8" w:rsidRPr="009842FC" w:rsidRDefault="00F120F8" w:rsidP="00F120F8">
      <w:pPr>
        <w:rPr>
          <w:sz w:val="17"/>
          <w:szCs w:val="17"/>
        </w:rPr>
      </w:pPr>
    </w:p>
    <w:p w:rsidR="00F120F8" w:rsidRPr="009842FC" w:rsidRDefault="00F120F8" w:rsidP="00F120F8">
      <w:pPr>
        <w:rPr>
          <w:sz w:val="17"/>
          <w:szCs w:val="17"/>
        </w:rPr>
      </w:pPr>
      <w:r w:rsidRPr="009842FC">
        <w:rPr>
          <w:sz w:val="17"/>
          <w:szCs w:val="17"/>
        </w:rPr>
        <w:t xml:space="preserve">И.о. Главы Семигорского сельского поселения                                                                                                                            </w:t>
      </w:r>
      <w:r w:rsidR="00601A1E">
        <w:rPr>
          <w:sz w:val="17"/>
          <w:szCs w:val="17"/>
        </w:rPr>
        <w:t xml:space="preserve">             </w:t>
      </w:r>
      <w:r w:rsidRPr="009842FC">
        <w:rPr>
          <w:sz w:val="17"/>
          <w:szCs w:val="17"/>
        </w:rPr>
        <w:t xml:space="preserve"> В.В. Романова</w:t>
      </w:r>
    </w:p>
    <w:p w:rsidR="00F120F8" w:rsidRPr="009842FC" w:rsidRDefault="00F120F8" w:rsidP="00F120F8">
      <w:pPr>
        <w:rPr>
          <w:sz w:val="17"/>
          <w:szCs w:val="17"/>
        </w:rPr>
      </w:pPr>
    </w:p>
    <w:p w:rsidR="00F120F8" w:rsidRPr="009842FC" w:rsidRDefault="00F120F8" w:rsidP="00F120F8">
      <w:pPr>
        <w:spacing w:line="248" w:lineRule="auto"/>
        <w:ind w:hanging="10"/>
        <w:jc w:val="right"/>
        <w:rPr>
          <w:sz w:val="14"/>
          <w:szCs w:val="14"/>
        </w:rPr>
      </w:pPr>
      <w:r w:rsidRPr="009842FC">
        <w:rPr>
          <w:sz w:val="14"/>
          <w:szCs w:val="14"/>
        </w:rPr>
        <w:t>УТВЕРЖДЕНО</w:t>
      </w:r>
    </w:p>
    <w:p w:rsidR="00F120F8" w:rsidRPr="009842FC" w:rsidRDefault="00F120F8" w:rsidP="00F120F8">
      <w:pPr>
        <w:ind w:right="44"/>
        <w:jc w:val="right"/>
        <w:rPr>
          <w:sz w:val="14"/>
          <w:szCs w:val="14"/>
        </w:rPr>
      </w:pPr>
      <w:r w:rsidRPr="009842FC">
        <w:rPr>
          <w:sz w:val="14"/>
          <w:szCs w:val="14"/>
        </w:rPr>
        <w:t>постановлением Администрации</w:t>
      </w:r>
    </w:p>
    <w:p w:rsidR="00F120F8" w:rsidRPr="009842FC" w:rsidRDefault="00F120F8" w:rsidP="00F120F8">
      <w:pPr>
        <w:ind w:right="44"/>
        <w:jc w:val="right"/>
        <w:rPr>
          <w:sz w:val="14"/>
          <w:szCs w:val="14"/>
        </w:rPr>
      </w:pPr>
      <w:r w:rsidRPr="009842FC">
        <w:rPr>
          <w:sz w:val="14"/>
          <w:szCs w:val="14"/>
        </w:rPr>
        <w:t>Семигорского сельского поселения</w:t>
      </w:r>
    </w:p>
    <w:p w:rsidR="00F120F8" w:rsidRPr="009842FC" w:rsidRDefault="00F120F8" w:rsidP="00F120F8">
      <w:pPr>
        <w:ind w:right="44"/>
        <w:jc w:val="right"/>
        <w:rPr>
          <w:sz w:val="14"/>
          <w:szCs w:val="14"/>
        </w:rPr>
      </w:pPr>
      <w:r w:rsidRPr="009842FC">
        <w:rPr>
          <w:sz w:val="14"/>
          <w:szCs w:val="14"/>
        </w:rPr>
        <w:t>Нижнеилимского района</w:t>
      </w:r>
    </w:p>
    <w:p w:rsidR="00F120F8" w:rsidRPr="009842FC" w:rsidRDefault="00F120F8" w:rsidP="009842FC">
      <w:pPr>
        <w:tabs>
          <w:tab w:val="center" w:pos="6417"/>
          <w:tab w:val="center" w:pos="8954"/>
        </w:tabs>
        <w:spacing w:line="259" w:lineRule="auto"/>
        <w:jc w:val="right"/>
        <w:rPr>
          <w:sz w:val="14"/>
          <w:szCs w:val="14"/>
        </w:rPr>
      </w:pPr>
      <w:r w:rsidRPr="009842FC">
        <w:rPr>
          <w:sz w:val="14"/>
          <w:szCs w:val="14"/>
        </w:rPr>
        <w:t xml:space="preserve">от </w:t>
      </w:r>
      <w:r w:rsidRPr="009842FC">
        <w:rPr>
          <w:rFonts w:eastAsia="Cambria"/>
          <w:sz w:val="14"/>
          <w:szCs w:val="14"/>
        </w:rPr>
        <w:t>27.08.2020</w:t>
      </w:r>
      <w:r w:rsidRPr="009842FC">
        <w:rPr>
          <w:rFonts w:eastAsia="Cambria"/>
          <w:b/>
          <w:sz w:val="14"/>
          <w:szCs w:val="14"/>
        </w:rPr>
        <w:t xml:space="preserve"> </w:t>
      </w:r>
      <w:r w:rsidRPr="009842FC">
        <w:rPr>
          <w:sz w:val="14"/>
          <w:szCs w:val="14"/>
        </w:rPr>
        <w:t>№ 72</w:t>
      </w:r>
    </w:p>
    <w:p w:rsidR="00F120F8" w:rsidRPr="009842FC" w:rsidRDefault="00F120F8" w:rsidP="00FD005C">
      <w:pPr>
        <w:jc w:val="center"/>
        <w:rPr>
          <w:b/>
          <w:sz w:val="16"/>
          <w:szCs w:val="16"/>
        </w:rPr>
      </w:pPr>
      <w:r w:rsidRPr="009842FC">
        <w:rPr>
          <w:b/>
          <w:sz w:val="16"/>
          <w:szCs w:val="16"/>
        </w:rPr>
        <w:t>Порядок составления, утверждения и ведения бюджетных смет казенных учреждений, финансируемых из бюджета МО «Семигорское сельское поселение»</w:t>
      </w:r>
    </w:p>
    <w:p w:rsidR="00F120F8" w:rsidRPr="00FD005C" w:rsidRDefault="00F120F8" w:rsidP="00FD005C">
      <w:pPr>
        <w:jc w:val="center"/>
        <w:rPr>
          <w:b/>
          <w:sz w:val="18"/>
          <w:szCs w:val="18"/>
        </w:rPr>
      </w:pPr>
      <w:r w:rsidRPr="009842FC">
        <w:rPr>
          <w:b/>
          <w:sz w:val="16"/>
          <w:szCs w:val="16"/>
        </w:rPr>
        <w:t>1.Общие положения</w:t>
      </w:r>
    </w:p>
    <w:p w:rsidR="00F120F8" w:rsidRPr="009842FC" w:rsidRDefault="00F120F8" w:rsidP="00FD005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1.1. Настоящий Порядок составления, утверждения и ведения бюджетных смет казенных учреждений, финансируемых из бюджета МО «Семигорское сельское поселение» (далее – Порядок) разработан в соответствии с Бюджетн</w:t>
      </w:r>
      <w:r w:rsidR="00601A1E">
        <w:rPr>
          <w:sz w:val="17"/>
          <w:szCs w:val="17"/>
        </w:rPr>
        <w:t>ым кодексом РФ</w:t>
      </w:r>
      <w:r w:rsidRPr="009842FC">
        <w:rPr>
          <w:sz w:val="17"/>
          <w:szCs w:val="17"/>
        </w:rPr>
        <w:t>, приказом Министерст</w:t>
      </w:r>
      <w:r w:rsidR="00601A1E">
        <w:rPr>
          <w:sz w:val="17"/>
          <w:szCs w:val="17"/>
        </w:rPr>
        <w:t>ва Финансов РФ</w:t>
      </w:r>
      <w:r w:rsidRPr="009842FC">
        <w:rPr>
          <w:sz w:val="17"/>
          <w:szCs w:val="17"/>
        </w:rPr>
        <w:t xml:space="preserve"> от 14.02.2018 г. № 26 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 казенных учреждений, финансируемых из бюджета МО «Семигорское сельское поселение».</w:t>
      </w:r>
    </w:p>
    <w:p w:rsidR="00F120F8" w:rsidRPr="009842FC" w:rsidRDefault="00F120F8" w:rsidP="00FD005C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9842FC">
        <w:rPr>
          <w:sz w:val="17"/>
          <w:szCs w:val="17"/>
        </w:rPr>
        <w:t xml:space="preserve">1.2. Составление, утверждение и ведение сметы, не содержащей сведения, составляющие государственную тайну, осуществляется учреждением в форме электронного документа, подписанного усиленной </w:t>
      </w:r>
      <w:hyperlink r:id="rId9" w:history="1">
        <w:r w:rsidRPr="009842FC">
          <w:rPr>
            <w:sz w:val="17"/>
            <w:szCs w:val="17"/>
          </w:rPr>
          <w:t>квалифицированной электронной подписью</w:t>
        </w:r>
      </w:hyperlink>
      <w:r w:rsidRPr="009842FC">
        <w:rPr>
          <w:sz w:val="17"/>
          <w:szCs w:val="17"/>
        </w:rPr>
        <w:t xml:space="preserve"> лица, уполномоченного в установленном законо</w:t>
      </w:r>
      <w:r w:rsidR="00601A1E">
        <w:rPr>
          <w:sz w:val="17"/>
          <w:szCs w:val="17"/>
        </w:rPr>
        <w:t>дательством РФ</w:t>
      </w:r>
      <w:r w:rsidRPr="009842FC">
        <w:rPr>
          <w:sz w:val="17"/>
          <w:szCs w:val="17"/>
        </w:rPr>
        <w:t xml:space="preserve">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</w:p>
    <w:p w:rsidR="00F120F8" w:rsidRPr="009842FC" w:rsidRDefault="00FD005C" w:rsidP="00FD005C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9842FC">
        <w:rPr>
          <w:sz w:val="17"/>
          <w:szCs w:val="17"/>
        </w:rPr>
        <w:t xml:space="preserve">    </w:t>
      </w:r>
      <w:r w:rsidR="00F120F8" w:rsidRPr="009842FC">
        <w:rPr>
          <w:sz w:val="17"/>
          <w:szCs w:val="17"/>
        </w:rPr>
        <w:t xml:space="preserve">Составление, утверждение и ведение сметы учреждения, содержащей сведения, составляющие государственную тайну, осуществляется с соблюдением </w:t>
      </w:r>
      <w:hyperlink r:id="rId10" w:history="1">
        <w:r w:rsidR="00F120F8" w:rsidRPr="009842FC">
          <w:rPr>
            <w:sz w:val="17"/>
            <w:szCs w:val="17"/>
          </w:rPr>
          <w:t>законодательства</w:t>
        </w:r>
      </w:hyperlink>
      <w:r w:rsidR="00601A1E">
        <w:rPr>
          <w:sz w:val="17"/>
          <w:szCs w:val="17"/>
        </w:rPr>
        <w:t xml:space="preserve"> РФ</w:t>
      </w:r>
      <w:r w:rsidR="00F120F8" w:rsidRPr="009842FC">
        <w:rPr>
          <w:sz w:val="17"/>
          <w:szCs w:val="17"/>
        </w:rPr>
        <w:t xml:space="preserve"> о защите государственной тайны.</w:t>
      </w:r>
    </w:p>
    <w:p w:rsidR="00F120F8" w:rsidRPr="009842FC" w:rsidRDefault="00FD005C" w:rsidP="00FD005C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9842FC">
        <w:rPr>
          <w:sz w:val="17"/>
          <w:szCs w:val="17"/>
        </w:rPr>
        <w:t xml:space="preserve">    </w:t>
      </w:r>
      <w:r w:rsidR="00F120F8" w:rsidRPr="009842FC">
        <w:rPr>
          <w:sz w:val="17"/>
          <w:szCs w:val="17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F120F8" w:rsidRPr="009842FC" w:rsidRDefault="00F120F8" w:rsidP="00FD005C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9842FC">
        <w:rPr>
          <w:sz w:val="17"/>
          <w:szCs w:val="17"/>
        </w:rPr>
        <w:t>1.3. Главный распорядитель средств бюджета утверждает Порядок составления, утверждения и ведения смет подведомственных учреждений в соответствии с настоящим Порядком (далее - Порядок главного распорядителя бюджетных средств).</w:t>
      </w:r>
    </w:p>
    <w:p w:rsidR="00F120F8" w:rsidRPr="009842FC" w:rsidRDefault="00FD005C" w:rsidP="00F120F8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9842FC">
        <w:rPr>
          <w:sz w:val="17"/>
          <w:szCs w:val="17"/>
        </w:rPr>
        <w:t xml:space="preserve">    </w:t>
      </w:r>
      <w:r w:rsidR="00F120F8" w:rsidRPr="009842FC">
        <w:rPr>
          <w:sz w:val="17"/>
          <w:szCs w:val="17"/>
        </w:rPr>
        <w:t>Порядок главного распорядителя бюджетных средств принимается в форме единого документа.</w:t>
      </w:r>
    </w:p>
    <w:p w:rsidR="00F120F8" w:rsidRPr="009842FC" w:rsidRDefault="00F120F8" w:rsidP="00FD005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7"/>
          <w:szCs w:val="17"/>
        </w:rPr>
      </w:pPr>
      <w:r w:rsidRPr="009842FC">
        <w:rPr>
          <w:b/>
          <w:sz w:val="17"/>
          <w:szCs w:val="17"/>
        </w:rPr>
        <w:t>2. Порядок составления смет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2.1. Бюджетная смета (далее – смета) составляется в целях установления объема и распределения направлений расходования средств бюджета МО «Семигорское сельское поселение» на срок решения о бюджете МО «Семигорское сельское поселение» на очередной финансовый год и плановый период в пределах доведенных до муниципального казенного учреждения (далее – учреждение) в установленном порядке лимитов бюджетных обязательств по расходам бюджета МО «Семигорское сельское поселение»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2.2. Показатели сметы формируются в разрезе кодов классификации расходов бюджетов бюджетной кл</w:t>
      </w:r>
      <w:r w:rsidR="00601A1E">
        <w:rPr>
          <w:sz w:val="17"/>
          <w:szCs w:val="17"/>
        </w:rPr>
        <w:t>ассификации РФ</w:t>
      </w:r>
      <w:r w:rsidRPr="009842FC">
        <w:rPr>
          <w:sz w:val="17"/>
          <w:szCs w:val="17"/>
        </w:rPr>
        <w:t xml:space="preserve">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F120F8" w:rsidRPr="009842FC" w:rsidRDefault="009842FC" w:rsidP="009842F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F120F8" w:rsidRPr="009842FC">
        <w:rPr>
          <w:sz w:val="17"/>
          <w:szCs w:val="17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2.3. Смета составляется</w:t>
      </w:r>
      <w:r w:rsidR="00601A1E">
        <w:rPr>
          <w:sz w:val="17"/>
          <w:szCs w:val="17"/>
        </w:rPr>
        <w:t xml:space="preserve"> учреждением по форме</w:t>
      </w:r>
      <w:r w:rsidRPr="009842FC">
        <w:rPr>
          <w:sz w:val="17"/>
          <w:szCs w:val="17"/>
        </w:rPr>
        <w:t>.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2.4. Смета составляется на текущий финансовый год и плановый период в рублях.</w:t>
      </w:r>
    </w:p>
    <w:p w:rsidR="00BB4405" w:rsidRDefault="00BB4405" w:rsidP="009842FC">
      <w:pPr>
        <w:jc w:val="both"/>
        <w:rPr>
          <w:sz w:val="17"/>
          <w:szCs w:val="17"/>
        </w:rPr>
      </w:pPr>
    </w:p>
    <w:p w:rsidR="00BB4405" w:rsidRDefault="00BB4405" w:rsidP="009842FC">
      <w:pPr>
        <w:jc w:val="both"/>
        <w:rPr>
          <w:sz w:val="17"/>
          <w:szCs w:val="17"/>
        </w:rPr>
      </w:pPr>
    </w:p>
    <w:p w:rsidR="00BB4405" w:rsidRDefault="00BB4405" w:rsidP="009842FC">
      <w:pPr>
        <w:jc w:val="both"/>
        <w:rPr>
          <w:sz w:val="17"/>
          <w:szCs w:val="17"/>
        </w:rPr>
      </w:pPr>
      <w:r>
        <w:rPr>
          <w:sz w:val="28"/>
          <w:szCs w:val="28"/>
          <w:u w:val="single"/>
        </w:rPr>
        <w:lastRenderedPageBreak/>
        <w:t xml:space="preserve">6                      </w:t>
      </w:r>
      <w:r w:rsidRPr="000B0179">
        <w:rPr>
          <w:sz w:val="28"/>
          <w:szCs w:val="28"/>
          <w:u w:val="single"/>
        </w:rPr>
        <w:t xml:space="preserve">    Вестник       </w:t>
      </w:r>
      <w:r>
        <w:rPr>
          <w:sz w:val="28"/>
          <w:szCs w:val="28"/>
          <w:u w:val="single"/>
        </w:rPr>
        <w:t xml:space="preserve"> </w:t>
      </w:r>
      <w:r w:rsidRPr="000B0179">
        <w:rPr>
          <w:sz w:val="28"/>
          <w:szCs w:val="28"/>
          <w:u w:val="single"/>
        </w:rPr>
        <w:t xml:space="preserve">          Пятница      </w:t>
      </w:r>
      <w:r>
        <w:rPr>
          <w:sz w:val="28"/>
          <w:szCs w:val="28"/>
          <w:u w:val="single"/>
        </w:rPr>
        <w:t xml:space="preserve"> </w:t>
      </w:r>
      <w:r w:rsidRPr="000B0179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28   августа</w:t>
      </w:r>
      <w:r w:rsidRPr="000B017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0B0179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</w:t>
      </w:r>
      <w:r w:rsidRPr="000B017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Pr="000B017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</w:t>
      </w:r>
      <w:r w:rsidRPr="000B0179">
        <w:rPr>
          <w:sz w:val="28"/>
          <w:szCs w:val="28"/>
          <w:u w:val="single"/>
        </w:rPr>
        <w:t xml:space="preserve">   №</w:t>
      </w:r>
      <w:r>
        <w:rPr>
          <w:sz w:val="28"/>
          <w:szCs w:val="28"/>
          <w:u w:val="single"/>
        </w:rPr>
        <w:t xml:space="preserve"> 14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2.5. Смета составляется учреждением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F120F8" w:rsidRPr="009842FC" w:rsidRDefault="009842FC" w:rsidP="009842F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</w:t>
      </w:r>
      <w:r w:rsidR="00F120F8" w:rsidRPr="009842FC">
        <w:rPr>
          <w:sz w:val="17"/>
          <w:szCs w:val="17"/>
        </w:rPr>
        <w:t>К представленной смете прилагается: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 xml:space="preserve">- расчет плановых сметных показателей, использованных при формировании сметы, являющихся неотъемлемой </w:t>
      </w:r>
      <w:r w:rsidR="00601A1E">
        <w:rPr>
          <w:sz w:val="17"/>
          <w:szCs w:val="17"/>
        </w:rPr>
        <w:t>частью сметы, по форме</w:t>
      </w:r>
      <w:r w:rsidRPr="009842FC">
        <w:rPr>
          <w:sz w:val="17"/>
          <w:szCs w:val="17"/>
        </w:rPr>
        <w:t>;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финансово-экономические обоснования (расчеты) в разрезе классификации операций сектора государственного управления сог</w:t>
      </w:r>
      <w:r w:rsidR="00601A1E">
        <w:rPr>
          <w:sz w:val="17"/>
          <w:szCs w:val="17"/>
        </w:rPr>
        <w:t>ласно перечню</w:t>
      </w:r>
      <w:r w:rsidRPr="009842FC">
        <w:rPr>
          <w:sz w:val="17"/>
          <w:szCs w:val="17"/>
        </w:rPr>
        <w:t>. В целях формирования сметы учреждения на очередной финансовый год на этапе составления проекта бюджета на очередной финансовый год и плановый период учреждение составляет проект сметы на очередной финансовый год и плановый перио</w:t>
      </w:r>
      <w:r w:rsidR="00601A1E">
        <w:rPr>
          <w:sz w:val="17"/>
          <w:szCs w:val="17"/>
        </w:rPr>
        <w:t xml:space="preserve">д по форме </w:t>
      </w:r>
      <w:r w:rsidRPr="009842FC">
        <w:rPr>
          <w:sz w:val="17"/>
          <w:szCs w:val="17"/>
        </w:rPr>
        <w:t xml:space="preserve"> и представляет Главному распорядителю (распорядителю) средств бюджета.</w:t>
      </w:r>
    </w:p>
    <w:p w:rsidR="00F120F8" w:rsidRPr="009842FC" w:rsidRDefault="009842FC" w:rsidP="009842F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</w:t>
      </w:r>
      <w:r w:rsidR="00F120F8" w:rsidRPr="009842FC">
        <w:rPr>
          <w:sz w:val="17"/>
          <w:szCs w:val="17"/>
        </w:rPr>
        <w:t>Главный распорядитель (распорядитель) средств бюджета формирует свод проектов смет учреждений, находящихся в его ведении.</w:t>
      </w:r>
    </w:p>
    <w:p w:rsidR="00F120F8" w:rsidRPr="009842FC" w:rsidRDefault="009842FC" w:rsidP="009842F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F120F8" w:rsidRPr="009842FC">
        <w:rPr>
          <w:sz w:val="17"/>
          <w:szCs w:val="1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F120F8" w:rsidRPr="009842FC" w:rsidRDefault="00F120F8" w:rsidP="00F120F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2.6. Смета реорганизуемого учреждения составляется на период текущего финансового года и планового периода в объеме доведенных учреждению лимитов бюджетных обязательств на текущий финансовый год и плановый период.</w:t>
      </w:r>
    </w:p>
    <w:p w:rsidR="00F120F8" w:rsidRPr="009842FC" w:rsidRDefault="00F120F8" w:rsidP="00F120F8">
      <w:pPr>
        <w:tabs>
          <w:tab w:val="left" w:pos="1554"/>
        </w:tabs>
        <w:ind w:firstLine="720"/>
        <w:jc w:val="center"/>
        <w:rPr>
          <w:b/>
          <w:sz w:val="17"/>
          <w:szCs w:val="17"/>
        </w:rPr>
      </w:pPr>
      <w:r w:rsidRPr="009842FC">
        <w:rPr>
          <w:b/>
          <w:sz w:val="17"/>
          <w:szCs w:val="17"/>
        </w:rPr>
        <w:t>3. Порядок утверждения смет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средств бюджета.</w:t>
      </w:r>
    </w:p>
    <w:p w:rsidR="00F120F8" w:rsidRPr="009842FC" w:rsidRDefault="009842FC" w:rsidP="009842F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F120F8" w:rsidRPr="009842FC">
        <w:rPr>
          <w:sz w:val="17"/>
          <w:szCs w:val="17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бюджета.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3.3. Руководитель главного распорядителя (распорядителя)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F120F8" w:rsidRPr="009842FC" w:rsidRDefault="00F120F8" w:rsidP="00F120F8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3.6.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:rsidR="00F120F8" w:rsidRPr="009842FC" w:rsidRDefault="00F120F8" w:rsidP="009842FC">
      <w:pPr>
        <w:ind w:firstLine="708"/>
        <w:jc w:val="center"/>
        <w:rPr>
          <w:b/>
          <w:sz w:val="17"/>
          <w:szCs w:val="17"/>
        </w:rPr>
      </w:pPr>
      <w:r w:rsidRPr="009842FC">
        <w:rPr>
          <w:b/>
          <w:sz w:val="17"/>
          <w:szCs w:val="17"/>
        </w:rPr>
        <w:t>4. Порядок ведения смет учреждений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F120F8" w:rsidRPr="009842FC" w:rsidRDefault="009842FC" w:rsidP="009842F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</w:t>
      </w:r>
      <w:r w:rsidR="00F120F8" w:rsidRPr="009842FC">
        <w:rPr>
          <w:sz w:val="17"/>
          <w:szCs w:val="17"/>
        </w:rPr>
        <w:t>Изменения показателей сметы составляются учреждением по форме согласно приложению 3 к настоящему Порядку.</w:t>
      </w:r>
    </w:p>
    <w:p w:rsidR="00F120F8" w:rsidRPr="009842FC" w:rsidRDefault="009842FC" w:rsidP="009842FC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</w:t>
      </w:r>
      <w:r w:rsidR="00F120F8" w:rsidRPr="009842FC">
        <w:rPr>
          <w:sz w:val="17"/>
          <w:szCs w:val="17"/>
        </w:rPr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изменяющих объемы сметных назначений, приводящих к перераспределению их между разделами сметы.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4.2. Одновременно с прилагаемыми изменениями в смету предоставляются: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расчет плановых сметных показателей к бюджетной смете по форме согласно приложению 4 к настоящему Порядку, по изменяемым кодам статей (подстатей) классификации расходов бюджета (операций сектора государственного управления);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соответствующие обоснования согласно перечню финансово-экономических обоснований, содержащемуся в приложении 5 к настоящему Порядку;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4.3.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4.4.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ассигнований.</w:t>
      </w:r>
    </w:p>
    <w:p w:rsidR="00F12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4.5. Утверждение изменений в смету осуществляется в соответствии с разделом 3 настоящего Порядка.</w:t>
      </w:r>
    </w:p>
    <w:p w:rsidR="009830F8" w:rsidRPr="009842FC" w:rsidRDefault="00F120F8" w:rsidP="009842FC">
      <w:pPr>
        <w:jc w:val="both"/>
        <w:rPr>
          <w:sz w:val="17"/>
          <w:szCs w:val="17"/>
        </w:rPr>
      </w:pPr>
      <w:r w:rsidRPr="009842FC">
        <w:rPr>
          <w:sz w:val="17"/>
          <w:szCs w:val="17"/>
        </w:rPr>
        <w:t>4.6. Главный распорядитель (распорядитель) средств бюджета,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  <w:bookmarkStart w:id="21" w:name="_GoBack"/>
      <w:bookmarkEnd w:id="21"/>
    </w:p>
    <w:tbl>
      <w:tblPr>
        <w:tblW w:w="5701" w:type="pct"/>
        <w:tblCellSpacing w:w="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799"/>
      </w:tblGrid>
      <w:tr w:rsidR="00614139" w:rsidTr="004B64E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1341" w:type="dxa"/>
              <w:tblCellSpacing w:w="0" w:type="dxa"/>
              <w:tblInd w:w="398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11341"/>
            </w:tblGrid>
            <w:tr w:rsidR="00614139" w:rsidTr="00036539">
              <w:trPr>
                <w:trHeight w:val="2349"/>
                <w:tblCellSpacing w:w="0" w:type="dxa"/>
              </w:trPr>
              <w:tc>
                <w:tcPr>
                  <w:tcW w:w="5000" w:type="pct"/>
                  <w:tcMar>
                    <w:top w:w="135" w:type="dxa"/>
                    <w:left w:w="135" w:type="dxa"/>
                    <w:bottom w:w="135" w:type="dxa"/>
                    <w:right w:w="837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0350"/>
                  </w:tblGrid>
                  <w:tr w:rsidR="00614139" w:rsidTr="00614139">
                    <w:trPr>
                      <w:trHeight w:val="540"/>
                    </w:trPr>
                    <w:tc>
                      <w:tcPr>
                        <w:tcW w:w="10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614139" w:rsidRDefault="00614139" w:rsidP="000B0179">
                        <w:pPr>
                          <w:tabs>
                            <w:tab w:val="left" w:pos="2250"/>
                            <w:tab w:val="left" w:pos="3600"/>
                          </w:tabs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</w:t>
                        </w:r>
                        <w:r w:rsidR="00951AD1">
                          <w:rPr>
                            <w:b/>
                            <w:sz w:val="28"/>
                            <w:szCs w:val="28"/>
                          </w:rPr>
                          <w:t xml:space="preserve">ш адрес: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Учредители:         </w:t>
                        </w:r>
                        <w:r w:rsidR="00951AD1">
                          <w:rPr>
                            <w:b/>
                            <w:sz w:val="28"/>
                            <w:szCs w:val="28"/>
                          </w:rPr>
                          <w:t xml:space="preserve">    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Газета Вестник</w:t>
                        </w:r>
                      </w:p>
                      <w:p w:rsidR="00614139" w:rsidRDefault="00614139" w:rsidP="000B0179">
                        <w:pPr>
                          <w:ind w:left="360"/>
                        </w:pPr>
                      </w:p>
                    </w:tc>
                  </w:tr>
                </w:tbl>
                <w:p w:rsidR="00614139" w:rsidRDefault="00614139" w:rsidP="000B0179">
                  <w:r>
                    <w:rPr>
                      <w:sz w:val="22"/>
                      <w:szCs w:val="22"/>
                    </w:rPr>
                    <w:t xml:space="preserve">         665682                                  </w:t>
                  </w:r>
                  <w:r w:rsidR="00036539">
                    <w:rPr>
                      <w:sz w:val="22"/>
                      <w:szCs w:val="22"/>
                    </w:rPr>
                    <w:t xml:space="preserve">         </w:t>
                  </w:r>
                  <w:r>
                    <w:rPr>
                      <w:sz w:val="22"/>
                      <w:szCs w:val="22"/>
                    </w:rPr>
                    <w:t xml:space="preserve">Администрация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                  </w:t>
                  </w:r>
                  <w:r>
                    <w:rPr>
                      <w:sz w:val="22"/>
                      <w:szCs w:val="22"/>
                    </w:rPr>
                    <w:t>Распространяется бесплатно</w:t>
                  </w:r>
                </w:p>
                <w:p w:rsidR="00614139" w:rsidRDefault="00614139" w:rsidP="000B0179">
                  <w:r>
                    <w:rPr>
                      <w:sz w:val="22"/>
                      <w:szCs w:val="22"/>
                    </w:rPr>
                    <w:t xml:space="preserve">     пос. Семиг</w:t>
                  </w:r>
                  <w:r w:rsidR="00951AD1">
                    <w:rPr>
                      <w:sz w:val="22"/>
                      <w:szCs w:val="22"/>
                    </w:rPr>
                    <w:t xml:space="preserve">орск   </w:t>
                  </w:r>
                  <w:r w:rsidR="00036539">
                    <w:rPr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sz w:val="22"/>
                      <w:szCs w:val="22"/>
                    </w:rPr>
                    <w:t xml:space="preserve">Дума сельского </w:t>
                  </w:r>
                  <w:r w:rsidR="00951AD1">
                    <w:rPr>
                      <w:sz w:val="22"/>
                      <w:szCs w:val="22"/>
                    </w:rPr>
                    <w:t>поселения</w:t>
                  </w:r>
                  <w:r>
                    <w:rPr>
                      <w:sz w:val="22"/>
                      <w:szCs w:val="22"/>
                    </w:rPr>
                    <w:t xml:space="preserve">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Газета выходит</w:t>
                  </w:r>
                </w:p>
                <w:p w:rsidR="00614139" w:rsidRDefault="00614139" w:rsidP="000B0179">
                  <w:r>
                    <w:rPr>
                      <w:sz w:val="22"/>
                      <w:szCs w:val="22"/>
                    </w:rPr>
                    <w:t xml:space="preserve">     ул. Октябрьская, 1                            </w:t>
                  </w:r>
                  <w:r w:rsidR="00951AD1">
                    <w:rPr>
                      <w:sz w:val="22"/>
                      <w:szCs w:val="22"/>
                    </w:rPr>
                    <w:t xml:space="preserve">                                       </w:t>
                  </w:r>
                  <w:r w:rsidR="00036539">
                    <w:rPr>
                      <w:sz w:val="22"/>
                      <w:szCs w:val="22"/>
                    </w:rPr>
                    <w:t xml:space="preserve">                        </w:t>
                  </w:r>
                  <w:r>
                    <w:rPr>
                      <w:sz w:val="22"/>
                      <w:szCs w:val="22"/>
                    </w:rPr>
                    <w:t xml:space="preserve">2 раз в месяц  кол-во 35 шт. </w:t>
                  </w:r>
                </w:p>
                <w:p w:rsidR="009B22D2" w:rsidRDefault="00614139" w:rsidP="00036539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</w:t>
                  </w:r>
                  <w:r w:rsidR="00036539">
                    <w:rPr>
                      <w:sz w:val="22"/>
                      <w:szCs w:val="22"/>
                    </w:rPr>
                    <w:t xml:space="preserve">                          </w:t>
                  </w:r>
                  <w:r w:rsidR="007F116A">
                    <w:rPr>
                      <w:sz w:val="22"/>
                      <w:szCs w:val="22"/>
                    </w:rPr>
                    <w:t xml:space="preserve"> </w:t>
                  </w:r>
                  <w:r w:rsidR="009B22D2">
                    <w:rPr>
                      <w:sz w:val="22"/>
                      <w:szCs w:val="22"/>
                    </w:rPr>
                    <w:t>Гл. редактор В.В. Романова</w:t>
                  </w:r>
                </w:p>
                <w:p w:rsidR="00614139" w:rsidRPr="00036539" w:rsidRDefault="009B22D2" w:rsidP="00036539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</w:t>
                  </w:r>
                  <w:r w:rsidR="00E713B7">
                    <w:rPr>
                      <w:sz w:val="22"/>
                      <w:szCs w:val="22"/>
                    </w:rPr>
                    <w:t xml:space="preserve">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Отв. </w:t>
                  </w:r>
                  <w:r w:rsidR="00E713B7">
                    <w:rPr>
                      <w:sz w:val="22"/>
                      <w:szCs w:val="22"/>
                    </w:rPr>
                    <w:t>за выпуск Ю.А. Пашнина</w:t>
                  </w:r>
                  <w:r w:rsidR="00614139">
                    <w:rPr>
                      <w:sz w:val="22"/>
                      <w:szCs w:val="22"/>
                    </w:rPr>
                    <w:t xml:space="preserve">                                                                             </w:t>
                  </w:r>
                </w:p>
              </w:tc>
            </w:tr>
          </w:tbl>
          <w:p w:rsidR="00614139" w:rsidRDefault="00614139" w:rsidP="000B017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E74FC" w:rsidRPr="00AF5EEA" w:rsidRDefault="001E74FC" w:rsidP="00036539">
      <w:pPr>
        <w:pStyle w:val="5"/>
        <w:spacing w:before="0"/>
        <w:rPr>
          <w:sz w:val="16"/>
          <w:szCs w:val="16"/>
        </w:rPr>
      </w:pPr>
    </w:p>
    <w:sectPr w:rsidR="001E74FC" w:rsidRPr="00AF5EEA" w:rsidSect="00BB4405">
      <w:pgSz w:w="11906" w:h="16838"/>
      <w:pgMar w:top="720" w:right="849" w:bottom="568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E5" w:rsidRDefault="002F07E5" w:rsidP="00F57627">
      <w:r>
        <w:separator/>
      </w:r>
    </w:p>
  </w:endnote>
  <w:endnote w:type="continuationSeparator" w:id="1">
    <w:p w:rsidR="002F07E5" w:rsidRDefault="002F07E5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E5" w:rsidRDefault="002F07E5" w:rsidP="00F57627">
      <w:r>
        <w:separator/>
      </w:r>
    </w:p>
  </w:footnote>
  <w:footnote w:type="continuationSeparator" w:id="1">
    <w:p w:rsidR="002F07E5" w:rsidRDefault="002F07E5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B3"/>
    <w:multiLevelType w:val="hybridMultilevel"/>
    <w:tmpl w:val="CC36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51325"/>
    <w:multiLevelType w:val="hybridMultilevel"/>
    <w:tmpl w:val="AB5C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A2574"/>
    <w:multiLevelType w:val="hybridMultilevel"/>
    <w:tmpl w:val="0E16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4138"/>
    <w:multiLevelType w:val="hybridMultilevel"/>
    <w:tmpl w:val="897271D0"/>
    <w:lvl w:ilvl="0" w:tplc="F846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C2634"/>
    <w:multiLevelType w:val="hybridMultilevel"/>
    <w:tmpl w:val="BC7C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44A39"/>
    <w:multiLevelType w:val="hybridMultilevel"/>
    <w:tmpl w:val="7FFEA5CA"/>
    <w:lvl w:ilvl="0" w:tplc="FE6CFA46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840A5"/>
    <w:multiLevelType w:val="hybridMultilevel"/>
    <w:tmpl w:val="E52203A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B2D51"/>
    <w:multiLevelType w:val="hybridMultilevel"/>
    <w:tmpl w:val="5838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3">
    <w:nsid w:val="1F89793C"/>
    <w:multiLevelType w:val="hybridMultilevel"/>
    <w:tmpl w:val="8EFAB1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EE6758"/>
    <w:multiLevelType w:val="hybridMultilevel"/>
    <w:tmpl w:val="F514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2BCD174C"/>
    <w:multiLevelType w:val="multilevel"/>
    <w:tmpl w:val="DC2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32483A8F"/>
    <w:multiLevelType w:val="hybridMultilevel"/>
    <w:tmpl w:val="9D1CDAA6"/>
    <w:lvl w:ilvl="0" w:tplc="C8FE3126">
      <w:start w:val="1"/>
      <w:numFmt w:val="upperRoman"/>
      <w:lvlText w:val="%1."/>
      <w:lvlJc w:val="left"/>
      <w:pPr>
        <w:ind w:left="1080" w:hanging="720"/>
      </w:pPr>
    </w:lvl>
    <w:lvl w:ilvl="1" w:tplc="D7BC0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EAA9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E70B2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E47A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F6E0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A069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76E8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22D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3EEB6F9C"/>
    <w:multiLevelType w:val="hybridMultilevel"/>
    <w:tmpl w:val="677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C0412"/>
    <w:multiLevelType w:val="hybridMultilevel"/>
    <w:tmpl w:val="C5FCF79A"/>
    <w:lvl w:ilvl="0" w:tplc="04190001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C45EAE"/>
    <w:multiLevelType w:val="hybridMultilevel"/>
    <w:tmpl w:val="D118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76222"/>
    <w:multiLevelType w:val="hybridMultilevel"/>
    <w:tmpl w:val="3D8EF736"/>
    <w:lvl w:ilvl="0" w:tplc="5802A0D6">
      <w:start w:val="1"/>
      <w:numFmt w:val="decimal"/>
      <w:lvlText w:val="%1."/>
      <w:lvlJc w:val="left"/>
      <w:pPr>
        <w:ind w:left="480" w:hanging="4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A60E3"/>
    <w:multiLevelType w:val="hybridMultilevel"/>
    <w:tmpl w:val="54AA8B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54AE4"/>
    <w:multiLevelType w:val="hybridMultilevel"/>
    <w:tmpl w:val="2190EEC4"/>
    <w:lvl w:ilvl="0" w:tplc="FE6CFA46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E6EF5"/>
    <w:multiLevelType w:val="hybridMultilevel"/>
    <w:tmpl w:val="82C899EE"/>
    <w:lvl w:ilvl="0" w:tplc="75B4FC1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</w:pPr>
    </w:lvl>
    <w:lvl w:ilvl="2" w:tplc="CA549830">
      <w:numFmt w:val="none"/>
      <w:lvlText w:val=""/>
      <w:lvlJc w:val="left"/>
      <w:pPr>
        <w:tabs>
          <w:tab w:val="num" w:pos="360"/>
        </w:tabs>
      </w:pPr>
    </w:lvl>
    <w:lvl w:ilvl="3" w:tplc="E0DCF8EE">
      <w:numFmt w:val="none"/>
      <w:lvlText w:val=""/>
      <w:lvlJc w:val="left"/>
      <w:pPr>
        <w:tabs>
          <w:tab w:val="num" w:pos="360"/>
        </w:tabs>
      </w:pPr>
    </w:lvl>
    <w:lvl w:ilvl="4" w:tplc="8B2A5A1E">
      <w:numFmt w:val="none"/>
      <w:lvlText w:val=""/>
      <w:lvlJc w:val="left"/>
      <w:pPr>
        <w:tabs>
          <w:tab w:val="num" w:pos="360"/>
        </w:tabs>
      </w:pPr>
    </w:lvl>
    <w:lvl w:ilvl="5" w:tplc="A3BE48CC">
      <w:numFmt w:val="none"/>
      <w:lvlText w:val=""/>
      <w:lvlJc w:val="left"/>
      <w:pPr>
        <w:tabs>
          <w:tab w:val="num" w:pos="360"/>
        </w:tabs>
      </w:pPr>
    </w:lvl>
    <w:lvl w:ilvl="6" w:tplc="0F405AB8">
      <w:numFmt w:val="none"/>
      <w:lvlText w:val=""/>
      <w:lvlJc w:val="left"/>
      <w:pPr>
        <w:tabs>
          <w:tab w:val="num" w:pos="360"/>
        </w:tabs>
      </w:pPr>
    </w:lvl>
    <w:lvl w:ilvl="7" w:tplc="C8D4F98A">
      <w:numFmt w:val="none"/>
      <w:lvlText w:val=""/>
      <w:lvlJc w:val="left"/>
      <w:pPr>
        <w:tabs>
          <w:tab w:val="num" w:pos="360"/>
        </w:tabs>
      </w:pPr>
    </w:lvl>
    <w:lvl w:ilvl="8" w:tplc="C084373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83631F9"/>
    <w:multiLevelType w:val="hybridMultilevel"/>
    <w:tmpl w:val="34864106"/>
    <w:lvl w:ilvl="0" w:tplc="04709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C4EE6"/>
    <w:multiLevelType w:val="hybridMultilevel"/>
    <w:tmpl w:val="604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6E16C67"/>
    <w:multiLevelType w:val="hybridMultilevel"/>
    <w:tmpl w:val="6E96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51971"/>
    <w:multiLevelType w:val="hybridMultilevel"/>
    <w:tmpl w:val="FE466468"/>
    <w:lvl w:ilvl="0" w:tplc="DCF2C7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1A06DD"/>
    <w:multiLevelType w:val="hybridMultilevel"/>
    <w:tmpl w:val="D9E6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0"/>
  </w:num>
  <w:num w:numId="11">
    <w:abstractNumId w:val="15"/>
  </w:num>
  <w:num w:numId="12">
    <w:abstractNumId w:val="3"/>
  </w:num>
  <w:num w:numId="13">
    <w:abstractNumId w:val="22"/>
  </w:num>
  <w:num w:numId="14">
    <w:abstractNumId w:val="17"/>
  </w:num>
  <w:num w:numId="15">
    <w:abstractNumId w:val="37"/>
  </w:num>
  <w:num w:numId="16">
    <w:abstractNumId w:val="35"/>
  </w:num>
  <w:num w:numId="17">
    <w:abstractNumId w:val="36"/>
  </w:num>
  <w:num w:numId="18">
    <w:abstractNumId w:val="12"/>
  </w:num>
  <w:num w:numId="19">
    <w:abstractNumId w:val="7"/>
  </w:num>
  <w:num w:numId="20">
    <w:abstractNumId w:val="0"/>
  </w:num>
  <w:num w:numId="21">
    <w:abstractNumId w:val="40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"/>
  </w:num>
  <w:num w:numId="28">
    <w:abstractNumId w:val="29"/>
  </w:num>
  <w:num w:numId="29">
    <w:abstractNumId w:val="21"/>
  </w:num>
  <w:num w:numId="30">
    <w:abstractNumId w:val="25"/>
  </w:num>
  <w:num w:numId="31">
    <w:abstractNumId w:val="34"/>
  </w:num>
  <w:num w:numId="32">
    <w:abstractNumId w:val="32"/>
  </w:num>
  <w:num w:numId="33">
    <w:abstractNumId w:val="4"/>
  </w:num>
  <w:num w:numId="34">
    <w:abstractNumId w:val="9"/>
  </w:num>
  <w:num w:numId="35">
    <w:abstractNumId w:val="5"/>
  </w:num>
  <w:num w:numId="36">
    <w:abstractNumId w:val="11"/>
  </w:num>
  <w:num w:numId="37">
    <w:abstractNumId w:val="8"/>
  </w:num>
  <w:num w:numId="38">
    <w:abstractNumId w:val="2"/>
  </w:num>
  <w:num w:numId="39">
    <w:abstractNumId w:val="23"/>
  </w:num>
  <w:num w:numId="40">
    <w:abstractNumId w:val="1"/>
  </w:num>
  <w:num w:numId="41">
    <w:abstractNumId w:val="16"/>
  </w:num>
  <w:num w:numId="42">
    <w:abstractNumId w:val="3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1438F"/>
    <w:rsid w:val="000175DE"/>
    <w:rsid w:val="0002517E"/>
    <w:rsid w:val="00036539"/>
    <w:rsid w:val="00040D21"/>
    <w:rsid w:val="00054AF2"/>
    <w:rsid w:val="00066A10"/>
    <w:rsid w:val="000840E9"/>
    <w:rsid w:val="0008545F"/>
    <w:rsid w:val="000B0179"/>
    <w:rsid w:val="000B5220"/>
    <w:rsid w:val="000C5F0E"/>
    <w:rsid w:val="000C7503"/>
    <w:rsid w:val="000E1FCC"/>
    <w:rsid w:val="000E2468"/>
    <w:rsid w:val="0010454E"/>
    <w:rsid w:val="0010732F"/>
    <w:rsid w:val="00107FC1"/>
    <w:rsid w:val="001101AA"/>
    <w:rsid w:val="0011100C"/>
    <w:rsid w:val="001144C8"/>
    <w:rsid w:val="00123FA7"/>
    <w:rsid w:val="0013236B"/>
    <w:rsid w:val="001343FA"/>
    <w:rsid w:val="0014272F"/>
    <w:rsid w:val="0014614D"/>
    <w:rsid w:val="0014669D"/>
    <w:rsid w:val="00173CE5"/>
    <w:rsid w:val="00195C9E"/>
    <w:rsid w:val="00197872"/>
    <w:rsid w:val="001B3A9E"/>
    <w:rsid w:val="001C0907"/>
    <w:rsid w:val="001C102C"/>
    <w:rsid w:val="001D04C9"/>
    <w:rsid w:val="001D7717"/>
    <w:rsid w:val="001E2946"/>
    <w:rsid w:val="001E74FC"/>
    <w:rsid w:val="001F18A3"/>
    <w:rsid w:val="001F310C"/>
    <w:rsid w:val="00204884"/>
    <w:rsid w:val="002146F4"/>
    <w:rsid w:val="00230458"/>
    <w:rsid w:val="00242DCA"/>
    <w:rsid w:val="00252F7D"/>
    <w:rsid w:val="002542D3"/>
    <w:rsid w:val="0026086D"/>
    <w:rsid w:val="002609C2"/>
    <w:rsid w:val="00263708"/>
    <w:rsid w:val="002669B7"/>
    <w:rsid w:val="002707A9"/>
    <w:rsid w:val="002763D0"/>
    <w:rsid w:val="002A0662"/>
    <w:rsid w:val="002A15EA"/>
    <w:rsid w:val="002B1418"/>
    <w:rsid w:val="002B223A"/>
    <w:rsid w:val="002B7A3A"/>
    <w:rsid w:val="002C1FDD"/>
    <w:rsid w:val="002C3557"/>
    <w:rsid w:val="002D61CE"/>
    <w:rsid w:val="002E16F7"/>
    <w:rsid w:val="002E44AA"/>
    <w:rsid w:val="002F07E5"/>
    <w:rsid w:val="002F74B4"/>
    <w:rsid w:val="00305B85"/>
    <w:rsid w:val="00306B91"/>
    <w:rsid w:val="00310A72"/>
    <w:rsid w:val="003113CF"/>
    <w:rsid w:val="003325AA"/>
    <w:rsid w:val="003442DB"/>
    <w:rsid w:val="003472C4"/>
    <w:rsid w:val="00355D2C"/>
    <w:rsid w:val="00367E10"/>
    <w:rsid w:val="0038741C"/>
    <w:rsid w:val="00393A26"/>
    <w:rsid w:val="003A03A8"/>
    <w:rsid w:val="003D167A"/>
    <w:rsid w:val="003D3F65"/>
    <w:rsid w:val="003D6412"/>
    <w:rsid w:val="003E1170"/>
    <w:rsid w:val="00412ABA"/>
    <w:rsid w:val="0042279E"/>
    <w:rsid w:val="00423E1F"/>
    <w:rsid w:val="004354AB"/>
    <w:rsid w:val="00436438"/>
    <w:rsid w:val="00437729"/>
    <w:rsid w:val="00437FE6"/>
    <w:rsid w:val="00466A48"/>
    <w:rsid w:val="00466EC9"/>
    <w:rsid w:val="00492DE6"/>
    <w:rsid w:val="00492EB6"/>
    <w:rsid w:val="004A1F0D"/>
    <w:rsid w:val="004A3A68"/>
    <w:rsid w:val="004B64E0"/>
    <w:rsid w:val="004D4719"/>
    <w:rsid w:val="004E047F"/>
    <w:rsid w:val="004E0A09"/>
    <w:rsid w:val="004E1B5F"/>
    <w:rsid w:val="004E5902"/>
    <w:rsid w:val="005014E5"/>
    <w:rsid w:val="00506796"/>
    <w:rsid w:val="00510994"/>
    <w:rsid w:val="005110FD"/>
    <w:rsid w:val="0052049E"/>
    <w:rsid w:val="00546538"/>
    <w:rsid w:val="00553D97"/>
    <w:rsid w:val="005570E6"/>
    <w:rsid w:val="005807DF"/>
    <w:rsid w:val="005923D7"/>
    <w:rsid w:val="005A4F82"/>
    <w:rsid w:val="005C4ABC"/>
    <w:rsid w:val="005D1043"/>
    <w:rsid w:val="005D3F83"/>
    <w:rsid w:val="005F4074"/>
    <w:rsid w:val="005F4BC3"/>
    <w:rsid w:val="00601A1E"/>
    <w:rsid w:val="00614139"/>
    <w:rsid w:val="006349F8"/>
    <w:rsid w:val="006378B1"/>
    <w:rsid w:val="0064417F"/>
    <w:rsid w:val="00664F32"/>
    <w:rsid w:val="00665FA9"/>
    <w:rsid w:val="00676BC7"/>
    <w:rsid w:val="00692DAF"/>
    <w:rsid w:val="006B4325"/>
    <w:rsid w:val="006B47A5"/>
    <w:rsid w:val="006F1FD4"/>
    <w:rsid w:val="006F4D11"/>
    <w:rsid w:val="006F5FC0"/>
    <w:rsid w:val="00700DE3"/>
    <w:rsid w:val="00704CE5"/>
    <w:rsid w:val="00705EA2"/>
    <w:rsid w:val="007175BA"/>
    <w:rsid w:val="00717716"/>
    <w:rsid w:val="00717AEB"/>
    <w:rsid w:val="00723861"/>
    <w:rsid w:val="007257C7"/>
    <w:rsid w:val="0074056E"/>
    <w:rsid w:val="00745B8A"/>
    <w:rsid w:val="00766417"/>
    <w:rsid w:val="007800BC"/>
    <w:rsid w:val="00790C2B"/>
    <w:rsid w:val="007A03D2"/>
    <w:rsid w:val="007A3B0F"/>
    <w:rsid w:val="007A5C4B"/>
    <w:rsid w:val="007C68DC"/>
    <w:rsid w:val="007C7C40"/>
    <w:rsid w:val="007D3188"/>
    <w:rsid w:val="007E1370"/>
    <w:rsid w:val="007F116A"/>
    <w:rsid w:val="008102B2"/>
    <w:rsid w:val="0081495F"/>
    <w:rsid w:val="00852D8C"/>
    <w:rsid w:val="0085611C"/>
    <w:rsid w:val="00861F6B"/>
    <w:rsid w:val="00883848"/>
    <w:rsid w:val="008A67F2"/>
    <w:rsid w:val="008B22F7"/>
    <w:rsid w:val="008B2BB8"/>
    <w:rsid w:val="008C1238"/>
    <w:rsid w:val="008C7A9C"/>
    <w:rsid w:val="008D5473"/>
    <w:rsid w:val="008D730D"/>
    <w:rsid w:val="008E6D7E"/>
    <w:rsid w:val="008F5E9A"/>
    <w:rsid w:val="0090280C"/>
    <w:rsid w:val="00903BA7"/>
    <w:rsid w:val="0091262E"/>
    <w:rsid w:val="00915712"/>
    <w:rsid w:val="00920303"/>
    <w:rsid w:val="00935F30"/>
    <w:rsid w:val="00951AD1"/>
    <w:rsid w:val="0096077E"/>
    <w:rsid w:val="00975A5B"/>
    <w:rsid w:val="009830F8"/>
    <w:rsid w:val="009842FC"/>
    <w:rsid w:val="00984568"/>
    <w:rsid w:val="009B22D2"/>
    <w:rsid w:val="009C260A"/>
    <w:rsid w:val="009C4842"/>
    <w:rsid w:val="009E572C"/>
    <w:rsid w:val="009E6144"/>
    <w:rsid w:val="009E735C"/>
    <w:rsid w:val="009F2007"/>
    <w:rsid w:val="009F2586"/>
    <w:rsid w:val="009F7A1A"/>
    <w:rsid w:val="00A06756"/>
    <w:rsid w:val="00A17CBE"/>
    <w:rsid w:val="00A251CD"/>
    <w:rsid w:val="00A31378"/>
    <w:rsid w:val="00A37574"/>
    <w:rsid w:val="00A53709"/>
    <w:rsid w:val="00A53938"/>
    <w:rsid w:val="00A96E20"/>
    <w:rsid w:val="00AA6CEE"/>
    <w:rsid w:val="00AB0D72"/>
    <w:rsid w:val="00AB4E09"/>
    <w:rsid w:val="00AC5495"/>
    <w:rsid w:val="00AD7EB0"/>
    <w:rsid w:val="00AE60B0"/>
    <w:rsid w:val="00AF5128"/>
    <w:rsid w:val="00AF5EEA"/>
    <w:rsid w:val="00B068EB"/>
    <w:rsid w:val="00B10ED2"/>
    <w:rsid w:val="00B126F2"/>
    <w:rsid w:val="00B1701F"/>
    <w:rsid w:val="00B17113"/>
    <w:rsid w:val="00B21526"/>
    <w:rsid w:val="00B33560"/>
    <w:rsid w:val="00B335E7"/>
    <w:rsid w:val="00B37D0F"/>
    <w:rsid w:val="00B5060C"/>
    <w:rsid w:val="00B53373"/>
    <w:rsid w:val="00B743CA"/>
    <w:rsid w:val="00B84F0D"/>
    <w:rsid w:val="00BA37F7"/>
    <w:rsid w:val="00BB4405"/>
    <w:rsid w:val="00BB533B"/>
    <w:rsid w:val="00BD12FB"/>
    <w:rsid w:val="00BE74A4"/>
    <w:rsid w:val="00BF09B5"/>
    <w:rsid w:val="00BF3461"/>
    <w:rsid w:val="00C02AA7"/>
    <w:rsid w:val="00C16396"/>
    <w:rsid w:val="00C22A1E"/>
    <w:rsid w:val="00C41A56"/>
    <w:rsid w:val="00C516A5"/>
    <w:rsid w:val="00C53BF7"/>
    <w:rsid w:val="00C57589"/>
    <w:rsid w:val="00C64E78"/>
    <w:rsid w:val="00CA2354"/>
    <w:rsid w:val="00CA6EFF"/>
    <w:rsid w:val="00CB65D5"/>
    <w:rsid w:val="00CC4AA8"/>
    <w:rsid w:val="00CF0875"/>
    <w:rsid w:val="00CF1432"/>
    <w:rsid w:val="00CF2053"/>
    <w:rsid w:val="00D02C17"/>
    <w:rsid w:val="00D067B3"/>
    <w:rsid w:val="00D10700"/>
    <w:rsid w:val="00D2201A"/>
    <w:rsid w:val="00D64842"/>
    <w:rsid w:val="00D649BF"/>
    <w:rsid w:val="00D71919"/>
    <w:rsid w:val="00D83D80"/>
    <w:rsid w:val="00D91212"/>
    <w:rsid w:val="00DA451B"/>
    <w:rsid w:val="00DD5690"/>
    <w:rsid w:val="00DE2326"/>
    <w:rsid w:val="00DE5C8F"/>
    <w:rsid w:val="00DF0B1B"/>
    <w:rsid w:val="00E15D33"/>
    <w:rsid w:val="00E2476C"/>
    <w:rsid w:val="00E400E9"/>
    <w:rsid w:val="00E713B7"/>
    <w:rsid w:val="00E748E6"/>
    <w:rsid w:val="00E8105F"/>
    <w:rsid w:val="00E82BDC"/>
    <w:rsid w:val="00E85E05"/>
    <w:rsid w:val="00EA2CBE"/>
    <w:rsid w:val="00EC00EB"/>
    <w:rsid w:val="00EC64E6"/>
    <w:rsid w:val="00ED5806"/>
    <w:rsid w:val="00ED6F34"/>
    <w:rsid w:val="00ED7A23"/>
    <w:rsid w:val="00F120F8"/>
    <w:rsid w:val="00F134CB"/>
    <w:rsid w:val="00F15C32"/>
    <w:rsid w:val="00F21AD2"/>
    <w:rsid w:val="00F31C5E"/>
    <w:rsid w:val="00F322F0"/>
    <w:rsid w:val="00F57627"/>
    <w:rsid w:val="00F61B2E"/>
    <w:rsid w:val="00F81560"/>
    <w:rsid w:val="00F8287D"/>
    <w:rsid w:val="00F84AEA"/>
    <w:rsid w:val="00F84BD4"/>
    <w:rsid w:val="00F86037"/>
    <w:rsid w:val="00F87E23"/>
    <w:rsid w:val="00FB349C"/>
    <w:rsid w:val="00FC0225"/>
    <w:rsid w:val="00FC10E5"/>
    <w:rsid w:val="00FC5749"/>
    <w:rsid w:val="00FC6E5C"/>
    <w:rsid w:val="00FD005C"/>
    <w:rsid w:val="00FD6083"/>
    <w:rsid w:val="00FF2268"/>
    <w:rsid w:val="00FF2F60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3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d">
    <w:name w:val="Emphasis"/>
    <w:basedOn w:val="a0"/>
    <w:qFormat/>
    <w:rsid w:val="001343FA"/>
    <w:rPr>
      <w:i/>
      <w:iCs/>
    </w:rPr>
  </w:style>
  <w:style w:type="paragraph" w:styleId="ae">
    <w:name w:val="Title"/>
    <w:basedOn w:val="a"/>
    <w:link w:val="af"/>
    <w:uiPriority w:val="10"/>
    <w:qFormat/>
    <w:rsid w:val="00FF5B9B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Гипертекстовая ссылка"/>
    <w:basedOn w:val="ab"/>
    <w:uiPriority w:val="99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3">
    <w:name w:val="Normal (Web)"/>
    <w:basedOn w:val="a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4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header"/>
    <w:basedOn w:val="a"/>
    <w:link w:val="af6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basedOn w:val="a0"/>
    <w:rsid w:val="00F134CB"/>
  </w:style>
  <w:style w:type="paragraph" w:customStyle="1" w:styleId="Default">
    <w:name w:val="Default"/>
    <w:rsid w:val="009B2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0002673&amp;sub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84522&amp;sub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CBE6-0503-42C3-BE70-43F8C119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6112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40870</CharactersWithSpaces>
  <SharedDoc>false</SharedDoc>
  <HLinks>
    <vt:vector size="42" baseType="variant">
      <vt:variant>
        <vt:i4>7143529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consultantplus://offline/ref=8F03D66D2443CBCD43A9DABB20E60C8CB067D92C6D138D27F3AE217FD1A21261B718E686A6569999zE43B</vt:lpwstr>
      </vt:variant>
      <vt:variant>
        <vt:lpwstr/>
      </vt:variant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consultantplus://offline/ref=8F03D66D2443CBCD43A9DABB20E60C8CB067D92C6D138D27F3AE217FD1A21261B718E686A6569E99zE48B</vt:lpwstr>
      </vt:variant>
      <vt:variant>
        <vt:lpwstr/>
      </vt:variant>
      <vt:variant>
        <vt:i4>7143535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consultantplus://offline/ref=8F03D66D2443CBCD43A9DABB20E60C8CB067D72C69198D27F3AE217FD1A21261B718E686A6569E99zE40B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consultantplus://offline/ref=8F03D66D2443CBCD43A9DABB20E60C8CB067D72C69198D27F3AE217FD1A21261B718E680zA4EB</vt:lpwstr>
      </vt:variant>
      <vt:variant>
        <vt:lpwstr/>
      </vt:variant>
      <vt:variant>
        <vt:i4>3735604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consultantplus://offline/ref=8F03D66D2443CBCD43A9DABB20E60C8CB067D72C69198D27F3AE217FD1A21261B718E682zA47B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consultantplus://offline/ref=8F03D66D2443CBCD43A9DABB20E60C8CB067D72C69198D27F3AE217FD1A21261B718E686A6569F9BzE40B</vt:lpwstr>
      </vt:variant>
      <vt:variant>
        <vt:lpwstr/>
      </vt:variant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http://www.sem-adm.ru/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22</cp:revision>
  <cp:lastPrinted>2020-08-06T04:29:00Z</cp:lastPrinted>
  <dcterms:created xsi:type="dcterms:W3CDTF">2014-10-13T05:39:00Z</dcterms:created>
  <dcterms:modified xsi:type="dcterms:W3CDTF">2020-09-14T01:30:00Z</dcterms:modified>
</cp:coreProperties>
</file>