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75766A" w:rsidP="007F00BE">
      <w:pPr>
        <w:tabs>
          <w:tab w:val="left" w:pos="720"/>
          <w:tab w:val="left" w:pos="6663"/>
        </w:tabs>
        <w:ind w:hanging="180"/>
      </w:pPr>
      <w:r>
        <w:rPr>
          <w:noProof/>
        </w:rPr>
        <w:drawing>
          <wp:inline distT="0" distB="0" distL="0" distR="0">
            <wp:extent cx="3829050" cy="1838325"/>
            <wp:effectExtent l="19050" t="0" r="0" b="0"/>
            <wp:docPr id="3" name="Рисунок 3" descr="C:\Users\User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B91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1F6A97" w:rsidRDefault="009C260A" w:rsidP="001F6A97">
      <w:pPr>
        <w:pStyle w:val="4"/>
        <w:jc w:val="center"/>
        <w:rPr>
          <w:sz w:val="40"/>
          <w:szCs w:val="40"/>
        </w:rPr>
      </w:pPr>
      <w:r w:rsidRPr="001F6A97">
        <w:rPr>
          <w:sz w:val="40"/>
          <w:szCs w:val="40"/>
        </w:rPr>
        <w:t>Семигорского сельского поселения</w:t>
      </w:r>
    </w:p>
    <w:p w:rsidR="00204884" w:rsidRPr="001F6D60" w:rsidRDefault="00913177" w:rsidP="004E1B5F">
      <w:pPr>
        <w:jc w:val="center"/>
        <w:rPr>
          <w:sz w:val="40"/>
          <w:szCs w:val="40"/>
          <w:u w:val="single"/>
        </w:rPr>
      </w:pPr>
      <w:r w:rsidRPr="001F6D60">
        <w:rPr>
          <w:sz w:val="40"/>
          <w:szCs w:val="40"/>
          <w:u w:val="single"/>
        </w:rPr>
        <w:t xml:space="preserve">№ </w:t>
      </w:r>
      <w:r w:rsidR="002A13EF">
        <w:rPr>
          <w:sz w:val="40"/>
          <w:szCs w:val="40"/>
          <w:u w:val="single"/>
        </w:rPr>
        <w:t>10      Пятница</w:t>
      </w:r>
      <w:r w:rsidR="00A43C66">
        <w:rPr>
          <w:sz w:val="40"/>
          <w:szCs w:val="40"/>
          <w:u w:val="single"/>
        </w:rPr>
        <w:t xml:space="preserve">     </w:t>
      </w:r>
      <w:r w:rsidR="001C5C56">
        <w:rPr>
          <w:sz w:val="40"/>
          <w:szCs w:val="40"/>
          <w:u w:val="single"/>
        </w:rPr>
        <w:t>30</w:t>
      </w:r>
      <w:r w:rsidR="002A13EF">
        <w:rPr>
          <w:sz w:val="40"/>
          <w:szCs w:val="40"/>
          <w:u w:val="single"/>
        </w:rPr>
        <w:t xml:space="preserve"> июл</w:t>
      </w:r>
      <w:r w:rsidR="00A43C66">
        <w:rPr>
          <w:sz w:val="40"/>
          <w:szCs w:val="40"/>
          <w:u w:val="single"/>
        </w:rPr>
        <w:t>я</w:t>
      </w:r>
      <w:r w:rsidR="00341843" w:rsidRPr="001F6D60">
        <w:rPr>
          <w:sz w:val="40"/>
          <w:szCs w:val="40"/>
          <w:u w:val="single"/>
        </w:rPr>
        <w:t xml:space="preserve"> </w:t>
      </w:r>
      <w:r w:rsidR="00784980">
        <w:rPr>
          <w:sz w:val="40"/>
          <w:szCs w:val="40"/>
          <w:u w:val="single"/>
        </w:rPr>
        <w:t xml:space="preserve"> </w:t>
      </w:r>
      <w:r w:rsidR="001C5C56">
        <w:rPr>
          <w:sz w:val="40"/>
          <w:szCs w:val="40"/>
          <w:u w:val="single"/>
        </w:rPr>
        <w:t xml:space="preserve"> </w:t>
      </w:r>
      <w:r w:rsidR="00A43C66">
        <w:rPr>
          <w:sz w:val="40"/>
          <w:szCs w:val="40"/>
          <w:u w:val="single"/>
        </w:rPr>
        <w:t xml:space="preserve"> </w:t>
      </w:r>
      <w:r w:rsidR="00784980">
        <w:rPr>
          <w:sz w:val="40"/>
          <w:szCs w:val="40"/>
          <w:u w:val="single"/>
        </w:rPr>
        <w:t xml:space="preserve"> </w:t>
      </w:r>
      <w:r w:rsidR="00341843" w:rsidRPr="001F6D60">
        <w:rPr>
          <w:sz w:val="40"/>
          <w:szCs w:val="40"/>
          <w:u w:val="single"/>
        </w:rPr>
        <w:t>2021</w:t>
      </w:r>
      <w:r w:rsidR="009C260A" w:rsidRPr="001F6D60">
        <w:rPr>
          <w:sz w:val="40"/>
          <w:szCs w:val="40"/>
          <w:u w:val="single"/>
        </w:rPr>
        <w:t xml:space="preserve"> год</w:t>
      </w:r>
    </w:p>
    <w:tbl>
      <w:tblPr>
        <w:tblpPr w:leftFromText="180" w:rightFromText="180" w:vertAnchor="text" w:tblpX="4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9"/>
      </w:tblGrid>
      <w:tr w:rsidR="0074056E" w:rsidTr="00464E05">
        <w:trPr>
          <w:trHeight w:val="10839"/>
        </w:trPr>
        <w:tc>
          <w:tcPr>
            <w:tcW w:w="6209" w:type="dxa"/>
          </w:tcPr>
          <w:p w:rsid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center"/>
              <w:rPr>
                <w:color w:val="383838"/>
                <w:sz w:val="18"/>
                <w:szCs w:val="18"/>
              </w:rPr>
            </w:pPr>
            <w:r w:rsidRPr="00962111">
              <w:rPr>
                <w:rStyle w:val="afd"/>
                <w:color w:val="383838"/>
                <w:sz w:val="18"/>
                <w:szCs w:val="18"/>
              </w:rPr>
              <w:t>Граждане! Соблюдайте Правила пожарной безопасности во время отдыха при посещения лесов!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Самая распространенная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ее плодородия.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Еще одним из основных источников природных пожаров является непотушенный костер.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средства…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center"/>
              <w:rPr>
                <w:color w:val="383838"/>
                <w:sz w:val="18"/>
                <w:szCs w:val="18"/>
              </w:rPr>
            </w:pPr>
            <w:r w:rsidRPr="00962111">
              <w:rPr>
                <w:rStyle w:val="afd"/>
                <w:color w:val="383838"/>
                <w:sz w:val="18"/>
                <w:szCs w:val="18"/>
              </w:rPr>
              <w:t>Чтобы избежать возникновения природных пожаров, необходимо соблюдать правила поведения в лесу.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При посещении лесов запрещается: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- бросать в лесу горящие спичи, окурки, тлеющие тряпки;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- оставлять в лесу самовозгораемый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- выжигать сухую траву на лесных полянах, в садах, на полях, под деревьями;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- поджигать камыш, траву;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-применять открытый огонь в лесу.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center"/>
              <w:rPr>
                <w:color w:val="383838"/>
                <w:sz w:val="18"/>
                <w:szCs w:val="18"/>
              </w:rPr>
            </w:pPr>
            <w:r w:rsidRPr="00962111">
              <w:rPr>
                <w:rStyle w:val="afd"/>
                <w:color w:val="383838"/>
                <w:sz w:val="18"/>
                <w:szCs w:val="18"/>
              </w:rPr>
              <w:t>Что делать, если начался лесной пожар?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Если вы обнаружили пожар в лесу, немедленно сообщите об этом в службу спасения, в администрацию сельского округа или в лесничество. Запомните номера, на которые следует звонить в случае лесного пожара: «01» - со стационарного телефона, «112» и «101» (только для мобильных телефонов).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      </w:r>
          </w:p>
          <w:p w:rsidR="00962111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8"/>
                <w:szCs w:val="18"/>
              </w:rPr>
              <w:t>Не стоит забывать, что если в конкретной местности введен особый противопожарный режим, категорически запрещается посещение лесов до его отмены.</w:t>
            </w:r>
          </w:p>
          <w:p w:rsidR="00B63BC0" w:rsidRPr="00962111" w:rsidRDefault="00962111" w:rsidP="00962111">
            <w:pPr>
              <w:pStyle w:val="af5"/>
              <w:shd w:val="clear" w:color="auto" w:fill="F9F9F9"/>
              <w:spacing w:before="0" w:beforeAutospacing="0" w:after="0" w:afterAutospacing="0"/>
              <w:jc w:val="both"/>
              <w:rPr>
                <w:color w:val="383838"/>
                <w:sz w:val="18"/>
                <w:szCs w:val="18"/>
              </w:rPr>
            </w:pPr>
            <w:r w:rsidRPr="00962111">
              <w:rPr>
                <w:color w:val="383838"/>
                <w:sz w:val="16"/>
                <w:szCs w:val="16"/>
              </w:rPr>
              <w:t>Уважаемые жители и гости поселка, помните: лица, виновные в нарушении правил пожарной безопасности, в зависимости от характера нарушений и их</w:t>
            </w:r>
            <w:r w:rsidRPr="00962111">
              <w:rPr>
                <w:color w:val="383838"/>
                <w:sz w:val="18"/>
                <w:szCs w:val="18"/>
              </w:rPr>
              <w:t xml:space="preserve"> </w:t>
            </w:r>
            <w:r w:rsidRPr="00962111">
              <w:rPr>
                <w:color w:val="383838"/>
                <w:sz w:val="16"/>
                <w:szCs w:val="16"/>
              </w:rPr>
              <w:t>последствий,</w:t>
            </w:r>
            <w:r w:rsidRPr="00962111">
              <w:rPr>
                <w:color w:val="383838"/>
                <w:sz w:val="18"/>
                <w:szCs w:val="18"/>
              </w:rPr>
              <w:t xml:space="preserve"> </w:t>
            </w:r>
            <w:r w:rsidRPr="00962111">
              <w:rPr>
                <w:color w:val="383838"/>
                <w:sz w:val="16"/>
                <w:szCs w:val="16"/>
              </w:rPr>
              <w:t>несут дисциплинарную, административную или уголовную ответственность</w:t>
            </w:r>
            <w:r w:rsidRPr="00962111">
              <w:rPr>
                <w:color w:val="383838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1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</w:tblGrid>
      <w:tr w:rsidR="005D47B9" w:rsidRPr="001667FE" w:rsidTr="00962111">
        <w:trPr>
          <w:trHeight w:val="10055"/>
        </w:trPr>
        <w:tc>
          <w:tcPr>
            <w:tcW w:w="4091" w:type="dxa"/>
          </w:tcPr>
          <w:p w:rsidR="00C0151C" w:rsidRPr="00874E79" w:rsidRDefault="00C0151C" w:rsidP="00C0151C">
            <w:pPr>
              <w:ind w:hanging="284"/>
              <w:jc w:val="center"/>
              <w:rPr>
                <w:color w:val="0070C0"/>
                <w:sz w:val="16"/>
                <w:szCs w:val="16"/>
              </w:rPr>
            </w:pPr>
            <w:r w:rsidRPr="00874E79">
              <w:rPr>
                <w:noProof/>
                <w:color w:val="0070C0"/>
                <w:sz w:val="16"/>
                <w:szCs w:val="16"/>
              </w:rPr>
              <w:drawing>
                <wp:inline distT="0" distB="0" distL="0" distR="0">
                  <wp:extent cx="2559405" cy="1171575"/>
                  <wp:effectExtent l="19050" t="0" r="0" b="0"/>
                  <wp:docPr id="1" name="Рисунок 1" descr="C:\Users\User\Desktop\бу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165" cy="1171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DC" w:rsidRDefault="002238DC" w:rsidP="00C0151C">
            <w:pPr>
              <w:ind w:hanging="284"/>
              <w:jc w:val="center"/>
              <w:rPr>
                <w:color w:val="0070C0"/>
                <w:sz w:val="16"/>
                <w:szCs w:val="16"/>
              </w:rPr>
            </w:pPr>
          </w:p>
          <w:p w:rsidR="00C0151C" w:rsidRPr="002238DC" w:rsidRDefault="00C0151C" w:rsidP="00C0151C">
            <w:pPr>
              <w:ind w:hanging="284"/>
              <w:jc w:val="center"/>
              <w:rPr>
                <w:color w:val="0070C0"/>
                <w:sz w:val="32"/>
                <w:szCs w:val="32"/>
              </w:rPr>
            </w:pPr>
            <w:r w:rsidRPr="002238DC">
              <w:rPr>
                <w:color w:val="0070C0"/>
                <w:sz w:val="32"/>
                <w:szCs w:val="32"/>
              </w:rPr>
              <w:t>О Б Ъ Я В Л Е Н И Е</w:t>
            </w:r>
          </w:p>
          <w:p w:rsidR="002238DC" w:rsidRDefault="002238DC" w:rsidP="00C0151C">
            <w:pPr>
              <w:ind w:hanging="284"/>
              <w:jc w:val="center"/>
              <w:rPr>
                <w:b/>
                <w:sz w:val="32"/>
                <w:szCs w:val="32"/>
              </w:rPr>
            </w:pPr>
          </w:p>
          <w:p w:rsidR="00C0151C" w:rsidRPr="002238DC" w:rsidRDefault="00C0151C" w:rsidP="00C0151C">
            <w:pPr>
              <w:ind w:hanging="284"/>
              <w:jc w:val="center"/>
              <w:rPr>
                <w:b/>
                <w:sz w:val="32"/>
                <w:szCs w:val="32"/>
              </w:rPr>
            </w:pPr>
            <w:r w:rsidRPr="002238DC">
              <w:rPr>
                <w:b/>
                <w:sz w:val="32"/>
                <w:szCs w:val="32"/>
              </w:rPr>
              <w:t>Уважаемые жители поселения!!!</w:t>
            </w:r>
          </w:p>
          <w:p w:rsidR="00C0151C" w:rsidRPr="002238DC" w:rsidRDefault="002238DC" w:rsidP="00C0151C">
            <w:pPr>
              <w:ind w:hanging="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0151C" w:rsidRPr="002238DC">
              <w:rPr>
                <w:b/>
                <w:sz w:val="32"/>
                <w:szCs w:val="32"/>
              </w:rPr>
              <w:t>С 19.07.21 г.  по 09.08.21 г.</w:t>
            </w:r>
          </w:p>
          <w:p w:rsidR="00C0151C" w:rsidRPr="002238DC" w:rsidRDefault="00C0151C" w:rsidP="00C0151C">
            <w:pPr>
              <w:tabs>
                <w:tab w:val="left" w:pos="1440"/>
              </w:tabs>
              <w:jc w:val="center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>Проводим конкурс букетов!!!</w:t>
            </w:r>
          </w:p>
          <w:p w:rsidR="00C0151C" w:rsidRPr="002238DC" w:rsidRDefault="00C0151C" w:rsidP="00C0151C">
            <w:pPr>
              <w:tabs>
                <w:tab w:val="left" w:pos="1440"/>
              </w:tabs>
              <w:jc w:val="center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>Участником может стать каждый!</w:t>
            </w:r>
          </w:p>
          <w:p w:rsidR="00C0151C" w:rsidRPr="002238DC" w:rsidRDefault="00C0151C" w:rsidP="00C0151C">
            <w:pPr>
              <w:tabs>
                <w:tab w:val="left" w:pos="1440"/>
              </w:tabs>
              <w:jc w:val="center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 xml:space="preserve">Для этого нужно принести букет цветов (полевые, выращенные на вашем участке) в администрацию Семигорского СП. </w:t>
            </w:r>
          </w:p>
          <w:p w:rsidR="00C0151C" w:rsidRPr="002238DC" w:rsidRDefault="00C0151C" w:rsidP="00C0151C">
            <w:pPr>
              <w:tabs>
                <w:tab w:val="left" w:pos="1440"/>
              </w:tabs>
              <w:jc w:val="center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>( 9 августа независимая комиссия подведет итоги о победителях)</w:t>
            </w:r>
          </w:p>
          <w:p w:rsidR="00C0151C" w:rsidRPr="002238DC" w:rsidRDefault="00C0151C" w:rsidP="00C0151C">
            <w:pPr>
              <w:tabs>
                <w:tab w:val="left" w:pos="1440"/>
              </w:tabs>
              <w:jc w:val="center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>Желаем всем участникам творческого вдохновения!!!</w:t>
            </w:r>
          </w:p>
          <w:p w:rsidR="002238DC" w:rsidRDefault="002238DC" w:rsidP="00C0151C">
            <w:pPr>
              <w:tabs>
                <w:tab w:val="left" w:pos="1440"/>
              </w:tabs>
              <w:jc w:val="right"/>
              <w:rPr>
                <w:sz w:val="32"/>
                <w:szCs w:val="32"/>
              </w:rPr>
            </w:pPr>
          </w:p>
          <w:p w:rsidR="00C0151C" w:rsidRPr="002238DC" w:rsidRDefault="00C0151C" w:rsidP="00C0151C">
            <w:pPr>
              <w:tabs>
                <w:tab w:val="left" w:pos="1440"/>
              </w:tabs>
              <w:jc w:val="right"/>
              <w:rPr>
                <w:sz w:val="32"/>
                <w:szCs w:val="32"/>
              </w:rPr>
            </w:pPr>
            <w:r w:rsidRPr="002238DC">
              <w:rPr>
                <w:sz w:val="32"/>
                <w:szCs w:val="32"/>
              </w:rPr>
              <w:t>Администрация</w:t>
            </w:r>
          </w:p>
          <w:p w:rsidR="004673F5" w:rsidRPr="00EB6AAC" w:rsidRDefault="004673F5" w:rsidP="00080D4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</w:p>
        </w:tc>
      </w:tr>
    </w:tbl>
    <w:p w:rsidR="00A833AB" w:rsidRDefault="00A833AB" w:rsidP="00463CC4"/>
    <w:tbl>
      <w:tblPr>
        <w:tblW w:w="0" w:type="auto"/>
        <w:tblLook w:val="04A0"/>
      </w:tblPr>
      <w:tblGrid>
        <w:gridCol w:w="4181"/>
      </w:tblGrid>
      <w:tr w:rsidR="00A14060" w:rsidTr="00C0151C">
        <w:tc>
          <w:tcPr>
            <w:tcW w:w="4181" w:type="dxa"/>
          </w:tcPr>
          <w:p w:rsidR="00800135" w:rsidRDefault="00FA3EEC" w:rsidP="00A833AB">
            <w:r>
              <w:t>П</w:t>
            </w:r>
            <w:r w:rsidR="00080D49">
              <w:t xml:space="preserve">равила пожарной безопасности    </w:t>
            </w:r>
            <w:r w:rsidR="002238DC">
              <w:t xml:space="preserve">  </w:t>
            </w:r>
            <w:r w:rsidR="00080D49">
              <w:t>1</w:t>
            </w:r>
          </w:p>
          <w:p w:rsidR="002238DC" w:rsidRDefault="002238DC" w:rsidP="00A833AB">
            <w:r>
              <w:t>Объявление                                          1</w:t>
            </w:r>
          </w:p>
          <w:p w:rsidR="00A833AB" w:rsidRDefault="00B63BC0" w:rsidP="00A833AB">
            <w:r>
              <w:t>Нормативно правовые акты</w:t>
            </w:r>
            <w:r w:rsidR="00A43C66">
              <w:t xml:space="preserve">         </w:t>
            </w:r>
            <w:r w:rsidR="00777D2C">
              <w:t>2-16</w:t>
            </w:r>
            <w:r w:rsidR="00610E28">
              <w:t xml:space="preserve">   </w:t>
            </w:r>
          </w:p>
        </w:tc>
      </w:tr>
    </w:tbl>
    <w:p w:rsidR="00E26235" w:rsidRDefault="006A3604" w:rsidP="00E26235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</w:t>
      </w:r>
      <w:r w:rsidR="00055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1210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ник   </w:t>
      </w:r>
      <w:r w:rsidR="002A13E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</w:t>
      </w:r>
      <w:r w:rsidR="003D746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2A13E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Пятница</w:t>
      </w:r>
      <w:r w:rsidR="00610E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 w:rsidR="00055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B6A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1C5C5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30</w:t>
      </w:r>
      <w:r w:rsidR="002A13E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июл</w:t>
      </w:r>
      <w:r w:rsidR="00610E28">
        <w:rPr>
          <w:rFonts w:ascii="Times New Roman" w:hAnsi="Times New Roman" w:cs="Times New Roman"/>
          <w:color w:val="auto"/>
          <w:sz w:val="28"/>
          <w:szCs w:val="28"/>
          <w:u w:val="single"/>
        </w:rPr>
        <w:t>я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055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2A13E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EB6A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55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5C5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EB6A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557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 w:rsidR="002A13EF"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 xml:space="preserve">26.07.2021 г. № 67(74)  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>РОССИЙСКАЯ ФЕДЕРАЦИЯ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>ИРКУТСКАЯ ОБЛАСТЬ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pacing w:val="-7"/>
          <w:sz w:val="28"/>
          <w:szCs w:val="28"/>
        </w:rPr>
        <w:t>НИЖНЕИЛИМСКИЙ РАЙОН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>СЕМИГОРСКОЕ МУНИЦИПАЛЬНОЕ ОБРАЗОВАНИЕ</w:t>
      </w:r>
    </w:p>
    <w:p w:rsidR="00A76187" w:rsidRPr="00A76187" w:rsidRDefault="00A76187" w:rsidP="00A76187">
      <w:pPr>
        <w:pStyle w:val="a3"/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>ДУМА</w:t>
      </w:r>
    </w:p>
    <w:p w:rsidR="00A76187" w:rsidRDefault="00A76187" w:rsidP="00A76187">
      <w:pPr>
        <w:pStyle w:val="a3"/>
        <w:jc w:val="center"/>
        <w:rPr>
          <w:b/>
          <w:w w:val="125"/>
          <w:sz w:val="28"/>
          <w:szCs w:val="28"/>
        </w:rPr>
      </w:pPr>
      <w:r w:rsidRPr="00A76187">
        <w:rPr>
          <w:b/>
          <w:w w:val="125"/>
          <w:sz w:val="28"/>
          <w:szCs w:val="28"/>
        </w:rPr>
        <w:t>РЕШЕНИЕ</w:t>
      </w:r>
    </w:p>
    <w:p w:rsidR="00A76187" w:rsidRPr="00A76187" w:rsidRDefault="00A76187" w:rsidP="00A76187">
      <w:pPr>
        <w:pStyle w:val="a3"/>
        <w:jc w:val="center"/>
        <w:rPr>
          <w:b/>
          <w:w w:val="125"/>
          <w:sz w:val="28"/>
          <w:szCs w:val="28"/>
        </w:rPr>
      </w:pPr>
    </w:p>
    <w:p w:rsidR="00A76187" w:rsidRPr="00A76187" w:rsidRDefault="00A76187" w:rsidP="00A76187">
      <w:pPr>
        <w:jc w:val="center"/>
        <w:rPr>
          <w:b/>
          <w:color w:val="000000"/>
          <w:spacing w:val="1"/>
          <w:sz w:val="28"/>
          <w:szCs w:val="28"/>
        </w:rPr>
      </w:pPr>
      <w:r w:rsidRPr="00A76187">
        <w:rPr>
          <w:b/>
          <w:color w:val="000000"/>
          <w:spacing w:val="1"/>
          <w:sz w:val="28"/>
          <w:szCs w:val="28"/>
        </w:rPr>
        <w:t xml:space="preserve">ОБ УТВЕРЖДЕНИИ ПЕРЕЧНЯ  АВТОМОБИЛЬНЫХ ДОРОГ ОБЩЕГО ПОЛЬЗОВАНИЯ, ЯВЛЯЮЩИХСЯ МУНИЦИПАЛЬНОЙ СОБСТВЕННОСТЬЮ </w:t>
      </w:r>
      <w:r w:rsidRPr="00A76187">
        <w:rPr>
          <w:b/>
          <w:color w:val="000000"/>
          <w:sz w:val="28"/>
          <w:szCs w:val="28"/>
        </w:rPr>
        <w:t>СЕМИГОРСКОГО</w:t>
      </w:r>
    </w:p>
    <w:p w:rsidR="00A76187" w:rsidRDefault="00A76187" w:rsidP="00A76187">
      <w:pPr>
        <w:jc w:val="center"/>
        <w:rPr>
          <w:b/>
          <w:color w:val="000000"/>
          <w:sz w:val="28"/>
          <w:szCs w:val="28"/>
        </w:rPr>
      </w:pPr>
      <w:r w:rsidRPr="00A76187">
        <w:rPr>
          <w:b/>
          <w:color w:val="000000"/>
          <w:sz w:val="28"/>
          <w:szCs w:val="28"/>
        </w:rPr>
        <w:t>МУНИЦИПАЛЬНОГО ОБРАЗОВАНИЯ НИЖНЕИЛИМСКОГО РАЙОНА</w:t>
      </w:r>
    </w:p>
    <w:p w:rsidR="00A76187" w:rsidRDefault="00A76187" w:rsidP="00A76187">
      <w:pPr>
        <w:jc w:val="center"/>
        <w:rPr>
          <w:b/>
          <w:color w:val="000000"/>
          <w:sz w:val="28"/>
          <w:szCs w:val="28"/>
        </w:rPr>
      </w:pPr>
    </w:p>
    <w:p w:rsidR="00A76187" w:rsidRPr="00A76187" w:rsidRDefault="00A76187" w:rsidP="00A76187">
      <w:pPr>
        <w:jc w:val="center"/>
        <w:rPr>
          <w:b/>
          <w:color w:val="000000"/>
          <w:spacing w:val="1"/>
          <w:sz w:val="28"/>
          <w:szCs w:val="28"/>
        </w:rPr>
      </w:pPr>
    </w:p>
    <w:p w:rsidR="00A76187" w:rsidRDefault="00A76187" w:rsidP="00A76187">
      <w:pPr>
        <w:jc w:val="both"/>
        <w:rPr>
          <w:sz w:val="28"/>
          <w:szCs w:val="28"/>
        </w:rPr>
      </w:pPr>
      <w:r w:rsidRPr="00A76187">
        <w:rPr>
          <w:sz w:val="28"/>
          <w:szCs w:val="28"/>
        </w:rPr>
        <w:t xml:space="preserve">   В соответствии статьи 35,50 Федерального закона от 06.10.2003 г. № 131-ФЗ «Об общих принципах организации местного самоуправления в Российской Федерации»,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 Министерства транспорта  Российской Федерации от 07.02.2007 г. № 16 «Об утверждении правил присвоения автомобильным дорогам идентификационных номеров», приказом  Министерства транспорта  Российской Федерации от 20.05.2009 г. № 80 «О едином государственном реестре автомобильных дорог»;  статьи 54 Устава Семигорского  муниципального образования, Дума Семигорского сельского поселения </w:t>
      </w:r>
    </w:p>
    <w:p w:rsidR="00A76187" w:rsidRPr="00A76187" w:rsidRDefault="00A76187" w:rsidP="00A76187">
      <w:pPr>
        <w:jc w:val="both"/>
        <w:rPr>
          <w:sz w:val="28"/>
          <w:szCs w:val="28"/>
        </w:rPr>
      </w:pPr>
    </w:p>
    <w:p w:rsidR="00A76187" w:rsidRDefault="00A76187" w:rsidP="00A76187">
      <w:pPr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>РЕШИЛА:</w:t>
      </w:r>
    </w:p>
    <w:p w:rsidR="00A76187" w:rsidRPr="00A76187" w:rsidRDefault="00A76187" w:rsidP="00A76187">
      <w:pPr>
        <w:jc w:val="center"/>
        <w:rPr>
          <w:b/>
          <w:sz w:val="28"/>
          <w:szCs w:val="28"/>
        </w:rPr>
      </w:pPr>
    </w:p>
    <w:p w:rsidR="00A76187" w:rsidRPr="00A76187" w:rsidRDefault="00A76187" w:rsidP="00A76187">
      <w:pPr>
        <w:jc w:val="both"/>
        <w:rPr>
          <w:sz w:val="28"/>
          <w:szCs w:val="28"/>
        </w:rPr>
      </w:pPr>
      <w:r w:rsidRPr="00A76187">
        <w:rPr>
          <w:sz w:val="28"/>
          <w:szCs w:val="28"/>
        </w:rPr>
        <w:t xml:space="preserve">   1. Утвердить перечень автомобильных дорог общего пользования, являющихся муниципальной  собственностью Семигорского муниципального образования Нижнеилимского района (приложение).</w:t>
      </w:r>
    </w:p>
    <w:p w:rsidR="00A76187" w:rsidRPr="00A76187" w:rsidRDefault="00A76187" w:rsidP="00A76187">
      <w:pPr>
        <w:jc w:val="both"/>
        <w:rPr>
          <w:sz w:val="28"/>
          <w:szCs w:val="28"/>
        </w:rPr>
      </w:pPr>
      <w:r w:rsidRPr="00A76187">
        <w:rPr>
          <w:sz w:val="28"/>
          <w:szCs w:val="28"/>
        </w:rPr>
        <w:t xml:space="preserve">   2. Признать  утратившими силу решение Думы Семигорского сельского поселения от 22.03.2012 г. № 181</w:t>
      </w:r>
      <w:r w:rsidRPr="00A76187">
        <w:rPr>
          <w:color w:val="000000"/>
          <w:spacing w:val="1"/>
          <w:sz w:val="28"/>
          <w:szCs w:val="28"/>
        </w:rPr>
        <w:t xml:space="preserve">«Об утверждении Перечня  автомобильных дорог общего пользования, являющихся муниципальной собственностью </w:t>
      </w:r>
      <w:r w:rsidRPr="00A76187">
        <w:rPr>
          <w:color w:val="000000"/>
          <w:sz w:val="28"/>
          <w:szCs w:val="28"/>
        </w:rPr>
        <w:t>Семигорского  сельского поселения</w:t>
      </w:r>
      <w:r w:rsidRPr="00A76187">
        <w:rPr>
          <w:color w:val="000000"/>
          <w:spacing w:val="1"/>
          <w:sz w:val="28"/>
          <w:szCs w:val="28"/>
        </w:rPr>
        <w:t xml:space="preserve"> </w:t>
      </w:r>
      <w:r w:rsidRPr="00A76187">
        <w:rPr>
          <w:color w:val="000000"/>
          <w:sz w:val="28"/>
          <w:szCs w:val="28"/>
        </w:rPr>
        <w:t>Нижнеилимского района</w:t>
      </w:r>
      <w:r w:rsidRPr="00A76187">
        <w:rPr>
          <w:color w:val="000000"/>
          <w:spacing w:val="1"/>
          <w:sz w:val="28"/>
          <w:szCs w:val="28"/>
        </w:rPr>
        <w:t>»,</w:t>
      </w:r>
      <w:r w:rsidRPr="00A76187">
        <w:rPr>
          <w:sz w:val="28"/>
          <w:szCs w:val="28"/>
        </w:rPr>
        <w:t xml:space="preserve"> решение Думы Семигорского сельского поселения от  20.11.2012 г. № 215 «О внесении изменения в решение Думы от 22.03.2012 г. № 181 «Об утверждении Перечня автомобильных дорог общего пользования, являющихся муниципальной собственностью Семигорского сельского поселения Нижнеилимского района».</w:t>
      </w:r>
    </w:p>
    <w:p w:rsidR="00A76187" w:rsidRPr="00A76187" w:rsidRDefault="00A76187" w:rsidP="00A76187">
      <w:pPr>
        <w:jc w:val="both"/>
        <w:rPr>
          <w:sz w:val="28"/>
          <w:szCs w:val="28"/>
        </w:rPr>
      </w:pPr>
      <w:r w:rsidRPr="00A76187">
        <w:rPr>
          <w:sz w:val="28"/>
          <w:szCs w:val="28"/>
        </w:rPr>
        <w:t xml:space="preserve">   3. Настоящее решение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A76187" w:rsidRPr="00A76187" w:rsidRDefault="00A76187" w:rsidP="00A76187">
      <w:pPr>
        <w:jc w:val="both"/>
        <w:rPr>
          <w:sz w:val="28"/>
          <w:szCs w:val="28"/>
        </w:rPr>
      </w:pPr>
      <w:r w:rsidRPr="00A76187">
        <w:rPr>
          <w:sz w:val="28"/>
          <w:szCs w:val="28"/>
        </w:rPr>
        <w:t xml:space="preserve">   4. Контроль за исполнением настоящего решения оставляю за собой.</w:t>
      </w:r>
    </w:p>
    <w:p w:rsidR="00A76187" w:rsidRDefault="00A76187" w:rsidP="00A76187">
      <w:pPr>
        <w:jc w:val="both"/>
        <w:rPr>
          <w:sz w:val="28"/>
          <w:szCs w:val="28"/>
        </w:rPr>
      </w:pPr>
    </w:p>
    <w:p w:rsidR="00A76187" w:rsidRPr="00A76187" w:rsidRDefault="00A76187" w:rsidP="00A76187">
      <w:pPr>
        <w:jc w:val="both"/>
        <w:rPr>
          <w:sz w:val="28"/>
          <w:szCs w:val="28"/>
        </w:rPr>
      </w:pPr>
    </w:p>
    <w:p w:rsidR="000818C6" w:rsidRDefault="00A76187">
      <w:pPr>
        <w:spacing w:after="200" w:line="276" w:lineRule="auto"/>
        <w:rPr>
          <w:sz w:val="28"/>
          <w:szCs w:val="28"/>
        </w:rPr>
      </w:pPr>
      <w:r w:rsidRPr="00A76187">
        <w:rPr>
          <w:sz w:val="28"/>
          <w:szCs w:val="28"/>
        </w:rPr>
        <w:t>Глава Семигорского му</w:t>
      </w:r>
      <w:r>
        <w:rPr>
          <w:sz w:val="28"/>
          <w:szCs w:val="28"/>
        </w:rPr>
        <w:t xml:space="preserve">ниципального образования                                     </w:t>
      </w:r>
      <w:r w:rsidRPr="00A76187">
        <w:rPr>
          <w:sz w:val="28"/>
          <w:szCs w:val="28"/>
        </w:rPr>
        <w:t xml:space="preserve">Л.В. </w:t>
      </w:r>
      <w:r w:rsidR="000818C6">
        <w:rPr>
          <w:sz w:val="28"/>
          <w:szCs w:val="28"/>
        </w:rPr>
        <w:t>Окунев</w:t>
      </w:r>
    </w:p>
    <w:p w:rsidR="000818C6" w:rsidRDefault="000818C6">
      <w:pPr>
        <w:spacing w:after="200" w:line="276" w:lineRule="auto"/>
        <w:rPr>
          <w:sz w:val="28"/>
          <w:szCs w:val="28"/>
        </w:rPr>
        <w:sectPr w:rsidR="000818C6" w:rsidSect="00341843">
          <w:pgSz w:w="11906" w:h="16838"/>
          <w:pgMar w:top="720" w:right="902" w:bottom="709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23FF2" w:rsidRDefault="00CE7252" w:rsidP="00CE72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№10                                         Вестник                                       Пятница                 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 3</w:t>
      </w:r>
    </w:p>
    <w:tbl>
      <w:tblPr>
        <w:tblpPr w:leftFromText="180" w:rightFromText="180" w:vertAnchor="page" w:horzAnchor="margin" w:tblpY="1426"/>
        <w:tblW w:w="14899" w:type="dxa"/>
        <w:tblLayout w:type="fixed"/>
        <w:tblLook w:val="04A0"/>
      </w:tblPr>
      <w:tblGrid>
        <w:gridCol w:w="445"/>
        <w:gridCol w:w="1838"/>
        <w:gridCol w:w="1423"/>
        <w:gridCol w:w="1424"/>
        <w:gridCol w:w="272"/>
        <w:gridCol w:w="992"/>
        <w:gridCol w:w="1701"/>
        <w:gridCol w:w="348"/>
        <w:gridCol w:w="1211"/>
        <w:gridCol w:w="1418"/>
        <w:gridCol w:w="1134"/>
        <w:gridCol w:w="479"/>
        <w:gridCol w:w="797"/>
        <w:gridCol w:w="349"/>
        <w:gridCol w:w="30"/>
        <w:gridCol w:w="755"/>
        <w:gridCol w:w="251"/>
        <w:gridCol w:w="32"/>
      </w:tblGrid>
      <w:tr w:rsidR="00CE7252" w:rsidTr="00CE7252">
        <w:trPr>
          <w:gridAfter w:val="1"/>
          <w:wAfter w:w="32" w:type="dxa"/>
          <w:trHeight w:val="465"/>
        </w:trPr>
        <w:tc>
          <w:tcPr>
            <w:tcW w:w="445" w:type="dxa"/>
            <w:noWrap/>
            <w:vAlign w:val="center"/>
            <w:hideMark/>
          </w:tcPr>
          <w:p w:rsidR="00CE7252" w:rsidRDefault="00CE7252" w:rsidP="00CE7252">
            <w:pPr>
              <w:rPr>
                <w:rFonts w:ascii="Calibri" w:hAnsi="Calibri"/>
              </w:rPr>
            </w:pPr>
          </w:p>
          <w:p w:rsidR="00CE7252" w:rsidRDefault="00CE7252" w:rsidP="00CE7252">
            <w:pPr>
              <w:rPr>
                <w:rFonts w:ascii="Calibri" w:hAnsi="Calibri"/>
              </w:rPr>
            </w:pPr>
          </w:p>
        </w:tc>
        <w:tc>
          <w:tcPr>
            <w:tcW w:w="13386" w:type="dxa"/>
            <w:gridSpan w:val="13"/>
            <w:vAlign w:val="center"/>
            <w:hideMark/>
          </w:tcPr>
          <w:p w:rsidR="00CE7252" w:rsidRPr="00305B36" w:rsidRDefault="00CE7252" w:rsidP="00CE7252">
            <w:pPr>
              <w:jc w:val="right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 </w:t>
            </w:r>
          </w:p>
          <w:p w:rsidR="00CE7252" w:rsidRPr="00305B36" w:rsidRDefault="00CE7252" w:rsidP="00CE7252">
            <w:pPr>
              <w:jc w:val="right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к решению Думы </w:t>
            </w:r>
          </w:p>
          <w:p w:rsidR="00CE7252" w:rsidRPr="00305B36" w:rsidRDefault="00CE7252" w:rsidP="00CE7252">
            <w:pPr>
              <w:jc w:val="right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Семигорского муниципального образования </w:t>
            </w:r>
          </w:p>
          <w:p w:rsidR="00CE7252" w:rsidRPr="00305B36" w:rsidRDefault="00CE7252" w:rsidP="00CE7252">
            <w:pPr>
              <w:jc w:val="right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от 26.07.2021 г. № 67(74)</w:t>
            </w:r>
          </w:p>
        </w:tc>
        <w:tc>
          <w:tcPr>
            <w:tcW w:w="785" w:type="dxa"/>
            <w:gridSpan w:val="2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</w:tr>
      <w:tr w:rsidR="00CE7252" w:rsidTr="00CE7252">
        <w:trPr>
          <w:gridAfter w:val="1"/>
          <w:wAfter w:w="32" w:type="dxa"/>
          <w:trHeight w:val="465"/>
        </w:trPr>
        <w:tc>
          <w:tcPr>
            <w:tcW w:w="445" w:type="dxa"/>
            <w:noWrap/>
            <w:vAlign w:val="center"/>
            <w:hideMark/>
          </w:tcPr>
          <w:p w:rsidR="00CE7252" w:rsidRDefault="00CE7252" w:rsidP="00CE7252">
            <w:pPr>
              <w:rPr>
                <w:rFonts w:ascii="Calibri" w:hAnsi="Calibri"/>
              </w:rPr>
            </w:pPr>
          </w:p>
        </w:tc>
        <w:tc>
          <w:tcPr>
            <w:tcW w:w="13386" w:type="dxa"/>
            <w:gridSpan w:val="13"/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  <w:r w:rsidRPr="00305B36">
              <w:rPr>
                <w:b/>
                <w:bCs/>
                <w:color w:val="000000"/>
                <w:sz w:val="14"/>
                <w:szCs w:val="14"/>
              </w:rPr>
              <w:br/>
              <w:t xml:space="preserve">АВТОМОБИЛЬНЫХ ДОРОГ ОБЩЕГО ПОЛЬЗОВАНИЯ МЕСТНОГО ЗНАЧЕНИЯ </w:t>
            </w:r>
          </w:p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СЕМИГОРСКОГО СЕЛЬСКОГО ПОСЕЛЕНИЯ</w:t>
            </w:r>
          </w:p>
        </w:tc>
        <w:tc>
          <w:tcPr>
            <w:tcW w:w="785" w:type="dxa"/>
            <w:gridSpan w:val="2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</w:tr>
      <w:tr w:rsidR="00CE7252" w:rsidTr="00CE7252">
        <w:trPr>
          <w:gridAfter w:val="1"/>
          <w:wAfter w:w="32" w:type="dxa"/>
          <w:trHeight w:val="120"/>
        </w:trPr>
        <w:tc>
          <w:tcPr>
            <w:tcW w:w="445" w:type="dxa"/>
            <w:noWrap/>
            <w:vAlign w:val="center"/>
            <w:hideMark/>
          </w:tcPr>
          <w:p w:rsidR="00CE7252" w:rsidRDefault="00CE7252" w:rsidP="00CE7252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423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272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3041" w:type="dxa"/>
            <w:gridSpan w:val="3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gridSpan w:val="2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1176" w:type="dxa"/>
            <w:gridSpan w:val="3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center"/>
            <w:hideMark/>
          </w:tcPr>
          <w:p w:rsidR="00CE7252" w:rsidRPr="00305B36" w:rsidRDefault="00CE7252" w:rsidP="00CE7252">
            <w:pPr>
              <w:rPr>
                <w:sz w:val="14"/>
                <w:szCs w:val="14"/>
              </w:rPr>
            </w:pPr>
          </w:p>
        </w:tc>
      </w:tr>
      <w:tr w:rsidR="00CE7252" w:rsidTr="00CE7252">
        <w:trPr>
          <w:gridAfter w:val="2"/>
          <w:wAfter w:w="283" w:type="dxa"/>
          <w:trHeight w:val="5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Идентификационный номер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Наименование автомобильной дороги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Район, населенный пункт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Покрытие автомобильной дороги (км):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Общая протяженность, км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в том числе по категориям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Кадастровый номер</w:t>
            </w:r>
          </w:p>
        </w:tc>
      </w:tr>
      <w:tr w:rsidR="00CE7252" w:rsidTr="00CE7252">
        <w:trPr>
          <w:gridAfter w:val="2"/>
          <w:wAfter w:w="283" w:type="dxa"/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щебеночно-гравийное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асфальта-бетонное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5B36">
              <w:rPr>
                <w:b/>
                <w:bCs/>
                <w:color w:val="000000"/>
                <w:sz w:val="14"/>
                <w:szCs w:val="14"/>
              </w:rPr>
              <w:t>вид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E7252" w:rsidTr="00CE725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Семигорское муниципальное 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252" w:rsidRPr="00305B36" w:rsidRDefault="00CE7252" w:rsidP="00CE725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Pr="00305B36" w:rsidRDefault="00CE7252" w:rsidP="00CE7252">
            <w:pPr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E7252" w:rsidTr="00CE7252">
        <w:trPr>
          <w:gridAfter w:val="2"/>
          <w:wAfter w:w="283" w:type="dxa"/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Трактовая (Сооружение № 3)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Иркутская обл., Нижнеилимский р-н, п. Семигорск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38:12:000000:634</w:t>
            </w:r>
          </w:p>
        </w:tc>
      </w:tr>
      <w:tr w:rsidR="00CE7252" w:rsidTr="00CE7252">
        <w:trPr>
          <w:gridAfter w:val="2"/>
          <w:wAfter w:w="283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Кубанская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Иркутская область Нижнеилимский р-н,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п. Семигорск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Октябрьская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Иркутская область Нижнеилимский р-н 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п. Семигорск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улица Солнечная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Иркутская область Нижнеилимский р-н 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п. Семигорск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Луговая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Иркутская область Нижнеилимский р-н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п. Семигорск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улица Набережная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Иркутская область Нижнеилимский р-н п. Семигорск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Заречная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Иркутская область Нижнеилимский р-н 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п. Семигорск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улица Семигорская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Иркутская область Нижнеилимский р-н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п. Семигорск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  <w:trHeight w:val="9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25226818 ОП МП - 015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переулок Центральный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Иркутская область Нижнеилимский р-н</w:t>
            </w:r>
          </w:p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 xml:space="preserve"> п. Семигорск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  <w:lang w:val="en-US"/>
              </w:rPr>
              <w:t>I</w:t>
            </w:r>
            <w:r w:rsidRPr="00305B36">
              <w:rPr>
                <w:color w:val="000000"/>
                <w:sz w:val="14"/>
                <w:szCs w:val="14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4"/>
                <w:szCs w:val="14"/>
              </w:rPr>
            </w:pPr>
            <w:r w:rsidRPr="00305B36">
              <w:rPr>
                <w:color w:val="000000"/>
                <w:sz w:val="14"/>
                <w:szCs w:val="14"/>
              </w:rPr>
              <w:t>-</w:t>
            </w:r>
          </w:p>
        </w:tc>
      </w:tr>
      <w:tr w:rsidR="00CE7252" w:rsidTr="00CE7252">
        <w:trPr>
          <w:gridAfter w:val="2"/>
          <w:wAfter w:w="283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7252" w:rsidRPr="00305B36" w:rsidRDefault="00CE7252" w:rsidP="00CE72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252" w:rsidTr="00CE7252">
        <w:trPr>
          <w:gridAfter w:val="2"/>
          <w:wAfter w:w="283" w:type="dxa"/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Южный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CE7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76187" w:rsidRPr="00CE7252" w:rsidRDefault="00A76187" w:rsidP="00CE7252">
      <w:pPr>
        <w:spacing w:after="200" w:line="276" w:lineRule="auto"/>
        <w:rPr>
          <w:sz w:val="28"/>
          <w:szCs w:val="28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76187" w:rsidRPr="00B93A5A" w:rsidRDefault="00A76187" w:rsidP="00B93A5A">
      <w:pPr>
        <w:spacing w:line="240" w:lineRule="exact"/>
        <w:jc w:val="both"/>
        <w:rPr>
          <w:sz w:val="19"/>
          <w:szCs w:val="19"/>
        </w:rPr>
      </w:pPr>
    </w:p>
    <w:p w:rsidR="00A2383C" w:rsidRDefault="00A2383C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CE72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4                                         Вестник                                       Пятница                  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 №10</w:t>
      </w:r>
    </w:p>
    <w:tbl>
      <w:tblPr>
        <w:tblW w:w="14899" w:type="dxa"/>
        <w:tblInd w:w="93" w:type="dxa"/>
        <w:tblLayout w:type="fixed"/>
        <w:tblLook w:val="04A0"/>
      </w:tblPr>
      <w:tblGrid>
        <w:gridCol w:w="453"/>
        <w:gridCol w:w="1874"/>
        <w:gridCol w:w="1451"/>
        <w:gridCol w:w="1729"/>
        <w:gridCol w:w="1945"/>
        <w:gridCol w:w="1499"/>
        <w:gridCol w:w="890"/>
        <w:gridCol w:w="1445"/>
        <w:gridCol w:w="1156"/>
        <w:gridCol w:w="1301"/>
        <w:gridCol w:w="1156"/>
      </w:tblGrid>
      <w:tr w:rsidR="00CE7252" w:rsidTr="00F5740E">
        <w:trPr>
          <w:trHeight w:val="1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Восточный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Клубный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Семигорск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</w:tr>
      <w:tr w:rsidR="00CE7252" w:rsidTr="00F5740E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Школьный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Почтовый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Новый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Березовый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р-н,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Омская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Трактовая - 2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</w:p>
        </w:tc>
      </w:tr>
    </w:tbl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CE72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№10                                         Вестник                                       Пятница                 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 5</w:t>
      </w:r>
    </w:p>
    <w:tbl>
      <w:tblPr>
        <w:tblW w:w="14899" w:type="dxa"/>
        <w:tblInd w:w="93" w:type="dxa"/>
        <w:tblLayout w:type="fixed"/>
        <w:tblLook w:val="04A0"/>
      </w:tblPr>
      <w:tblGrid>
        <w:gridCol w:w="453"/>
        <w:gridCol w:w="1873"/>
        <w:gridCol w:w="1451"/>
        <w:gridCol w:w="1729"/>
        <w:gridCol w:w="1917"/>
        <w:gridCol w:w="28"/>
        <w:gridCol w:w="1472"/>
        <w:gridCol w:w="28"/>
        <w:gridCol w:w="890"/>
        <w:gridCol w:w="1445"/>
        <w:gridCol w:w="1156"/>
        <w:gridCol w:w="1301"/>
        <w:gridCol w:w="1156"/>
      </w:tblGrid>
      <w:tr w:rsidR="00CE7252" w:rsidTr="00F5740E">
        <w:trPr>
          <w:trHeight w:val="10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Нагорная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Осиновая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Лесная - 1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Лесная - 2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- 016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Энергетиков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25226818 ОП МП – 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по ст. Мерзлотная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обл., Нижнеилимский р-н, ст. Мерзлотная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252" w:rsidTr="00F5740E">
        <w:trPr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52" w:rsidRDefault="00CE7252" w:rsidP="00F574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  <w:p w:rsidR="00CE7252" w:rsidRDefault="00CE7252" w:rsidP="00F5740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Итого: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52" w:rsidRDefault="00CE7252" w:rsidP="00F5740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26,0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52" w:rsidRDefault="00CE7252" w:rsidP="00F5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CE7252" w:rsidRDefault="00CE7252" w:rsidP="00F5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18"/>
          <w:szCs w:val="18"/>
        </w:rPr>
      </w:pPr>
    </w:p>
    <w:p w:rsidR="00CE7252" w:rsidRDefault="00CE7252" w:rsidP="003956C2">
      <w:pPr>
        <w:rPr>
          <w:sz w:val="28"/>
          <w:szCs w:val="28"/>
        </w:rPr>
      </w:pPr>
      <w:r>
        <w:rPr>
          <w:sz w:val="28"/>
          <w:szCs w:val="28"/>
        </w:rPr>
        <w:t>Глава Семигорского муниципального образования                                                                                                        Л.В. Окунева</w:t>
      </w:r>
    </w:p>
    <w:p w:rsidR="00CE7252" w:rsidRDefault="00CE7252" w:rsidP="003956C2">
      <w:pPr>
        <w:rPr>
          <w:sz w:val="28"/>
          <w:szCs w:val="28"/>
        </w:rPr>
      </w:pPr>
    </w:p>
    <w:p w:rsidR="00CE7252" w:rsidRDefault="00CE7252" w:rsidP="003956C2">
      <w:pPr>
        <w:rPr>
          <w:sz w:val="28"/>
          <w:szCs w:val="28"/>
        </w:rPr>
      </w:pPr>
    </w:p>
    <w:p w:rsidR="00CE7252" w:rsidRDefault="00CE7252" w:rsidP="003956C2">
      <w:pPr>
        <w:rPr>
          <w:sz w:val="28"/>
          <w:szCs w:val="28"/>
        </w:rPr>
        <w:sectPr w:rsidR="00CE7252" w:rsidSect="000818C6">
          <w:pgSz w:w="16838" w:h="11906" w:orient="landscape"/>
          <w:pgMar w:top="709" w:right="709" w:bottom="709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E7252" w:rsidRDefault="00CE7252" w:rsidP="00CE7252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6                       Вестник                           Пятница                          30  июля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02.07.2021 г. № 44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РОССИЙСКАЯ ФЕДЕРАЦИЯ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ИРКУТСКАЯ ОБЛАСТЬ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НИЖНЕИЛИМСКИЙ МУНИЦИПАЛЬНЫЙ РАЙОН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СЕМИГОРСКОЕ СЕЛЬСКОЕ ПОСЕЛЕНИЕ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АДМИНИСТРАЦИЯ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ПОСТАНОВЛЕНИЕ</w:t>
      </w:r>
    </w:p>
    <w:p w:rsidR="00CE7252" w:rsidRPr="00CE7252" w:rsidRDefault="00CE7252" w:rsidP="00CE725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ОБ УТВЕРЖДЕНИИ ПРАВИЛ РЕМОНТА И СОДЕРЖАНИЯ АВТОМОБИЛЬНЫХ ДОРОГ ОБЩЕГО ПОЛЬЗОВАНИЯ МЕСТНОГО ЗНАЧЕНИЯ СЕМИГОРСКОГО МУНИЦИПАЛЬНОГО ОБРАЗОВАНИЯ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В соответствии с Федеральным законом от 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 – ФЗ «Об общих принципах местного самоуправления в Российской Федерации», руководствуясь статьей 6 Устава Семигорского муниципального образования, администрация Семигорского сельского поселения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ПОСТАНОВЛЯЕТ: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1. Утвердить правила ремонта и содержания, автомобильных дорог общего пользования местного значения Семигорского муниципального образования (прилагается).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2. Опубликовать данное постановление в периодическом печатном издании СМИ «Вестник» и разместить на официальном сайте администрации Семигорского сельского поселения.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3. Настоящее постановление вступает в силу после дня его официального опубликования.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CE7252" w:rsidRPr="00CE7252">
        <w:rPr>
          <w:color w:val="000000"/>
          <w:sz w:val="18"/>
          <w:szCs w:val="18"/>
        </w:rPr>
        <w:t>4. Контроль за исполнение настоящего постановления оставляю за собой.</w:t>
      </w: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Глава Семигорского муниципального образования</w:t>
      </w:r>
      <w:r w:rsidR="00CD2D1E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E7252">
        <w:rPr>
          <w:color w:val="000000"/>
          <w:sz w:val="18"/>
          <w:szCs w:val="18"/>
        </w:rPr>
        <w:t>Л.В. Окунева</w:t>
      </w: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CE7252" w:rsidRPr="00CE7252">
        <w:rPr>
          <w:color w:val="000000"/>
          <w:sz w:val="18"/>
          <w:szCs w:val="18"/>
        </w:rPr>
        <w:t>Приложение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УТВЕРЖДЕНЫ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постановлением администрации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Семигорского сельского поселения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от «02» июля 2021 года № 44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ПРАВИЛА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7252">
        <w:rPr>
          <w:rStyle w:val="afd"/>
          <w:color w:val="000000"/>
          <w:sz w:val="18"/>
          <w:szCs w:val="18"/>
        </w:rPr>
        <w:t>РЕМОНТА И СОДЕРЖАНИЯ АВТОМОБИЛЬНЫХ ДОРОГ ОБЩЕГО ПОЛЬЗОВАНИЯ МЕСТНОГО ЗНАЧЕНИЯ СЕМИГОРСКОГО МУНИЦИПАЛЬНОГО ОБРАЗОВАНИЯ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1. Настоящие Правила определяют порядок ремонта и содержания, автомобильных дорог общего пользования местного значения Семигорского муниципального образования (далее – автомобильные дороги).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4. Организация работ по ремонту автомобильных дорог и работ по содержанию автомобильных дорог осуществляется администрации Семигорского муниципального образования (далее – уполномоченный орган).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Семигорского муниципального образования (далее – Администрация) в соответствии с Федеральным законом от 5 апреля 2013 года № 44 – ФЗ «О контрактной системе в сфере закупок товаров, работ, у4слуг для обеспечения государственных и муниципальных нужд» заключила муниципальный контракт на выполнение соответствующих работ (далее – муниципальный контракт).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5. Организация и проведение работ по ремонту автомобильных дорог включает в себя следующие мероприятия: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1) оценка технического состояния автомобильных дорог;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3) проведение работ по ремонту автомобильных дорог;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4) приемка работ по ремонту автомобильных дорог.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6. Капитальный ремонт или ремонт автомобильных дорог осуществляется в случае несоответствия транспортно – эксплуатационных характеристик автомобильных дорог требованиях технических регламентов.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3) проведение работ по содержанию автомобильных дорог;</w:t>
      </w:r>
    </w:p>
    <w:p w:rsidR="00CE7252" w:rsidRP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E7252">
        <w:rPr>
          <w:color w:val="000000"/>
          <w:sz w:val="18"/>
          <w:szCs w:val="18"/>
        </w:rPr>
        <w:t>4) приемка работ по содержанию автомобильных дорог.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CE7252" w:rsidRPr="00CE7252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CE7252" w:rsidRPr="00CE7252">
        <w:rPr>
          <w:color w:val="000000"/>
          <w:sz w:val="18"/>
          <w:szCs w:val="18"/>
        </w:rPr>
        <w:t xml:space="preserve">9. Оценка технического состояния автомобильных дорог проводится в порядке, установленном Приказом Министерством транспорта </w:t>
      </w:r>
      <w:r>
        <w:rPr>
          <w:color w:val="000000"/>
          <w:sz w:val="18"/>
          <w:szCs w:val="18"/>
        </w:rPr>
        <w:t xml:space="preserve"> </w:t>
      </w:r>
      <w:r w:rsidR="00CE7252" w:rsidRPr="00CE7252">
        <w:rPr>
          <w:color w:val="000000"/>
          <w:sz w:val="18"/>
          <w:szCs w:val="18"/>
        </w:rPr>
        <w:t>Российской Федерации от 7 августа 2020 года № 288 «О порядке проведения оценки технического состояния автомобильных дорог».</w:t>
      </w: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CE7252" w:rsidRPr="00CE7252">
        <w:rPr>
          <w:color w:val="000000"/>
          <w:sz w:val="18"/>
          <w:szCs w:val="18"/>
        </w:rPr>
        <w:t>10. По результатам оценки технического состояния автомобильных дорог не позднее окончания срока ее проведения, установленного в постановлении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 – эксплуатационных характеристик требованиям технических регламентов.</w:t>
      </w: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D1E" w:rsidRPr="00CD2D1E" w:rsidRDefault="00CD2D1E" w:rsidP="00CD2D1E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№10                       Вестник                           Пятница                          30  июля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7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13. Сметные расчеты по ремонту (сметных расчетов по содержанию) разрабатываются на основании дефектных ведомостей с учетом Классификации работ капитальному ремонту, ремонту и содержанию автомобильных дорог, Приказом Министерства транспорта Российской Федерации от 16 ноября 2012 года № 402.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14. При разработке сметных расчетов по содержанию должны учитываться следующие приоритеты: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1) проведение работ, влияющих на безопасность дородного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деформации и повреждений дорожного покрытия;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2) проведение работ, влияющих на срок службы элементов автомобильной дороги и в ходящих в ее состав дорожных сооружений, в том числе восстановление обочин, откосов земляного полотна, элементов водоотвода, приведении е полосы отвода автомобильной дороги в нормальное состояние.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15. Сметные расчеты по ремонту (сметных расчетов по содержанию) утверждаются правовым актом Администрации.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16. Утвержденные Административные сметные расчеты по ремонту (сметных расчетов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17. Подрядная организация при организации и проведении работ по ремонту автомобильных дорог: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1) в случае принятия, в порядке, установленном действующим законодательством Администрацией решении или прекращении движения на автомобильной дороге обеспечивают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 – регулировочными действиями: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2) осуществляет ремонт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3) принимает необходимые меры для обеспечения безопасности дорожного движения;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 съездов, объездов, используемых для организации движения транспортных средств в местах проведения работ.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18. Уполномоченный орган при организации и проведении работ по ремонту автомобильных дорог: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1) предает участок автомобильной дороги, подлежащей ремонту, по акту приема – передачи соответствующей подрядной организации;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19. При организации и проведении работ по содержанию автомобильных дорог подрядная организация: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2) в приоритетном порядке выполняет работы, направленные на обеспечение безопасности дорожного движения;</w:t>
      </w:r>
    </w:p>
    <w:p w:rsidR="00CE7252" w:rsidRPr="00CD2D1E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E7252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D2D1E">
        <w:rPr>
          <w:color w:val="000000"/>
          <w:sz w:val="16"/>
          <w:szCs w:val="16"/>
        </w:rPr>
        <w:t xml:space="preserve">   </w:t>
      </w:r>
      <w:r w:rsidR="00CE7252" w:rsidRPr="00CD2D1E">
        <w:rPr>
          <w:color w:val="000000"/>
          <w:sz w:val="16"/>
          <w:szCs w:val="16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CD2D1E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E7252" w:rsidRDefault="00CE7252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D2D1E">
        <w:rPr>
          <w:color w:val="000000"/>
          <w:sz w:val="16"/>
          <w:szCs w:val="16"/>
        </w:rPr>
        <w:t>Глава Семигорского муниципального образования</w:t>
      </w:r>
      <w:r w:rsidR="00CD2D1E" w:rsidRPr="00CD2D1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D2D1E">
        <w:rPr>
          <w:color w:val="000000"/>
          <w:sz w:val="16"/>
          <w:szCs w:val="16"/>
        </w:rPr>
        <w:t>Л.В. Окунева</w:t>
      </w:r>
    </w:p>
    <w:p w:rsid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tbl>
      <w:tblPr>
        <w:tblW w:w="97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6"/>
      </w:tblGrid>
      <w:tr w:rsidR="00CD2D1E" w:rsidRPr="00CD2D1E" w:rsidTr="00CD2D1E">
        <w:trPr>
          <w:cantSplit/>
          <w:trHeight w:val="1036"/>
        </w:trPr>
        <w:tc>
          <w:tcPr>
            <w:tcW w:w="97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2D1E" w:rsidRPr="00CD2D1E" w:rsidRDefault="00CD2D1E" w:rsidP="00CD2D1E">
            <w:pPr>
              <w:pStyle w:val="1"/>
              <w:jc w:val="center"/>
              <w:rPr>
                <w:sz w:val="16"/>
                <w:szCs w:val="16"/>
              </w:rPr>
            </w:pPr>
            <w:r w:rsidRPr="00CD2D1E">
              <w:rPr>
                <w:sz w:val="16"/>
                <w:szCs w:val="16"/>
              </w:rPr>
              <w:t>Российская Федерация</w:t>
            </w:r>
          </w:p>
          <w:p w:rsidR="00CD2D1E" w:rsidRPr="00CD2D1E" w:rsidRDefault="00CD2D1E" w:rsidP="00CD2D1E">
            <w:pPr>
              <w:jc w:val="center"/>
              <w:rPr>
                <w:b/>
                <w:sz w:val="16"/>
                <w:szCs w:val="16"/>
              </w:rPr>
            </w:pPr>
            <w:r w:rsidRPr="00CD2D1E">
              <w:rPr>
                <w:b/>
                <w:sz w:val="16"/>
                <w:szCs w:val="16"/>
              </w:rPr>
              <w:t>Иркутская область</w:t>
            </w:r>
          </w:p>
          <w:p w:rsidR="00CD2D1E" w:rsidRPr="00CD2D1E" w:rsidRDefault="00CD2D1E" w:rsidP="00CD2D1E">
            <w:pPr>
              <w:jc w:val="center"/>
              <w:rPr>
                <w:b/>
                <w:sz w:val="16"/>
                <w:szCs w:val="16"/>
              </w:rPr>
            </w:pPr>
            <w:r w:rsidRPr="00CD2D1E">
              <w:rPr>
                <w:b/>
                <w:sz w:val="16"/>
                <w:szCs w:val="16"/>
              </w:rPr>
              <w:t>Нижнеилимский  муниципальный район</w:t>
            </w:r>
          </w:p>
          <w:p w:rsidR="00CD2D1E" w:rsidRPr="00CD2D1E" w:rsidRDefault="00CD2D1E" w:rsidP="00CD2D1E">
            <w:pPr>
              <w:pStyle w:val="1"/>
              <w:jc w:val="center"/>
              <w:rPr>
                <w:sz w:val="16"/>
                <w:szCs w:val="16"/>
              </w:rPr>
            </w:pPr>
            <w:r w:rsidRPr="00CD2D1E">
              <w:rPr>
                <w:sz w:val="16"/>
                <w:szCs w:val="16"/>
              </w:rPr>
              <w:t>Администрация Семигорского сельского поселения</w:t>
            </w:r>
          </w:p>
          <w:p w:rsidR="00CD2D1E" w:rsidRPr="00CD2D1E" w:rsidRDefault="00CD2D1E" w:rsidP="00CD2D1E">
            <w:pPr>
              <w:jc w:val="center"/>
              <w:rPr>
                <w:b/>
                <w:sz w:val="16"/>
                <w:szCs w:val="16"/>
              </w:rPr>
            </w:pPr>
            <w:r w:rsidRPr="00CD2D1E">
              <w:rPr>
                <w:b/>
                <w:sz w:val="16"/>
                <w:szCs w:val="16"/>
              </w:rPr>
              <w:t>Нижнеилимского района</w:t>
            </w:r>
          </w:p>
        </w:tc>
      </w:tr>
    </w:tbl>
    <w:p w:rsidR="00CD2D1E" w:rsidRPr="00CD2D1E" w:rsidRDefault="00CD2D1E" w:rsidP="00CD2D1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D2D1E" w:rsidRPr="00CD2D1E" w:rsidRDefault="00CD2D1E" w:rsidP="00CD2D1E">
      <w:pPr>
        <w:jc w:val="center"/>
        <w:rPr>
          <w:b/>
          <w:sz w:val="16"/>
          <w:szCs w:val="16"/>
          <w:effect w:val="sparkle"/>
        </w:rPr>
      </w:pPr>
      <w:r w:rsidRPr="00CD2D1E">
        <w:rPr>
          <w:b/>
          <w:sz w:val="16"/>
          <w:szCs w:val="16"/>
          <w:effect w:val="sparkle"/>
        </w:rPr>
        <w:t>П О С Т А Н О В Л Е Н И Е</w:t>
      </w:r>
    </w:p>
    <w:p w:rsidR="00CD2D1E" w:rsidRPr="00CD2D1E" w:rsidRDefault="00CD2D1E" w:rsidP="00CD2D1E">
      <w:pPr>
        <w:rPr>
          <w:sz w:val="16"/>
          <w:szCs w:val="16"/>
        </w:rPr>
      </w:pPr>
      <w:r w:rsidRPr="00CD2D1E">
        <w:rPr>
          <w:sz w:val="16"/>
          <w:szCs w:val="16"/>
        </w:rPr>
        <w:t>От  «20 » июля 2021 г  № 50</w:t>
      </w:r>
    </w:p>
    <w:p w:rsidR="00CD2D1E" w:rsidRPr="00CD2D1E" w:rsidRDefault="00CD2D1E" w:rsidP="00CD2D1E">
      <w:pPr>
        <w:rPr>
          <w:sz w:val="16"/>
          <w:szCs w:val="16"/>
        </w:rPr>
      </w:pPr>
      <w:r w:rsidRPr="00CD2D1E">
        <w:rPr>
          <w:sz w:val="16"/>
          <w:szCs w:val="16"/>
        </w:rPr>
        <w:t>п. Семигорск</w:t>
      </w:r>
    </w:p>
    <w:p w:rsidR="00CD2D1E" w:rsidRPr="00CD2D1E" w:rsidRDefault="00CD2D1E" w:rsidP="00CD2D1E">
      <w:pPr>
        <w:pStyle w:val="2"/>
        <w:rPr>
          <w:sz w:val="16"/>
          <w:szCs w:val="16"/>
        </w:rPr>
      </w:pPr>
      <w:r w:rsidRPr="00CD2D1E">
        <w:rPr>
          <w:sz w:val="16"/>
          <w:szCs w:val="16"/>
        </w:rPr>
        <w:t>«Об утверждении отчета об исполнении</w:t>
      </w:r>
    </w:p>
    <w:p w:rsidR="00CD2D1E" w:rsidRPr="00CD2D1E" w:rsidRDefault="00CD2D1E" w:rsidP="00CD2D1E">
      <w:pPr>
        <w:rPr>
          <w:sz w:val="16"/>
          <w:szCs w:val="16"/>
        </w:rPr>
      </w:pPr>
      <w:r w:rsidRPr="00CD2D1E">
        <w:rPr>
          <w:sz w:val="16"/>
          <w:szCs w:val="16"/>
        </w:rPr>
        <w:t xml:space="preserve">бюджета Семигорского муниципального </w:t>
      </w:r>
    </w:p>
    <w:p w:rsidR="00CD2D1E" w:rsidRPr="00CD2D1E" w:rsidRDefault="00CD2D1E" w:rsidP="00CD2D1E">
      <w:pPr>
        <w:rPr>
          <w:sz w:val="16"/>
          <w:szCs w:val="16"/>
        </w:rPr>
      </w:pPr>
      <w:r w:rsidRPr="00CD2D1E">
        <w:rPr>
          <w:sz w:val="16"/>
          <w:szCs w:val="16"/>
        </w:rPr>
        <w:t>образования за 1 полугодие 2021 года»</w:t>
      </w:r>
    </w:p>
    <w:p w:rsidR="00CD2D1E" w:rsidRPr="00CD2D1E" w:rsidRDefault="00CD2D1E" w:rsidP="00CD2D1E">
      <w:pPr>
        <w:rPr>
          <w:sz w:val="16"/>
          <w:szCs w:val="16"/>
        </w:rPr>
      </w:pPr>
    </w:p>
    <w:p w:rsidR="00CD2D1E" w:rsidRPr="00CD2D1E" w:rsidRDefault="00CD2D1E" w:rsidP="00CD2D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D2D1E">
        <w:rPr>
          <w:sz w:val="16"/>
          <w:szCs w:val="16"/>
        </w:rPr>
        <w:t>В соответствии с главой 25.1, статьей 264.2 Бюджетного кодекса РФ, Положением о бюджетном процессе в Семигорском муниципальном образовании:</w:t>
      </w:r>
    </w:p>
    <w:p w:rsidR="00CD2D1E" w:rsidRPr="00CD2D1E" w:rsidRDefault="00CD2D1E" w:rsidP="00CD2D1E">
      <w:pPr>
        <w:pStyle w:val="31"/>
        <w:jc w:val="center"/>
      </w:pPr>
      <w:r w:rsidRPr="00CD2D1E">
        <w:t>П О С Т А Н О В Л Я Ю:</w:t>
      </w:r>
    </w:p>
    <w:p w:rsidR="00CD2D1E" w:rsidRPr="00CD2D1E" w:rsidRDefault="00CD2D1E" w:rsidP="00CD2D1E">
      <w:pPr>
        <w:pStyle w:val="31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right="-142" w:firstLine="0"/>
        <w:jc w:val="both"/>
      </w:pPr>
      <w:r w:rsidRPr="00CD2D1E">
        <w:t>Утвердить отчет об исполнении бюджета Семигорского муниципального образования за  1 полугодие  2021 года по приложениям 1, 2, 3, 4, 5, 6, 7 со следующими показателями:</w:t>
      </w:r>
    </w:p>
    <w:p w:rsidR="00CD2D1E" w:rsidRPr="00CD2D1E" w:rsidRDefault="00CD2D1E" w:rsidP="00CD2D1E">
      <w:pPr>
        <w:pStyle w:val="31"/>
        <w:tabs>
          <w:tab w:val="num" w:pos="284"/>
        </w:tabs>
        <w:spacing w:after="0"/>
        <w:jc w:val="both"/>
      </w:pPr>
      <w:r w:rsidRPr="00CD2D1E">
        <w:t>Доходы -    5 338,1 тыс. руб.</w:t>
      </w:r>
    </w:p>
    <w:p w:rsidR="00CD2D1E" w:rsidRPr="00CD2D1E" w:rsidRDefault="00CD2D1E" w:rsidP="00CD2D1E">
      <w:pPr>
        <w:pStyle w:val="31"/>
        <w:tabs>
          <w:tab w:val="num" w:pos="284"/>
        </w:tabs>
        <w:spacing w:after="0"/>
        <w:jc w:val="both"/>
      </w:pPr>
      <w:r w:rsidRPr="00CD2D1E">
        <w:t>Расходы -   5 556,8 тыс. руб.</w:t>
      </w:r>
    </w:p>
    <w:p w:rsidR="00CD2D1E" w:rsidRPr="00CD2D1E" w:rsidRDefault="00CD2D1E" w:rsidP="00CD2D1E">
      <w:pPr>
        <w:pStyle w:val="31"/>
        <w:tabs>
          <w:tab w:val="num" w:pos="284"/>
        </w:tabs>
        <w:spacing w:after="0"/>
        <w:jc w:val="both"/>
      </w:pPr>
      <w:r w:rsidRPr="00CD2D1E">
        <w:t>Дефицит –      218,7 тыс. руб.</w:t>
      </w:r>
    </w:p>
    <w:p w:rsidR="00CD2D1E" w:rsidRPr="00CD2D1E" w:rsidRDefault="00CD2D1E" w:rsidP="00CD2D1E">
      <w:pPr>
        <w:pStyle w:val="31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CD2D1E">
        <w:t>Направить отчет об исполнении бюджета поселения за 1 полугодие 2021 года в Думу Семигорского сельского поселения Нижнеилимского района.</w:t>
      </w:r>
    </w:p>
    <w:p w:rsidR="00CD2D1E" w:rsidRPr="00CD2D1E" w:rsidRDefault="00CD2D1E" w:rsidP="00CD2D1E">
      <w:pPr>
        <w:pStyle w:val="31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CD2D1E">
        <w:t>В соответствии со ст. 36 БК РФ опубликовать отчет об исполнении бюджета поселения  в СМИ.</w:t>
      </w:r>
    </w:p>
    <w:p w:rsidR="00CD2D1E" w:rsidRPr="00CD2D1E" w:rsidRDefault="00CD2D1E" w:rsidP="00CD2D1E">
      <w:pPr>
        <w:pStyle w:val="31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firstLine="0"/>
        <w:jc w:val="both"/>
      </w:pPr>
      <w:r w:rsidRPr="00CD2D1E">
        <w:t>Контроль за исполнением данного постановления оставляю за собой.</w:t>
      </w:r>
    </w:p>
    <w:p w:rsidR="00CD2D1E" w:rsidRPr="00CD2D1E" w:rsidRDefault="00CD2D1E" w:rsidP="00CD2D1E">
      <w:pPr>
        <w:jc w:val="both"/>
        <w:rPr>
          <w:b/>
          <w:i/>
          <w:sz w:val="16"/>
          <w:szCs w:val="16"/>
        </w:rPr>
      </w:pPr>
    </w:p>
    <w:p w:rsidR="00CD2D1E" w:rsidRPr="00CD2D1E" w:rsidRDefault="00CD2D1E" w:rsidP="00CD2D1E">
      <w:pPr>
        <w:jc w:val="both"/>
        <w:rPr>
          <w:b/>
          <w:i/>
          <w:sz w:val="16"/>
          <w:szCs w:val="16"/>
        </w:rPr>
      </w:pPr>
    </w:p>
    <w:p w:rsidR="00CD2D1E" w:rsidRPr="00CD2D1E" w:rsidRDefault="00CD2D1E" w:rsidP="00CD2D1E">
      <w:pPr>
        <w:rPr>
          <w:b/>
          <w:sz w:val="16"/>
          <w:szCs w:val="16"/>
        </w:rPr>
      </w:pPr>
      <w:r w:rsidRPr="00CD2D1E">
        <w:rPr>
          <w:b/>
          <w:sz w:val="16"/>
          <w:szCs w:val="16"/>
        </w:rPr>
        <w:t>Глава Семигорского</w:t>
      </w:r>
    </w:p>
    <w:p w:rsidR="00CD2D1E" w:rsidRPr="00CD2D1E" w:rsidRDefault="00CD2D1E" w:rsidP="00CD2D1E">
      <w:pPr>
        <w:rPr>
          <w:b/>
          <w:sz w:val="16"/>
          <w:szCs w:val="16"/>
        </w:rPr>
      </w:pPr>
      <w:r w:rsidRPr="00CD2D1E">
        <w:rPr>
          <w:b/>
          <w:sz w:val="16"/>
          <w:szCs w:val="16"/>
        </w:rPr>
        <w:t xml:space="preserve">муниципального образования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CD2D1E">
        <w:rPr>
          <w:b/>
          <w:sz w:val="16"/>
          <w:szCs w:val="16"/>
        </w:rPr>
        <w:t xml:space="preserve">      Л.В. Окунева</w:t>
      </w:r>
    </w:p>
    <w:p w:rsidR="00CD2D1E" w:rsidRPr="00CD2D1E" w:rsidRDefault="00CD2D1E" w:rsidP="00CD2D1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E7252" w:rsidRPr="00CE7252" w:rsidRDefault="00CE7252" w:rsidP="00CD2D1E">
      <w:pPr>
        <w:rPr>
          <w:sz w:val="28"/>
          <w:szCs w:val="28"/>
        </w:rPr>
      </w:pPr>
    </w:p>
    <w:p w:rsidR="00CD2D1E" w:rsidRDefault="00CD2D1E" w:rsidP="00CD2D1E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8                       Вестник                           Пятница                          30  июля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</w:p>
    <w:p w:rsidR="00E22E2A" w:rsidRPr="00F42362" w:rsidRDefault="00F5740E" w:rsidP="00F5740E">
      <w:pPr>
        <w:keepNext/>
        <w:tabs>
          <w:tab w:val="center" w:pos="5244"/>
          <w:tab w:val="left" w:pos="7830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22E2A" w:rsidRPr="00F42362">
        <w:rPr>
          <w:b/>
          <w:sz w:val="18"/>
          <w:szCs w:val="18"/>
        </w:rPr>
        <w:t>26.07. 2021г. № 51</w:t>
      </w:r>
      <w:r>
        <w:rPr>
          <w:b/>
          <w:sz w:val="18"/>
          <w:szCs w:val="18"/>
        </w:rPr>
        <w:tab/>
      </w:r>
    </w:p>
    <w:p w:rsidR="00E22E2A" w:rsidRPr="00F42362" w:rsidRDefault="00E22E2A" w:rsidP="00E22E2A">
      <w:pPr>
        <w:keepNext/>
        <w:jc w:val="center"/>
        <w:outlineLvl w:val="0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РОССИЙСКАЯ ФЕДЕРАЦИЯ</w:t>
      </w:r>
    </w:p>
    <w:p w:rsidR="00E22E2A" w:rsidRPr="00F42362" w:rsidRDefault="00E22E2A" w:rsidP="00E22E2A">
      <w:pPr>
        <w:jc w:val="center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ИРКУТСКАЯ ОБЛАСТЬ</w:t>
      </w:r>
    </w:p>
    <w:p w:rsidR="00E22E2A" w:rsidRPr="00F42362" w:rsidRDefault="00E22E2A" w:rsidP="00E22E2A">
      <w:pPr>
        <w:jc w:val="center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НИЖНЕИЛИМСКИЙ МУНИЦИПАЛЬНЫЙ РАЙОН</w:t>
      </w:r>
    </w:p>
    <w:p w:rsidR="00E22E2A" w:rsidRPr="00F42362" w:rsidRDefault="00E22E2A" w:rsidP="00E22E2A">
      <w:pPr>
        <w:jc w:val="center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СЕМИГОРСКОЕ СЕЛЬСКОЕ ПОСЕЛЕНИЕ</w:t>
      </w:r>
    </w:p>
    <w:p w:rsidR="00E22E2A" w:rsidRPr="00F42362" w:rsidRDefault="00E22E2A" w:rsidP="00E22E2A">
      <w:pPr>
        <w:jc w:val="center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АДМИНИСТРАЦИЯ</w:t>
      </w:r>
    </w:p>
    <w:p w:rsidR="00E22E2A" w:rsidRPr="00F42362" w:rsidRDefault="00E22E2A" w:rsidP="00E22E2A">
      <w:pPr>
        <w:jc w:val="center"/>
        <w:rPr>
          <w:b/>
          <w:sz w:val="18"/>
          <w:szCs w:val="18"/>
        </w:rPr>
      </w:pPr>
      <w:r w:rsidRPr="00F42362">
        <w:rPr>
          <w:b/>
          <w:sz w:val="18"/>
          <w:szCs w:val="18"/>
        </w:rPr>
        <w:t>ПОСТАНОВЛЕНИЕ</w:t>
      </w:r>
    </w:p>
    <w:p w:rsidR="00E22E2A" w:rsidRPr="00E22E2A" w:rsidRDefault="00E22E2A" w:rsidP="00E22E2A">
      <w:pPr>
        <w:widowControl w:val="0"/>
        <w:autoSpaceDE w:val="0"/>
        <w:autoSpaceDN w:val="0"/>
        <w:adjustRightInd w:val="0"/>
        <w:jc w:val="center"/>
        <w:rPr>
          <w:rFonts w:eastAsia="DejaVu Sans"/>
          <w:b/>
          <w:kern w:val="1"/>
          <w:sz w:val="18"/>
          <w:szCs w:val="18"/>
        </w:rPr>
      </w:pPr>
      <w:r w:rsidRPr="00F42362">
        <w:rPr>
          <w:rFonts w:eastAsia="DejaVu Sans"/>
          <w:b/>
          <w:kern w:val="1"/>
          <w:sz w:val="18"/>
          <w:szCs w:val="1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E22E2A" w:rsidRPr="00E22E2A" w:rsidRDefault="00E22E2A" w:rsidP="00E22E2A">
      <w:pPr>
        <w:widowControl w:val="0"/>
        <w:autoSpaceDE w:val="0"/>
        <w:autoSpaceDN w:val="0"/>
        <w:adjustRightInd w:val="0"/>
        <w:jc w:val="both"/>
        <w:rPr>
          <w:color w:val="101010"/>
          <w:sz w:val="18"/>
          <w:szCs w:val="18"/>
        </w:rPr>
      </w:pPr>
      <w:r>
        <w:rPr>
          <w:rFonts w:eastAsia="Arial"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"/>
          <w:color w:val="000000"/>
          <w:kern w:val="1"/>
          <w:sz w:val="18"/>
          <w:szCs w:val="1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Pr="00F42362">
        <w:rPr>
          <w:color w:val="101010"/>
          <w:sz w:val="18"/>
          <w:szCs w:val="18"/>
        </w:rPr>
        <w:t>, администрация Семигорского сельского поселение</w:t>
      </w: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18"/>
          <w:szCs w:val="18"/>
        </w:rPr>
      </w:pPr>
      <w:r w:rsidRPr="00F42362">
        <w:rPr>
          <w:b/>
          <w:bCs/>
          <w:color w:val="101010"/>
          <w:sz w:val="18"/>
          <w:szCs w:val="18"/>
        </w:rPr>
        <w:t>ПОСТАНОВЛЯЕТ:</w:t>
      </w:r>
      <w:bookmarkStart w:id="0" w:name="_GoBack"/>
    </w:p>
    <w:bookmarkEnd w:id="0"/>
    <w:p w:rsidR="00E22E2A" w:rsidRPr="00F42362" w:rsidRDefault="00E22E2A" w:rsidP="00E22E2A">
      <w:pPr>
        <w:tabs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1"/>
          <w:sz w:val="18"/>
          <w:szCs w:val="18"/>
          <w:lang w:eastAsia="ar-SA"/>
        </w:rPr>
      </w:pPr>
      <w:r>
        <w:rPr>
          <w:color w:val="101010"/>
          <w:sz w:val="18"/>
          <w:szCs w:val="18"/>
        </w:rPr>
        <w:t xml:space="preserve">   </w:t>
      </w:r>
      <w:r w:rsidRPr="00F42362">
        <w:rPr>
          <w:color w:val="101010"/>
          <w:sz w:val="18"/>
          <w:szCs w:val="18"/>
        </w:rPr>
        <w:t xml:space="preserve">1. </w:t>
      </w:r>
      <w:r w:rsidRPr="00F42362">
        <w:rPr>
          <w:color w:val="000000"/>
          <w:kern w:val="1"/>
          <w:sz w:val="18"/>
          <w:szCs w:val="1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(приложение №1)</w:t>
      </w:r>
      <w:r w:rsidRPr="00F42362">
        <w:rPr>
          <w:color w:val="101010"/>
          <w:sz w:val="18"/>
          <w:szCs w:val="18"/>
        </w:rPr>
        <w:t>.</w:t>
      </w:r>
    </w:p>
    <w:p w:rsidR="00E22E2A" w:rsidRPr="00F42362" w:rsidRDefault="00E22E2A" w:rsidP="00E22E2A">
      <w:pPr>
        <w:tabs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t xml:space="preserve">   </w:t>
      </w:r>
      <w:r w:rsidRPr="00F42362">
        <w:rPr>
          <w:sz w:val="18"/>
          <w:szCs w:val="18"/>
        </w:rPr>
        <w:t>2. Опубликовать данное постановление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информационно - телекоммуникационной сети «Интернет».</w:t>
      </w:r>
    </w:p>
    <w:p w:rsidR="00E22E2A" w:rsidRPr="00F42362" w:rsidRDefault="00E22E2A" w:rsidP="00E22E2A">
      <w:pPr>
        <w:pStyle w:val="2a"/>
        <w:shd w:val="clear" w:color="auto" w:fill="auto"/>
        <w:tabs>
          <w:tab w:val="left" w:pos="1133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42362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E22E2A" w:rsidRPr="00F42362" w:rsidRDefault="00E22E2A" w:rsidP="00E22E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42362">
        <w:rPr>
          <w:sz w:val="18"/>
          <w:szCs w:val="18"/>
        </w:rPr>
        <w:t>4. Контроль за исполнением настоящего постановления оставляю за собой.</w:t>
      </w: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both"/>
        <w:rPr>
          <w:color w:val="101010"/>
          <w:sz w:val="18"/>
          <w:szCs w:val="18"/>
        </w:rPr>
      </w:pP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both"/>
        <w:rPr>
          <w:color w:val="101010"/>
          <w:sz w:val="18"/>
          <w:szCs w:val="18"/>
        </w:rPr>
      </w:pPr>
      <w:r w:rsidRPr="00F42362">
        <w:rPr>
          <w:color w:val="101010"/>
          <w:sz w:val="18"/>
          <w:szCs w:val="18"/>
        </w:rPr>
        <w:t>И.о. главы Семигорского</w:t>
      </w:r>
    </w:p>
    <w:p w:rsidR="00E22E2A" w:rsidRPr="00E22E2A" w:rsidRDefault="00E22E2A" w:rsidP="00E22E2A">
      <w:pPr>
        <w:widowControl w:val="0"/>
        <w:autoSpaceDE w:val="0"/>
        <w:autoSpaceDN w:val="0"/>
        <w:adjustRightInd w:val="0"/>
        <w:jc w:val="both"/>
        <w:rPr>
          <w:color w:val="101010"/>
          <w:sz w:val="18"/>
          <w:szCs w:val="18"/>
        </w:rPr>
      </w:pPr>
      <w:r w:rsidRPr="00F42362">
        <w:rPr>
          <w:color w:val="101010"/>
          <w:sz w:val="18"/>
          <w:szCs w:val="18"/>
        </w:rPr>
        <w:t xml:space="preserve">муниципального образования                                                                        </w:t>
      </w:r>
      <w:r>
        <w:rPr>
          <w:color w:val="101010"/>
          <w:sz w:val="18"/>
          <w:szCs w:val="18"/>
        </w:rPr>
        <w:t xml:space="preserve">                                                                             </w:t>
      </w:r>
      <w:r w:rsidRPr="00F42362">
        <w:rPr>
          <w:color w:val="101010"/>
          <w:sz w:val="18"/>
          <w:szCs w:val="18"/>
        </w:rPr>
        <w:t xml:space="preserve">      Ю.А. Пашнина                                                          </w:t>
      </w: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42362">
        <w:rPr>
          <w:sz w:val="18"/>
          <w:szCs w:val="18"/>
        </w:rPr>
        <w:t xml:space="preserve">Приложение №1 </w:t>
      </w: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42362">
        <w:rPr>
          <w:sz w:val="18"/>
          <w:szCs w:val="18"/>
        </w:rPr>
        <w:t>к постановлению администрации</w:t>
      </w:r>
    </w:p>
    <w:p w:rsidR="00E22E2A" w:rsidRPr="00F42362" w:rsidRDefault="00E22E2A" w:rsidP="00E22E2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42362">
        <w:rPr>
          <w:sz w:val="18"/>
          <w:szCs w:val="18"/>
        </w:rPr>
        <w:t>Семигорское сельское поселения</w:t>
      </w:r>
    </w:p>
    <w:p w:rsidR="00E22E2A" w:rsidRPr="00E22E2A" w:rsidRDefault="00E22E2A" w:rsidP="00E22E2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42362">
        <w:rPr>
          <w:sz w:val="18"/>
          <w:szCs w:val="18"/>
        </w:rPr>
        <w:t>от 26.07.2021г. № 51</w:t>
      </w:r>
    </w:p>
    <w:p w:rsidR="00E22E2A" w:rsidRPr="00F42362" w:rsidRDefault="00E22E2A" w:rsidP="00E22E2A">
      <w:pPr>
        <w:autoSpaceDE w:val="0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ПОРЯДОК</w:t>
      </w:r>
    </w:p>
    <w:p w:rsidR="00E22E2A" w:rsidRPr="00E22E2A" w:rsidRDefault="00E22E2A" w:rsidP="00E22E2A">
      <w:pPr>
        <w:autoSpaceDE w:val="0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E22E2A" w:rsidRPr="00F42362" w:rsidRDefault="00E22E2A" w:rsidP="00E22E2A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Раздел I Общие положения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Семигорского сельского поселения Нижнеилимского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1.2.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E22E2A" w:rsidRPr="00E22E2A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Главным распорядителем средств местного бюджета является администрация Семигорского сельского поселения Нижнеилимского района.</w:t>
      </w:r>
    </w:p>
    <w:p w:rsidR="00E22E2A" w:rsidRPr="00F42362" w:rsidRDefault="00E22E2A" w:rsidP="00E22E2A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E22E2A" w:rsidRPr="00E22E2A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E22E2A" w:rsidRPr="00F42362" w:rsidRDefault="00E22E2A" w:rsidP="00E22E2A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3.1. К мероприятиям по сохранению и государственной охране объектов культурного наследия относятся: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Семигорского сельского поселения Нижнеилимского муниципального района, не переданного в оперативное управление или хозяйственное ведение, и согласование данной документации со Службой по охране объектов культурного наследия Иркутской области;</w:t>
      </w:r>
    </w:p>
    <w:p w:rsidR="00E22E2A" w:rsidRPr="00CD2D1E" w:rsidRDefault="00E22E2A" w:rsidP="00E22E2A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№10                       Вестник                           Пятница                          30  июля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9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работ по осуществлению ремонта (реставрации) объекта культурного наследия, находящегося в муниципальной собственности Семигорского сельского поселения Нижнеилимского муниципального района, не переданного в оперативное управление или хозяйственное ведение;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 Семигорского сельского поселения Нижнеилимского муниципального района и не переданных в хозяйственное ведение или оперативное управление.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6. К мероприятиям по популяризации объектов культурного наследия относятся: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и проведение муниципальных конкурсов, связанных с популяризацией объектов культурного наследия;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E22E2A" w:rsidRPr="00F42362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подготовка и проведение научно-практических конференций, симпозиумов;</w:t>
      </w:r>
    </w:p>
    <w:p w:rsidR="00E22E2A" w:rsidRPr="00E22E2A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- 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E22E2A" w:rsidRPr="00F42362" w:rsidRDefault="00E22E2A" w:rsidP="00E22E2A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Раздел IV Ведение учёта</w:t>
      </w:r>
    </w:p>
    <w:p w:rsidR="00E22E2A" w:rsidRPr="00E22E2A" w:rsidRDefault="00E22E2A" w:rsidP="00E22E2A">
      <w:pPr>
        <w:autoSpaceDE w:val="0"/>
        <w:jc w:val="both"/>
        <w:rPr>
          <w:rFonts w:eastAsia="Arial CYR"/>
          <w:bCs/>
          <w:color w:val="000000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7. Бухгалтерия администрации Семигорского сельского 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E22E2A" w:rsidRPr="00F42362" w:rsidRDefault="00E22E2A" w:rsidP="00E22E2A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</w:pPr>
      <w:r w:rsidRPr="00F42362">
        <w:rPr>
          <w:rFonts w:eastAsia="Arial CYR"/>
          <w:b/>
          <w:bCs/>
          <w:color w:val="000000"/>
          <w:kern w:val="1"/>
          <w:sz w:val="18"/>
          <w:szCs w:val="18"/>
          <w:lang w:eastAsia="ar-SA"/>
        </w:rPr>
        <w:t>Раздел V Контроль</w:t>
      </w:r>
    </w:p>
    <w:p w:rsidR="00E22E2A" w:rsidRPr="00F42362" w:rsidRDefault="00E22E2A" w:rsidP="00E22E2A">
      <w:pPr>
        <w:autoSpaceDE w:val="0"/>
        <w:jc w:val="both"/>
        <w:rPr>
          <w:rFonts w:eastAsia="Arial CYR"/>
          <w:kern w:val="1"/>
          <w:sz w:val="18"/>
          <w:szCs w:val="18"/>
          <w:lang w:eastAsia="ar-SA"/>
        </w:rPr>
      </w:pPr>
      <w:r>
        <w:rPr>
          <w:rFonts w:eastAsia="Arial CYR"/>
          <w:bCs/>
          <w:color w:val="000000"/>
          <w:kern w:val="1"/>
          <w:sz w:val="18"/>
          <w:szCs w:val="18"/>
          <w:lang w:eastAsia="ar-SA"/>
        </w:rPr>
        <w:t xml:space="preserve">   </w:t>
      </w:r>
      <w:r w:rsidRPr="00F42362">
        <w:rPr>
          <w:rFonts w:eastAsia="Arial CYR"/>
          <w:bCs/>
          <w:color w:val="000000"/>
          <w:kern w:val="1"/>
          <w:sz w:val="18"/>
          <w:szCs w:val="18"/>
          <w:lang w:eastAsia="ar-SA"/>
        </w:rPr>
        <w:t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Семигорского сельского поселения.</w:t>
      </w:r>
    </w:p>
    <w:p w:rsidR="00E22E2A" w:rsidRDefault="00E22E2A" w:rsidP="00E22E2A">
      <w:pPr>
        <w:autoSpaceDE w:val="0"/>
        <w:jc w:val="both"/>
        <w:rPr>
          <w:rFonts w:eastAsia="Arial CYR"/>
          <w:kern w:val="1"/>
          <w:sz w:val="18"/>
          <w:szCs w:val="18"/>
          <w:lang w:eastAsia="ar-SA"/>
        </w:rPr>
      </w:pPr>
      <w:r>
        <w:rPr>
          <w:rFonts w:eastAsia="Arial CYR"/>
          <w:kern w:val="1"/>
          <w:sz w:val="18"/>
          <w:szCs w:val="18"/>
          <w:lang w:eastAsia="ar-SA"/>
        </w:rPr>
        <w:t>____________________________________________________________________________________________________________________</w:t>
      </w:r>
    </w:p>
    <w:p w:rsidR="00E22E2A" w:rsidRPr="00F42362" w:rsidRDefault="00E22E2A" w:rsidP="00E22E2A">
      <w:pPr>
        <w:autoSpaceDE w:val="0"/>
        <w:jc w:val="both"/>
        <w:rPr>
          <w:rFonts w:eastAsia="Arial CYR"/>
          <w:kern w:val="1"/>
          <w:sz w:val="18"/>
          <w:szCs w:val="18"/>
          <w:lang w:eastAsia="ar-SA"/>
        </w:rPr>
      </w:pPr>
    </w:p>
    <w:tbl>
      <w:tblPr>
        <w:tblpPr w:leftFromText="180" w:rightFromText="180" w:vertAnchor="page" w:horzAnchor="margin" w:tblpXSpec="center" w:tblpY="7021"/>
        <w:tblW w:w="9790" w:type="dxa"/>
        <w:tblLayout w:type="fixed"/>
        <w:tblLook w:val="0000"/>
      </w:tblPr>
      <w:tblGrid>
        <w:gridCol w:w="960"/>
        <w:gridCol w:w="7808"/>
        <w:gridCol w:w="1022"/>
      </w:tblGrid>
      <w:tr w:rsidR="00F5740E" w:rsidRPr="00B82B8F" w:rsidTr="00F5740E">
        <w:trPr>
          <w:trHeight w:val="188"/>
        </w:trPr>
        <w:tc>
          <w:tcPr>
            <w:tcW w:w="960" w:type="dxa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</w:tcPr>
          <w:p w:rsidR="00F5740E" w:rsidRPr="00B82B8F" w:rsidRDefault="00F5740E" w:rsidP="00F5740E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82B8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22" w:type="dxa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</w:tr>
      <w:tr w:rsidR="00F5740E" w:rsidRPr="00B82B8F" w:rsidTr="00F5740E">
        <w:trPr>
          <w:trHeight w:val="362"/>
        </w:trPr>
        <w:tc>
          <w:tcPr>
            <w:tcW w:w="960" w:type="dxa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</w:tcPr>
          <w:p w:rsidR="00F5740E" w:rsidRPr="00B82B8F" w:rsidRDefault="00F5740E" w:rsidP="00F5740E">
            <w:pPr>
              <w:pStyle w:val="2"/>
              <w:jc w:val="center"/>
              <w:rPr>
                <w:sz w:val="18"/>
                <w:szCs w:val="18"/>
              </w:rPr>
            </w:pPr>
            <w:r w:rsidRPr="00B82B8F">
              <w:rPr>
                <w:sz w:val="18"/>
                <w:szCs w:val="18"/>
              </w:rPr>
              <w:t>Иркутская область</w:t>
            </w:r>
          </w:p>
          <w:p w:rsidR="00F5740E" w:rsidRPr="00B82B8F" w:rsidRDefault="00F5740E" w:rsidP="00F5740E">
            <w:pPr>
              <w:jc w:val="center"/>
              <w:rPr>
                <w:b/>
                <w:sz w:val="18"/>
                <w:szCs w:val="18"/>
              </w:rPr>
            </w:pPr>
            <w:r w:rsidRPr="00B82B8F">
              <w:rPr>
                <w:b/>
                <w:sz w:val="18"/>
                <w:szCs w:val="18"/>
              </w:rPr>
              <w:t>Нижнеилимский муниципальный район</w:t>
            </w:r>
          </w:p>
        </w:tc>
        <w:tc>
          <w:tcPr>
            <w:tcW w:w="1022" w:type="dxa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</w:tr>
      <w:tr w:rsidR="00F5740E" w:rsidRPr="00B82B8F" w:rsidTr="00F5740E">
        <w:trPr>
          <w:cantSplit/>
          <w:trHeight w:val="563"/>
        </w:trPr>
        <w:tc>
          <w:tcPr>
            <w:tcW w:w="960" w:type="dxa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</w:tcPr>
          <w:p w:rsidR="00F5740E" w:rsidRPr="00B82B8F" w:rsidRDefault="00F5740E" w:rsidP="00F5740E">
            <w:pPr>
              <w:pStyle w:val="3"/>
              <w:rPr>
                <w:sz w:val="18"/>
                <w:szCs w:val="18"/>
              </w:rPr>
            </w:pPr>
          </w:p>
          <w:p w:rsidR="00F5740E" w:rsidRPr="00B82B8F" w:rsidRDefault="00F5740E" w:rsidP="00F5740E">
            <w:pPr>
              <w:pStyle w:val="3"/>
              <w:jc w:val="center"/>
              <w:rPr>
                <w:sz w:val="18"/>
                <w:szCs w:val="18"/>
              </w:rPr>
            </w:pPr>
            <w:r w:rsidRPr="00B82B8F">
              <w:rPr>
                <w:sz w:val="18"/>
                <w:szCs w:val="18"/>
              </w:rPr>
              <w:t>Администрация Семигорского сельского поселения</w:t>
            </w:r>
          </w:p>
          <w:p w:rsidR="00F5740E" w:rsidRPr="00B82B8F" w:rsidRDefault="00F5740E" w:rsidP="00F5740E">
            <w:pPr>
              <w:pStyle w:val="3"/>
              <w:jc w:val="center"/>
              <w:rPr>
                <w:sz w:val="18"/>
                <w:szCs w:val="18"/>
              </w:rPr>
            </w:pPr>
            <w:r w:rsidRPr="00B82B8F">
              <w:rPr>
                <w:sz w:val="18"/>
                <w:szCs w:val="18"/>
              </w:rPr>
              <w:t>Нижнеилимского района</w:t>
            </w:r>
          </w:p>
        </w:tc>
        <w:tc>
          <w:tcPr>
            <w:tcW w:w="1022" w:type="dxa"/>
            <w:vMerge w:val="restart"/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</w:tr>
      <w:tr w:rsidR="00F5740E" w:rsidRPr="00B82B8F" w:rsidTr="00F5740E">
        <w:trPr>
          <w:cantSplit/>
          <w:trHeight w:val="174"/>
        </w:trPr>
        <w:tc>
          <w:tcPr>
            <w:tcW w:w="960" w:type="dxa"/>
            <w:tcBorders>
              <w:bottom w:val="single" w:sz="4" w:space="0" w:color="auto"/>
            </w:tcBorders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F5740E" w:rsidRPr="00B82B8F" w:rsidRDefault="00F5740E" w:rsidP="00F5740E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</w:tr>
      <w:tr w:rsidR="00F5740E" w:rsidRPr="00B82B8F" w:rsidTr="00F5740E">
        <w:trPr>
          <w:trHeight w:val="63"/>
        </w:trPr>
        <w:tc>
          <w:tcPr>
            <w:tcW w:w="960" w:type="dxa"/>
            <w:tcBorders>
              <w:top w:val="single" w:sz="4" w:space="0" w:color="auto"/>
            </w:tcBorders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F5740E" w:rsidRDefault="00F5740E" w:rsidP="00F5740E">
            <w:pPr>
              <w:pStyle w:val="1"/>
              <w:jc w:val="center"/>
              <w:rPr>
                <w:sz w:val="18"/>
                <w:szCs w:val="18"/>
              </w:rPr>
            </w:pPr>
          </w:p>
          <w:p w:rsidR="00F5740E" w:rsidRPr="00B82B8F" w:rsidRDefault="00F5740E" w:rsidP="00F5740E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82B8F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5740E" w:rsidRPr="00B82B8F" w:rsidRDefault="00F5740E" w:rsidP="00F574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740E" w:rsidRPr="00B82B8F" w:rsidRDefault="00F5740E" w:rsidP="00F5740E">
      <w:pPr>
        <w:rPr>
          <w:sz w:val="18"/>
          <w:szCs w:val="18"/>
        </w:rPr>
      </w:pPr>
    </w:p>
    <w:p w:rsidR="00F5740E" w:rsidRPr="00B82B8F" w:rsidRDefault="00F5740E" w:rsidP="00F5740E">
      <w:pPr>
        <w:pStyle w:val="4"/>
        <w:rPr>
          <w:b w:val="0"/>
          <w:sz w:val="18"/>
          <w:szCs w:val="18"/>
          <w:u w:val="single"/>
        </w:rPr>
      </w:pPr>
      <w:r w:rsidRPr="00B82B8F">
        <w:rPr>
          <w:sz w:val="18"/>
          <w:szCs w:val="18"/>
        </w:rPr>
        <w:t xml:space="preserve">от «27 » июля  2021 г. № 52 </w:t>
      </w:r>
      <w:r w:rsidRPr="00B82B8F">
        <w:rPr>
          <w:sz w:val="18"/>
          <w:szCs w:val="18"/>
          <w:u w:val="single"/>
        </w:rPr>
        <w:t xml:space="preserve">       </w:t>
      </w:r>
    </w:p>
    <w:p w:rsidR="00F5740E" w:rsidRPr="00B82B8F" w:rsidRDefault="00F5740E" w:rsidP="00F5740E">
      <w:pPr>
        <w:rPr>
          <w:sz w:val="18"/>
          <w:szCs w:val="18"/>
        </w:rPr>
      </w:pPr>
      <w:r w:rsidRPr="00B82B8F">
        <w:rPr>
          <w:sz w:val="18"/>
          <w:szCs w:val="18"/>
        </w:rPr>
        <w:t xml:space="preserve">п. </w:t>
      </w:r>
      <w:r>
        <w:rPr>
          <w:sz w:val="18"/>
          <w:szCs w:val="18"/>
        </w:rPr>
        <w:t>Семигорск</w:t>
      </w:r>
    </w:p>
    <w:p w:rsidR="00F5740E" w:rsidRPr="00B82B8F" w:rsidRDefault="00F5740E" w:rsidP="00F5740E">
      <w:pPr>
        <w:pStyle w:val="af5"/>
        <w:tabs>
          <w:tab w:val="left" w:pos="4253"/>
        </w:tabs>
        <w:spacing w:before="0" w:beforeAutospacing="0" w:after="0" w:afterAutospacing="0"/>
        <w:jc w:val="both"/>
        <w:rPr>
          <w:sz w:val="18"/>
          <w:szCs w:val="18"/>
        </w:rPr>
      </w:pPr>
      <w:r w:rsidRPr="00B82B8F">
        <w:rPr>
          <w:sz w:val="18"/>
          <w:szCs w:val="18"/>
        </w:rPr>
        <w:t>«Об утверждении Положения о порядке и сроках составления проекта бюджета Семигорского муниципального образования на 2022 год и на плановый период 2023 и 2024 годов и порядке работы над документами и материалами, предос</w:t>
      </w:r>
      <w:r w:rsidRPr="00B82B8F">
        <w:rPr>
          <w:sz w:val="18"/>
          <w:szCs w:val="18"/>
        </w:rPr>
        <w:softHyphen/>
        <w:t>тавляемыми в Думу Семигорского сельского поселения одновременно с про</w:t>
      </w:r>
      <w:r w:rsidRPr="00B82B8F">
        <w:rPr>
          <w:sz w:val="18"/>
          <w:szCs w:val="18"/>
        </w:rPr>
        <w:softHyphen/>
        <w:t>ектом бюджета Семигорского муниципального образования на 2022 год и на плановый период 2023 и 2024 годов»</w:t>
      </w:r>
    </w:p>
    <w:p w:rsidR="00F5740E" w:rsidRDefault="00F5740E" w:rsidP="00F57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5740E" w:rsidRPr="00B82B8F" w:rsidRDefault="00F5740E" w:rsidP="00F57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82B8F">
        <w:rPr>
          <w:rFonts w:ascii="Times New Roman" w:hAnsi="Times New Roman" w:cs="Times New Roman"/>
          <w:sz w:val="18"/>
          <w:szCs w:val="18"/>
        </w:rPr>
        <w:t>В соответствии со статьей 169 Бюджетного кодекса Российской Федерации, Решением Думы Семигорского сельского поселения от 13.11.2017 года № 185 «Об утверждении «Положения о бюджетном процессе в Семигорском муниципальном образовании», руководствуясь Уставом Семигорского муниципального образования, администрация Семигорского сельского поселения</w:t>
      </w:r>
    </w:p>
    <w:p w:rsidR="00F5740E" w:rsidRPr="00B82B8F" w:rsidRDefault="00F5740E" w:rsidP="00F57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82B8F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F5740E" w:rsidRPr="00B82B8F" w:rsidRDefault="00F5740E" w:rsidP="00F5740E">
      <w:pPr>
        <w:pStyle w:val="af5"/>
        <w:tabs>
          <w:tab w:val="left" w:pos="993"/>
        </w:tabs>
        <w:spacing w:before="0" w:beforeAutospacing="0" w:after="0" w:afterAutospacing="0"/>
        <w:ind w:right="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82B8F">
        <w:rPr>
          <w:sz w:val="18"/>
          <w:szCs w:val="18"/>
        </w:rPr>
        <w:t>1.Утвердить Положение о порядке и сроках составления проекта бюджета Семигорского муниципального образования на 2022 год и на плановый период 2023 и 2024 годов и порядке работы над документами и материалами, предоставляемыми в Думу Семигорского сельского поселения одновременно с проектом бюджета Семигорского муниципального образования на 2022 год и на плановый период 2023 и 2024 годов, согласно приложению № 1 к данному Постановлению.</w:t>
      </w:r>
    </w:p>
    <w:p w:rsidR="00F5740E" w:rsidRPr="00B82B8F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82B8F">
        <w:rPr>
          <w:sz w:val="18"/>
          <w:szCs w:val="18"/>
        </w:rPr>
        <w:t>2.Утвердить состав рабочей группы по рассмотрению сведений, документов и материалов, необходимых для составления проекта бюджета Семигорского муниципального образования на 2022 год и на плановый период 2023 и 2024 годов, согласно приложению № 2 к данному Постановлению.</w:t>
      </w:r>
    </w:p>
    <w:p w:rsidR="00F5740E" w:rsidRPr="00B82B8F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</w:t>
      </w:r>
      <w:r w:rsidRPr="00B82B8F">
        <w:rPr>
          <w:sz w:val="18"/>
          <w:szCs w:val="18"/>
        </w:rPr>
        <w:t>Утвердить график заседания комиссии в составе рабочей группы по рассмотрению сведений, документов и материалов, необходимых для составления проекта бюджета Семигорского муниципального образования на 2022 год и на плановый период 2023 и 2024 годов, согласно приложению № 3 к данному Постановлению.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4.</w:t>
      </w:r>
      <w:r w:rsidRPr="00F5740E">
        <w:rPr>
          <w:sz w:val="18"/>
          <w:szCs w:val="18"/>
        </w:rPr>
        <w:t>Главным администраторам доходов, главным распорядителям бюджетных средств, согласно графику заседания комиссии в составе рабочей группы, подготовить информацию с пояснительной запиской по каждому направлению: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F5740E">
        <w:rPr>
          <w:sz w:val="18"/>
          <w:szCs w:val="18"/>
        </w:rPr>
        <w:t>прогноз поступлений по администрируемым доходам на 2022 год, факт за 2020 год, оценка 2021 года, недоимка на 01.01.2021 года, оценка недоимки на 01.01.2022 года, согласно приложению № 4 к данному Постановлению;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Pr="00F5740E">
        <w:rPr>
          <w:sz w:val="18"/>
          <w:szCs w:val="18"/>
        </w:rPr>
        <w:t>привлечение дополнительных доходных источников (факт за 6 месяцев 2021 года, плановые показатели на 2 полугодие 2021 года, прогноз на 2022 год) в результате следующих мероприятий: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740E">
        <w:rPr>
          <w:sz w:val="18"/>
          <w:szCs w:val="18"/>
        </w:rPr>
        <w:t>изменения статуса учреждений и развития дополнительных платных услуг в учреждениях поселения;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740E">
        <w:rPr>
          <w:sz w:val="18"/>
          <w:szCs w:val="18"/>
        </w:rPr>
        <w:t>социального партнерства;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740E">
        <w:rPr>
          <w:sz w:val="18"/>
          <w:szCs w:val="18"/>
        </w:rPr>
        <w:t>вхождения в государственные программы;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740E">
        <w:rPr>
          <w:sz w:val="18"/>
          <w:szCs w:val="18"/>
        </w:rPr>
        <w:t>работы с недоимкой;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740E">
        <w:rPr>
          <w:sz w:val="18"/>
          <w:szCs w:val="18"/>
        </w:rPr>
        <w:t>иных мероприятий;</w:t>
      </w:r>
    </w:p>
    <w:p w:rsidR="00F5740E" w:rsidRPr="00F5740E" w:rsidRDefault="00F5740E" w:rsidP="00F5740E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10</w:t>
      </w:r>
      <w:r w:rsidRPr="00F5740E">
        <w:rPr>
          <w:sz w:val="28"/>
          <w:szCs w:val="28"/>
          <w:u w:val="single"/>
        </w:rPr>
        <w:t xml:space="preserve">                     Вестник                           Пятница                          30  июля                   №10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анализ потребления коммунальных ресурсов в разрезе учреждений района (факт за 2020 год, план на 2021 год, факт за 6 месяцев 2021 года, прогноз на 2022 год), согласно приложению № 5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сводный анализ потребления коммунальных ресурсов (факт за 2020 год,  план на 2021 год, факт за 6 месяцев 2021 года, прогноз на 2022 год), согласно приложению № 6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дебиторская задолженность в разрезе КОСГУ на 01.07.2021 года, согласно приложению № 7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дебиторская задолженность по статье 120 «Доходы от собственности» на 01.07.2021 года, согласно приложению № 8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информация об участии Семигорского муниципального образования в государственных программах Иркутской области на 2022 год и на плановый период 2023 и 2024 годов, согласно приложению № 9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информация об участии Семигорского муниципального образования в обеспечении реализации результатов федерального проекта в составе национального проекта (план на 2021 год, прогноз на 2022 год и на плановый период 2023 и 2024 годов), согласно приложению № 10 к данному Постановлению;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 xml:space="preserve">информация об оптимизации расходов (факт за 6 месяцев 2021 года, плановые показатели на 2 полугодие 2021 года, прогноз на 2022 год), в том числе: 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штатной численности работников;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на содержание учреждений;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на выполнение функций;</w:t>
      </w:r>
    </w:p>
    <w:p w:rsidR="00F5740E" w:rsidRPr="00D560B0" w:rsidRDefault="00CC2690" w:rsidP="00CC2690">
      <w:pPr>
        <w:pStyle w:val="ab"/>
        <w:tabs>
          <w:tab w:val="left" w:pos="993"/>
        </w:tabs>
        <w:ind w:left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</w:t>
      </w:r>
      <w:r w:rsidR="00F5740E" w:rsidRPr="00D560B0">
        <w:rPr>
          <w:sz w:val="20"/>
          <w:szCs w:val="20"/>
        </w:rPr>
        <w:t xml:space="preserve"> информация о новых расходных обязательствах, возникающих в связи с изменениями законодательства (вступившими в силу в 2021 году, планируемыми к вступлению в силу с 2022 года):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наименование НПА и расходного обязательства;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период возникновения расходного обязательства;</w:t>
      </w:r>
    </w:p>
    <w:p w:rsidR="00F5740E" w:rsidRPr="00D560B0" w:rsidRDefault="00F5740E" w:rsidP="00F5740E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объем дополнительных затрат.</w:t>
      </w:r>
    </w:p>
    <w:p w:rsidR="00F5740E" w:rsidRPr="00D560B0" w:rsidRDefault="00CC2690" w:rsidP="00CC2690">
      <w:pPr>
        <w:tabs>
          <w:tab w:val="left" w:pos="993"/>
        </w:tabs>
        <w:jc w:val="both"/>
        <w:rPr>
          <w:color w:val="FF0000"/>
          <w:sz w:val="20"/>
          <w:szCs w:val="20"/>
        </w:rPr>
      </w:pPr>
      <w:r w:rsidRPr="00D560B0">
        <w:rPr>
          <w:sz w:val="20"/>
          <w:szCs w:val="20"/>
        </w:rPr>
        <w:t xml:space="preserve">5. </w:t>
      </w:r>
      <w:r w:rsidR="00F5740E" w:rsidRPr="00D560B0">
        <w:rPr>
          <w:sz w:val="20"/>
          <w:szCs w:val="20"/>
        </w:rPr>
        <w:t>Информация с пояснительной запиской по каждому направлению должна быть представлена за три рабочих дня до заседания комиссии в составе рабочей группы председателю комиссии, заместителю председателя комиссии</w:t>
      </w:r>
      <w:r w:rsidR="00F5740E" w:rsidRPr="00D560B0">
        <w:rPr>
          <w:color w:val="FF0000"/>
          <w:sz w:val="20"/>
          <w:szCs w:val="20"/>
        </w:rPr>
        <w:t>.</w:t>
      </w:r>
    </w:p>
    <w:p w:rsidR="00F5740E" w:rsidRPr="00D560B0" w:rsidRDefault="00CC2690" w:rsidP="00CC2690">
      <w:pPr>
        <w:tabs>
          <w:tab w:val="left" w:pos="993"/>
        </w:tabs>
        <w:jc w:val="both"/>
        <w:rPr>
          <w:sz w:val="20"/>
          <w:szCs w:val="20"/>
        </w:rPr>
      </w:pPr>
      <w:r w:rsidRPr="00D560B0">
        <w:rPr>
          <w:sz w:val="20"/>
          <w:szCs w:val="20"/>
        </w:rPr>
        <w:t xml:space="preserve">6. </w:t>
      </w:r>
      <w:r w:rsidR="00F5740E" w:rsidRPr="00D560B0">
        <w:rPr>
          <w:sz w:val="20"/>
          <w:szCs w:val="20"/>
        </w:rPr>
        <w:t>Признать утратившим силу Постановление администрации от 29.07.2020 г. № 61</w:t>
      </w:r>
      <w:r w:rsidR="00F5740E" w:rsidRPr="00D560B0">
        <w:rPr>
          <w:color w:val="FF0000"/>
          <w:sz w:val="20"/>
          <w:szCs w:val="20"/>
        </w:rPr>
        <w:t xml:space="preserve"> </w:t>
      </w:r>
      <w:r w:rsidR="00F5740E" w:rsidRPr="00D560B0">
        <w:rPr>
          <w:sz w:val="20"/>
          <w:szCs w:val="20"/>
        </w:rPr>
        <w:t>«Об утверждении Положения о порядке и сроках составления проекта бюджета Семигорского муниципального образования на 2021 год и на плановый период 2022 и 2023 годов и порядке работы над документами и материалами, предоставляемыми в Думу Семигорского сельского поселения одновременно с проектом бюджета Семигорского муниципального образования на 2021 год и на плановый период 2022 и 2023 годов».</w:t>
      </w:r>
    </w:p>
    <w:p w:rsidR="00F5740E" w:rsidRPr="00D560B0" w:rsidRDefault="00CC2690" w:rsidP="00CC2690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D560B0">
        <w:rPr>
          <w:sz w:val="20"/>
          <w:szCs w:val="20"/>
        </w:rPr>
        <w:t xml:space="preserve">7. </w:t>
      </w:r>
      <w:r w:rsidR="00F5740E" w:rsidRPr="00D560B0">
        <w:rPr>
          <w:sz w:val="20"/>
          <w:szCs w:val="20"/>
        </w:rPr>
        <w:t>Опубликовать данное Постановление в периодическом печатном издании «Вестник Семигорского сельского поселения»</w:t>
      </w:r>
      <w:r w:rsidR="00F5740E" w:rsidRPr="00D560B0">
        <w:rPr>
          <w:color w:val="FF0000"/>
          <w:sz w:val="20"/>
          <w:szCs w:val="20"/>
        </w:rPr>
        <w:t xml:space="preserve"> </w:t>
      </w:r>
      <w:r w:rsidR="00F5740E" w:rsidRPr="00D560B0">
        <w:rPr>
          <w:sz w:val="20"/>
          <w:szCs w:val="20"/>
        </w:rPr>
        <w:t>и на официальном сайте Семигорского муниципального образования.</w:t>
      </w:r>
    </w:p>
    <w:p w:rsidR="00F5740E" w:rsidRPr="00D560B0" w:rsidRDefault="00CC2690" w:rsidP="00CC2690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D560B0">
        <w:rPr>
          <w:sz w:val="20"/>
          <w:szCs w:val="20"/>
        </w:rPr>
        <w:t xml:space="preserve">8. </w:t>
      </w:r>
      <w:r w:rsidR="00F5740E" w:rsidRPr="00D560B0">
        <w:rPr>
          <w:sz w:val="20"/>
          <w:szCs w:val="20"/>
        </w:rPr>
        <w:t>Контроль над исполнением данного Постановления оставляю за собой.</w:t>
      </w:r>
    </w:p>
    <w:p w:rsidR="00F5740E" w:rsidRPr="00D560B0" w:rsidRDefault="00F5740E" w:rsidP="00CC2690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</w:p>
    <w:p w:rsidR="00CC2690" w:rsidRPr="00D560B0" w:rsidRDefault="00F5740E" w:rsidP="00CC2690">
      <w:pPr>
        <w:pStyle w:val="af5"/>
        <w:spacing w:before="0" w:beforeAutospacing="0" w:after="0" w:afterAutospacing="0"/>
        <w:rPr>
          <w:sz w:val="20"/>
          <w:szCs w:val="20"/>
        </w:rPr>
      </w:pPr>
      <w:r w:rsidRPr="00D560B0">
        <w:rPr>
          <w:sz w:val="20"/>
          <w:szCs w:val="20"/>
        </w:rPr>
        <w:t>Ио главы Семигорского</w:t>
      </w:r>
      <w:r w:rsidR="00CC2690" w:rsidRPr="00D560B0">
        <w:rPr>
          <w:sz w:val="20"/>
          <w:szCs w:val="20"/>
        </w:rPr>
        <w:t xml:space="preserve"> </w:t>
      </w:r>
      <w:r w:rsidRPr="00D560B0">
        <w:rPr>
          <w:sz w:val="20"/>
          <w:szCs w:val="20"/>
        </w:rPr>
        <w:t xml:space="preserve">сельского поселения                                                        </w:t>
      </w:r>
      <w:r w:rsidR="00CC2690" w:rsidRPr="00D560B0">
        <w:rPr>
          <w:sz w:val="20"/>
          <w:szCs w:val="20"/>
        </w:rPr>
        <w:t xml:space="preserve">                                                                        </w:t>
      </w:r>
      <w:r w:rsidRPr="00D560B0">
        <w:rPr>
          <w:sz w:val="20"/>
          <w:szCs w:val="20"/>
        </w:rPr>
        <w:t xml:space="preserve"> Ю.А. Пашнина</w:t>
      </w:r>
    </w:p>
    <w:p w:rsidR="00CC2690" w:rsidRPr="00B82B8F" w:rsidRDefault="00CC2690" w:rsidP="00CC2690">
      <w:pPr>
        <w:ind w:left="5387"/>
        <w:jc w:val="right"/>
        <w:rPr>
          <w:sz w:val="18"/>
          <w:szCs w:val="18"/>
        </w:rPr>
      </w:pPr>
      <w:r w:rsidRPr="00B82B8F">
        <w:rPr>
          <w:sz w:val="18"/>
          <w:szCs w:val="18"/>
        </w:rPr>
        <w:t xml:space="preserve">Приложение № 1 </w:t>
      </w:r>
    </w:p>
    <w:p w:rsidR="00CC2690" w:rsidRDefault="00CC2690" w:rsidP="00CC2690">
      <w:pPr>
        <w:ind w:left="5387"/>
        <w:jc w:val="right"/>
        <w:rPr>
          <w:sz w:val="18"/>
          <w:szCs w:val="18"/>
        </w:rPr>
      </w:pPr>
      <w:r w:rsidRPr="00B82B8F">
        <w:rPr>
          <w:sz w:val="18"/>
          <w:szCs w:val="18"/>
        </w:rPr>
        <w:t xml:space="preserve">к Постановлению администрации </w:t>
      </w:r>
    </w:p>
    <w:p w:rsidR="00CC2690" w:rsidRPr="00B82B8F" w:rsidRDefault="00CC2690" w:rsidP="00CC2690">
      <w:pPr>
        <w:ind w:left="5387"/>
        <w:jc w:val="right"/>
        <w:rPr>
          <w:sz w:val="18"/>
          <w:szCs w:val="18"/>
        </w:rPr>
      </w:pPr>
      <w:r w:rsidRPr="00B82B8F">
        <w:rPr>
          <w:sz w:val="18"/>
          <w:szCs w:val="18"/>
        </w:rPr>
        <w:t>Семигорского сельского поселения</w:t>
      </w:r>
    </w:p>
    <w:p w:rsidR="00CC2690" w:rsidRPr="00CC2690" w:rsidRDefault="00CC2690" w:rsidP="00CC2690">
      <w:pPr>
        <w:ind w:left="5387"/>
        <w:jc w:val="right"/>
        <w:rPr>
          <w:sz w:val="18"/>
          <w:szCs w:val="18"/>
        </w:rPr>
      </w:pPr>
      <w:r w:rsidRPr="00B82B8F">
        <w:rPr>
          <w:sz w:val="18"/>
          <w:szCs w:val="18"/>
        </w:rPr>
        <w:t>от «27» июля 2021 г. № 52</w:t>
      </w:r>
    </w:p>
    <w:p w:rsidR="00CC2690" w:rsidRPr="00D560B0" w:rsidRDefault="00CC2690" w:rsidP="00CC2690">
      <w:pPr>
        <w:spacing w:before="200"/>
        <w:jc w:val="center"/>
        <w:rPr>
          <w:b/>
          <w:sz w:val="20"/>
          <w:szCs w:val="20"/>
        </w:rPr>
      </w:pPr>
      <w:r w:rsidRPr="00D560B0">
        <w:rPr>
          <w:b/>
          <w:sz w:val="20"/>
          <w:szCs w:val="20"/>
        </w:rPr>
        <w:t>ПОЛОЖЕНИЕ</w:t>
      </w:r>
    </w:p>
    <w:p w:rsidR="00CC2690" w:rsidRPr="00D560B0" w:rsidRDefault="00CC2690" w:rsidP="00CC2690">
      <w:pPr>
        <w:jc w:val="center"/>
        <w:rPr>
          <w:b/>
          <w:sz w:val="20"/>
          <w:szCs w:val="20"/>
        </w:rPr>
      </w:pPr>
      <w:r w:rsidRPr="00D560B0">
        <w:rPr>
          <w:b/>
          <w:sz w:val="20"/>
          <w:szCs w:val="20"/>
        </w:rPr>
        <w:t xml:space="preserve">о порядке и сроках составления </w:t>
      </w:r>
    </w:p>
    <w:p w:rsidR="00CC2690" w:rsidRPr="00D560B0" w:rsidRDefault="00CC2690" w:rsidP="00CC2690">
      <w:pPr>
        <w:jc w:val="center"/>
        <w:rPr>
          <w:b/>
          <w:sz w:val="20"/>
          <w:szCs w:val="20"/>
        </w:rPr>
      </w:pPr>
      <w:r w:rsidRPr="00D560B0">
        <w:rPr>
          <w:b/>
          <w:sz w:val="20"/>
          <w:szCs w:val="20"/>
        </w:rPr>
        <w:t xml:space="preserve">проекта бюджета Семигорского муниципального образования </w:t>
      </w:r>
    </w:p>
    <w:p w:rsidR="00CC2690" w:rsidRPr="00D560B0" w:rsidRDefault="00CC2690" w:rsidP="00CC2690">
      <w:pPr>
        <w:jc w:val="center"/>
        <w:rPr>
          <w:b/>
          <w:sz w:val="20"/>
          <w:szCs w:val="20"/>
        </w:rPr>
      </w:pPr>
      <w:r w:rsidRPr="00D560B0">
        <w:rPr>
          <w:b/>
          <w:sz w:val="20"/>
          <w:szCs w:val="20"/>
        </w:rPr>
        <w:t>на 2022 год и на плановый период 2023 и 2024 годов и порядке работы над документами и материалами, предоставляемыми в Думу Семигорского сельского поселения одновременно с проектом бюджета Семигорского муниципального образования на 2022 год и на плановый период 2023 и 2024 годов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r w:rsidRPr="00D560B0">
        <w:rPr>
          <w:spacing w:val="-2"/>
          <w:sz w:val="20"/>
          <w:szCs w:val="20"/>
        </w:rPr>
        <w:t xml:space="preserve">1. Настоящее Положение регламентирует процедуру и сроки составления проекта бюджета Семигорского муниципального образования </w:t>
      </w:r>
      <w:r w:rsidRPr="00D560B0">
        <w:rPr>
          <w:sz w:val="20"/>
          <w:szCs w:val="20"/>
        </w:rPr>
        <w:t>на 2022 год и на плановый период 2023 и 2024 годов</w:t>
      </w:r>
      <w:r w:rsidRPr="00D560B0">
        <w:rPr>
          <w:spacing w:val="-2"/>
          <w:sz w:val="20"/>
          <w:szCs w:val="20"/>
        </w:rPr>
        <w:t xml:space="preserve"> (далее – проект бюджета поселения) и определяет механизм работы над документами и материалами, предоставляемыми в Думу Семигорского сельского поселения (далее – Дума поселения) одновременно с проектом бюджета поселения (далее – Положение).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r w:rsidRPr="00D560B0">
        <w:rPr>
          <w:sz w:val="20"/>
          <w:szCs w:val="20"/>
        </w:rPr>
        <w:t>2. Бюджетный отдел поселений Финансового управления (далее – Финансовое управление)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 осуществляет сверку исходных данных для расчета индекса налогового потенциала;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составляет прогноз расходов в разрезе расходных обязательств и ведомственной структуры расходов бюджета по разделам, подразделам и видам расходов, по форме, установленной администрацией Семигорского сельского поселения согласно приложению № 1 к План-графику;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устанавливает порядок и методику планирования бюджетных ассигнований бюджета поселения;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  <w:shd w:val="clear" w:color="auto" w:fill="FFFFFF"/>
        </w:rPr>
        <w:t>- составляет прогноз основных характеристик (общий объем доходов, общий объем расходов, дефицита (профицита) бюджета);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определяет предельные объемы бюджетных ассигнований по действующим обязательствам и направляет их главным распорядителям средств бюджета поселения;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разрабатывает основные направления бюджетной и налоговой политики Семигорского муниципального образования;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разрабатывает основные направления долговой политики Семигорского муниципального образования;</w:t>
      </w:r>
    </w:p>
    <w:p w:rsidR="00D560B0" w:rsidRDefault="00D560B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№10                       Вестник                           Пятница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11</w:t>
      </w:r>
    </w:p>
    <w:p w:rsidR="00CC2690" w:rsidRPr="00D560B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осуществляет оценку ожидаемого исполнения бюджета поселения на текущий финансовый год;</w:t>
      </w:r>
    </w:p>
    <w:p w:rsidR="00CC2690" w:rsidRDefault="00CC269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предоставляет в администрацию поселения проекта бюджета поселения, а также документов и материалов, представляемых одновременно с проектом бюджета поселения.</w:t>
      </w:r>
    </w:p>
    <w:p w:rsidR="00D560B0" w:rsidRPr="00D560B0" w:rsidRDefault="00D560B0" w:rsidP="00CC2690">
      <w:pPr>
        <w:widowControl w:val="0"/>
        <w:tabs>
          <w:tab w:val="num" w:pos="229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3. Главные администраторы доходов бюджета поселения представляют в Финансовое управление: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 xml:space="preserve">- прогноз поступлений администрируемых налоговых и неналоговых доходов; 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пояснительную записку с обоснованием параметров прогноза;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сведения, необходимые для ведения реестра источников доходов бюджета Семигорского муниципального образования.</w:t>
      </w:r>
    </w:p>
    <w:p w:rsidR="00CC2690" w:rsidRPr="00D560B0" w:rsidRDefault="00CC2690" w:rsidP="00D560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При расчете прогноза необходимо учитывать прогноз социально-экономического развития Семигорского муниципального образования, изменения законодательства Российской Федерации, а также иные изменения, влияющие на поступление доходов в прогнозируемом периоде.</w:t>
      </w:r>
    </w:p>
    <w:p w:rsidR="00D560B0" w:rsidRDefault="00D560B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60B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4. Главные распорядители средств бюджета поселения представляют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ind w:left="851" w:hanging="851"/>
        <w:jc w:val="both"/>
        <w:rPr>
          <w:sz w:val="20"/>
          <w:szCs w:val="20"/>
          <w:u w:val="single"/>
        </w:rPr>
      </w:pPr>
      <w:r w:rsidRPr="00D560B0">
        <w:rPr>
          <w:sz w:val="20"/>
          <w:szCs w:val="20"/>
          <w:u w:val="single"/>
        </w:rPr>
        <w:t>в администрацию поселения: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предложения по оптимизации состава расходных обязательств бюджета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бюджета поселения;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паспорта муниципальных программ и ведомственных целевых программ поселения, предлагаемых к финансированию начиная с 01 января очередного года, с указанием объемов финансирования согласно прогнозу расходов.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560B0">
        <w:rPr>
          <w:sz w:val="20"/>
          <w:szCs w:val="20"/>
          <w:u w:val="single"/>
        </w:rPr>
        <w:t>в Финансовое управление: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Семигорского муниципального образования и непрограммным направлениям деятельности по форме, установленной администрацией Семигорского сельского поселения;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сведения, необходимые для формирования сводного реестра расходных обязательств главных распорядителей средств бюджета поселения.</w:t>
      </w:r>
    </w:p>
    <w:p w:rsidR="00D560B0" w:rsidRDefault="00D560B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 xml:space="preserve">5. Администрация Семигорского сельского поселения представляет 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560B0">
        <w:rPr>
          <w:sz w:val="20"/>
          <w:szCs w:val="20"/>
          <w:u w:val="single"/>
        </w:rPr>
        <w:t>в Финансовое управление: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560B0">
        <w:rPr>
          <w:sz w:val="20"/>
          <w:szCs w:val="20"/>
        </w:rPr>
        <w:t>- Перечень утвержденных муниципальных программ и ведомственных целевых программ поселения с указанием даты и номера принятия и электронного адреса в информационно-телекоммуникационной сети «Интернет», где размещены указанные программы;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бюджета.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560B0">
        <w:rPr>
          <w:sz w:val="20"/>
          <w:szCs w:val="20"/>
        </w:rPr>
        <w:t>- Прогноз расходов в разрезе расходных обязательств и ведомственной структуры расходов бюджета по разделам, подразделам и видам расходов, по форме, установленной администрацией Семигорского сельского поселения согласно приложению № 2 к План-графику, с одновременным представлением пояснительной записки, расчетов и обоснований планируемых расходов;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Объем иных межбюджетных трансфертов на финансовое обеспечение расходных обязательств, возникающих при выполнении полномочий, передаваемых органами местного самоуправления поселения на очередной финансовый год, с необходимыми расчетами и обоснованиями;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разрабатывает прогноз социально-экономического развития Семигорского муниципального образования на очередной финансовый год и плановый период при различных сценариях развития экономики Семигорского муниципального образования с рекомендациями по использованию варианта, используемого для составления проекта бюджета поселения;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Предварительные итоги социально-экономического развития Семигорского муниципального образования за шесть месяцев текущего финансового года и ожидаемые итоги социально-экономического развития поселения на текущий финансовый год;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паспорта муниципальных программ и ведомственных целевых программ бюджета поселения с указанием объемов финансирования согласно предельному объему бюджетных ассигнований.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D560B0">
        <w:rPr>
          <w:sz w:val="20"/>
          <w:szCs w:val="20"/>
          <w:u w:val="single"/>
        </w:rPr>
        <w:t>в Думу поселения:</w:t>
      </w: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- проект бюджета поселения, а также подготавливает документы и материалы, представляемые одновременно с проектом бюджета поселения.</w:t>
      </w:r>
    </w:p>
    <w:p w:rsidR="00D560B0" w:rsidRDefault="00D560B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6. С целью подготовки проекта бюджета поселения, необходимых материалов и документов к нему руководителям организаций, расположенных на территории Семигорского муниципального образования, представлять по запросу администрацию Семигорского муниципального образования основные показатели финансово-хозяйственной деятельности организации.</w:t>
      </w:r>
    </w:p>
    <w:p w:rsidR="00D560B0" w:rsidRDefault="00D560B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2690" w:rsidRPr="00D560B0" w:rsidRDefault="00CC2690" w:rsidP="00CC26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60B0">
        <w:rPr>
          <w:sz w:val="20"/>
          <w:szCs w:val="20"/>
        </w:rPr>
        <w:t>7. Представление сведений, необходимых для составления проекта бюджета поселения, а также работа над документами и материалами, представляемыми в Думу поселения одновременно с проектом бюджета поселения, осуществляются в сроки, установленные прилагаемым к настоящему Положению планом-графиком.</w:t>
      </w:r>
    </w:p>
    <w:p w:rsidR="00CC2690" w:rsidRDefault="00CC2690" w:rsidP="00CC2690">
      <w:pPr>
        <w:jc w:val="both"/>
        <w:rPr>
          <w:color w:val="FF0000"/>
          <w:sz w:val="20"/>
          <w:szCs w:val="20"/>
        </w:rPr>
      </w:pPr>
    </w:p>
    <w:p w:rsidR="00D560B0" w:rsidRPr="00D560B0" w:rsidRDefault="00D560B0" w:rsidP="00CC2690">
      <w:pPr>
        <w:jc w:val="both"/>
        <w:rPr>
          <w:color w:val="FF0000"/>
          <w:sz w:val="20"/>
          <w:szCs w:val="20"/>
        </w:rPr>
      </w:pPr>
    </w:p>
    <w:p w:rsidR="00D560B0" w:rsidRDefault="00CC2690" w:rsidP="00CC2690">
      <w:pPr>
        <w:pStyle w:val="af5"/>
        <w:spacing w:before="0" w:beforeAutospacing="0" w:after="0" w:afterAutospacing="0"/>
        <w:rPr>
          <w:sz w:val="20"/>
          <w:szCs w:val="20"/>
        </w:rPr>
        <w:sectPr w:rsidR="00D560B0" w:rsidSect="00CE7252">
          <w:pgSz w:w="11906" w:h="16838"/>
          <w:pgMar w:top="720" w:right="709" w:bottom="709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D560B0">
        <w:rPr>
          <w:sz w:val="20"/>
          <w:szCs w:val="20"/>
        </w:rPr>
        <w:t>Ио главы Семигорского сельского поселения</w:t>
      </w:r>
      <w:r w:rsidR="00D560B0">
        <w:rPr>
          <w:sz w:val="20"/>
          <w:szCs w:val="20"/>
        </w:rPr>
        <w:t xml:space="preserve">       </w:t>
      </w:r>
      <w:r w:rsidRPr="00D560B0">
        <w:rPr>
          <w:sz w:val="20"/>
          <w:szCs w:val="20"/>
        </w:rPr>
        <w:t xml:space="preserve">                                                                                              </w:t>
      </w:r>
      <w:r w:rsidR="00D560B0">
        <w:rPr>
          <w:sz w:val="20"/>
          <w:szCs w:val="20"/>
        </w:rPr>
        <w:t xml:space="preserve">   </w:t>
      </w:r>
      <w:r w:rsidR="00E175DA">
        <w:rPr>
          <w:sz w:val="20"/>
          <w:szCs w:val="20"/>
        </w:rPr>
        <w:t>Ю.А. Пашнин</w:t>
      </w:r>
      <w:r w:rsidR="00D54BB9">
        <w:rPr>
          <w:sz w:val="20"/>
          <w:szCs w:val="20"/>
        </w:rPr>
        <w:t>а</w:t>
      </w:r>
    </w:p>
    <w:p w:rsidR="00CE7252" w:rsidRPr="00D560B0" w:rsidRDefault="00D54BB9" w:rsidP="003956C2">
      <w:pPr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12</w:t>
      </w:r>
      <w:r w:rsidR="00D560B0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        </w:t>
      </w:r>
      <w:r w:rsidR="00D560B0">
        <w:rPr>
          <w:sz w:val="28"/>
          <w:szCs w:val="28"/>
          <w:u w:val="single"/>
        </w:rPr>
        <w:t xml:space="preserve">     Вестник          </w:t>
      </w:r>
      <w:r>
        <w:rPr>
          <w:sz w:val="28"/>
          <w:szCs w:val="28"/>
          <w:u w:val="single"/>
        </w:rPr>
        <w:t xml:space="preserve">                   </w:t>
      </w:r>
      <w:r w:rsidR="00D560B0">
        <w:rPr>
          <w:sz w:val="28"/>
          <w:szCs w:val="28"/>
          <w:u w:val="single"/>
        </w:rPr>
        <w:t xml:space="preserve">                 Пятница                </w:t>
      </w:r>
      <w:r>
        <w:rPr>
          <w:sz w:val="28"/>
          <w:szCs w:val="28"/>
          <w:u w:val="single"/>
        </w:rPr>
        <w:t xml:space="preserve">                       </w:t>
      </w:r>
      <w:r w:rsidR="00D560B0">
        <w:rPr>
          <w:sz w:val="28"/>
          <w:szCs w:val="28"/>
          <w:u w:val="single"/>
        </w:rPr>
        <w:t xml:space="preserve">          30  июля</w:t>
      </w:r>
      <w:r w:rsidR="00D560B0" w:rsidRPr="007C10B9">
        <w:rPr>
          <w:sz w:val="28"/>
          <w:szCs w:val="28"/>
          <w:u w:val="single"/>
        </w:rPr>
        <w:t xml:space="preserve">   </w:t>
      </w:r>
      <w:r w:rsidR="00D560B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</w:t>
      </w:r>
      <w:r w:rsidR="00D560B0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№10</w:t>
      </w:r>
    </w:p>
    <w:p w:rsidR="00D54BB9" w:rsidRPr="00B82B8F" w:rsidRDefault="00D54BB9" w:rsidP="00D54BB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82B8F">
        <w:rPr>
          <w:sz w:val="16"/>
          <w:szCs w:val="16"/>
        </w:rPr>
        <w:t>Приложение</w:t>
      </w:r>
    </w:p>
    <w:p w:rsidR="00D54BB9" w:rsidRPr="00B82B8F" w:rsidRDefault="00D54BB9" w:rsidP="00D54BB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82B8F">
        <w:rPr>
          <w:sz w:val="16"/>
          <w:szCs w:val="16"/>
        </w:rPr>
        <w:t>к Положению</w:t>
      </w:r>
    </w:p>
    <w:p w:rsidR="00D54BB9" w:rsidRDefault="00D54BB9" w:rsidP="00D54BB9">
      <w:pPr>
        <w:jc w:val="right"/>
        <w:rPr>
          <w:sz w:val="16"/>
          <w:szCs w:val="16"/>
        </w:rPr>
      </w:pPr>
      <w:r w:rsidRPr="00B82B8F">
        <w:rPr>
          <w:sz w:val="16"/>
          <w:szCs w:val="16"/>
        </w:rPr>
        <w:t xml:space="preserve">о порядке и сроках составления проекта бюджета Семигорского муниципального образования </w:t>
      </w:r>
    </w:p>
    <w:p w:rsidR="00D54BB9" w:rsidRDefault="00D54BB9" w:rsidP="00D54BB9">
      <w:pPr>
        <w:jc w:val="right"/>
        <w:rPr>
          <w:sz w:val="16"/>
          <w:szCs w:val="16"/>
        </w:rPr>
      </w:pPr>
      <w:r w:rsidRPr="00B82B8F">
        <w:rPr>
          <w:sz w:val="16"/>
          <w:szCs w:val="16"/>
        </w:rPr>
        <w:t xml:space="preserve">на 2022 год и на плановый период 2023 и 2024 годов и порядке работы над документами и материалами, </w:t>
      </w:r>
    </w:p>
    <w:p w:rsidR="00D54BB9" w:rsidRDefault="00D54BB9" w:rsidP="00D54BB9">
      <w:pPr>
        <w:jc w:val="right"/>
        <w:rPr>
          <w:sz w:val="16"/>
          <w:szCs w:val="16"/>
        </w:rPr>
      </w:pPr>
      <w:r w:rsidRPr="00B82B8F">
        <w:rPr>
          <w:sz w:val="16"/>
          <w:szCs w:val="16"/>
        </w:rPr>
        <w:t>предоставляемыми в Думу Семигорского сельского поселения одновременно с проектом бюджета</w:t>
      </w:r>
    </w:p>
    <w:p w:rsidR="00CE7252" w:rsidRPr="00453F91" w:rsidRDefault="00D54BB9" w:rsidP="00453F91">
      <w:pPr>
        <w:jc w:val="right"/>
        <w:rPr>
          <w:sz w:val="16"/>
          <w:szCs w:val="16"/>
        </w:rPr>
      </w:pPr>
      <w:r w:rsidRPr="00B82B8F">
        <w:rPr>
          <w:sz w:val="16"/>
          <w:szCs w:val="16"/>
        </w:rPr>
        <w:t xml:space="preserve"> Семигорского муниципального образования на 2022 год и на плановый период 2023 и 2024 годов</w:t>
      </w:r>
    </w:p>
    <w:p w:rsidR="00D54BB9" w:rsidRPr="00C50C95" w:rsidRDefault="00D54BB9" w:rsidP="00D54BB9">
      <w:pPr>
        <w:tabs>
          <w:tab w:val="left" w:pos="10490"/>
        </w:tabs>
        <w:jc w:val="center"/>
        <w:rPr>
          <w:b/>
          <w:sz w:val="16"/>
          <w:szCs w:val="16"/>
        </w:rPr>
      </w:pPr>
      <w:r w:rsidRPr="00C50C95">
        <w:rPr>
          <w:b/>
          <w:sz w:val="16"/>
          <w:szCs w:val="16"/>
        </w:rPr>
        <w:t>ПЛАН–ГРАФИК</w:t>
      </w:r>
    </w:p>
    <w:p w:rsidR="00D54BB9" w:rsidRPr="00C50C95" w:rsidRDefault="00D54BB9" w:rsidP="00D54BB9">
      <w:pPr>
        <w:jc w:val="center"/>
        <w:rPr>
          <w:b/>
          <w:sz w:val="16"/>
          <w:szCs w:val="16"/>
        </w:rPr>
      </w:pPr>
      <w:r w:rsidRPr="00C50C95">
        <w:rPr>
          <w:b/>
          <w:sz w:val="16"/>
          <w:szCs w:val="16"/>
        </w:rPr>
        <w:t xml:space="preserve">составления проекта бюджета Семигорского муниципального образования на 2022 год и на плановый период 2023 и 2024 годов и работы над документами и материалами, представляемыми в Думу Семигорского сельского поселения одновременно с проектом бюджета Семигорского муниципального образования </w:t>
      </w:r>
    </w:p>
    <w:p w:rsidR="00D54BB9" w:rsidRPr="00C50C95" w:rsidRDefault="00D54BB9" w:rsidP="00D54BB9">
      <w:pPr>
        <w:spacing w:after="300"/>
        <w:jc w:val="center"/>
        <w:rPr>
          <w:b/>
          <w:sz w:val="16"/>
          <w:szCs w:val="16"/>
        </w:rPr>
      </w:pPr>
      <w:r w:rsidRPr="00C50C95">
        <w:rPr>
          <w:b/>
          <w:sz w:val="16"/>
          <w:szCs w:val="16"/>
        </w:rPr>
        <w:t>на 2022 год и на плановый период 2023 и 2024 годов (далее – План-график)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8154"/>
        <w:gridCol w:w="2696"/>
        <w:gridCol w:w="2129"/>
        <w:gridCol w:w="1703"/>
      </w:tblGrid>
      <w:tr w:rsidR="00D54BB9" w:rsidRPr="00C50C95" w:rsidTr="00706CF5">
        <w:trPr>
          <w:trHeight w:val="368"/>
          <w:tblHeader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b/>
                <w:sz w:val="16"/>
                <w:szCs w:val="16"/>
              </w:rPr>
            </w:pPr>
            <w:r w:rsidRPr="00C50C9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center"/>
              <w:rPr>
                <w:b/>
                <w:sz w:val="16"/>
                <w:szCs w:val="16"/>
              </w:rPr>
            </w:pPr>
            <w:r w:rsidRPr="00C50C95">
              <w:rPr>
                <w:b/>
                <w:sz w:val="16"/>
                <w:szCs w:val="16"/>
              </w:rPr>
              <w:t>Материалы и документы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b/>
                <w:sz w:val="16"/>
                <w:szCs w:val="16"/>
              </w:rPr>
            </w:pPr>
            <w:r w:rsidRPr="00C50C95">
              <w:rPr>
                <w:b/>
                <w:sz w:val="16"/>
                <w:szCs w:val="16"/>
              </w:rPr>
              <w:t>Ответственный</w:t>
            </w:r>
            <w:r w:rsidRPr="00C50C95">
              <w:rPr>
                <w:b/>
                <w:sz w:val="16"/>
                <w:szCs w:val="16"/>
              </w:rPr>
              <w:br/>
              <w:t xml:space="preserve"> исполнитель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ind w:left="-173" w:firstLine="173"/>
              <w:jc w:val="center"/>
              <w:rPr>
                <w:b/>
                <w:sz w:val="16"/>
                <w:szCs w:val="16"/>
              </w:rPr>
            </w:pPr>
            <w:r w:rsidRPr="00C50C95">
              <w:rPr>
                <w:b/>
                <w:sz w:val="16"/>
                <w:szCs w:val="16"/>
              </w:rPr>
              <w:t>Получатель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b/>
                <w:sz w:val="16"/>
                <w:szCs w:val="16"/>
              </w:rPr>
            </w:pPr>
            <w:r w:rsidRPr="00C50C95">
              <w:rPr>
                <w:b/>
                <w:sz w:val="16"/>
                <w:szCs w:val="16"/>
              </w:rPr>
              <w:t xml:space="preserve">Срок </w:t>
            </w:r>
            <w:r w:rsidRPr="00C50C95">
              <w:rPr>
                <w:b/>
                <w:sz w:val="16"/>
                <w:szCs w:val="16"/>
              </w:rPr>
              <w:br/>
              <w:t>представления</w:t>
            </w:r>
          </w:p>
        </w:tc>
      </w:tr>
      <w:tr w:rsidR="00D54BB9" w:rsidRPr="00C50C95" w:rsidTr="00706CF5">
        <w:trPr>
          <w:trHeight w:val="402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1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Сверка исходных данных для расчета индекса налогового потенциала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10 августа</w:t>
            </w:r>
          </w:p>
        </w:tc>
      </w:tr>
      <w:tr w:rsidR="00D54BB9" w:rsidRPr="00C50C95" w:rsidTr="00706CF5">
        <w:trPr>
          <w:trHeight w:val="936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2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 согласно приложению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Главные администраторы доходов бюджета поселения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15 августа</w:t>
            </w:r>
          </w:p>
        </w:tc>
      </w:tr>
      <w:tr w:rsidR="00D54BB9" w:rsidRPr="00C50C95" w:rsidTr="00706CF5">
        <w:trPr>
          <w:trHeight w:val="977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3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В пределах своей компетенции предложения по оптимизации состава расходных обязательств бюджета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бюджета поселения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20 августа</w:t>
            </w:r>
          </w:p>
        </w:tc>
      </w:tr>
      <w:tr w:rsidR="00D54BB9" w:rsidRPr="00C50C95" w:rsidTr="00706CF5">
        <w:trPr>
          <w:trHeight w:val="694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4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shd w:val="clear" w:color="auto" w:fill="FFFFFF"/>
              <w:ind w:left="-69"/>
              <w:jc w:val="both"/>
              <w:outlineLvl w:val="2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 xml:space="preserve">Перечень утвержденных муниципальных программ и ведомственных целевых программ поселения с указанием даты и номера принятия и электронного адреса в информационно-телекоммуникационной сети «Интернет», где размещены указанные программы </w:t>
            </w:r>
            <w:hyperlink r:id="rId10" w:anchor="comments#comments" w:history="1"/>
          </w:p>
        </w:tc>
        <w:tc>
          <w:tcPr>
            <w:tcW w:w="2696" w:type="dxa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9" w:type="dxa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управления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31 августа</w:t>
            </w:r>
          </w:p>
        </w:tc>
      </w:tr>
      <w:tr w:rsidR="00D54BB9" w:rsidRPr="00C50C95" w:rsidTr="00706CF5">
        <w:trPr>
          <w:trHeight w:val="465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5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shd w:val="clear" w:color="auto" w:fill="FFFFFF"/>
              <w:ind w:left="-69"/>
              <w:jc w:val="both"/>
              <w:outlineLvl w:val="2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 xml:space="preserve">Паспорта муниципальных программ и ведомственных целевых программ поселения, предлагаемых к финансированию начиная с 01 января очередного года, с указанием объемов финансирования согласно прогнозу расходов </w:t>
            </w:r>
            <w:hyperlink r:id="rId11" w:anchor="comments#comments" w:history="1"/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31 августа</w:t>
            </w:r>
          </w:p>
        </w:tc>
      </w:tr>
      <w:tr w:rsidR="00D54BB9" w:rsidRPr="00C50C95" w:rsidTr="00706CF5">
        <w:trPr>
          <w:trHeight w:val="286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6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предос-тавляются субсидии из федерального и областного бюджета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31 августа</w:t>
            </w:r>
          </w:p>
        </w:tc>
      </w:tr>
      <w:tr w:rsidR="00D54BB9" w:rsidRPr="00C50C95" w:rsidTr="00706CF5">
        <w:trPr>
          <w:trHeight w:val="286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7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ind w:left="-69"/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Прогноз расходов в разрезе расходных обязательств и ведомственной структуры расходов бюджета по разделам, подразделам и видам расходов, по форме, установленной администрацией Семигорского сельского поселения согласно приложению № 2 к План-графику,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31 августа</w:t>
            </w:r>
          </w:p>
        </w:tc>
      </w:tr>
      <w:tr w:rsidR="00D54BB9" w:rsidRPr="00C50C95" w:rsidTr="00706CF5">
        <w:trPr>
          <w:trHeight w:val="528"/>
        </w:trPr>
        <w:tc>
          <w:tcPr>
            <w:tcW w:w="610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8</w:t>
            </w:r>
          </w:p>
        </w:tc>
        <w:tc>
          <w:tcPr>
            <w:tcW w:w="8154" w:type="dxa"/>
            <w:vAlign w:val="center"/>
          </w:tcPr>
          <w:p w:rsidR="00D54BB9" w:rsidRPr="00C50C95" w:rsidRDefault="00D54BB9" w:rsidP="00706CF5">
            <w:pPr>
              <w:jc w:val="both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Прогноз расходов в разрезе расходных обязательств и ведомственной структуры расходов бюджета по разделам, подразделам и видам расходов, по форме, установленной администрацией Семигорского сельского поселения согласно приложению № 1 к План-графику</w:t>
            </w:r>
          </w:p>
        </w:tc>
        <w:tc>
          <w:tcPr>
            <w:tcW w:w="2696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9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3" w:type="dxa"/>
            <w:vAlign w:val="center"/>
          </w:tcPr>
          <w:p w:rsidR="00D54BB9" w:rsidRPr="00C50C95" w:rsidRDefault="00D54BB9" w:rsidP="00706CF5">
            <w:pPr>
              <w:jc w:val="center"/>
              <w:rPr>
                <w:sz w:val="16"/>
                <w:szCs w:val="16"/>
              </w:rPr>
            </w:pPr>
            <w:r w:rsidRPr="00C50C95">
              <w:rPr>
                <w:sz w:val="16"/>
                <w:szCs w:val="16"/>
              </w:rPr>
              <w:t>20 сентября</w:t>
            </w:r>
          </w:p>
        </w:tc>
      </w:tr>
      <w:tr w:rsidR="00706CF5" w:rsidRPr="005E7AF7" w:rsidTr="00706CF5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9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Объем иных межбюджетных трансфертов на финансовое обеспечение расходных обязательств, возникающих при выполнении полномочий, передаваемых органами местного самоуправления поселения на очередной финансовый год, с необходимыми расчетами и обоснованиями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октября</w:t>
            </w:r>
          </w:p>
        </w:tc>
      </w:tr>
      <w:tr w:rsidR="00706CF5" w:rsidRPr="005E7AF7" w:rsidTr="00706CF5">
        <w:trPr>
          <w:trHeight w:val="6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10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 xml:space="preserve">Заседание комиссии </w:t>
            </w:r>
            <w:r w:rsidRPr="00706CF5">
              <w:rPr>
                <w:sz w:val="16"/>
                <w:szCs w:val="16"/>
              </w:rPr>
              <w:t xml:space="preserve">в составе рабочей группы </w:t>
            </w:r>
            <w:r w:rsidRPr="005E7AF7">
              <w:rPr>
                <w:sz w:val="16"/>
                <w:szCs w:val="16"/>
              </w:rPr>
              <w:t>по рассмотрению сведений, документов и материалов, необходимых для составления проекта бюджета Семигорского муниципального образования на очередной финансовый год и плановый период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администраторы доходов бюджета поселения</w:t>
            </w:r>
          </w:p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</w:p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5" w:rsidRPr="005E7AF7" w:rsidRDefault="00706CF5" w:rsidP="00706CF5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19 октября</w:t>
            </w:r>
          </w:p>
        </w:tc>
      </w:tr>
    </w:tbl>
    <w:p w:rsidR="00CE7252" w:rsidRDefault="00CE7252" w:rsidP="003956C2">
      <w:pPr>
        <w:rPr>
          <w:sz w:val="20"/>
          <w:szCs w:val="20"/>
        </w:rPr>
      </w:pPr>
    </w:p>
    <w:p w:rsidR="00706CF5" w:rsidRPr="00D560B0" w:rsidRDefault="00706CF5" w:rsidP="003956C2">
      <w:pPr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№10                                  Вестник                                              Пятница                       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13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146"/>
        <w:gridCol w:w="2693"/>
        <w:gridCol w:w="2127"/>
        <w:gridCol w:w="1701"/>
      </w:tblGrid>
      <w:tr w:rsidR="00C201BB" w:rsidRPr="005E7AF7" w:rsidTr="00C201BB">
        <w:trPr>
          <w:trHeight w:val="652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11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color w:val="000000"/>
                <w:sz w:val="16"/>
                <w:szCs w:val="16"/>
                <w:shd w:val="clear" w:color="auto" w:fill="FFFFFF"/>
              </w:rPr>
              <w:t>Прогноз основных характеристик (общий объем доходов, общий объем расходов, дефицита (профицита) бюджета)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25 октября</w:t>
            </w:r>
          </w:p>
        </w:tc>
      </w:tr>
      <w:tr w:rsidR="00C201BB" w:rsidRPr="005E7AF7" w:rsidTr="00C201BB">
        <w:trPr>
          <w:trHeight w:val="529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12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 xml:space="preserve">Предельные объемы бюджетных ассигнований 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25 октября</w:t>
            </w:r>
          </w:p>
        </w:tc>
      </w:tr>
      <w:tr w:rsidR="00C201BB" w:rsidRPr="005E7AF7" w:rsidTr="00C201BB">
        <w:trPr>
          <w:trHeight w:val="880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13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29 октября</w:t>
            </w:r>
          </w:p>
        </w:tc>
      </w:tr>
      <w:tr w:rsidR="00C201BB" w:rsidRPr="005E7AF7" w:rsidTr="00C201BB">
        <w:trPr>
          <w:trHeight w:val="725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14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Семигорского муниципального образования и непрограммным направлениям деятельности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29 октября</w:t>
            </w:r>
          </w:p>
        </w:tc>
      </w:tr>
      <w:tr w:rsidR="00C201BB" w:rsidRPr="005E7AF7" w:rsidTr="00C201BB">
        <w:trPr>
          <w:trHeight w:val="286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15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Основные направления бюджетной и налоговой политики Семигорского муниципального образования на очередной год и плановый период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765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16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Основные направления долговой политики Семигорского муниципального образования на очередной финансовый год и плановый период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765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17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Прогноз социально-экономического развития Семигорского муниципального образования на очередной финансовый год и плановый период при различных сценариях развития экономики Семигорского муниципального образования с рекомендациями по использованию варианта, используемого для составления проекта бюджета поселения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100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18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Предварительные итоги социально-экономического развития Семигорского муниципального образования за шесть месяцев текущего финансового года и ожидаемые итоги социально-экономического развития поселения на текущий финансовый год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843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19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shd w:val="clear" w:color="auto" w:fill="FFFFFF"/>
              <w:ind w:left="-69"/>
              <w:jc w:val="both"/>
              <w:outlineLvl w:val="2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 xml:space="preserve">Паспорта муниципальных программ и ведомственных целевых программ бюджета поселения с указанием объемов финансирования согласно предельному объему бюджетных ассигнований </w:t>
            </w:r>
            <w:hyperlink r:id="rId12" w:anchor="comments#comments" w:history="1"/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685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20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8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Сведения, необходимые для формирования реестра источников доходов местного бюджета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администраторы доходов бюджета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646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21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9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Сведения, необходимые для формирования сводного реестра расходных обязательств главных распорядителей средств местного бюджета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Главные распорядители  средств бюджета поселения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01 ноября</w:t>
            </w:r>
          </w:p>
        </w:tc>
      </w:tr>
      <w:tr w:rsidR="00C201BB" w:rsidRPr="005E7AF7" w:rsidTr="00C201BB">
        <w:trPr>
          <w:trHeight w:val="618"/>
        </w:trPr>
        <w:tc>
          <w:tcPr>
            <w:tcW w:w="609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22</w:t>
            </w:r>
          </w:p>
        </w:tc>
        <w:tc>
          <w:tcPr>
            <w:tcW w:w="8146" w:type="dxa"/>
            <w:vAlign w:val="center"/>
          </w:tcPr>
          <w:p w:rsidR="00C201BB" w:rsidRPr="005E7AF7" w:rsidRDefault="00C201BB" w:rsidP="00A26A58">
            <w:pPr>
              <w:ind w:left="-68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Оценка ожидаемого исполнения бюджета поселения на текущий финансовый год</w:t>
            </w:r>
          </w:p>
        </w:tc>
        <w:tc>
          <w:tcPr>
            <w:tcW w:w="2693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10 ноября</w:t>
            </w:r>
          </w:p>
        </w:tc>
      </w:tr>
      <w:tr w:rsidR="00C201BB" w:rsidRPr="005E7AF7" w:rsidTr="00C201BB">
        <w:trPr>
          <w:trHeight w:val="3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23</w:t>
            </w:r>
          </w:p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ind w:left="-68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Предоставление в Администрацию поселения проекта бюджета поселения, а также документов и материалов, представляемых одновременно с проектом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15 ноября</w:t>
            </w:r>
          </w:p>
        </w:tc>
      </w:tr>
      <w:tr w:rsidR="00C201BB" w:rsidRPr="005E7AF7" w:rsidTr="00C201BB">
        <w:trPr>
          <w:trHeight w:val="3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24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ind w:left="-68"/>
              <w:jc w:val="both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Предоставление в Думу поселения проекта бюджета поселения, а также документов и материалов, представляемых одновременно с проектом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color w:val="FF0000"/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Дума Семигорского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B" w:rsidRPr="005E7AF7" w:rsidRDefault="00C201BB" w:rsidP="00A26A58">
            <w:pPr>
              <w:jc w:val="center"/>
              <w:rPr>
                <w:sz w:val="16"/>
                <w:szCs w:val="16"/>
              </w:rPr>
            </w:pPr>
            <w:r w:rsidRPr="005E7AF7">
              <w:rPr>
                <w:sz w:val="16"/>
                <w:szCs w:val="16"/>
              </w:rPr>
              <w:t>15 ноября</w:t>
            </w:r>
          </w:p>
        </w:tc>
      </w:tr>
    </w:tbl>
    <w:p w:rsidR="00CE7252" w:rsidRDefault="00CE7252" w:rsidP="003956C2">
      <w:pPr>
        <w:rPr>
          <w:sz w:val="20"/>
          <w:szCs w:val="20"/>
        </w:rPr>
      </w:pPr>
    </w:p>
    <w:p w:rsidR="00C201BB" w:rsidRPr="00C201BB" w:rsidRDefault="00C201BB" w:rsidP="003956C2">
      <w:r w:rsidRPr="00C201BB">
        <w:t xml:space="preserve">И.о. главы Семигорского сельского поселения                                                  </w:t>
      </w:r>
      <w:r>
        <w:t xml:space="preserve">                                                                                           </w:t>
      </w:r>
      <w:r w:rsidRPr="00C201BB">
        <w:t xml:space="preserve">       Ю.А. Пашнина</w:t>
      </w:r>
    </w:p>
    <w:p w:rsidR="00C201BB" w:rsidRDefault="00C201BB" w:rsidP="003956C2">
      <w:pPr>
        <w:rPr>
          <w:sz w:val="20"/>
          <w:szCs w:val="20"/>
        </w:rPr>
        <w:sectPr w:rsidR="00C201BB" w:rsidSect="00D560B0">
          <w:pgSz w:w="16838" w:h="11906" w:orient="landscape"/>
          <w:pgMar w:top="709" w:right="709" w:bottom="709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201BB" w:rsidRPr="00F5740E" w:rsidRDefault="00C201BB" w:rsidP="00C201BB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14</w:t>
      </w:r>
      <w:r w:rsidRPr="00F5740E">
        <w:rPr>
          <w:sz w:val="28"/>
          <w:szCs w:val="28"/>
          <w:u w:val="single"/>
        </w:rPr>
        <w:t xml:space="preserve">                     Вестник                           Пятница                          30  июля                   №10</w:t>
      </w: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 xml:space="preserve">Приложение № 2 </w:t>
      </w: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>к Постановлению администрации Семигорского сельского поселения</w:t>
      </w:r>
    </w:p>
    <w:p w:rsidR="00C201BB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>от «27» июля 2021 г. № 52</w:t>
      </w: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</w:p>
    <w:p w:rsidR="00C201BB" w:rsidRPr="005E7AF7" w:rsidRDefault="00C201BB" w:rsidP="00C201BB">
      <w:pPr>
        <w:ind w:left="5670"/>
        <w:jc w:val="right"/>
        <w:rPr>
          <w:sz w:val="18"/>
          <w:szCs w:val="18"/>
        </w:rPr>
      </w:pPr>
    </w:p>
    <w:p w:rsidR="00C201BB" w:rsidRPr="00C201BB" w:rsidRDefault="00C201BB" w:rsidP="00C201BB">
      <w:pPr>
        <w:jc w:val="center"/>
        <w:rPr>
          <w:b/>
          <w:bCs/>
        </w:rPr>
      </w:pPr>
      <w:r w:rsidRPr="00C201BB">
        <w:rPr>
          <w:b/>
          <w:bCs/>
        </w:rPr>
        <w:t>СОСТАВ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  <w:bCs/>
        </w:rPr>
        <w:t xml:space="preserve">рабочей группы </w:t>
      </w:r>
      <w:r w:rsidRPr="00C201BB">
        <w:rPr>
          <w:b/>
        </w:rPr>
        <w:t xml:space="preserve">по рассмотрению сведений, документов и материалов, необходимых для составления проекта бюджета 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</w:rPr>
        <w:t xml:space="preserve">Семигорского муниципального образования 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</w:rPr>
        <w:t>на 2022 год и на плановый период 2023 и 2024 годов</w:t>
      </w:r>
    </w:p>
    <w:p w:rsidR="00C201BB" w:rsidRPr="00C201BB" w:rsidRDefault="00C201BB" w:rsidP="00C201BB"/>
    <w:p w:rsidR="00C201BB" w:rsidRPr="00C201BB" w:rsidRDefault="00C201BB" w:rsidP="00C201BB">
      <w:pPr>
        <w:jc w:val="both"/>
        <w:rPr>
          <w:b/>
        </w:rPr>
      </w:pPr>
      <w:r w:rsidRPr="00C201BB">
        <w:rPr>
          <w:b/>
        </w:rPr>
        <w:t>Председатель комиссии:</w:t>
      </w:r>
    </w:p>
    <w:p w:rsidR="00C201BB" w:rsidRPr="00C201BB" w:rsidRDefault="00C201BB" w:rsidP="00C201BB">
      <w:pPr>
        <w:ind w:firstLine="567"/>
        <w:jc w:val="both"/>
      </w:pPr>
      <w:r w:rsidRPr="00C201BB">
        <w:t>Окунева Лилия Владимировна – Глава Семигорского сельского поселения</w:t>
      </w:r>
    </w:p>
    <w:p w:rsidR="00C201BB" w:rsidRPr="00C201BB" w:rsidRDefault="00C201BB" w:rsidP="00C201BB">
      <w:pPr>
        <w:jc w:val="both"/>
      </w:pPr>
      <w:r w:rsidRPr="00C201BB">
        <w:rPr>
          <w:b/>
        </w:rPr>
        <w:t>Заместитель председателя комиссии</w:t>
      </w:r>
      <w:r w:rsidRPr="00C201BB">
        <w:t>:</w:t>
      </w:r>
    </w:p>
    <w:p w:rsidR="00C201BB" w:rsidRPr="00C201BB" w:rsidRDefault="00C201BB" w:rsidP="00C201BB">
      <w:pPr>
        <w:ind w:firstLine="567"/>
        <w:jc w:val="both"/>
      </w:pPr>
      <w:r w:rsidRPr="00C201BB">
        <w:t>Пашнина Юлия Анатольевна – специалист 1 категории Семигорского сельского поселения</w:t>
      </w:r>
    </w:p>
    <w:p w:rsidR="00C201BB" w:rsidRPr="00C201BB" w:rsidRDefault="00C201BB" w:rsidP="00C201BB">
      <w:pPr>
        <w:jc w:val="both"/>
        <w:rPr>
          <w:b/>
        </w:rPr>
      </w:pPr>
      <w:r w:rsidRPr="00C201BB">
        <w:rPr>
          <w:b/>
        </w:rPr>
        <w:t>Секретарь комиссии:</w:t>
      </w:r>
    </w:p>
    <w:p w:rsidR="00C201BB" w:rsidRPr="00C201BB" w:rsidRDefault="00C201BB" w:rsidP="00C201BB">
      <w:pPr>
        <w:ind w:firstLine="567"/>
        <w:jc w:val="both"/>
      </w:pPr>
      <w:r w:rsidRPr="00C201BB">
        <w:t>Санникова Дарья Александровна – ведущий специалист  администрации Семигорского сельского поселения</w:t>
      </w:r>
    </w:p>
    <w:p w:rsidR="00C201BB" w:rsidRPr="00C201BB" w:rsidRDefault="00C201BB" w:rsidP="00C201BB">
      <w:pPr>
        <w:jc w:val="both"/>
        <w:rPr>
          <w:b/>
        </w:rPr>
      </w:pPr>
      <w:r w:rsidRPr="00C201BB">
        <w:rPr>
          <w:b/>
        </w:rPr>
        <w:t>Члены комиссии:</w:t>
      </w:r>
    </w:p>
    <w:p w:rsidR="00C201BB" w:rsidRPr="00C201BB" w:rsidRDefault="00C201BB" w:rsidP="00C201BB">
      <w:pPr>
        <w:ind w:firstLine="567"/>
        <w:jc w:val="both"/>
      </w:pPr>
      <w:r w:rsidRPr="00C201BB">
        <w:t>Широкова Ольга Васильевна – инженер 2 категории администрации Семигорского сельского поселения;</w:t>
      </w:r>
    </w:p>
    <w:p w:rsidR="00C201BB" w:rsidRPr="00C201BB" w:rsidRDefault="00C201BB" w:rsidP="00C201BB">
      <w:pPr>
        <w:ind w:firstLine="567"/>
        <w:jc w:val="both"/>
      </w:pPr>
      <w:r w:rsidRPr="00C201BB">
        <w:t>Янгурская Марина Егоровна – инженер 2 категории администрации Семигорского сельского поселения;</w:t>
      </w:r>
    </w:p>
    <w:p w:rsidR="00C201BB" w:rsidRPr="00C201BB" w:rsidRDefault="00C201BB" w:rsidP="00C201BB">
      <w:pPr>
        <w:ind w:firstLine="567"/>
        <w:jc w:val="both"/>
      </w:pPr>
      <w:r w:rsidRPr="00C201BB">
        <w:t>Баранова Ольга Васильевна – ведущий специалист по бюджету администрации Семигорского сельского поселения;</w:t>
      </w:r>
    </w:p>
    <w:p w:rsidR="00C201BB" w:rsidRPr="00C201BB" w:rsidRDefault="00C201BB" w:rsidP="00C201BB">
      <w:pPr>
        <w:ind w:firstLine="567"/>
        <w:jc w:val="both"/>
      </w:pPr>
      <w:r w:rsidRPr="00C201BB">
        <w:t>Депутаты Думы Семигорского сельского поселения (по согласованию).</w:t>
      </w:r>
    </w:p>
    <w:p w:rsidR="00C201BB" w:rsidRDefault="00C201BB" w:rsidP="00C201BB">
      <w:pPr>
        <w:tabs>
          <w:tab w:val="left" w:pos="1348"/>
        </w:tabs>
        <w:jc w:val="both"/>
        <w:rPr>
          <w:b/>
        </w:rPr>
      </w:pPr>
    </w:p>
    <w:p w:rsidR="00C201BB" w:rsidRPr="00C201BB" w:rsidRDefault="00C201BB" w:rsidP="00C201BB">
      <w:pPr>
        <w:tabs>
          <w:tab w:val="left" w:pos="1348"/>
        </w:tabs>
        <w:jc w:val="both"/>
        <w:rPr>
          <w:b/>
        </w:rPr>
      </w:pPr>
    </w:p>
    <w:p w:rsidR="00C201BB" w:rsidRPr="00C201BB" w:rsidRDefault="00C201BB" w:rsidP="00C201BB">
      <w:pPr>
        <w:tabs>
          <w:tab w:val="left" w:pos="1348"/>
        </w:tabs>
        <w:rPr>
          <w:bCs/>
        </w:rPr>
      </w:pPr>
      <w:r w:rsidRPr="00C201BB">
        <w:rPr>
          <w:bCs/>
        </w:rPr>
        <w:t xml:space="preserve">И.о. главы Семигорского </w:t>
      </w:r>
      <w:r w:rsidRPr="00C201BB">
        <w:t>сельского поселения</w:t>
      </w:r>
      <w:r w:rsidRPr="00C201BB">
        <w:rPr>
          <w:bCs/>
        </w:rPr>
        <w:t xml:space="preserve">                                                         </w:t>
      </w:r>
      <w:r>
        <w:rPr>
          <w:bCs/>
        </w:rPr>
        <w:t xml:space="preserve"> </w:t>
      </w:r>
      <w:r w:rsidRPr="00C201BB">
        <w:rPr>
          <w:bCs/>
        </w:rPr>
        <w:t xml:space="preserve">           Ю.А. Пашнина</w:t>
      </w:r>
    </w:p>
    <w:p w:rsidR="00C201BB" w:rsidRPr="00C201BB" w:rsidRDefault="00C201BB" w:rsidP="00C201BB">
      <w:pPr>
        <w:tabs>
          <w:tab w:val="left" w:pos="0"/>
        </w:tabs>
        <w:ind w:firstLine="567"/>
        <w:jc w:val="both"/>
        <w:rPr>
          <w:bCs/>
        </w:rPr>
      </w:pPr>
    </w:p>
    <w:p w:rsidR="00C201BB" w:rsidRPr="005E7AF7" w:rsidRDefault="00C201BB" w:rsidP="00C201BB">
      <w:pPr>
        <w:jc w:val="both"/>
        <w:rPr>
          <w:sz w:val="18"/>
          <w:szCs w:val="18"/>
        </w:rPr>
      </w:pP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 xml:space="preserve">Приложение № 3 </w:t>
      </w: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>к Постановлению администрации Нижнеилимского муниципального района</w:t>
      </w:r>
    </w:p>
    <w:p w:rsidR="00C201BB" w:rsidRPr="005E7AF7" w:rsidRDefault="00C201BB" w:rsidP="00C201BB">
      <w:pPr>
        <w:ind w:left="5387"/>
        <w:jc w:val="right"/>
        <w:rPr>
          <w:sz w:val="18"/>
          <w:szCs w:val="18"/>
        </w:rPr>
      </w:pPr>
      <w:r w:rsidRPr="005E7AF7">
        <w:rPr>
          <w:sz w:val="18"/>
          <w:szCs w:val="18"/>
        </w:rPr>
        <w:t>от «27» июля 2021 г. № 52</w:t>
      </w:r>
    </w:p>
    <w:p w:rsidR="00C201BB" w:rsidRPr="005E7AF7" w:rsidRDefault="00C201BB" w:rsidP="00C201BB">
      <w:pPr>
        <w:jc w:val="center"/>
        <w:rPr>
          <w:b/>
          <w:bCs/>
          <w:sz w:val="18"/>
          <w:szCs w:val="18"/>
        </w:rPr>
      </w:pPr>
    </w:p>
    <w:p w:rsidR="00C201BB" w:rsidRPr="005E7AF7" w:rsidRDefault="00C201BB" w:rsidP="00C201BB">
      <w:pPr>
        <w:jc w:val="center"/>
        <w:rPr>
          <w:b/>
          <w:bCs/>
          <w:sz w:val="18"/>
          <w:szCs w:val="18"/>
        </w:rPr>
      </w:pPr>
    </w:p>
    <w:p w:rsidR="00C201BB" w:rsidRPr="00C201BB" w:rsidRDefault="00C201BB" w:rsidP="00C201BB">
      <w:pPr>
        <w:jc w:val="center"/>
        <w:rPr>
          <w:b/>
          <w:bCs/>
        </w:rPr>
      </w:pPr>
      <w:r w:rsidRPr="00C201BB">
        <w:rPr>
          <w:b/>
          <w:bCs/>
        </w:rPr>
        <w:t>ГРАФИК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  <w:bCs/>
        </w:rPr>
        <w:t xml:space="preserve">заседания комиссии в составе рабочей группы </w:t>
      </w:r>
      <w:r w:rsidRPr="00C201BB">
        <w:rPr>
          <w:b/>
        </w:rPr>
        <w:t xml:space="preserve">по рассмотрению сведений, документов и материалов, необходимых для составления проекта бюджета 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</w:rPr>
        <w:t xml:space="preserve">Семигорского муниципального образования </w:t>
      </w:r>
    </w:p>
    <w:p w:rsidR="00C201BB" w:rsidRPr="00C201BB" w:rsidRDefault="00C201BB" w:rsidP="00C201BB">
      <w:pPr>
        <w:jc w:val="center"/>
        <w:rPr>
          <w:b/>
        </w:rPr>
      </w:pPr>
      <w:r w:rsidRPr="00C201BB">
        <w:rPr>
          <w:b/>
        </w:rPr>
        <w:t>на 2022 год и на плановый период 2023 и 2024 годов</w:t>
      </w:r>
    </w:p>
    <w:p w:rsidR="00C201BB" w:rsidRDefault="00C201BB" w:rsidP="00C201BB">
      <w:pPr>
        <w:jc w:val="center"/>
        <w:rPr>
          <w:b/>
        </w:rPr>
      </w:pPr>
    </w:p>
    <w:p w:rsidR="00C201BB" w:rsidRPr="00C201BB" w:rsidRDefault="00C201BB" w:rsidP="00C201BB">
      <w:pPr>
        <w:jc w:val="center"/>
        <w:rPr>
          <w:b/>
        </w:rPr>
      </w:pPr>
    </w:p>
    <w:tbl>
      <w:tblPr>
        <w:tblW w:w="9747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976"/>
      </w:tblGrid>
      <w:tr w:rsidR="00C201BB" w:rsidRPr="00C201BB" w:rsidTr="00C201BB">
        <w:trPr>
          <w:trHeight w:val="871"/>
        </w:trPr>
        <w:tc>
          <w:tcPr>
            <w:tcW w:w="675" w:type="dxa"/>
            <w:vAlign w:val="center"/>
          </w:tcPr>
          <w:p w:rsidR="00C201BB" w:rsidRPr="00C201BB" w:rsidRDefault="00C201BB" w:rsidP="00A26A58">
            <w:pPr>
              <w:jc w:val="center"/>
            </w:pPr>
            <w:r w:rsidRPr="00C201BB">
              <w:t>№ п</w:t>
            </w:r>
            <w:r w:rsidRPr="00C201BB">
              <w:rPr>
                <w:lang w:val="en-US"/>
              </w:rPr>
              <w:t>/</w:t>
            </w:r>
            <w:r w:rsidRPr="00C201BB">
              <w:t>п</w:t>
            </w:r>
          </w:p>
        </w:tc>
        <w:tc>
          <w:tcPr>
            <w:tcW w:w="6096" w:type="dxa"/>
            <w:vAlign w:val="center"/>
          </w:tcPr>
          <w:p w:rsidR="00C201BB" w:rsidRPr="00C201BB" w:rsidRDefault="00C201BB" w:rsidP="00A26A58">
            <w:pPr>
              <w:jc w:val="center"/>
            </w:pPr>
            <w:r w:rsidRPr="00C201BB">
              <w:t xml:space="preserve">Главные администраторы доходов, </w:t>
            </w:r>
          </w:p>
          <w:p w:rsidR="00C201BB" w:rsidRPr="00C201BB" w:rsidRDefault="00C201BB" w:rsidP="00A26A58">
            <w:pPr>
              <w:jc w:val="center"/>
            </w:pPr>
            <w:r w:rsidRPr="00C201BB">
              <w:t>главные распорядители бюджетных средств</w:t>
            </w:r>
          </w:p>
        </w:tc>
        <w:tc>
          <w:tcPr>
            <w:tcW w:w="2976" w:type="dxa"/>
            <w:vAlign w:val="center"/>
          </w:tcPr>
          <w:p w:rsidR="00C201BB" w:rsidRPr="00C201BB" w:rsidRDefault="00C201BB" w:rsidP="00A26A58">
            <w:pPr>
              <w:jc w:val="center"/>
            </w:pPr>
            <w:r w:rsidRPr="00C201BB">
              <w:t>Дата и время заседания комиссии</w:t>
            </w:r>
          </w:p>
        </w:tc>
      </w:tr>
      <w:tr w:rsidR="00C201BB" w:rsidRPr="00C201BB" w:rsidTr="00C201BB">
        <w:trPr>
          <w:trHeight w:val="966"/>
        </w:trPr>
        <w:tc>
          <w:tcPr>
            <w:tcW w:w="675" w:type="dxa"/>
            <w:vAlign w:val="center"/>
          </w:tcPr>
          <w:p w:rsidR="00C201BB" w:rsidRPr="00C201BB" w:rsidRDefault="00C201BB" w:rsidP="00A26A58">
            <w:pPr>
              <w:jc w:val="center"/>
            </w:pPr>
            <w:r w:rsidRPr="00C201BB">
              <w:t>1.</w:t>
            </w:r>
          </w:p>
        </w:tc>
        <w:tc>
          <w:tcPr>
            <w:tcW w:w="6096" w:type="dxa"/>
            <w:vAlign w:val="center"/>
          </w:tcPr>
          <w:p w:rsidR="00C201BB" w:rsidRPr="00C201BB" w:rsidRDefault="00C201BB" w:rsidP="00A26A58">
            <w:pPr>
              <w:jc w:val="center"/>
            </w:pPr>
            <w:r w:rsidRPr="00C201BB">
              <w:t xml:space="preserve">Администрация </w:t>
            </w:r>
          </w:p>
          <w:p w:rsidR="00C201BB" w:rsidRPr="00C201BB" w:rsidRDefault="00C201BB" w:rsidP="00A26A58">
            <w:pPr>
              <w:jc w:val="center"/>
              <w:rPr>
                <w:color w:val="FF0000"/>
              </w:rPr>
            </w:pPr>
            <w:r w:rsidRPr="00C201BB">
              <w:t>Семигорского сельского поселения, МКУК «Библиотека- клуб Семигорского МО»</w:t>
            </w:r>
          </w:p>
        </w:tc>
        <w:tc>
          <w:tcPr>
            <w:tcW w:w="2976" w:type="dxa"/>
            <w:vAlign w:val="center"/>
          </w:tcPr>
          <w:p w:rsidR="00C201BB" w:rsidRPr="00C201BB" w:rsidRDefault="00C201BB" w:rsidP="00A26A58">
            <w:pPr>
              <w:ind w:left="-102" w:right="-102"/>
              <w:jc w:val="center"/>
            </w:pPr>
            <w:r w:rsidRPr="00C201BB">
              <w:t>19 октября 2021 года</w:t>
            </w:r>
          </w:p>
          <w:p w:rsidR="00C201BB" w:rsidRPr="00C201BB" w:rsidRDefault="00C201BB" w:rsidP="00A26A58">
            <w:pPr>
              <w:ind w:left="-102" w:right="-102"/>
              <w:jc w:val="center"/>
              <w:rPr>
                <w:color w:val="FF0000"/>
              </w:rPr>
            </w:pPr>
            <w:r w:rsidRPr="00C201BB">
              <w:t>14-00 часов</w:t>
            </w:r>
          </w:p>
        </w:tc>
      </w:tr>
    </w:tbl>
    <w:p w:rsidR="00C201BB" w:rsidRPr="00C201BB" w:rsidRDefault="00C201BB" w:rsidP="00C201BB"/>
    <w:p w:rsidR="00C201BB" w:rsidRPr="00C201BB" w:rsidRDefault="00C201BB" w:rsidP="00C201BB"/>
    <w:p w:rsidR="00C201BB" w:rsidRPr="00C201BB" w:rsidRDefault="00C201BB" w:rsidP="00C201BB">
      <w:pPr>
        <w:tabs>
          <w:tab w:val="left" w:pos="1348"/>
        </w:tabs>
        <w:rPr>
          <w:bCs/>
        </w:rPr>
      </w:pPr>
      <w:r w:rsidRPr="00C201BB">
        <w:rPr>
          <w:bCs/>
        </w:rPr>
        <w:t>И</w:t>
      </w:r>
      <w:r>
        <w:rPr>
          <w:bCs/>
        </w:rPr>
        <w:t>.</w:t>
      </w:r>
      <w:r w:rsidRPr="00C201BB">
        <w:rPr>
          <w:bCs/>
        </w:rPr>
        <w:t>о</w:t>
      </w:r>
      <w:r>
        <w:rPr>
          <w:bCs/>
        </w:rPr>
        <w:t>.</w:t>
      </w:r>
      <w:r w:rsidRPr="00C201BB">
        <w:rPr>
          <w:bCs/>
        </w:rPr>
        <w:t xml:space="preserve"> главы Семигорского</w:t>
      </w:r>
      <w:r>
        <w:rPr>
          <w:bCs/>
        </w:rPr>
        <w:t xml:space="preserve"> </w:t>
      </w:r>
      <w:r w:rsidRPr="00C201BB">
        <w:t>сельского поселения</w:t>
      </w:r>
      <w:r w:rsidRPr="00C201BB">
        <w:rPr>
          <w:bCs/>
        </w:rPr>
        <w:t xml:space="preserve">                                                 </w:t>
      </w:r>
      <w:r>
        <w:rPr>
          <w:bCs/>
        </w:rPr>
        <w:t xml:space="preserve">      </w:t>
      </w:r>
      <w:r w:rsidRPr="00C201BB">
        <w:rPr>
          <w:bCs/>
        </w:rPr>
        <w:t xml:space="preserve">          Ю.А. Пашнина</w:t>
      </w:r>
    </w:p>
    <w:p w:rsidR="00C201BB" w:rsidRPr="00C201BB" w:rsidRDefault="00C201BB" w:rsidP="00C201BB">
      <w:pPr>
        <w:tabs>
          <w:tab w:val="left" w:pos="1348"/>
        </w:tabs>
        <w:rPr>
          <w:bCs/>
        </w:rPr>
      </w:pPr>
    </w:p>
    <w:p w:rsidR="00CE7252" w:rsidRPr="00C201BB" w:rsidRDefault="00CE7252" w:rsidP="003956C2"/>
    <w:p w:rsidR="00C201BB" w:rsidRPr="00C201BB" w:rsidRDefault="00C201BB" w:rsidP="003956C2"/>
    <w:p w:rsidR="00CE7252" w:rsidRPr="00C201BB" w:rsidRDefault="00C201BB" w:rsidP="003956C2">
      <w:r>
        <w:rPr>
          <w:sz w:val="28"/>
          <w:szCs w:val="28"/>
          <w:u w:val="single"/>
        </w:rPr>
        <w:lastRenderedPageBreak/>
        <w:t>№10                       Вестник                           Пятница                          30  июля</w:t>
      </w:r>
      <w:r w:rsidRPr="007C10B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15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30.07.2021 г. № 53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РОССИЙСКАЯ ФЕДЕРАЦИЯ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ИРКУТСКАЯ ОБЛАСТЬ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НИЖНЕИЛИМСКИЙ МУНИЦИПАЛЬНЫЙ РАЙОН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СЕМИГОРСКОЕ СЕЛЬСКОЕ ПОСЕЛЕНИЕ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АДМИНИСТРАЦИЯ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ПОСТАНОВЛЕНИЕ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B333B">
        <w:rPr>
          <w:rStyle w:val="afd"/>
          <w:color w:val="000000"/>
          <w:sz w:val="22"/>
          <w:szCs w:val="22"/>
        </w:rPr>
        <w:t>О ВНЕСЕНИИ ИЗМЕНЕНИЙ В ПОСТАНОВЛЕНИЕ ОТ 28.04.2021г. № 23 «ОБ УСТАНОВЛЕНИИ НА ТЕРРИТОРИИ СЕМИГОРСКОГО СЕЛЬСКОГО ПОСЕЛЕНИЯ РЕЖИМА ПОВЫШЕННОЙ ГОТОВНОСТИ»</w:t>
      </w:r>
    </w:p>
    <w:p w:rsidR="00C201BB" w:rsidRPr="00CB333B" w:rsidRDefault="00CB333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 xml:space="preserve">   </w:t>
      </w:r>
      <w:r w:rsidR="00C201BB" w:rsidRPr="00CB333B">
        <w:rPr>
          <w:color w:val="000000"/>
          <w:sz w:val="22"/>
          <w:szCs w:val="22"/>
        </w:rPr>
        <w:t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администрация Семигорского сельского поселения</w:t>
      </w:r>
    </w:p>
    <w:p w:rsidR="00C201BB" w:rsidRPr="00CB333B" w:rsidRDefault="00C201BB" w:rsidP="00CB333B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>ПОСТАНОВЛЯЕТ:</w:t>
      </w:r>
    </w:p>
    <w:p w:rsidR="00C201BB" w:rsidRPr="00CB333B" w:rsidRDefault="00CB333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 xml:space="preserve">   </w:t>
      </w:r>
      <w:r w:rsidR="00C201BB" w:rsidRPr="00CB333B">
        <w:rPr>
          <w:color w:val="000000"/>
          <w:sz w:val="22"/>
          <w:szCs w:val="22"/>
        </w:rPr>
        <w:t>1. Внести следующие изменения в постановление администрации Семигорского сельского поселения от 28.04.2021 г. № 23 «Об установлении на территории Семигорского сельского поселения режима повышенной готовности»: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>1.1. в пункте 1 постановления слова «30 июля 2021 года» заменить словами «01 сентября 2021 года».</w:t>
      </w:r>
    </w:p>
    <w:p w:rsidR="00C201BB" w:rsidRPr="00CB333B" w:rsidRDefault="00CB333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 xml:space="preserve">   </w:t>
      </w:r>
      <w:r w:rsidR="00C201BB" w:rsidRPr="00CB333B">
        <w:rPr>
          <w:color w:val="000000"/>
          <w:sz w:val="22"/>
          <w:szCs w:val="22"/>
        </w:rPr>
        <w:t>2. Настоящее постановление подлежит официальному опубликованию в периодическом печатном издании «Вестник» и на официальном сайте Администрации Семигорского сельского поселения.</w:t>
      </w:r>
    </w:p>
    <w:p w:rsidR="00CB333B" w:rsidRPr="00CB333B" w:rsidRDefault="00CB333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 xml:space="preserve">   </w:t>
      </w:r>
      <w:r w:rsidR="00C201BB" w:rsidRPr="00CB333B">
        <w:rPr>
          <w:color w:val="000000"/>
          <w:sz w:val="22"/>
          <w:szCs w:val="22"/>
        </w:rPr>
        <w:t>3. Контроль за исполнением данного постановления оставляю за собой.</w:t>
      </w:r>
    </w:p>
    <w:p w:rsidR="00C201BB" w:rsidRPr="00CB333B" w:rsidRDefault="00C201B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CB333B">
        <w:rPr>
          <w:color w:val="000000"/>
          <w:sz w:val="22"/>
          <w:szCs w:val="22"/>
        </w:rPr>
        <w:t>И.о. Главы Семигорского</w:t>
      </w:r>
      <w:r w:rsidR="00CB333B" w:rsidRPr="00CB333B">
        <w:rPr>
          <w:color w:val="000000"/>
          <w:sz w:val="22"/>
          <w:szCs w:val="22"/>
        </w:rPr>
        <w:t xml:space="preserve"> </w:t>
      </w:r>
      <w:r w:rsidRPr="00CB333B">
        <w:rPr>
          <w:color w:val="000000"/>
          <w:sz w:val="22"/>
          <w:szCs w:val="22"/>
        </w:rPr>
        <w:t xml:space="preserve">сельского поселения </w:t>
      </w:r>
      <w:r w:rsidR="00CB333B" w:rsidRPr="00CB333B">
        <w:rPr>
          <w:color w:val="000000"/>
          <w:sz w:val="22"/>
          <w:szCs w:val="22"/>
        </w:rPr>
        <w:t xml:space="preserve">                                                                 </w:t>
      </w:r>
      <w:r w:rsidRPr="00CB333B">
        <w:rPr>
          <w:color w:val="000000"/>
          <w:sz w:val="22"/>
          <w:szCs w:val="22"/>
        </w:rPr>
        <w:t>Ю.А. Пашнина</w:t>
      </w:r>
    </w:p>
    <w:p w:rsidR="00CB333B" w:rsidRDefault="00CB333B" w:rsidP="00C201BB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7252" w:rsidRDefault="00CB333B" w:rsidP="003956C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53200" cy="4867275"/>
            <wp:effectExtent l="19050" t="0" r="0" b="0"/>
            <wp:docPr id="2" name="Рисунок 2" descr="C:\Users\User\Desktop\IMG_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8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52" w:rsidRDefault="00CE7252" w:rsidP="003956C2">
      <w:pPr>
        <w:rPr>
          <w:sz w:val="18"/>
          <w:szCs w:val="18"/>
        </w:rPr>
      </w:pPr>
    </w:p>
    <w:p w:rsidR="00CB333B" w:rsidRPr="00F5740E" w:rsidRDefault="00CB333B" w:rsidP="00CB333B">
      <w:pPr>
        <w:tabs>
          <w:tab w:val="left" w:pos="993"/>
        </w:tabs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16</w:t>
      </w:r>
      <w:r w:rsidRPr="00F5740E">
        <w:rPr>
          <w:sz w:val="28"/>
          <w:szCs w:val="28"/>
          <w:u w:val="single"/>
        </w:rPr>
        <w:t xml:space="preserve">                     Вестник                           Пятница                          30  июля                   №10</w:t>
      </w:r>
    </w:p>
    <w:p w:rsidR="00CB333B" w:rsidRPr="00CB333B" w:rsidRDefault="00CB333B" w:rsidP="00CB333B">
      <w:pPr>
        <w:ind w:left="-426"/>
        <w:jc w:val="center"/>
        <w:rPr>
          <w:b/>
          <w:sz w:val="28"/>
          <w:szCs w:val="28"/>
        </w:rPr>
      </w:pPr>
      <w:r w:rsidRPr="00CB333B">
        <w:rPr>
          <w:b/>
          <w:sz w:val="28"/>
          <w:szCs w:val="28"/>
        </w:rPr>
        <w:t xml:space="preserve">С 1 по 30 августа пройдет первая </w:t>
      </w:r>
    </w:p>
    <w:p w:rsidR="00CB333B" w:rsidRPr="00CB333B" w:rsidRDefault="00CB333B" w:rsidP="00CB333B">
      <w:pPr>
        <w:ind w:left="-426"/>
        <w:jc w:val="center"/>
        <w:rPr>
          <w:b/>
          <w:sz w:val="28"/>
          <w:szCs w:val="28"/>
        </w:rPr>
      </w:pPr>
      <w:r w:rsidRPr="00CB333B">
        <w:rPr>
          <w:b/>
          <w:sz w:val="28"/>
          <w:szCs w:val="28"/>
        </w:rPr>
        <w:t>сельскохозяйственная микроперепись</w:t>
      </w:r>
      <w:r>
        <w:rPr>
          <w:b/>
          <w:sz w:val="28"/>
          <w:szCs w:val="28"/>
        </w:rPr>
        <w:t>.</w:t>
      </w:r>
    </w:p>
    <w:p w:rsidR="00CB333B" w:rsidRPr="00CB333B" w:rsidRDefault="00CB333B" w:rsidP="00CB333B">
      <w:pPr>
        <w:ind w:left="-426" w:firstLine="567"/>
        <w:jc w:val="both"/>
        <w:rPr>
          <w:b/>
          <w:sz w:val="28"/>
          <w:szCs w:val="28"/>
        </w:rPr>
      </w:pPr>
    </w:p>
    <w:p w:rsidR="00CB333B" w:rsidRPr="00CB333B" w:rsidRDefault="00CB333B" w:rsidP="00CB333B">
      <w:pPr>
        <w:ind w:firstLine="567"/>
        <w:jc w:val="both"/>
        <w:rPr>
          <w:sz w:val="28"/>
          <w:szCs w:val="28"/>
        </w:rPr>
      </w:pPr>
      <w:r w:rsidRPr="00CB333B">
        <w:rPr>
          <w:sz w:val="28"/>
          <w:szCs w:val="28"/>
        </w:rPr>
        <w:t xml:space="preserve">Впервые сельхозперепись в нашей стране проходит через пять, а не десять лет после предыдущей. Ускорение связано с изменениями в технологиях, структуре агросектора и задачами страны по развитию экономики. </w:t>
      </w:r>
    </w:p>
    <w:p w:rsidR="00CB333B" w:rsidRPr="00CB333B" w:rsidRDefault="00CB333B" w:rsidP="00CB333B">
      <w:pPr>
        <w:pStyle w:val="af9"/>
        <w:ind w:firstLine="567"/>
        <w:jc w:val="both"/>
        <w:rPr>
          <w:strike/>
          <w:color w:val="000000"/>
          <w:kern w:val="24"/>
          <w:sz w:val="28"/>
          <w:szCs w:val="28"/>
        </w:rPr>
      </w:pPr>
      <w:r w:rsidRPr="00CB333B">
        <w:rPr>
          <w:color w:val="000000"/>
          <w:kern w:val="24"/>
          <w:sz w:val="28"/>
          <w:szCs w:val="28"/>
        </w:rPr>
        <w:t xml:space="preserve">Этот микроучет коснется всех сельхозпроизводителей. Но по-разному. Сельскохозяйственные организации, фермеры и индивидуальные предприниматели должны самостоятельно заполнить переписные бланки и представить их через систему </w:t>
      </w:r>
      <w:r w:rsidRPr="00CB333B">
        <w:rPr>
          <w:color w:val="000000"/>
          <w:kern w:val="24"/>
          <w:sz w:val="28"/>
          <w:szCs w:val="28"/>
          <w:lang w:val="en-US"/>
        </w:rPr>
        <w:t>WEB</w:t>
      </w:r>
      <w:r w:rsidRPr="00CB333B">
        <w:rPr>
          <w:color w:val="000000"/>
          <w:kern w:val="24"/>
          <w:sz w:val="28"/>
          <w:szCs w:val="28"/>
        </w:rPr>
        <w:t xml:space="preserve">-сбора Росстата. </w:t>
      </w:r>
    </w:p>
    <w:p w:rsidR="00CB333B" w:rsidRPr="00CB333B" w:rsidRDefault="00CB333B" w:rsidP="00CB333B">
      <w:pPr>
        <w:pStyle w:val="af9"/>
        <w:ind w:firstLine="567"/>
        <w:jc w:val="both"/>
        <w:rPr>
          <w:color w:val="000000"/>
          <w:kern w:val="24"/>
          <w:sz w:val="28"/>
          <w:szCs w:val="28"/>
        </w:rPr>
      </w:pPr>
      <w:r w:rsidRPr="00CB333B">
        <w:rPr>
          <w:color w:val="000000"/>
          <w:kern w:val="24"/>
          <w:sz w:val="28"/>
          <w:szCs w:val="28"/>
        </w:rPr>
        <w:t xml:space="preserve">Переписчики побеседуют с председателями дачных, садоводческих и иных некоммерческих объединений граждан, заполнив общий бланк. В отличие от переписи, ходить по участкам и опрашивать садоводов-дачников переписчики не будут. </w:t>
      </w:r>
    </w:p>
    <w:p w:rsidR="00CB333B" w:rsidRPr="00CB333B" w:rsidRDefault="00CB333B" w:rsidP="00CB333B">
      <w:pPr>
        <w:pStyle w:val="af9"/>
        <w:ind w:firstLine="567"/>
        <w:jc w:val="both"/>
        <w:rPr>
          <w:color w:val="000000"/>
          <w:kern w:val="24"/>
          <w:sz w:val="28"/>
          <w:szCs w:val="28"/>
        </w:rPr>
      </w:pPr>
      <w:r w:rsidRPr="00CB333B">
        <w:rPr>
          <w:color w:val="000000"/>
          <w:kern w:val="24"/>
          <w:sz w:val="28"/>
          <w:szCs w:val="28"/>
        </w:rPr>
        <w:t xml:space="preserve">Будут опрошены владельцы личных подсобных хозяйств в сельской местности. </w:t>
      </w:r>
      <w:r w:rsidRPr="00CB333B">
        <w:rPr>
          <w:sz w:val="28"/>
          <w:szCs w:val="28"/>
        </w:rPr>
        <w:t>Не будут обследоваться только самые мелкие деревни (менее 10 семей), а также труднодоступные населенные пункты, где проведение этой работы в установленные сроки невозможно. В Приангарье полностью выпадают из микропереписи два северных района: Катангский и Мамско-Чуйский. Х</w:t>
      </w:r>
      <w:r w:rsidRPr="00CB333B">
        <w:rPr>
          <w:color w:val="000000"/>
          <w:kern w:val="24"/>
          <w:sz w:val="28"/>
          <w:szCs w:val="28"/>
        </w:rPr>
        <w:t>озяйства населения в городской местности в программу микропереписи не входят.</w:t>
      </w:r>
    </w:p>
    <w:p w:rsidR="00CB333B" w:rsidRPr="00CB333B" w:rsidRDefault="00CB333B" w:rsidP="00CB333B">
      <w:pPr>
        <w:pStyle w:val="ab"/>
        <w:ind w:left="0" w:firstLine="567"/>
        <w:jc w:val="both"/>
        <w:rPr>
          <w:sz w:val="28"/>
          <w:szCs w:val="28"/>
        </w:rPr>
      </w:pPr>
      <w:r w:rsidRPr="00CB333B">
        <w:rPr>
          <w:sz w:val="28"/>
          <w:szCs w:val="28"/>
        </w:rPr>
        <w:t xml:space="preserve">Предстоит получить сведения о деятельности хозяйств разных категорий, в общей сложности – 189,5 тыс. единиц, большинство которых – 98% - личные подсобные хозяйства населения. </w:t>
      </w:r>
    </w:p>
    <w:p w:rsidR="00CB333B" w:rsidRPr="00CB333B" w:rsidRDefault="00CB333B" w:rsidP="00CB333B">
      <w:pPr>
        <w:pStyle w:val="ab"/>
        <w:ind w:left="0" w:firstLine="567"/>
        <w:jc w:val="both"/>
        <w:rPr>
          <w:sz w:val="28"/>
          <w:szCs w:val="28"/>
        </w:rPr>
      </w:pPr>
      <w:r w:rsidRPr="00CB333B">
        <w:rPr>
          <w:sz w:val="28"/>
          <w:szCs w:val="28"/>
        </w:rPr>
        <w:t xml:space="preserve">У населения поинтересуются использованием земли, площадью парников, зимних и весенних теплиц, целью производства: для самообеспечения или в качестве дополнительного (основного) источника денежных средств.  </w:t>
      </w:r>
    </w:p>
    <w:p w:rsidR="00CB333B" w:rsidRPr="00CB333B" w:rsidRDefault="00CB333B" w:rsidP="00CB333B">
      <w:pPr>
        <w:pStyle w:val="ab"/>
        <w:ind w:left="0" w:firstLine="567"/>
        <w:jc w:val="both"/>
        <w:rPr>
          <w:sz w:val="28"/>
          <w:szCs w:val="28"/>
        </w:rPr>
      </w:pPr>
      <w:r w:rsidRPr="00CB333B">
        <w:rPr>
          <w:sz w:val="28"/>
          <w:szCs w:val="28"/>
        </w:rPr>
        <w:t xml:space="preserve">Самый коротенький бланк заготовлен для садоводств и аналогичных объединений граждан. По сути, всего 2 вопроса: специализация и площадь (общая и в пользовании членов товарищества, из общего числа участков – сколько освоено). </w:t>
      </w:r>
    </w:p>
    <w:p w:rsidR="00CB333B" w:rsidRPr="00CB333B" w:rsidRDefault="00CB333B" w:rsidP="00CB333B">
      <w:pPr>
        <w:shd w:val="clear" w:color="auto" w:fill="FFFFFF"/>
        <w:tabs>
          <w:tab w:val="left" w:pos="1195"/>
        </w:tabs>
        <w:ind w:firstLine="567"/>
        <w:jc w:val="both"/>
        <w:rPr>
          <w:spacing w:val="2"/>
          <w:sz w:val="28"/>
          <w:szCs w:val="28"/>
        </w:rPr>
      </w:pPr>
      <w:r w:rsidRPr="00CB333B">
        <w:rPr>
          <w:spacing w:val="2"/>
          <w:sz w:val="28"/>
          <w:szCs w:val="28"/>
        </w:rPr>
        <w:t>Содержащиеся в переписных листах сведения являются информацией ограниченного доступа, не подлежат разглашению и используются в целях формирования обобщенной, сводной информации. Обработка данных осуществляется с обеспечением защиты от несанкционированного доступа.</w:t>
      </w:r>
    </w:p>
    <w:p w:rsidR="00CB333B" w:rsidRPr="00CB333B" w:rsidRDefault="00CB333B" w:rsidP="00CB333B">
      <w:pPr>
        <w:ind w:firstLine="567"/>
        <w:jc w:val="both"/>
        <w:rPr>
          <w:sz w:val="28"/>
          <w:szCs w:val="28"/>
        </w:rPr>
      </w:pPr>
      <w:r w:rsidRPr="00CB333B">
        <w:rPr>
          <w:color w:val="000000"/>
          <w:kern w:val="24"/>
          <w:sz w:val="28"/>
          <w:szCs w:val="28"/>
        </w:rPr>
        <w:t>В итоге будет получена информация, которая поможет оценить реальную ситуацию в аграрном секторе, как в целом, так и по каждой категории хозяйств.</w:t>
      </w:r>
      <w:r w:rsidRPr="00CB333B">
        <w:rPr>
          <w:sz w:val="28"/>
          <w:szCs w:val="28"/>
        </w:rPr>
        <w:t xml:space="preserve"> И выработать актуальные программы поддержки и развития села, крупных аграрных и фермерских предприятий, малых подсобных хозяйств.</w:t>
      </w:r>
    </w:p>
    <w:p w:rsidR="00CB333B" w:rsidRPr="00CB333B" w:rsidRDefault="00CB333B" w:rsidP="00CB333B">
      <w:pPr>
        <w:ind w:firstLine="567"/>
        <w:jc w:val="both"/>
        <w:rPr>
          <w:b/>
          <w:sz w:val="28"/>
          <w:szCs w:val="28"/>
        </w:rPr>
      </w:pPr>
      <w:r w:rsidRPr="00CB333B">
        <w:rPr>
          <w:b/>
          <w:sz w:val="28"/>
          <w:szCs w:val="28"/>
        </w:rPr>
        <w:t>По всем вопросам, связанным с сельскохозяйственной микропереписью, можно обращаться на телефон горячей линии Иркутскстата (3952) 342684 или в м</w:t>
      </w:r>
      <w:r>
        <w:rPr>
          <w:b/>
          <w:sz w:val="28"/>
          <w:szCs w:val="28"/>
        </w:rPr>
        <w:t>естное подразделение статистики.</w:t>
      </w:r>
    </w:p>
    <w:p w:rsidR="00CB333B" w:rsidRDefault="00CB333B" w:rsidP="003956C2">
      <w:pPr>
        <w:rPr>
          <w:sz w:val="18"/>
          <w:szCs w:val="18"/>
        </w:rPr>
      </w:pPr>
    </w:p>
    <w:p w:rsidR="00CB333B" w:rsidRPr="00FD6076" w:rsidRDefault="00CB333B" w:rsidP="003956C2">
      <w:pPr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03552F" w:rsidTr="00CB39C5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52F" w:rsidRDefault="0003552F" w:rsidP="00CB39C5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адрес:                                  Уч</w:t>
            </w:r>
            <w:r w:rsidR="007C34B1">
              <w:rPr>
                <w:b/>
                <w:sz w:val="28"/>
                <w:szCs w:val="28"/>
              </w:rPr>
              <w:t xml:space="preserve">редители:                     </w:t>
            </w:r>
            <w:r>
              <w:rPr>
                <w:b/>
                <w:sz w:val="28"/>
                <w:szCs w:val="28"/>
              </w:rPr>
              <w:t>Газета Вестник</w:t>
            </w:r>
          </w:p>
          <w:p w:rsidR="0003552F" w:rsidRDefault="0003552F" w:rsidP="00EF1640">
            <w:pPr>
              <w:ind w:left="360"/>
            </w:pPr>
          </w:p>
        </w:tc>
      </w:tr>
    </w:tbl>
    <w:p w:rsidR="0003552F" w:rsidRDefault="0003552F" w:rsidP="0003552F">
      <w:r>
        <w:rPr>
          <w:sz w:val="22"/>
          <w:szCs w:val="22"/>
        </w:rPr>
        <w:t xml:space="preserve">665682                                </w:t>
      </w:r>
      <w:r w:rsidR="002248F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Администрация                      </w:t>
      </w:r>
      <w:r w:rsidR="002248F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Распространяется бесплатно</w:t>
      </w:r>
    </w:p>
    <w:p w:rsidR="0003552F" w:rsidRDefault="0003552F" w:rsidP="0003552F">
      <w:r>
        <w:rPr>
          <w:sz w:val="22"/>
          <w:szCs w:val="22"/>
        </w:rPr>
        <w:t xml:space="preserve">пос. Семигорск                  </w:t>
      </w:r>
      <w:r w:rsidR="002248F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Дума сельского                     </w:t>
      </w:r>
      <w:r w:rsidR="002248F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Газета выходит</w:t>
      </w:r>
    </w:p>
    <w:p w:rsidR="0003552F" w:rsidRDefault="0003552F" w:rsidP="0003552F">
      <w:r>
        <w:rPr>
          <w:sz w:val="22"/>
          <w:szCs w:val="22"/>
        </w:rPr>
        <w:t xml:space="preserve">ул. Октябрьская, 1              </w:t>
      </w:r>
      <w:r w:rsidR="002248F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поселения</w:t>
      </w:r>
      <w:r w:rsidR="002248F5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2 раз в </w:t>
      </w:r>
      <w:r w:rsidR="00341843">
        <w:rPr>
          <w:sz w:val="22"/>
          <w:szCs w:val="22"/>
        </w:rPr>
        <w:t>месяц кол</w:t>
      </w:r>
      <w:r>
        <w:rPr>
          <w:sz w:val="22"/>
          <w:szCs w:val="22"/>
        </w:rPr>
        <w:t xml:space="preserve">-во 35 шт. </w:t>
      </w:r>
    </w:p>
    <w:p w:rsidR="0003552F" w:rsidRDefault="002248F5" w:rsidP="000355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552F">
        <w:rPr>
          <w:sz w:val="22"/>
          <w:szCs w:val="22"/>
        </w:rPr>
        <w:t xml:space="preserve">Гл. редактор </w:t>
      </w:r>
      <w:r w:rsidR="00864459">
        <w:rPr>
          <w:sz w:val="22"/>
          <w:szCs w:val="22"/>
        </w:rPr>
        <w:t>Л.В. Окунева</w:t>
      </w:r>
    </w:p>
    <w:p w:rsidR="00A6589D" w:rsidRPr="0003552F" w:rsidRDefault="000D7AB9" w:rsidP="0003552F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</w:t>
      </w:r>
      <w:r w:rsidR="002248F5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Ответ. за выпуск</w:t>
      </w:r>
      <w:r w:rsidR="00A6589D">
        <w:rPr>
          <w:sz w:val="22"/>
          <w:szCs w:val="22"/>
        </w:rPr>
        <w:t xml:space="preserve"> Д.А. Санникова</w:t>
      </w:r>
    </w:p>
    <w:sectPr w:rsidR="00A6589D" w:rsidRPr="0003552F" w:rsidSect="00C201BB">
      <w:pgSz w:w="11906" w:h="16838"/>
      <w:pgMar w:top="720" w:right="709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ED" w:rsidRDefault="005942ED" w:rsidP="00F57627">
      <w:r>
        <w:separator/>
      </w:r>
    </w:p>
  </w:endnote>
  <w:endnote w:type="continuationSeparator" w:id="1">
    <w:p w:rsidR="005942ED" w:rsidRDefault="005942ED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ED" w:rsidRDefault="005942ED" w:rsidP="00F57627">
      <w:r>
        <w:separator/>
      </w:r>
    </w:p>
  </w:footnote>
  <w:footnote w:type="continuationSeparator" w:id="1">
    <w:p w:rsidR="005942ED" w:rsidRDefault="005942ED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1E4"/>
    <w:multiLevelType w:val="hybridMultilevel"/>
    <w:tmpl w:val="D034F1E2"/>
    <w:lvl w:ilvl="0" w:tplc="9DEE55B0">
      <w:start w:val="6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B76A0A"/>
    <w:multiLevelType w:val="multilevel"/>
    <w:tmpl w:val="C1DE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B2A"/>
    <w:multiLevelType w:val="hybridMultilevel"/>
    <w:tmpl w:val="E7321CB4"/>
    <w:lvl w:ilvl="0" w:tplc="664CF76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923"/>
    <w:multiLevelType w:val="multilevel"/>
    <w:tmpl w:val="5D24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DFC"/>
    <w:multiLevelType w:val="hybridMultilevel"/>
    <w:tmpl w:val="D624CAB0"/>
    <w:lvl w:ilvl="0" w:tplc="46CC5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3D40"/>
    <w:multiLevelType w:val="hybridMultilevel"/>
    <w:tmpl w:val="274E50EC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77025"/>
    <w:multiLevelType w:val="hybridMultilevel"/>
    <w:tmpl w:val="B614AD10"/>
    <w:lvl w:ilvl="0" w:tplc="2FF8C936">
      <w:start w:val="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C5E43"/>
    <w:multiLevelType w:val="hybridMultilevel"/>
    <w:tmpl w:val="E2103FE8"/>
    <w:lvl w:ilvl="0" w:tplc="F53E15A8">
      <w:start w:val="3"/>
      <w:numFmt w:val="bullet"/>
      <w:lvlText w:val="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AC21C3C">
      <w:start w:val="3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3" w:tplc="F97C9490">
      <w:start w:val="3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FF459FA"/>
    <w:multiLevelType w:val="hybridMultilevel"/>
    <w:tmpl w:val="8F460F5C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E45D7"/>
    <w:multiLevelType w:val="hybridMultilevel"/>
    <w:tmpl w:val="1958C814"/>
    <w:lvl w:ilvl="0" w:tplc="8548997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0547AA"/>
    <w:multiLevelType w:val="hybridMultilevel"/>
    <w:tmpl w:val="EE48FB5E"/>
    <w:lvl w:ilvl="0" w:tplc="F280D206">
      <w:start w:val="10"/>
      <w:numFmt w:val="decimal"/>
      <w:lvlText w:val="%1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6202D"/>
    <w:multiLevelType w:val="hybridMultilevel"/>
    <w:tmpl w:val="ABD461A4"/>
    <w:lvl w:ilvl="0" w:tplc="0B202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01A30"/>
    <w:multiLevelType w:val="multilevel"/>
    <w:tmpl w:val="B1164B2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2847"/>
        </w:tabs>
        <w:ind w:left="2127" w:firstLine="851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0">
    <w:nsid w:val="4DEE6C0D"/>
    <w:multiLevelType w:val="hybridMultilevel"/>
    <w:tmpl w:val="7B32CC68"/>
    <w:lvl w:ilvl="0" w:tplc="7E6A2F5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686E82"/>
    <w:multiLevelType w:val="hybridMultilevel"/>
    <w:tmpl w:val="7620105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E756E29"/>
    <w:multiLevelType w:val="hybridMultilevel"/>
    <w:tmpl w:val="E53CC16A"/>
    <w:lvl w:ilvl="0" w:tplc="9B221736">
      <w:start w:val="3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E7A38"/>
    <w:multiLevelType w:val="hybridMultilevel"/>
    <w:tmpl w:val="4C223E3C"/>
    <w:lvl w:ilvl="0" w:tplc="31EEE074">
      <w:start w:val="3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1AC60C6"/>
    <w:multiLevelType w:val="hybridMultilevel"/>
    <w:tmpl w:val="AA32E170"/>
    <w:lvl w:ilvl="0" w:tplc="052819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92F88"/>
    <w:multiLevelType w:val="hybridMultilevel"/>
    <w:tmpl w:val="16728124"/>
    <w:lvl w:ilvl="0" w:tplc="E9E69C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24AC5"/>
    <w:multiLevelType w:val="multilevel"/>
    <w:tmpl w:val="4ED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D7654"/>
    <w:multiLevelType w:val="multilevel"/>
    <w:tmpl w:val="A162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01A1A"/>
    <w:multiLevelType w:val="hybridMultilevel"/>
    <w:tmpl w:val="B75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D44C5"/>
    <w:multiLevelType w:val="hybridMultilevel"/>
    <w:tmpl w:val="512EE706"/>
    <w:lvl w:ilvl="0" w:tplc="F53E15A8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3536B2"/>
    <w:multiLevelType w:val="hybridMultilevel"/>
    <w:tmpl w:val="702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B3319"/>
    <w:multiLevelType w:val="multilevel"/>
    <w:tmpl w:val="3DEAB4C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28561A"/>
    <w:multiLevelType w:val="multilevel"/>
    <w:tmpl w:val="E9B44F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DA7656"/>
    <w:multiLevelType w:val="hybridMultilevel"/>
    <w:tmpl w:val="2D8A8822"/>
    <w:lvl w:ilvl="0" w:tplc="8728A9E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1508B"/>
    <w:multiLevelType w:val="hybridMultilevel"/>
    <w:tmpl w:val="622CBC5C"/>
    <w:lvl w:ilvl="0" w:tplc="4A448F4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F643D"/>
    <w:multiLevelType w:val="hybridMultilevel"/>
    <w:tmpl w:val="82127198"/>
    <w:lvl w:ilvl="0" w:tplc="4DC4C3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31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2"/>
  </w:num>
  <w:num w:numId="21">
    <w:abstractNumId w:val="11"/>
  </w:num>
  <w:num w:numId="22">
    <w:abstractNumId w:val="21"/>
  </w:num>
  <w:num w:numId="23">
    <w:abstractNumId w:val="8"/>
  </w:num>
  <w:num w:numId="24">
    <w:abstractNumId w:val="37"/>
  </w:num>
  <w:num w:numId="25">
    <w:abstractNumId w:val="20"/>
  </w:num>
  <w:num w:numId="26">
    <w:abstractNumId w:val="5"/>
  </w:num>
  <w:num w:numId="27">
    <w:abstractNumId w:val="36"/>
  </w:num>
  <w:num w:numId="28">
    <w:abstractNumId w:val="26"/>
  </w:num>
  <w:num w:numId="29">
    <w:abstractNumId w:val="7"/>
  </w:num>
  <w:num w:numId="30">
    <w:abstractNumId w:val="15"/>
  </w:num>
  <w:num w:numId="31">
    <w:abstractNumId w:val="34"/>
  </w:num>
  <w:num w:numId="32">
    <w:abstractNumId w:val="10"/>
  </w:num>
  <w:num w:numId="33">
    <w:abstractNumId w:val="23"/>
  </w:num>
  <w:num w:numId="34">
    <w:abstractNumId w:val="35"/>
  </w:num>
  <w:num w:numId="35">
    <w:abstractNumId w:val="18"/>
  </w:num>
  <w:num w:numId="36">
    <w:abstractNumId w:val="25"/>
  </w:num>
  <w:num w:numId="37">
    <w:abstractNumId w:val="30"/>
  </w:num>
  <w:num w:numId="38">
    <w:abstractNumId w:val="3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3D37"/>
    <w:rsid w:val="00013C36"/>
    <w:rsid w:val="000141FF"/>
    <w:rsid w:val="0001438F"/>
    <w:rsid w:val="00015EFF"/>
    <w:rsid w:val="00025E55"/>
    <w:rsid w:val="000263A2"/>
    <w:rsid w:val="00030F68"/>
    <w:rsid w:val="00034F27"/>
    <w:rsid w:val="0003552F"/>
    <w:rsid w:val="00040D21"/>
    <w:rsid w:val="00042888"/>
    <w:rsid w:val="000431B9"/>
    <w:rsid w:val="00043AF4"/>
    <w:rsid w:val="000446E8"/>
    <w:rsid w:val="00055780"/>
    <w:rsid w:val="0006639F"/>
    <w:rsid w:val="00066A10"/>
    <w:rsid w:val="00070627"/>
    <w:rsid w:val="0007228D"/>
    <w:rsid w:val="00077766"/>
    <w:rsid w:val="00080D49"/>
    <w:rsid w:val="000818C6"/>
    <w:rsid w:val="000847AB"/>
    <w:rsid w:val="0008545F"/>
    <w:rsid w:val="00086054"/>
    <w:rsid w:val="000862DF"/>
    <w:rsid w:val="000A14BB"/>
    <w:rsid w:val="000B45A3"/>
    <w:rsid w:val="000C5F0E"/>
    <w:rsid w:val="000C6913"/>
    <w:rsid w:val="000C7503"/>
    <w:rsid w:val="000D0416"/>
    <w:rsid w:val="000D224C"/>
    <w:rsid w:val="000D3D31"/>
    <w:rsid w:val="000D7AB9"/>
    <w:rsid w:val="000F7730"/>
    <w:rsid w:val="000F7812"/>
    <w:rsid w:val="0010265A"/>
    <w:rsid w:val="001047B0"/>
    <w:rsid w:val="001107C0"/>
    <w:rsid w:val="0011100C"/>
    <w:rsid w:val="001125E8"/>
    <w:rsid w:val="00117E52"/>
    <w:rsid w:val="0012107D"/>
    <w:rsid w:val="00121DC4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55B3"/>
    <w:rsid w:val="001A78BE"/>
    <w:rsid w:val="001B0548"/>
    <w:rsid w:val="001B2B8C"/>
    <w:rsid w:val="001C0907"/>
    <w:rsid w:val="001C102C"/>
    <w:rsid w:val="001C5C56"/>
    <w:rsid w:val="001C5C76"/>
    <w:rsid w:val="001C66AC"/>
    <w:rsid w:val="001D2ADB"/>
    <w:rsid w:val="001D7717"/>
    <w:rsid w:val="001E74FC"/>
    <w:rsid w:val="001F6A97"/>
    <w:rsid w:val="001F6D60"/>
    <w:rsid w:val="00204884"/>
    <w:rsid w:val="00210592"/>
    <w:rsid w:val="002168DB"/>
    <w:rsid w:val="002238DC"/>
    <w:rsid w:val="00224399"/>
    <w:rsid w:val="00224754"/>
    <w:rsid w:val="002248F5"/>
    <w:rsid w:val="00227C2C"/>
    <w:rsid w:val="00230458"/>
    <w:rsid w:val="00236070"/>
    <w:rsid w:val="00242DCA"/>
    <w:rsid w:val="00244633"/>
    <w:rsid w:val="00245DE0"/>
    <w:rsid w:val="00252F7D"/>
    <w:rsid w:val="002542D3"/>
    <w:rsid w:val="00254608"/>
    <w:rsid w:val="00254667"/>
    <w:rsid w:val="00256806"/>
    <w:rsid w:val="0026086D"/>
    <w:rsid w:val="00263708"/>
    <w:rsid w:val="002669B7"/>
    <w:rsid w:val="002707A9"/>
    <w:rsid w:val="00272109"/>
    <w:rsid w:val="002763D0"/>
    <w:rsid w:val="00280182"/>
    <w:rsid w:val="002829AF"/>
    <w:rsid w:val="002A13EF"/>
    <w:rsid w:val="002A316B"/>
    <w:rsid w:val="002B1418"/>
    <w:rsid w:val="002B223A"/>
    <w:rsid w:val="002B3595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8C1"/>
    <w:rsid w:val="002F7EC2"/>
    <w:rsid w:val="00301A82"/>
    <w:rsid w:val="00304655"/>
    <w:rsid w:val="00305B85"/>
    <w:rsid w:val="0031030D"/>
    <w:rsid w:val="00310A72"/>
    <w:rsid w:val="0031474F"/>
    <w:rsid w:val="00314D15"/>
    <w:rsid w:val="00323F4F"/>
    <w:rsid w:val="00324685"/>
    <w:rsid w:val="003273A6"/>
    <w:rsid w:val="003325AA"/>
    <w:rsid w:val="00332BD3"/>
    <w:rsid w:val="00341843"/>
    <w:rsid w:val="00342296"/>
    <w:rsid w:val="00343244"/>
    <w:rsid w:val="003442DB"/>
    <w:rsid w:val="00347700"/>
    <w:rsid w:val="0035001A"/>
    <w:rsid w:val="00351FD3"/>
    <w:rsid w:val="00355D2C"/>
    <w:rsid w:val="00360D53"/>
    <w:rsid w:val="0036231E"/>
    <w:rsid w:val="00364849"/>
    <w:rsid w:val="0037191B"/>
    <w:rsid w:val="0037308B"/>
    <w:rsid w:val="00381404"/>
    <w:rsid w:val="00382CF1"/>
    <w:rsid w:val="00386BD3"/>
    <w:rsid w:val="0038741C"/>
    <w:rsid w:val="00393A26"/>
    <w:rsid w:val="003956C2"/>
    <w:rsid w:val="00395C1F"/>
    <w:rsid w:val="00397B93"/>
    <w:rsid w:val="003A03A8"/>
    <w:rsid w:val="003A1FEC"/>
    <w:rsid w:val="003B6D0B"/>
    <w:rsid w:val="003C1351"/>
    <w:rsid w:val="003C4DFE"/>
    <w:rsid w:val="003D167A"/>
    <w:rsid w:val="003D3F65"/>
    <w:rsid w:val="003D6379"/>
    <w:rsid w:val="003D6412"/>
    <w:rsid w:val="003D746D"/>
    <w:rsid w:val="003E039C"/>
    <w:rsid w:val="003E1170"/>
    <w:rsid w:val="003E6DDD"/>
    <w:rsid w:val="0040673B"/>
    <w:rsid w:val="00411584"/>
    <w:rsid w:val="0041699F"/>
    <w:rsid w:val="0042279E"/>
    <w:rsid w:val="00423E1F"/>
    <w:rsid w:val="00424BF5"/>
    <w:rsid w:val="0043487C"/>
    <w:rsid w:val="00436438"/>
    <w:rsid w:val="00437729"/>
    <w:rsid w:val="00437FE6"/>
    <w:rsid w:val="00446335"/>
    <w:rsid w:val="00453F91"/>
    <w:rsid w:val="004542EB"/>
    <w:rsid w:val="00463171"/>
    <w:rsid w:val="00463CC4"/>
    <w:rsid w:val="00464E05"/>
    <w:rsid w:val="00466A48"/>
    <w:rsid w:val="00466EC9"/>
    <w:rsid w:val="004673F5"/>
    <w:rsid w:val="004678C1"/>
    <w:rsid w:val="00470B2D"/>
    <w:rsid w:val="00472E86"/>
    <w:rsid w:val="004810BB"/>
    <w:rsid w:val="00492DE6"/>
    <w:rsid w:val="00492EB6"/>
    <w:rsid w:val="0049326E"/>
    <w:rsid w:val="00496C9C"/>
    <w:rsid w:val="00497694"/>
    <w:rsid w:val="004A3A68"/>
    <w:rsid w:val="004A6FA6"/>
    <w:rsid w:val="004C4849"/>
    <w:rsid w:val="004D6FA0"/>
    <w:rsid w:val="004E047F"/>
    <w:rsid w:val="004E1B5F"/>
    <w:rsid w:val="004E3763"/>
    <w:rsid w:val="004E485D"/>
    <w:rsid w:val="004E5902"/>
    <w:rsid w:val="004F75CE"/>
    <w:rsid w:val="005014E5"/>
    <w:rsid w:val="0050319D"/>
    <w:rsid w:val="00503CE2"/>
    <w:rsid w:val="00505435"/>
    <w:rsid w:val="00505892"/>
    <w:rsid w:val="00506796"/>
    <w:rsid w:val="00510994"/>
    <w:rsid w:val="005110FD"/>
    <w:rsid w:val="0052049E"/>
    <w:rsid w:val="00544915"/>
    <w:rsid w:val="0054602F"/>
    <w:rsid w:val="00546372"/>
    <w:rsid w:val="00546538"/>
    <w:rsid w:val="00547D8E"/>
    <w:rsid w:val="00551529"/>
    <w:rsid w:val="00553D97"/>
    <w:rsid w:val="00564244"/>
    <w:rsid w:val="00590B4C"/>
    <w:rsid w:val="005923D7"/>
    <w:rsid w:val="00593B07"/>
    <w:rsid w:val="005942ED"/>
    <w:rsid w:val="00594BA5"/>
    <w:rsid w:val="005A5E68"/>
    <w:rsid w:val="005A756D"/>
    <w:rsid w:val="005C15A3"/>
    <w:rsid w:val="005C667D"/>
    <w:rsid w:val="005D47B9"/>
    <w:rsid w:val="005D4BD7"/>
    <w:rsid w:val="005D65F7"/>
    <w:rsid w:val="005E1813"/>
    <w:rsid w:val="005E3936"/>
    <w:rsid w:val="005E4C9B"/>
    <w:rsid w:val="005E4D1C"/>
    <w:rsid w:val="005F4074"/>
    <w:rsid w:val="00604FEE"/>
    <w:rsid w:val="00610E28"/>
    <w:rsid w:val="00622895"/>
    <w:rsid w:val="00627224"/>
    <w:rsid w:val="006378B1"/>
    <w:rsid w:val="00642B62"/>
    <w:rsid w:val="0064417F"/>
    <w:rsid w:val="006503DD"/>
    <w:rsid w:val="006600CB"/>
    <w:rsid w:val="00664396"/>
    <w:rsid w:val="006659EB"/>
    <w:rsid w:val="00665FA9"/>
    <w:rsid w:val="006660F3"/>
    <w:rsid w:val="006746AB"/>
    <w:rsid w:val="00683C8A"/>
    <w:rsid w:val="00692DAF"/>
    <w:rsid w:val="006961D5"/>
    <w:rsid w:val="006A1002"/>
    <w:rsid w:val="006A3604"/>
    <w:rsid w:val="006A517A"/>
    <w:rsid w:val="006B4325"/>
    <w:rsid w:val="006C4F9E"/>
    <w:rsid w:val="006C5C78"/>
    <w:rsid w:val="006C6B91"/>
    <w:rsid w:val="006D429C"/>
    <w:rsid w:val="006D6D30"/>
    <w:rsid w:val="006E2988"/>
    <w:rsid w:val="006F0957"/>
    <w:rsid w:val="006F1FD4"/>
    <w:rsid w:val="006F483A"/>
    <w:rsid w:val="006F5FC0"/>
    <w:rsid w:val="006F629B"/>
    <w:rsid w:val="006F6F8F"/>
    <w:rsid w:val="00700734"/>
    <w:rsid w:val="0070204D"/>
    <w:rsid w:val="00704CE5"/>
    <w:rsid w:val="00705EA2"/>
    <w:rsid w:val="00706CF5"/>
    <w:rsid w:val="00711B13"/>
    <w:rsid w:val="00715235"/>
    <w:rsid w:val="00715DB9"/>
    <w:rsid w:val="007175BA"/>
    <w:rsid w:val="00720448"/>
    <w:rsid w:val="00723861"/>
    <w:rsid w:val="00723FF2"/>
    <w:rsid w:val="00737876"/>
    <w:rsid w:val="0074056E"/>
    <w:rsid w:val="00741CAA"/>
    <w:rsid w:val="00745B8A"/>
    <w:rsid w:val="0075766A"/>
    <w:rsid w:val="00760D00"/>
    <w:rsid w:val="00766417"/>
    <w:rsid w:val="00777D2C"/>
    <w:rsid w:val="007800BC"/>
    <w:rsid w:val="0078044C"/>
    <w:rsid w:val="00780AE6"/>
    <w:rsid w:val="007811B6"/>
    <w:rsid w:val="00784980"/>
    <w:rsid w:val="007A3B0F"/>
    <w:rsid w:val="007A3B5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73F3"/>
    <w:rsid w:val="007F00BE"/>
    <w:rsid w:val="007F1296"/>
    <w:rsid w:val="007F5DFC"/>
    <w:rsid w:val="00800135"/>
    <w:rsid w:val="00804371"/>
    <w:rsid w:val="00810257"/>
    <w:rsid w:val="008102B2"/>
    <w:rsid w:val="008121A4"/>
    <w:rsid w:val="0081495F"/>
    <w:rsid w:val="00815749"/>
    <w:rsid w:val="008172BD"/>
    <w:rsid w:val="00820220"/>
    <w:rsid w:val="00823E88"/>
    <w:rsid w:val="0083089F"/>
    <w:rsid w:val="00830D4D"/>
    <w:rsid w:val="0084257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67F2"/>
    <w:rsid w:val="008B22F7"/>
    <w:rsid w:val="008B6243"/>
    <w:rsid w:val="008C0637"/>
    <w:rsid w:val="008C1238"/>
    <w:rsid w:val="008C3BAC"/>
    <w:rsid w:val="008D1985"/>
    <w:rsid w:val="008D4B57"/>
    <w:rsid w:val="008D4F86"/>
    <w:rsid w:val="008D5473"/>
    <w:rsid w:val="008D6993"/>
    <w:rsid w:val="008D730D"/>
    <w:rsid w:val="008E0A43"/>
    <w:rsid w:val="008E1577"/>
    <w:rsid w:val="008E1D64"/>
    <w:rsid w:val="008E6D7E"/>
    <w:rsid w:val="008E7314"/>
    <w:rsid w:val="008F1FAB"/>
    <w:rsid w:val="008F2BE9"/>
    <w:rsid w:val="008F758E"/>
    <w:rsid w:val="00900C53"/>
    <w:rsid w:val="00903BA7"/>
    <w:rsid w:val="00905CE8"/>
    <w:rsid w:val="00913177"/>
    <w:rsid w:val="00914EA1"/>
    <w:rsid w:val="00915712"/>
    <w:rsid w:val="00916F66"/>
    <w:rsid w:val="00920303"/>
    <w:rsid w:val="0092398B"/>
    <w:rsid w:val="00935F30"/>
    <w:rsid w:val="0095180A"/>
    <w:rsid w:val="00955C31"/>
    <w:rsid w:val="0095717A"/>
    <w:rsid w:val="00957661"/>
    <w:rsid w:val="0096077E"/>
    <w:rsid w:val="00962111"/>
    <w:rsid w:val="00964BD3"/>
    <w:rsid w:val="009653EE"/>
    <w:rsid w:val="00975A5B"/>
    <w:rsid w:val="00976611"/>
    <w:rsid w:val="00981127"/>
    <w:rsid w:val="00982C73"/>
    <w:rsid w:val="00985C60"/>
    <w:rsid w:val="009931EE"/>
    <w:rsid w:val="00996785"/>
    <w:rsid w:val="00997F5B"/>
    <w:rsid w:val="009A0356"/>
    <w:rsid w:val="009A3086"/>
    <w:rsid w:val="009A4A1A"/>
    <w:rsid w:val="009A5415"/>
    <w:rsid w:val="009A5B1D"/>
    <w:rsid w:val="009B1805"/>
    <w:rsid w:val="009B4361"/>
    <w:rsid w:val="009B4C4F"/>
    <w:rsid w:val="009C06A6"/>
    <w:rsid w:val="009C260A"/>
    <w:rsid w:val="009C4842"/>
    <w:rsid w:val="009D0348"/>
    <w:rsid w:val="009D051B"/>
    <w:rsid w:val="009D705E"/>
    <w:rsid w:val="009E572C"/>
    <w:rsid w:val="009E6144"/>
    <w:rsid w:val="009F1438"/>
    <w:rsid w:val="009F1ACC"/>
    <w:rsid w:val="009F2586"/>
    <w:rsid w:val="009F7A1A"/>
    <w:rsid w:val="00A0695F"/>
    <w:rsid w:val="00A14060"/>
    <w:rsid w:val="00A155BF"/>
    <w:rsid w:val="00A17CBE"/>
    <w:rsid w:val="00A20C7B"/>
    <w:rsid w:val="00A2383C"/>
    <w:rsid w:val="00A251CD"/>
    <w:rsid w:val="00A301BF"/>
    <w:rsid w:val="00A31378"/>
    <w:rsid w:val="00A37574"/>
    <w:rsid w:val="00A43C66"/>
    <w:rsid w:val="00A470AC"/>
    <w:rsid w:val="00A47D9E"/>
    <w:rsid w:val="00A53709"/>
    <w:rsid w:val="00A53938"/>
    <w:rsid w:val="00A648E3"/>
    <w:rsid w:val="00A6589D"/>
    <w:rsid w:val="00A73FED"/>
    <w:rsid w:val="00A76187"/>
    <w:rsid w:val="00A833AB"/>
    <w:rsid w:val="00A864D9"/>
    <w:rsid w:val="00A86F0A"/>
    <w:rsid w:val="00A87E38"/>
    <w:rsid w:val="00A944D7"/>
    <w:rsid w:val="00AA74ED"/>
    <w:rsid w:val="00AA77DC"/>
    <w:rsid w:val="00AB0D72"/>
    <w:rsid w:val="00AB6CFF"/>
    <w:rsid w:val="00AC5495"/>
    <w:rsid w:val="00AC713D"/>
    <w:rsid w:val="00AD4DD4"/>
    <w:rsid w:val="00AD7CB0"/>
    <w:rsid w:val="00AE2B67"/>
    <w:rsid w:val="00AE41A8"/>
    <w:rsid w:val="00AE4763"/>
    <w:rsid w:val="00AE5233"/>
    <w:rsid w:val="00AE586E"/>
    <w:rsid w:val="00AE767D"/>
    <w:rsid w:val="00AF56A6"/>
    <w:rsid w:val="00AF5EEA"/>
    <w:rsid w:val="00B013F9"/>
    <w:rsid w:val="00B068EB"/>
    <w:rsid w:val="00B07DEB"/>
    <w:rsid w:val="00B17113"/>
    <w:rsid w:val="00B207D6"/>
    <w:rsid w:val="00B21336"/>
    <w:rsid w:val="00B33560"/>
    <w:rsid w:val="00B335E7"/>
    <w:rsid w:val="00B37109"/>
    <w:rsid w:val="00B37D0F"/>
    <w:rsid w:val="00B459A4"/>
    <w:rsid w:val="00B5060C"/>
    <w:rsid w:val="00B53373"/>
    <w:rsid w:val="00B63BC0"/>
    <w:rsid w:val="00B67C34"/>
    <w:rsid w:val="00B70C57"/>
    <w:rsid w:val="00B85DE6"/>
    <w:rsid w:val="00B93699"/>
    <w:rsid w:val="00B93A5A"/>
    <w:rsid w:val="00B96E04"/>
    <w:rsid w:val="00BB04F7"/>
    <w:rsid w:val="00BB533B"/>
    <w:rsid w:val="00BC117B"/>
    <w:rsid w:val="00BC1D8C"/>
    <w:rsid w:val="00BD290D"/>
    <w:rsid w:val="00BD2A77"/>
    <w:rsid w:val="00BD5407"/>
    <w:rsid w:val="00BE2908"/>
    <w:rsid w:val="00BE660B"/>
    <w:rsid w:val="00BE6D01"/>
    <w:rsid w:val="00BF09B5"/>
    <w:rsid w:val="00BF3461"/>
    <w:rsid w:val="00C0151C"/>
    <w:rsid w:val="00C0452B"/>
    <w:rsid w:val="00C06B40"/>
    <w:rsid w:val="00C16396"/>
    <w:rsid w:val="00C201BB"/>
    <w:rsid w:val="00C228E3"/>
    <w:rsid w:val="00C22A1E"/>
    <w:rsid w:val="00C33092"/>
    <w:rsid w:val="00C41A56"/>
    <w:rsid w:val="00C42234"/>
    <w:rsid w:val="00C422CF"/>
    <w:rsid w:val="00C4306C"/>
    <w:rsid w:val="00C438F2"/>
    <w:rsid w:val="00C516A5"/>
    <w:rsid w:val="00C53BF7"/>
    <w:rsid w:val="00C5642D"/>
    <w:rsid w:val="00C57589"/>
    <w:rsid w:val="00C73FC9"/>
    <w:rsid w:val="00C76F85"/>
    <w:rsid w:val="00C777EF"/>
    <w:rsid w:val="00C833B1"/>
    <w:rsid w:val="00C97108"/>
    <w:rsid w:val="00CA2354"/>
    <w:rsid w:val="00CA6EFF"/>
    <w:rsid w:val="00CB333B"/>
    <w:rsid w:val="00CB39C5"/>
    <w:rsid w:val="00CB4ED6"/>
    <w:rsid w:val="00CB65D5"/>
    <w:rsid w:val="00CB6F9D"/>
    <w:rsid w:val="00CC2690"/>
    <w:rsid w:val="00CC6A8F"/>
    <w:rsid w:val="00CD2D1E"/>
    <w:rsid w:val="00CE2904"/>
    <w:rsid w:val="00CE2C57"/>
    <w:rsid w:val="00CE7252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5497B"/>
    <w:rsid w:val="00D54BB9"/>
    <w:rsid w:val="00D560B0"/>
    <w:rsid w:val="00D620DE"/>
    <w:rsid w:val="00D649BF"/>
    <w:rsid w:val="00D70C84"/>
    <w:rsid w:val="00D71919"/>
    <w:rsid w:val="00D83D80"/>
    <w:rsid w:val="00DA3FFA"/>
    <w:rsid w:val="00DB14FF"/>
    <w:rsid w:val="00DB28B6"/>
    <w:rsid w:val="00DB6A64"/>
    <w:rsid w:val="00DB6FCE"/>
    <w:rsid w:val="00DC2815"/>
    <w:rsid w:val="00DC4C06"/>
    <w:rsid w:val="00DD5E5B"/>
    <w:rsid w:val="00DE2326"/>
    <w:rsid w:val="00DE5C8F"/>
    <w:rsid w:val="00DF0B1B"/>
    <w:rsid w:val="00DF114F"/>
    <w:rsid w:val="00DF4017"/>
    <w:rsid w:val="00DF46F1"/>
    <w:rsid w:val="00DF5850"/>
    <w:rsid w:val="00E175DA"/>
    <w:rsid w:val="00E20877"/>
    <w:rsid w:val="00E22E2A"/>
    <w:rsid w:val="00E25DD2"/>
    <w:rsid w:val="00E26235"/>
    <w:rsid w:val="00E27AD3"/>
    <w:rsid w:val="00E30516"/>
    <w:rsid w:val="00E311D2"/>
    <w:rsid w:val="00E400E9"/>
    <w:rsid w:val="00E52D32"/>
    <w:rsid w:val="00E536B2"/>
    <w:rsid w:val="00E53FB2"/>
    <w:rsid w:val="00E553A7"/>
    <w:rsid w:val="00E60B57"/>
    <w:rsid w:val="00E60E11"/>
    <w:rsid w:val="00E748E6"/>
    <w:rsid w:val="00E7666E"/>
    <w:rsid w:val="00E8105F"/>
    <w:rsid w:val="00E82BDC"/>
    <w:rsid w:val="00E85E05"/>
    <w:rsid w:val="00E87E20"/>
    <w:rsid w:val="00EA08A2"/>
    <w:rsid w:val="00EA2CBE"/>
    <w:rsid w:val="00EB3A79"/>
    <w:rsid w:val="00EB6AAC"/>
    <w:rsid w:val="00EB7BB6"/>
    <w:rsid w:val="00EC00EB"/>
    <w:rsid w:val="00EC188F"/>
    <w:rsid w:val="00EC3E28"/>
    <w:rsid w:val="00EC4600"/>
    <w:rsid w:val="00EC64E6"/>
    <w:rsid w:val="00ED1D37"/>
    <w:rsid w:val="00ED233F"/>
    <w:rsid w:val="00ED5806"/>
    <w:rsid w:val="00ED585B"/>
    <w:rsid w:val="00ED6F34"/>
    <w:rsid w:val="00ED7A23"/>
    <w:rsid w:val="00EE6D82"/>
    <w:rsid w:val="00EF1640"/>
    <w:rsid w:val="00EF1658"/>
    <w:rsid w:val="00EF6F48"/>
    <w:rsid w:val="00EF70B2"/>
    <w:rsid w:val="00F05B81"/>
    <w:rsid w:val="00F134CB"/>
    <w:rsid w:val="00F21AD2"/>
    <w:rsid w:val="00F24FC1"/>
    <w:rsid w:val="00F254BC"/>
    <w:rsid w:val="00F27632"/>
    <w:rsid w:val="00F31C5E"/>
    <w:rsid w:val="00F322F0"/>
    <w:rsid w:val="00F3311E"/>
    <w:rsid w:val="00F332F3"/>
    <w:rsid w:val="00F33542"/>
    <w:rsid w:val="00F365B9"/>
    <w:rsid w:val="00F51F4C"/>
    <w:rsid w:val="00F53337"/>
    <w:rsid w:val="00F53FBC"/>
    <w:rsid w:val="00F55B0D"/>
    <w:rsid w:val="00F5740E"/>
    <w:rsid w:val="00F57627"/>
    <w:rsid w:val="00F606CE"/>
    <w:rsid w:val="00F6694A"/>
    <w:rsid w:val="00F678C9"/>
    <w:rsid w:val="00F72B11"/>
    <w:rsid w:val="00F76A44"/>
    <w:rsid w:val="00F80EF9"/>
    <w:rsid w:val="00F81560"/>
    <w:rsid w:val="00F84AEA"/>
    <w:rsid w:val="00F84BD4"/>
    <w:rsid w:val="00F86037"/>
    <w:rsid w:val="00F861DF"/>
    <w:rsid w:val="00F8621F"/>
    <w:rsid w:val="00F87E23"/>
    <w:rsid w:val="00F93D3A"/>
    <w:rsid w:val="00F945EC"/>
    <w:rsid w:val="00F948B1"/>
    <w:rsid w:val="00F9785F"/>
    <w:rsid w:val="00FA0B8A"/>
    <w:rsid w:val="00FA3EEC"/>
    <w:rsid w:val="00FB349C"/>
    <w:rsid w:val="00FC10E5"/>
    <w:rsid w:val="00FC47B2"/>
    <w:rsid w:val="00FC5749"/>
    <w:rsid w:val="00FC6E5C"/>
    <w:rsid w:val="00FC7796"/>
    <w:rsid w:val="00FD2713"/>
    <w:rsid w:val="00FD3950"/>
    <w:rsid w:val="00FD6076"/>
    <w:rsid w:val="00FD6083"/>
    <w:rsid w:val="00FE02A6"/>
    <w:rsid w:val="00FE2E41"/>
    <w:rsid w:val="00FE39A9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F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9C260A"/>
    <w:rPr>
      <w:color w:val="0000FF"/>
      <w:u w:val="single"/>
    </w:rPr>
  </w:style>
  <w:style w:type="paragraph" w:styleId="a8">
    <w:name w:val="Body Text Indent"/>
    <w:basedOn w:val="a"/>
    <w:link w:val="a9"/>
    <w:rsid w:val="00C51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a">
    <w:name w:val="Table Grid"/>
    <w:basedOn w:val="a1"/>
    <w:uiPriority w:val="3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Введение"/>
    <w:basedOn w:val="a"/>
    <w:link w:val="ac"/>
    <w:uiPriority w:val="34"/>
    <w:qFormat/>
    <w:rsid w:val="00305B85"/>
    <w:pPr>
      <w:ind w:left="720"/>
      <w:contextualSpacing/>
    </w:pPr>
  </w:style>
  <w:style w:type="character" w:customStyle="1" w:styleId="ac">
    <w:name w:val="Абзац списка Знак"/>
    <w:aliases w:val="Введение Знак"/>
    <w:link w:val="ab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uiPriority w:val="99"/>
    <w:rsid w:val="00F86037"/>
    <w:rPr>
      <w:b/>
      <w:bCs/>
      <w:color w:val="000080"/>
      <w:sz w:val="20"/>
      <w:szCs w:val="20"/>
    </w:rPr>
  </w:style>
  <w:style w:type="paragraph" w:customStyle="1" w:styleId="ae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1343FA"/>
    <w:rPr>
      <w:i/>
      <w:iCs/>
    </w:rPr>
  </w:style>
  <w:style w:type="paragraph" w:styleId="af0">
    <w:name w:val="Title"/>
    <w:basedOn w:val="a"/>
    <w:link w:val="af1"/>
    <w:qFormat/>
    <w:rsid w:val="00FF5B9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basedOn w:val="ad"/>
    <w:uiPriority w:val="99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5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6">
    <w:name w:val="Нормальный (таблица)"/>
    <w:basedOn w:val="a"/>
    <w:next w:val="a"/>
    <w:uiPriority w:val="99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F576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ccaption">
    <w:name w:val="doccaption"/>
    <w:basedOn w:val="a0"/>
    <w:rsid w:val="00F134CB"/>
  </w:style>
  <w:style w:type="character" w:styleId="afd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e">
    <w:name w:val="footnote text"/>
    <w:basedOn w:val="a"/>
    <w:link w:val="aff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1">
    <w:name w:val="Body Text"/>
    <w:basedOn w:val="a"/>
    <w:link w:val="aff2"/>
    <w:unhideWhenUsed/>
    <w:qFormat/>
    <w:rsid w:val="00BD290D"/>
    <w:pPr>
      <w:spacing w:after="120"/>
    </w:pPr>
  </w:style>
  <w:style w:type="character" w:customStyle="1" w:styleId="aff2">
    <w:name w:val="Основной текст Знак"/>
    <w:basedOn w:val="a0"/>
    <w:link w:val="aff1"/>
    <w:rsid w:val="00BD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D290D"/>
  </w:style>
  <w:style w:type="character" w:customStyle="1" w:styleId="navigation-current-item">
    <w:name w:val="navigation-current-item"/>
    <w:basedOn w:val="a0"/>
    <w:rsid w:val="00BD290D"/>
  </w:style>
  <w:style w:type="paragraph" w:customStyle="1" w:styleId="ConsPlusCell">
    <w:name w:val="ConsPlusCell"/>
    <w:rsid w:val="00DF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F114F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DF1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r">
    <w:name w:val="r"/>
    <w:basedOn w:val="a0"/>
    <w:rsid w:val="00DF114F"/>
  </w:style>
  <w:style w:type="character" w:customStyle="1" w:styleId="aff3">
    <w:name w:val="Текст примечания Знак"/>
    <w:basedOn w:val="a0"/>
    <w:link w:val="aff4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DF114F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DF114F"/>
    <w:rPr>
      <w:b/>
      <w:bCs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paragraph" w:customStyle="1" w:styleId="aff9">
    <w:name w:val="Текст (справка)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a">
    <w:name w:val="Комментарий"/>
    <w:basedOn w:val="aff9"/>
    <w:next w:val="a"/>
    <w:uiPriority w:val="99"/>
    <w:rsid w:val="00A47D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A47D9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A47D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аблицы (моноширинный)"/>
    <w:basedOn w:val="a"/>
    <w:next w:val="a"/>
    <w:uiPriority w:val="99"/>
    <w:rsid w:val="00A47D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">
    <w:name w:val="Подзаголовок для информации об изменениях"/>
    <w:basedOn w:val="affc"/>
    <w:next w:val="a"/>
    <w:uiPriority w:val="99"/>
    <w:rsid w:val="00A47D9E"/>
    <w:rPr>
      <w:b/>
      <w:bCs/>
    </w:rPr>
  </w:style>
  <w:style w:type="character" w:customStyle="1" w:styleId="afff0">
    <w:name w:val="Цветовое выделение для Текст"/>
    <w:uiPriority w:val="99"/>
    <w:rsid w:val="00A47D9E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B93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93699"/>
  </w:style>
  <w:style w:type="paragraph" w:customStyle="1" w:styleId="210">
    <w:name w:val="21"/>
    <w:basedOn w:val="a"/>
    <w:rsid w:val="00610E28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610E28"/>
    <w:pPr>
      <w:spacing w:before="100" w:beforeAutospacing="1" w:after="100" w:afterAutospacing="1"/>
    </w:pPr>
  </w:style>
  <w:style w:type="character" w:customStyle="1" w:styleId="28">
    <w:name w:val="2"/>
    <w:basedOn w:val="a0"/>
    <w:rsid w:val="00610E28"/>
  </w:style>
  <w:style w:type="character" w:customStyle="1" w:styleId="spellingerror">
    <w:name w:val="spellingerror"/>
    <w:basedOn w:val="a0"/>
    <w:rsid w:val="00610E28"/>
  </w:style>
  <w:style w:type="character" w:customStyle="1" w:styleId="scxw248395126">
    <w:name w:val="scxw248395126"/>
    <w:basedOn w:val="a0"/>
    <w:rsid w:val="00C06B40"/>
  </w:style>
  <w:style w:type="character" w:customStyle="1" w:styleId="scxw141106406">
    <w:name w:val="scxw141106406"/>
    <w:basedOn w:val="a0"/>
    <w:rsid w:val="00F945EC"/>
  </w:style>
  <w:style w:type="character" w:customStyle="1" w:styleId="scxw178199363">
    <w:name w:val="scxw178199363"/>
    <w:basedOn w:val="a0"/>
    <w:rsid w:val="003956C2"/>
  </w:style>
  <w:style w:type="character" w:customStyle="1" w:styleId="ConsNormal0">
    <w:name w:val="ConsNormal Знак"/>
    <w:link w:val="ConsNormal"/>
    <w:locked/>
    <w:rsid w:val="00FE39A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E22E2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22E2A"/>
    <w:pPr>
      <w:shd w:val="clear" w:color="auto" w:fill="FFFFFF"/>
      <w:spacing w:after="300" w:line="331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3/05/14/budzet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3/05/14/budzet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3/05/14/budzet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7559-D90D-4AA9-8C9F-95A6EE8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16</Pages>
  <Words>8966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157</cp:revision>
  <cp:lastPrinted>2021-08-05T07:06:00Z</cp:lastPrinted>
  <dcterms:created xsi:type="dcterms:W3CDTF">2021-01-25T01:55:00Z</dcterms:created>
  <dcterms:modified xsi:type="dcterms:W3CDTF">2021-08-05T07:06:00Z</dcterms:modified>
</cp:coreProperties>
</file>