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A" w:rsidRDefault="00BC16FD" w:rsidP="007F00BE">
      <w:pPr>
        <w:tabs>
          <w:tab w:val="left" w:pos="720"/>
          <w:tab w:val="left" w:pos="6663"/>
        </w:tabs>
        <w:ind w:hanging="180"/>
      </w:pPr>
      <w:r w:rsidRPr="00BC16FD">
        <w:rPr>
          <w:noProof/>
        </w:rPr>
        <w:drawing>
          <wp:inline distT="0" distB="0" distL="0" distR="0">
            <wp:extent cx="3914775" cy="2152650"/>
            <wp:effectExtent l="19050" t="0" r="9525" b="0"/>
            <wp:docPr id="3" name="Рисунок 3" descr="C:\Users\User\Desktop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11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53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</w:p>
    <w:p w:rsidR="009C260A" w:rsidRPr="00D34F93" w:rsidRDefault="009C260A" w:rsidP="009C260A">
      <w:pPr>
        <w:tabs>
          <w:tab w:val="left" w:pos="3420"/>
        </w:tabs>
      </w:pPr>
    </w:p>
    <w:p w:rsidR="009C260A" w:rsidRPr="004000F0" w:rsidRDefault="009C260A" w:rsidP="001F6A97">
      <w:pPr>
        <w:pStyle w:val="4"/>
        <w:jc w:val="center"/>
        <w:rPr>
          <w:sz w:val="96"/>
          <w:szCs w:val="96"/>
        </w:rPr>
      </w:pPr>
      <w:r w:rsidRPr="004000F0">
        <w:rPr>
          <w:sz w:val="96"/>
          <w:szCs w:val="96"/>
        </w:rPr>
        <w:t>Семигорского сельского поселения</w:t>
      </w:r>
    </w:p>
    <w:p w:rsidR="00204884" w:rsidRPr="004000F0" w:rsidRDefault="00913177" w:rsidP="004E1B5F">
      <w:pPr>
        <w:jc w:val="center"/>
        <w:rPr>
          <w:sz w:val="72"/>
          <w:szCs w:val="72"/>
          <w:u w:val="single"/>
        </w:rPr>
      </w:pPr>
      <w:r w:rsidRPr="004000F0">
        <w:rPr>
          <w:sz w:val="72"/>
          <w:szCs w:val="72"/>
          <w:u w:val="single"/>
        </w:rPr>
        <w:t xml:space="preserve">№ </w:t>
      </w:r>
      <w:r w:rsidR="005F5A22" w:rsidRPr="004000F0">
        <w:rPr>
          <w:sz w:val="72"/>
          <w:szCs w:val="72"/>
          <w:u w:val="single"/>
        </w:rPr>
        <w:t>11</w:t>
      </w:r>
      <w:r w:rsidR="00891E88" w:rsidRPr="004000F0">
        <w:rPr>
          <w:sz w:val="72"/>
          <w:szCs w:val="72"/>
          <w:u w:val="single"/>
        </w:rPr>
        <w:t xml:space="preserve">  </w:t>
      </w:r>
      <w:r w:rsidR="00BC16FD" w:rsidRPr="004000F0">
        <w:rPr>
          <w:sz w:val="72"/>
          <w:szCs w:val="72"/>
          <w:u w:val="single"/>
        </w:rPr>
        <w:t>Вторник</w:t>
      </w:r>
      <w:r w:rsidR="00A43C66" w:rsidRPr="004000F0">
        <w:rPr>
          <w:sz w:val="72"/>
          <w:szCs w:val="72"/>
          <w:u w:val="single"/>
        </w:rPr>
        <w:t xml:space="preserve"> </w:t>
      </w:r>
      <w:r w:rsidR="005F5A22" w:rsidRPr="004000F0">
        <w:rPr>
          <w:sz w:val="72"/>
          <w:szCs w:val="72"/>
          <w:u w:val="single"/>
        </w:rPr>
        <w:t>6  июня</w:t>
      </w:r>
      <w:r w:rsidR="00341843" w:rsidRPr="004000F0">
        <w:rPr>
          <w:sz w:val="72"/>
          <w:szCs w:val="72"/>
          <w:u w:val="single"/>
        </w:rPr>
        <w:t xml:space="preserve"> </w:t>
      </w:r>
      <w:r w:rsidR="00784980" w:rsidRPr="004000F0">
        <w:rPr>
          <w:sz w:val="72"/>
          <w:szCs w:val="72"/>
          <w:u w:val="single"/>
        </w:rPr>
        <w:t xml:space="preserve"> </w:t>
      </w:r>
      <w:r w:rsidR="001C5C56" w:rsidRPr="004000F0">
        <w:rPr>
          <w:sz w:val="72"/>
          <w:szCs w:val="72"/>
          <w:u w:val="single"/>
        </w:rPr>
        <w:t xml:space="preserve"> </w:t>
      </w:r>
      <w:r w:rsidR="00F00E7B" w:rsidRPr="004000F0">
        <w:rPr>
          <w:sz w:val="72"/>
          <w:szCs w:val="72"/>
          <w:u w:val="single"/>
        </w:rPr>
        <w:t xml:space="preserve"> </w:t>
      </w:r>
      <w:r w:rsidR="00734257" w:rsidRPr="004000F0">
        <w:rPr>
          <w:sz w:val="72"/>
          <w:szCs w:val="72"/>
          <w:u w:val="single"/>
        </w:rPr>
        <w:t>2023</w:t>
      </w:r>
      <w:r w:rsidR="009C260A" w:rsidRPr="004000F0">
        <w:rPr>
          <w:sz w:val="72"/>
          <w:szCs w:val="72"/>
          <w:u w:val="single"/>
        </w:rPr>
        <w:t xml:space="preserve"> год</w:t>
      </w:r>
    </w:p>
    <w:tbl>
      <w:tblPr>
        <w:tblpPr w:leftFromText="180" w:rightFromText="180" w:vertAnchor="text" w:tblpX="45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82"/>
      </w:tblGrid>
      <w:tr w:rsidR="0074056E" w:rsidTr="00C012D1">
        <w:trPr>
          <w:trHeight w:val="3922"/>
        </w:trPr>
        <w:tc>
          <w:tcPr>
            <w:tcW w:w="10582" w:type="dxa"/>
          </w:tcPr>
          <w:p w:rsidR="00A3036D" w:rsidRPr="00A3036D" w:rsidRDefault="004000F0" w:rsidP="0039527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6553200" cy="5429250"/>
                  <wp:effectExtent l="19050" t="0" r="0" b="0"/>
                  <wp:docPr id="2" name="Рисунок 2" descr="C:\Users\User\Desktop\v-lesakh-novgorodskoj-oblasti-nachalsya-pozharoopasnyj-sez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v-lesakh-novgorodskoj-oblasti-nachalsya-pozharoopasnyj-sez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542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235" w:rsidRDefault="00191792" w:rsidP="00E26235">
      <w:pPr>
        <w:pStyle w:val="5"/>
        <w:spacing w:before="0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auto"/>
          <w:sz w:val="32"/>
          <w:szCs w:val="32"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238125</wp:posOffset>
            </wp:positionV>
            <wp:extent cx="1200150" cy="857250"/>
            <wp:effectExtent l="19050" t="0" r="0" b="0"/>
            <wp:wrapSquare wrapText="bothSides"/>
            <wp:docPr id="4" name="Рисунок 3" descr="https://epp.genproc.gov.ru/o/gpparf-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pp.genproc.gov.ru/o/gpparf-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604"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2           </w:t>
      </w:r>
      <w:r w:rsid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</w:t>
      </w:r>
      <w:r w:rsidR="006A3604"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 w:rsidR="0012107D"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Вест</w:t>
      </w:r>
      <w:r w:rsidR="006A3604"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ник  </w:t>
      </w:r>
      <w:r w:rsidR="00734257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 </w:t>
      </w:r>
      <w:r w:rsidR="006A3604"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 w:rsidR="00E12552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 w:rsidR="00AE5590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 w:rsidR="00EA04A9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</w:t>
      </w:r>
      <w:r w:rsidR="00AE5590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 w:rsidR="00BC16FD">
        <w:rPr>
          <w:rFonts w:ascii="Times New Roman" w:hAnsi="Times New Roman" w:cs="Times New Roman"/>
          <w:color w:val="auto"/>
          <w:sz w:val="32"/>
          <w:szCs w:val="32"/>
          <w:u w:val="single"/>
        </w:rPr>
        <w:t>Вторник</w:t>
      </w:r>
      <w:r w:rsidR="00610E28"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 w:rsidR="0065514B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 w:rsidR="00BC16FD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</w:t>
      </w:r>
      <w:r w:rsidR="00610E28"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 w:rsidR="00734257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 w:rsidR="005F5A22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6   июня </w:t>
      </w:r>
      <w:r w:rsidR="002B356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 w:rsidR="00745B8A"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 w:rsidR="00055780"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 w:rsidR="002A13EF"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 w:rsidR="00BC16FD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 w:rsidR="00EB6AAC"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 w:rsidR="00055780"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 w:rsidR="00961250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 w:rsidR="00EF780A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 w:rsidR="00745B8A"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№</w:t>
      </w:r>
      <w:r w:rsidR="005F5A22">
        <w:rPr>
          <w:rFonts w:ascii="Times New Roman" w:hAnsi="Times New Roman" w:cs="Times New Roman"/>
          <w:color w:val="auto"/>
          <w:sz w:val="32"/>
          <w:szCs w:val="32"/>
          <w:u w:val="single"/>
        </w:rPr>
        <w:t>11</w:t>
      </w:r>
    </w:p>
    <w:p w:rsidR="00191792" w:rsidRPr="009D7F70" w:rsidRDefault="00191792" w:rsidP="00191792">
      <w:pPr>
        <w:rPr>
          <w:b/>
          <w:sz w:val="20"/>
          <w:szCs w:val="20"/>
        </w:rPr>
      </w:pPr>
    </w:p>
    <w:p w:rsidR="00191792" w:rsidRDefault="00191792" w:rsidP="004000F0">
      <w:pPr>
        <w:jc w:val="center"/>
        <w:rPr>
          <w:b/>
          <w:bCs/>
          <w:sz w:val="36"/>
          <w:szCs w:val="36"/>
        </w:rPr>
      </w:pPr>
      <w:r w:rsidRPr="00191792">
        <w:rPr>
          <w:b/>
          <w:sz w:val="36"/>
          <w:szCs w:val="36"/>
        </w:rPr>
        <w:t xml:space="preserve">Усть-Илимская межрайонная природоохранная прокуратура </w:t>
      </w:r>
    </w:p>
    <w:p w:rsidR="004000F0" w:rsidRDefault="004000F0" w:rsidP="004000F0">
      <w:pPr>
        <w:rPr>
          <w:b/>
          <w:sz w:val="28"/>
          <w:szCs w:val="28"/>
        </w:rPr>
      </w:pPr>
    </w:p>
    <w:p w:rsidR="004000F0" w:rsidRDefault="004000F0" w:rsidP="004000F0">
      <w:pPr>
        <w:jc w:val="center"/>
        <w:rPr>
          <w:b/>
          <w:sz w:val="28"/>
          <w:szCs w:val="28"/>
        </w:rPr>
      </w:pPr>
      <w:r w:rsidRPr="00402FE9">
        <w:rPr>
          <w:b/>
          <w:sz w:val="28"/>
          <w:szCs w:val="28"/>
        </w:rPr>
        <w:t>Результаты надзора за соблюдением законодательства при реализации на территории Усть-Илимского и Нижнеилимского районов Иркутской области национальных проектов</w:t>
      </w:r>
    </w:p>
    <w:p w:rsidR="004000F0" w:rsidRPr="004000F0" w:rsidRDefault="004000F0" w:rsidP="004000F0">
      <w:pPr>
        <w:jc w:val="both"/>
        <w:rPr>
          <w:sz w:val="25"/>
          <w:szCs w:val="25"/>
        </w:rPr>
      </w:pPr>
      <w:r w:rsidRPr="004000F0">
        <w:rPr>
          <w:b/>
          <w:sz w:val="25"/>
          <w:szCs w:val="25"/>
        </w:rPr>
        <w:t xml:space="preserve">   </w:t>
      </w:r>
      <w:r w:rsidRPr="004000F0">
        <w:rPr>
          <w:sz w:val="25"/>
          <w:szCs w:val="25"/>
        </w:rPr>
        <w:t>Усть-Илимской межрайонной природоохранной прокуратурой на постоянной основе организован надзор за соблюдением законности при реализации национальных проектов«Экология» и «Туризм и индустрия гостеприимства».</w:t>
      </w:r>
    </w:p>
    <w:p w:rsidR="004000F0" w:rsidRPr="004000F0" w:rsidRDefault="004000F0" w:rsidP="004000F0">
      <w:pPr>
        <w:jc w:val="both"/>
        <w:rPr>
          <w:sz w:val="25"/>
          <w:szCs w:val="25"/>
        </w:rPr>
      </w:pPr>
      <w:r w:rsidRPr="004000F0">
        <w:rPr>
          <w:sz w:val="25"/>
          <w:szCs w:val="25"/>
        </w:rPr>
        <w:t xml:space="preserve">   По результатам принятых в 2023 году природоохранной прокуратурой мер исполнительными органами региональной власти, органами местного самоуправления и другими уполномоченными органами выполнены работы, направленные на достижение задач национальных проектов.</w:t>
      </w:r>
    </w:p>
    <w:p w:rsidR="004000F0" w:rsidRPr="004000F0" w:rsidRDefault="004000F0" w:rsidP="004000F0">
      <w:pPr>
        <w:jc w:val="both"/>
        <w:rPr>
          <w:sz w:val="25"/>
          <w:szCs w:val="25"/>
        </w:rPr>
      </w:pPr>
      <w:r w:rsidRPr="004000F0">
        <w:rPr>
          <w:sz w:val="25"/>
          <w:szCs w:val="25"/>
        </w:rPr>
        <w:t xml:space="preserve">   Так, в целях устранения нарушений закона министерством лесного комплекса Иркутской области лесопожарная станция вр.п. Новая Игирма укомплектована необходимым количеством специальных средств, организовано техническое обслуживание и ремонт автотранспортных средств.</w:t>
      </w:r>
    </w:p>
    <w:p w:rsidR="004000F0" w:rsidRPr="004000F0" w:rsidRDefault="004000F0" w:rsidP="004000F0">
      <w:pPr>
        <w:jc w:val="both"/>
        <w:rPr>
          <w:sz w:val="25"/>
          <w:szCs w:val="25"/>
        </w:rPr>
      </w:pPr>
      <w:r w:rsidRPr="004000F0">
        <w:rPr>
          <w:sz w:val="25"/>
          <w:szCs w:val="25"/>
        </w:rPr>
        <w:t xml:space="preserve">   Администрацией Усть-Илимского района создан «Совет по развитию туризма на территории муниципального образования «Усть-Илимский район» (далее – Совет). Деятельность Совета направлена на создание условий для массового отдыха и организацию туризма на территории района. </w:t>
      </w:r>
    </w:p>
    <w:p w:rsidR="004000F0" w:rsidRPr="004000F0" w:rsidRDefault="004000F0" w:rsidP="004000F0">
      <w:pPr>
        <w:jc w:val="both"/>
        <w:rPr>
          <w:sz w:val="25"/>
          <w:szCs w:val="25"/>
        </w:rPr>
      </w:pPr>
      <w:r w:rsidRPr="004000F0">
        <w:rPr>
          <w:sz w:val="25"/>
          <w:szCs w:val="25"/>
        </w:rPr>
        <w:t xml:space="preserve">   Федеральным государственным бюджетным учреждением «Иркутское УГМС» организованы работы по установлению охранной зоны пункта наблюдения, изготовлены информационные материалы о границах охранных зон и действующих на них ограничениях. </w:t>
      </w:r>
    </w:p>
    <w:p w:rsidR="004000F0" w:rsidRPr="004000F0" w:rsidRDefault="004000F0" w:rsidP="004000F0">
      <w:pPr>
        <w:jc w:val="both"/>
        <w:rPr>
          <w:sz w:val="25"/>
          <w:szCs w:val="25"/>
        </w:rPr>
      </w:pPr>
      <w:r w:rsidRPr="004000F0">
        <w:rPr>
          <w:sz w:val="25"/>
          <w:szCs w:val="25"/>
        </w:rPr>
        <w:t xml:space="preserve">   Кроме того, в судебном порядке арендаторы лесных участков понуждены к проведению мероприятий по восстановлению лесов, что напрямую влияет на сохранение лесов за счет его воспроизводства на вырубленных участках.</w:t>
      </w:r>
    </w:p>
    <w:p w:rsidR="004000F0" w:rsidRPr="004000F0" w:rsidRDefault="004000F0" w:rsidP="004000F0">
      <w:pPr>
        <w:jc w:val="both"/>
        <w:rPr>
          <w:sz w:val="25"/>
          <w:szCs w:val="25"/>
        </w:rPr>
      </w:pPr>
      <w:r w:rsidRPr="004000F0">
        <w:rPr>
          <w:sz w:val="25"/>
          <w:szCs w:val="25"/>
        </w:rPr>
        <w:t xml:space="preserve">   Работа в данном направлении будет продолжена прокуратурой.</w:t>
      </w:r>
    </w:p>
    <w:p w:rsidR="004000F0" w:rsidRPr="004000F0" w:rsidRDefault="004000F0" w:rsidP="004000F0">
      <w:pPr>
        <w:jc w:val="both"/>
        <w:rPr>
          <w:sz w:val="25"/>
          <w:szCs w:val="25"/>
        </w:rPr>
      </w:pPr>
      <w:r w:rsidRPr="004000F0">
        <w:rPr>
          <w:sz w:val="25"/>
          <w:szCs w:val="25"/>
        </w:rPr>
        <w:t>_______________________________________________________</w:t>
      </w:r>
      <w:r>
        <w:rPr>
          <w:sz w:val="25"/>
          <w:szCs w:val="25"/>
        </w:rPr>
        <w:t>____________________________</w:t>
      </w:r>
    </w:p>
    <w:p w:rsidR="004000F0" w:rsidRPr="004000F0" w:rsidRDefault="004000F0" w:rsidP="004000F0">
      <w:pPr>
        <w:spacing w:line="310" w:lineRule="exact"/>
        <w:ind w:firstLine="709"/>
        <w:jc w:val="center"/>
        <w:rPr>
          <w:b/>
          <w:sz w:val="28"/>
          <w:szCs w:val="28"/>
        </w:rPr>
      </w:pPr>
      <w:r w:rsidRPr="004000F0">
        <w:rPr>
          <w:b/>
          <w:sz w:val="28"/>
          <w:szCs w:val="28"/>
        </w:rPr>
        <w:t xml:space="preserve">Усть-Илимская межрайонная природоохранная прокуратура подвела итоги проверки </w:t>
      </w:r>
      <w:r w:rsidRPr="004000F0">
        <w:rPr>
          <w:rFonts w:eastAsia="Calibri"/>
          <w:b/>
          <w:sz w:val="28"/>
          <w:szCs w:val="28"/>
          <w:lang w:eastAsia="en-US"/>
        </w:rPr>
        <w:t xml:space="preserve">в сфере исполнения </w:t>
      </w:r>
      <w:bookmarkStart w:id="0" w:name="_Hlk136350114"/>
      <w:r w:rsidRPr="004000F0">
        <w:rPr>
          <w:rFonts w:eastAsia="Calibri"/>
          <w:b/>
          <w:sz w:val="28"/>
          <w:szCs w:val="28"/>
          <w:lang w:eastAsia="en-US"/>
        </w:rPr>
        <w:t>лесного законодательства</w:t>
      </w:r>
      <w:bookmarkEnd w:id="0"/>
    </w:p>
    <w:p w:rsidR="004000F0" w:rsidRPr="004000F0" w:rsidRDefault="004000F0" w:rsidP="004000F0">
      <w:pPr>
        <w:pStyle w:val="2"/>
        <w:jc w:val="both"/>
        <w:rPr>
          <w:b w:val="0"/>
          <w:color w:val="000000"/>
          <w:sz w:val="26"/>
          <w:szCs w:val="26"/>
        </w:rPr>
      </w:pPr>
      <w:r w:rsidRPr="004000F0">
        <w:rPr>
          <w:bCs w:val="0"/>
          <w:sz w:val="24"/>
          <w:szCs w:val="24"/>
        </w:rPr>
        <w:t xml:space="preserve">   </w:t>
      </w:r>
      <w:r w:rsidRPr="004000F0">
        <w:rPr>
          <w:b w:val="0"/>
          <w:sz w:val="26"/>
          <w:szCs w:val="26"/>
        </w:rPr>
        <w:t xml:space="preserve">Поднадзорная природоохранной прокуратуре охватывает территорию двух муниципальных районов и города Усть-Илимск, на которой располагается </w:t>
      </w:r>
      <w:r w:rsidRPr="004000F0">
        <w:rPr>
          <w:b w:val="0"/>
          <w:color w:val="000000"/>
          <w:sz w:val="26"/>
          <w:szCs w:val="26"/>
        </w:rPr>
        <w:t>5,7 млн. га лесов, 89 % из которых эксплуатационные леса.</w:t>
      </w:r>
    </w:p>
    <w:p w:rsidR="004000F0" w:rsidRPr="004000F0" w:rsidRDefault="004000F0" w:rsidP="004000F0">
      <w:pPr>
        <w:pStyle w:val="2"/>
        <w:jc w:val="both"/>
        <w:rPr>
          <w:b w:val="0"/>
          <w:sz w:val="26"/>
          <w:szCs w:val="26"/>
        </w:rPr>
      </w:pPr>
      <w:r w:rsidRPr="004000F0">
        <w:rPr>
          <w:b w:val="0"/>
          <w:sz w:val="26"/>
          <w:szCs w:val="26"/>
        </w:rPr>
        <w:t xml:space="preserve">   Учитывая данные обстоятельства, первоочередной задачей прокуратуры по-прежнему остается осуществление надзора за соблюдением лесного законодательства, поскольку лес является экологической системой для большинства компонентов окружающей среды.</w:t>
      </w:r>
    </w:p>
    <w:p w:rsidR="004000F0" w:rsidRPr="004000F0" w:rsidRDefault="004000F0" w:rsidP="004000F0">
      <w:pPr>
        <w:jc w:val="both"/>
        <w:rPr>
          <w:rFonts w:eastAsia="Calibri"/>
          <w:sz w:val="26"/>
          <w:szCs w:val="26"/>
          <w:lang w:eastAsia="en-US"/>
        </w:rPr>
      </w:pPr>
      <w:r w:rsidRPr="004000F0">
        <w:rPr>
          <w:rFonts w:eastAsia="Calibri"/>
          <w:sz w:val="26"/>
          <w:szCs w:val="26"/>
          <w:lang w:eastAsia="en-US"/>
        </w:rPr>
        <w:t xml:space="preserve">   По результатам проверок, а также анализа состояния законности принимались меры прокурорского реагирования в связи с ненадлежащей подготовкой к пожароопасному периоду органов лесного хозяйства, возбуждено 2 уголовных дела по фактам незаконных рубок лесных насаждений. В судебном порядке арендаторы лесных участков понуждаются к проведению мероприятий по лесовосстановлению, а органы лесного хозяйства к ликвидации несанкционированных свалок твердых коммунальных отходов на территории земель лесного фонда.</w:t>
      </w:r>
    </w:p>
    <w:p w:rsidR="004000F0" w:rsidRPr="004000F0" w:rsidRDefault="004000F0" w:rsidP="004000F0">
      <w:pPr>
        <w:jc w:val="both"/>
        <w:rPr>
          <w:rFonts w:eastAsia="Calibri"/>
          <w:sz w:val="26"/>
          <w:szCs w:val="26"/>
          <w:lang w:eastAsia="en-US"/>
        </w:rPr>
      </w:pPr>
      <w:r w:rsidRPr="004000F0">
        <w:rPr>
          <w:rFonts w:eastAsia="Calibri"/>
          <w:sz w:val="26"/>
          <w:szCs w:val="26"/>
          <w:lang w:eastAsia="en-US"/>
        </w:rPr>
        <w:t xml:space="preserve">   По требованию прокурора лесничествами исключены из типовой формы договоров купли-продажи древесины для собственных нужд граждан пункты, возлагающие не предусмотренные договором обязанности. </w:t>
      </w:r>
    </w:p>
    <w:p w:rsidR="004000F0" w:rsidRPr="004000F0" w:rsidRDefault="004000F0" w:rsidP="004000F0">
      <w:pPr>
        <w:jc w:val="both"/>
        <w:rPr>
          <w:color w:val="000000"/>
          <w:sz w:val="26"/>
          <w:szCs w:val="26"/>
          <w:lang w:bidi="ru-RU"/>
        </w:rPr>
      </w:pPr>
      <w:r w:rsidRPr="004000F0">
        <w:rPr>
          <w:color w:val="000000"/>
          <w:sz w:val="26"/>
          <w:szCs w:val="26"/>
          <w:lang w:bidi="ru-RU"/>
        </w:rPr>
        <w:t xml:space="preserve">   Учитывая изложенное, надзорная деятельность межрайонной природоохранной прокуратуры в сфере  охраны лесов</w:t>
      </w:r>
      <w:r>
        <w:rPr>
          <w:color w:val="000000"/>
          <w:sz w:val="26"/>
          <w:szCs w:val="26"/>
          <w:lang w:bidi="ru-RU"/>
        </w:rPr>
        <w:t xml:space="preserve">, </w:t>
      </w:r>
      <w:r w:rsidRPr="004000F0">
        <w:rPr>
          <w:color w:val="000000"/>
          <w:sz w:val="26"/>
          <w:szCs w:val="26"/>
          <w:lang w:bidi="ru-RU"/>
        </w:rPr>
        <w:t xml:space="preserve"> будет продолжена.</w:t>
      </w:r>
    </w:p>
    <w:p w:rsidR="004000F0" w:rsidRDefault="004000F0" w:rsidP="004000F0">
      <w:pPr>
        <w:pStyle w:val="5"/>
        <w:spacing w:before="0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bookmarkStart w:id="1" w:name="_GoBack"/>
      <w:bookmarkEnd w:id="1"/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>№11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Вестник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Вторник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6   июня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 w:rsidR="001736C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3</w:t>
      </w:r>
    </w:p>
    <w:p w:rsidR="001736C3" w:rsidRPr="00D64B81" w:rsidRDefault="001736C3" w:rsidP="001736C3">
      <w:pPr>
        <w:jc w:val="center"/>
        <w:rPr>
          <w:b/>
          <w:bCs/>
          <w:color w:val="000000"/>
          <w:sz w:val="18"/>
          <w:szCs w:val="18"/>
        </w:rPr>
      </w:pPr>
      <w:r w:rsidRPr="00D64B81">
        <w:rPr>
          <w:b/>
          <w:bCs/>
          <w:color w:val="000000"/>
          <w:sz w:val="18"/>
          <w:szCs w:val="18"/>
        </w:rPr>
        <w:t>31.05.2023г. № 39</w:t>
      </w:r>
    </w:p>
    <w:p w:rsidR="001736C3" w:rsidRPr="00D64B81" w:rsidRDefault="001736C3" w:rsidP="001736C3">
      <w:pPr>
        <w:jc w:val="center"/>
        <w:rPr>
          <w:b/>
          <w:bCs/>
          <w:color w:val="000000"/>
          <w:sz w:val="18"/>
          <w:szCs w:val="18"/>
        </w:rPr>
      </w:pPr>
      <w:r w:rsidRPr="00D64B81">
        <w:rPr>
          <w:b/>
          <w:bCs/>
          <w:color w:val="000000"/>
          <w:sz w:val="18"/>
          <w:szCs w:val="18"/>
        </w:rPr>
        <w:t>РОССИЙСКАЯ ФЕДЕРАЦИЯ</w:t>
      </w:r>
    </w:p>
    <w:p w:rsidR="001736C3" w:rsidRPr="00D64B81" w:rsidRDefault="001736C3" w:rsidP="001736C3">
      <w:pPr>
        <w:jc w:val="center"/>
        <w:rPr>
          <w:b/>
          <w:bCs/>
          <w:color w:val="000000"/>
          <w:sz w:val="18"/>
          <w:szCs w:val="18"/>
        </w:rPr>
      </w:pPr>
      <w:r w:rsidRPr="00D64B81">
        <w:rPr>
          <w:b/>
          <w:bCs/>
          <w:color w:val="000000"/>
          <w:sz w:val="18"/>
          <w:szCs w:val="18"/>
        </w:rPr>
        <w:t>ИРКУТСКАЯ ОБЛАСТЬ</w:t>
      </w:r>
    </w:p>
    <w:p w:rsidR="001736C3" w:rsidRPr="00D64B81" w:rsidRDefault="001736C3" w:rsidP="001736C3">
      <w:pPr>
        <w:jc w:val="center"/>
        <w:rPr>
          <w:b/>
          <w:bCs/>
          <w:color w:val="000000"/>
          <w:sz w:val="18"/>
          <w:szCs w:val="18"/>
        </w:rPr>
      </w:pPr>
      <w:r w:rsidRPr="00D64B81">
        <w:rPr>
          <w:b/>
          <w:bCs/>
          <w:color w:val="000000"/>
          <w:sz w:val="18"/>
          <w:szCs w:val="18"/>
        </w:rPr>
        <w:t>НИЖНЕИЛИМСКИЙ МУНИЦИПАЛЬНЫЙ РАЙОН</w:t>
      </w:r>
    </w:p>
    <w:p w:rsidR="001736C3" w:rsidRPr="00D64B81" w:rsidRDefault="001736C3" w:rsidP="001736C3">
      <w:pPr>
        <w:jc w:val="center"/>
        <w:rPr>
          <w:b/>
          <w:bCs/>
          <w:color w:val="000000"/>
          <w:sz w:val="18"/>
          <w:szCs w:val="18"/>
        </w:rPr>
      </w:pPr>
      <w:r w:rsidRPr="00D64B81">
        <w:rPr>
          <w:b/>
          <w:bCs/>
          <w:color w:val="000000"/>
          <w:sz w:val="18"/>
          <w:szCs w:val="18"/>
        </w:rPr>
        <w:t>СЕМИГОРСКОЕ СЕЛЬСКОЕ ПОСЕЛЕНИЕ</w:t>
      </w:r>
    </w:p>
    <w:p w:rsidR="001736C3" w:rsidRPr="00D64B81" w:rsidRDefault="001736C3" w:rsidP="001736C3">
      <w:pPr>
        <w:jc w:val="center"/>
        <w:rPr>
          <w:b/>
          <w:bCs/>
          <w:color w:val="000000"/>
          <w:sz w:val="18"/>
          <w:szCs w:val="18"/>
        </w:rPr>
      </w:pPr>
      <w:r w:rsidRPr="00D64B81">
        <w:rPr>
          <w:b/>
          <w:bCs/>
          <w:color w:val="000000"/>
          <w:sz w:val="18"/>
          <w:szCs w:val="18"/>
        </w:rPr>
        <w:t>АДМИНИСТРАЦИЯ</w:t>
      </w:r>
    </w:p>
    <w:p w:rsidR="001736C3" w:rsidRPr="001736C3" w:rsidRDefault="001736C3" w:rsidP="001736C3">
      <w:pPr>
        <w:jc w:val="center"/>
        <w:rPr>
          <w:b/>
          <w:bCs/>
          <w:color w:val="000000"/>
          <w:sz w:val="18"/>
          <w:szCs w:val="18"/>
        </w:rPr>
      </w:pPr>
      <w:r w:rsidRPr="00D64B81">
        <w:rPr>
          <w:b/>
          <w:bCs/>
          <w:color w:val="000000"/>
          <w:sz w:val="18"/>
          <w:szCs w:val="18"/>
        </w:rPr>
        <w:t>ПОСТАНОВЛЕНИЕ</w:t>
      </w:r>
    </w:p>
    <w:p w:rsidR="001736C3" w:rsidRPr="00D64B81" w:rsidRDefault="001736C3" w:rsidP="001736C3">
      <w:pPr>
        <w:jc w:val="center"/>
        <w:rPr>
          <w:color w:val="000000"/>
          <w:sz w:val="18"/>
          <w:szCs w:val="18"/>
        </w:rPr>
      </w:pPr>
      <w:r w:rsidRPr="00D64B81">
        <w:rPr>
          <w:b/>
          <w:bCs/>
          <w:color w:val="000000"/>
          <w:sz w:val="18"/>
          <w:szCs w:val="18"/>
        </w:rPr>
        <w:t>ОБ УТВЕРЖДЕНИИ ПОРЯДКА СОСТАВЛЕНИЯ И УТВЕРЖДЕНИЯ ОТЧЕТА О РЕЗУЛЬТАТАХ ДЕЯТЕЛЬНОСТИ МУНИЦИПАЛЬНЫХ УЧРЕЖДЕНИЙ, ПОДВЕДОМСТВЕННЫХ АДМИНИСТРАЦИИ СЕМИГОРСКОГО СЕЛЬСКОГО ПОСЕЛЕНИЯ НИЖНЕИЛИМСКОГО РАЙОНА И ОБ ИСПОЛЬЗОВАНИИ ЗАКРЕПЛЕННОГО ЗА НИМИ МУНИЦИПАЛЬНОГО ИМУЩЕСТВА</w:t>
      </w:r>
    </w:p>
    <w:p w:rsidR="001736C3" w:rsidRPr="00D64B81" w:rsidRDefault="001736C3" w:rsidP="001736C3">
      <w:pPr>
        <w:jc w:val="both"/>
        <w:rPr>
          <w:rFonts w:eastAsia="Times New Roman CYR"/>
          <w:color w:val="000000"/>
          <w:sz w:val="18"/>
          <w:szCs w:val="18"/>
        </w:rPr>
      </w:pPr>
    </w:p>
    <w:p w:rsidR="001736C3" w:rsidRPr="00D64B81" w:rsidRDefault="001736C3" w:rsidP="001736C3">
      <w:pPr>
        <w:autoSpaceDN w:val="0"/>
        <w:adjustRightInd w:val="0"/>
        <w:jc w:val="both"/>
        <w:rPr>
          <w:rFonts w:eastAsia="Times New Roman CYR"/>
          <w:color w:val="000000"/>
          <w:sz w:val="18"/>
          <w:szCs w:val="18"/>
        </w:rPr>
      </w:pPr>
      <w:r>
        <w:rPr>
          <w:rFonts w:eastAsia="Times New Roman CYR"/>
          <w:color w:val="000000"/>
          <w:sz w:val="18"/>
          <w:szCs w:val="18"/>
        </w:rPr>
        <w:t xml:space="preserve">   </w:t>
      </w:r>
      <w:r w:rsidRPr="00D64B81">
        <w:rPr>
          <w:rFonts w:eastAsia="Times New Roman CYR"/>
          <w:color w:val="000000"/>
          <w:sz w:val="18"/>
          <w:szCs w:val="18"/>
        </w:rPr>
        <w:t>В соответствии с подпунктом 10 пункта 3.3 статьи 32 Федерального закона от 12.01.1996 N 7-ФЗ "О некоммерческих организациях", Федеральным законом от 3 ноября 2006 г. N 174-ФЗ "Об автономных учреждениях", Федеральным законом от 06.10.2003 N 131-ФЗ "Об общих принципах организации местного самоуправления в Российской Федерации", Приказом Минфина России от 2 ноября 2021 г. N 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руководствуясь Уставом</w:t>
      </w:r>
      <w:r w:rsidRPr="00D64B81">
        <w:rPr>
          <w:sz w:val="18"/>
          <w:szCs w:val="18"/>
        </w:rPr>
        <w:t xml:space="preserve"> Семигорского сельского поселения Нижнеилимского района</w:t>
      </w:r>
      <w:r w:rsidRPr="00D64B81">
        <w:rPr>
          <w:rFonts w:eastAsia="Times New Roman CYR"/>
          <w:color w:val="000000"/>
          <w:sz w:val="18"/>
          <w:szCs w:val="18"/>
        </w:rPr>
        <w:t>, Администрация Семигорского сельского поселения Нижнеилимского района</w:t>
      </w:r>
    </w:p>
    <w:p w:rsidR="001736C3" w:rsidRPr="001736C3" w:rsidRDefault="001736C3" w:rsidP="001736C3">
      <w:pPr>
        <w:autoSpaceDN w:val="0"/>
        <w:adjustRightInd w:val="0"/>
        <w:ind w:firstLineChars="200" w:firstLine="361"/>
        <w:jc w:val="center"/>
        <w:rPr>
          <w:rFonts w:eastAsia="Times New Roman CYR"/>
          <w:b/>
          <w:color w:val="000000"/>
          <w:sz w:val="18"/>
          <w:szCs w:val="18"/>
        </w:rPr>
      </w:pPr>
      <w:r w:rsidRPr="00D64B81">
        <w:rPr>
          <w:rFonts w:eastAsia="Times New Roman CYR"/>
          <w:b/>
          <w:color w:val="000000"/>
          <w:sz w:val="18"/>
          <w:szCs w:val="18"/>
        </w:rPr>
        <w:t>ПОСТАНОВЛЯЕТ:</w:t>
      </w:r>
    </w:p>
    <w:p w:rsidR="001736C3" w:rsidRPr="00D64B81" w:rsidRDefault="001736C3" w:rsidP="001736C3">
      <w:pPr>
        <w:widowControl w:val="0"/>
        <w:numPr>
          <w:ilvl w:val="0"/>
          <w:numId w:val="15"/>
        </w:numPr>
        <w:suppressAutoHyphens/>
        <w:autoSpaceDE w:val="0"/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Утвердить Порядок составления и утверждения отчета о результатах деятельности муниципальных учреждений, подведомственных администрации Семигорского сельского поселения Нижнеилимского района</w:t>
      </w:r>
      <w:r w:rsidRPr="00D64B81">
        <w:rPr>
          <w:sz w:val="18"/>
          <w:szCs w:val="18"/>
        </w:rPr>
        <w:t xml:space="preserve">, </w:t>
      </w:r>
      <w:r w:rsidRPr="00D64B81">
        <w:rPr>
          <w:rFonts w:eastAsia="Times New Roman CYR"/>
          <w:color w:val="000000"/>
          <w:sz w:val="18"/>
          <w:szCs w:val="18"/>
        </w:rPr>
        <w:t>и об использовании закрепленного за ними муниципального имущества (Приложение 1).</w:t>
      </w:r>
    </w:p>
    <w:p w:rsidR="001736C3" w:rsidRPr="00D64B81" w:rsidRDefault="001736C3" w:rsidP="001736C3">
      <w:pPr>
        <w:widowControl w:val="0"/>
        <w:numPr>
          <w:ilvl w:val="0"/>
          <w:numId w:val="15"/>
        </w:numPr>
        <w:suppressAutoHyphens/>
        <w:autoSpaceDE w:val="0"/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Утвердить Рекомендуемые образцы сведений, включаемых в отчет о результатах деятельности муниципального учреждения, подведомственного</w:t>
      </w:r>
      <w:r w:rsidRPr="00D64B81">
        <w:rPr>
          <w:rFonts w:eastAsia="Times New Roman CYR"/>
          <w:b/>
          <w:color w:val="000000"/>
          <w:sz w:val="18"/>
          <w:szCs w:val="18"/>
        </w:rPr>
        <w:t xml:space="preserve"> </w:t>
      </w:r>
      <w:r w:rsidRPr="00D64B81">
        <w:rPr>
          <w:rFonts w:eastAsia="Times New Roman CYR"/>
          <w:color w:val="000000"/>
          <w:sz w:val="18"/>
          <w:szCs w:val="18"/>
        </w:rPr>
        <w:t>администрации Семигорского сельского поселения Нижнеилимского района и об использовании закрепленного за ним муниципального имущества (Приложение 2).</w:t>
      </w:r>
    </w:p>
    <w:p w:rsidR="001736C3" w:rsidRPr="00D64B81" w:rsidRDefault="001736C3" w:rsidP="001736C3">
      <w:pPr>
        <w:widowControl w:val="0"/>
        <w:numPr>
          <w:ilvl w:val="0"/>
          <w:numId w:val="15"/>
        </w:numPr>
        <w:suppressAutoHyphens/>
        <w:autoSpaceDE w:val="0"/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 xml:space="preserve">Настоящее постановление </w:t>
      </w:r>
      <w:r w:rsidRPr="00D64B81">
        <w:rPr>
          <w:rFonts w:eastAsia="Times New Roman CYR"/>
          <w:sz w:val="18"/>
          <w:szCs w:val="18"/>
        </w:rPr>
        <w:t>подлежит официальному опубликованию в</w:t>
      </w:r>
      <w:r w:rsidRPr="00D64B81">
        <w:rPr>
          <w:rFonts w:eastAsia="Times New Roman CYR"/>
          <w:color w:val="FF0000"/>
          <w:sz w:val="18"/>
          <w:szCs w:val="18"/>
        </w:rPr>
        <w:t xml:space="preserve"> </w:t>
      </w:r>
      <w:r w:rsidRPr="00D64B81">
        <w:rPr>
          <w:rFonts w:eastAsia="Times New Roman CYR"/>
          <w:sz w:val="18"/>
          <w:szCs w:val="18"/>
        </w:rPr>
        <w:t>«Вестнике» Семигорского сельского поселения и</w:t>
      </w:r>
      <w:r w:rsidRPr="00D64B81">
        <w:rPr>
          <w:rFonts w:eastAsia="Times New Roman CYR"/>
          <w:color w:val="FF0000"/>
          <w:sz w:val="18"/>
          <w:szCs w:val="18"/>
        </w:rPr>
        <w:t xml:space="preserve"> </w:t>
      </w:r>
      <w:r w:rsidRPr="00D64B81">
        <w:rPr>
          <w:rFonts w:eastAsia="Times New Roman CYR"/>
          <w:color w:val="000000"/>
          <w:sz w:val="18"/>
          <w:szCs w:val="18"/>
        </w:rPr>
        <w:t>размещению  на официальном сайте администрации Семигорского муниципального образования.</w:t>
      </w:r>
    </w:p>
    <w:p w:rsidR="001736C3" w:rsidRPr="00D64B81" w:rsidRDefault="001736C3" w:rsidP="001736C3">
      <w:pPr>
        <w:widowControl w:val="0"/>
        <w:numPr>
          <w:ilvl w:val="0"/>
          <w:numId w:val="15"/>
        </w:numPr>
        <w:suppressAutoHyphens/>
        <w:autoSpaceDE w:val="0"/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Постановление от 10.05.2023 года № 29 «Об утверждении Порядка составления и утверждения отчёта о результатах деятельности муниципальных учреждений, подведомственных Администрации Семигорского сельского поселения Нижнеилимского района и об использовании закреплённого за ними</w:t>
      </w:r>
      <w:r w:rsidRPr="00D64B81">
        <w:rPr>
          <w:rFonts w:eastAsia="Times New Roman CYR"/>
          <w:b/>
          <w:color w:val="000000"/>
          <w:sz w:val="18"/>
          <w:szCs w:val="18"/>
        </w:rPr>
        <w:t xml:space="preserve"> </w:t>
      </w:r>
      <w:r w:rsidRPr="00D64B81">
        <w:rPr>
          <w:rFonts w:eastAsia="Times New Roman CYR"/>
          <w:color w:val="000000"/>
          <w:sz w:val="18"/>
          <w:szCs w:val="18"/>
        </w:rPr>
        <w:t>муниципального имущества" считать утратившим силу.</w:t>
      </w:r>
    </w:p>
    <w:p w:rsidR="001736C3" w:rsidRPr="00D64B81" w:rsidRDefault="001736C3" w:rsidP="001736C3">
      <w:pPr>
        <w:widowControl w:val="0"/>
        <w:numPr>
          <w:ilvl w:val="0"/>
          <w:numId w:val="15"/>
        </w:numPr>
        <w:suppressAutoHyphens/>
        <w:autoSpaceDE w:val="0"/>
        <w:ind w:firstLine="142"/>
        <w:jc w:val="both"/>
        <w:rPr>
          <w:rFonts w:eastAsia="Times New Roman CYR"/>
          <w:sz w:val="18"/>
          <w:szCs w:val="18"/>
        </w:rPr>
      </w:pPr>
      <w:r w:rsidRPr="00D64B81">
        <w:rPr>
          <w:sz w:val="18"/>
          <w:szCs w:val="18"/>
        </w:rPr>
        <w:t xml:space="preserve"> </w:t>
      </w:r>
      <w:r w:rsidRPr="00D64B81">
        <w:rPr>
          <w:rFonts w:eastAsia="Times New Roman CYR"/>
          <w:sz w:val="18"/>
          <w:szCs w:val="18"/>
        </w:rPr>
        <w:t>Настоящее постановление вступает в силу с 1 января 2023 г. и применяется, начиная с представления отчета за 2022 год.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6. Контроль за исполнением настоящего постановления оставляю за собой.</w:t>
      </w:r>
    </w:p>
    <w:p w:rsidR="001736C3" w:rsidRPr="00D64B81" w:rsidRDefault="001736C3" w:rsidP="001736C3">
      <w:pPr>
        <w:jc w:val="both"/>
        <w:rPr>
          <w:rFonts w:eastAsia="Times New Roman CYR"/>
          <w:color w:val="000000"/>
          <w:sz w:val="18"/>
          <w:szCs w:val="18"/>
        </w:rPr>
      </w:pPr>
    </w:p>
    <w:p w:rsidR="001736C3" w:rsidRPr="00D64B81" w:rsidRDefault="001736C3" w:rsidP="001736C3">
      <w:pPr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И.о главы Семигорского</w:t>
      </w:r>
      <w:r>
        <w:rPr>
          <w:rFonts w:eastAsia="Times New Roman CYR"/>
          <w:color w:val="000000"/>
          <w:sz w:val="18"/>
          <w:szCs w:val="18"/>
        </w:rPr>
        <w:t xml:space="preserve"> </w:t>
      </w:r>
      <w:r w:rsidRPr="00D64B81">
        <w:rPr>
          <w:rFonts w:eastAsia="Times New Roman CYR"/>
          <w:color w:val="000000"/>
          <w:sz w:val="18"/>
          <w:szCs w:val="18"/>
        </w:rPr>
        <w:t>сельского поселения</w:t>
      </w:r>
      <w:r>
        <w:rPr>
          <w:rFonts w:eastAsia="Times New Roman CYR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D64B81">
        <w:rPr>
          <w:rFonts w:eastAsia="Times New Roman CYR"/>
          <w:color w:val="000000"/>
          <w:sz w:val="18"/>
          <w:szCs w:val="18"/>
        </w:rPr>
        <w:t>Ю.А. Пашнина</w:t>
      </w:r>
    </w:p>
    <w:p w:rsidR="001736C3" w:rsidRPr="00D64B81" w:rsidRDefault="001736C3" w:rsidP="001736C3">
      <w:pPr>
        <w:ind w:left="5040" w:firstLine="720"/>
        <w:jc w:val="right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Приложение N 1</w:t>
      </w:r>
    </w:p>
    <w:p w:rsidR="001736C3" w:rsidRPr="00D64B81" w:rsidRDefault="001736C3" w:rsidP="001736C3">
      <w:pPr>
        <w:ind w:left="5760"/>
        <w:jc w:val="right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к постановлению Администрации</w:t>
      </w:r>
    </w:p>
    <w:p w:rsidR="001736C3" w:rsidRPr="00D64B81" w:rsidRDefault="001736C3" w:rsidP="001736C3">
      <w:pPr>
        <w:ind w:left="5760"/>
        <w:jc w:val="right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Семигорского сельского поселения</w:t>
      </w:r>
    </w:p>
    <w:p w:rsidR="001736C3" w:rsidRPr="00D64B81" w:rsidRDefault="001736C3" w:rsidP="001736C3">
      <w:pPr>
        <w:ind w:left="5760"/>
        <w:jc w:val="right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Нижнеилимского района</w:t>
      </w:r>
    </w:p>
    <w:p w:rsidR="001736C3" w:rsidRPr="00D64B81" w:rsidRDefault="001736C3" w:rsidP="001736C3">
      <w:pPr>
        <w:ind w:left="5760"/>
        <w:jc w:val="right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от 31 мая 2023 г. N 39</w:t>
      </w:r>
    </w:p>
    <w:p w:rsidR="001736C3" w:rsidRPr="001736C3" w:rsidRDefault="001736C3" w:rsidP="001736C3">
      <w:pPr>
        <w:jc w:val="center"/>
        <w:rPr>
          <w:rFonts w:eastAsia="Times New Roman CYR"/>
          <w:b/>
          <w:color w:val="000000"/>
          <w:sz w:val="18"/>
          <w:szCs w:val="18"/>
        </w:rPr>
      </w:pPr>
      <w:r w:rsidRPr="00D64B81">
        <w:rPr>
          <w:rFonts w:eastAsia="Times New Roman CYR"/>
          <w:b/>
          <w:color w:val="000000"/>
          <w:sz w:val="18"/>
          <w:szCs w:val="18"/>
        </w:rPr>
        <w:t>Порядок составления и утверждения отчета о результатах деятельности муниципальных учреждений, подведомственных администрации Семигорского сельского поселения Нижнеилимского района, и об использовании закреплённого за ними муниципального имущества</w:t>
      </w:r>
    </w:p>
    <w:p w:rsidR="001736C3" w:rsidRPr="001736C3" w:rsidRDefault="001736C3" w:rsidP="001736C3">
      <w:pPr>
        <w:jc w:val="center"/>
        <w:rPr>
          <w:rFonts w:eastAsia="Times New Roman CYR"/>
          <w:b/>
          <w:bCs/>
          <w:color w:val="000000"/>
          <w:sz w:val="18"/>
          <w:szCs w:val="18"/>
        </w:rPr>
      </w:pPr>
      <w:r w:rsidRPr="00D64B81">
        <w:rPr>
          <w:rFonts w:eastAsia="Times New Roman CYR"/>
          <w:b/>
          <w:bCs/>
          <w:color w:val="000000"/>
          <w:sz w:val="18"/>
          <w:szCs w:val="18"/>
        </w:rPr>
        <w:t>1. Общие положения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1. Настоящий Порядок разработан на основании Приказа Минфина России от 2 ноября 2021 г. N 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 (далее – Общие требования) и устанавливает требования к составлению и утверждению отчета о результатах деятельности муниципальных учреждений, подведомственных Администрации Семигорского сельского поселения Нижнеилимского района</w:t>
      </w:r>
      <w:r w:rsidRPr="00D64B81">
        <w:rPr>
          <w:sz w:val="18"/>
          <w:szCs w:val="18"/>
        </w:rPr>
        <w:t xml:space="preserve"> (далее соответственно -</w:t>
      </w:r>
      <w:r w:rsidRPr="00D64B81">
        <w:rPr>
          <w:rFonts w:eastAsia="Times New Roman CYR"/>
          <w:color w:val="000000"/>
          <w:sz w:val="18"/>
          <w:szCs w:val="18"/>
        </w:rPr>
        <w:t xml:space="preserve"> сельское поселение, учредитель) и об использовании закрепленного за ними муниципального имущества </w:t>
      </w:r>
      <w:r w:rsidRPr="00D64B81">
        <w:rPr>
          <w:rFonts w:eastAsia="Times New Roman CYR"/>
          <w:sz w:val="18"/>
          <w:szCs w:val="18"/>
        </w:rPr>
        <w:t>(далее - Отчет)</w:t>
      </w:r>
      <w:r w:rsidRPr="00D64B81">
        <w:rPr>
          <w:rFonts w:eastAsia="Times New Roman CYR"/>
          <w:color w:val="000000"/>
          <w:sz w:val="18"/>
          <w:szCs w:val="18"/>
        </w:rPr>
        <w:t>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 xml:space="preserve">2. Отчет составляется муниципальными учреждениями Семигорского сельского поселения </w:t>
      </w:r>
      <w:r w:rsidRPr="00D64B81">
        <w:rPr>
          <w:rFonts w:eastAsia="Times New Roman CYR"/>
          <w:sz w:val="18"/>
          <w:szCs w:val="18"/>
        </w:rPr>
        <w:t xml:space="preserve">(автономными, </w:t>
      </w:r>
      <w:r w:rsidRPr="00D64B81">
        <w:rPr>
          <w:rFonts w:eastAsia="Times New Roman CYR"/>
          <w:color w:val="000000"/>
          <w:sz w:val="18"/>
          <w:szCs w:val="18"/>
        </w:rPr>
        <w:t xml:space="preserve">бюджетными и казенными) </w:t>
      </w:r>
      <w:r w:rsidRPr="00D64B81">
        <w:rPr>
          <w:rFonts w:eastAsia="Times New Roman CYR"/>
          <w:sz w:val="18"/>
          <w:szCs w:val="18"/>
        </w:rPr>
        <w:t>(далее – муниципальные учреждения) в соответствии с настоящим Порядком, и с учетом требований действующего законодательства Российской Федерации о защите государственной тайны.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 xml:space="preserve">3. Отчет </w:t>
      </w:r>
      <w:r w:rsidRPr="00D64B81">
        <w:rPr>
          <w:rFonts w:eastAsia="Times New Roman CYR"/>
          <w:sz w:val="18"/>
          <w:szCs w:val="18"/>
        </w:rPr>
        <w:t>составляется муниципальным учреждением или централизованной бухгалтерией,</w:t>
      </w:r>
      <w:r w:rsidRPr="00D64B81">
        <w:rPr>
          <w:rFonts w:eastAsia="Times New Roman CYR"/>
          <w:color w:val="FF0000"/>
          <w:sz w:val="18"/>
          <w:szCs w:val="18"/>
        </w:rPr>
        <w:t xml:space="preserve"> </w:t>
      </w:r>
      <w:r w:rsidRPr="00D64B81">
        <w:rPr>
          <w:rFonts w:eastAsia="Times New Roman CYR"/>
          <w:color w:val="000000"/>
          <w:sz w:val="18"/>
          <w:szCs w:val="18"/>
        </w:rPr>
        <w:t>осуществляющей полномочия по ведению бухгалтерского учета муниципального учреждения.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4. Отчет составляется в валюте Российской Федерации (в части показателей в денежном выражении) по состоянию на 1 января года, следующего за отчетным, и направляется учредителю для рассмотрения в срок не позднее 1 марта года, следующего за отчетным, или первого рабочего дня, следующего за указанной датой.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 xml:space="preserve">5. Учредитель вправе в срок не позднее </w:t>
      </w:r>
      <w:r w:rsidRPr="00D64B81">
        <w:rPr>
          <w:rFonts w:eastAsia="Times New Roman CYR"/>
          <w:sz w:val="18"/>
          <w:szCs w:val="18"/>
        </w:rPr>
        <w:t>тридцати календарных дней до</w:t>
      </w:r>
      <w:r w:rsidRPr="00D64B81">
        <w:rPr>
          <w:rFonts w:eastAsia="Times New Roman CYR"/>
          <w:color w:val="000000"/>
          <w:sz w:val="18"/>
          <w:szCs w:val="18"/>
        </w:rPr>
        <w:t xml:space="preserve"> наступления отчетной даты направить учреждению требование о составлении и утверждении промежуточного отчета (за квартал, полугодие).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 xml:space="preserve">6. Отчет, не содержащий сведения, составляющие государственную тайну или иную охраняемую законом тайну, составляется и утверждается муниципальным учреждением </w:t>
      </w:r>
      <w:r w:rsidRPr="00D64B81">
        <w:rPr>
          <w:rFonts w:eastAsia="Times New Roman CYR"/>
          <w:sz w:val="18"/>
          <w:szCs w:val="18"/>
        </w:rPr>
        <w:t>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в форме электронных документов, подписываемых усиленной квалифицированной электронной подписью лица, уполномоченного действовать от имени учреждения, а при отсутствии технической возможности – в форме бумажного документа с одновременным представлением копии документа на электронном носителе.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7. Отчет, содержащий сведения, составляющие государственную или иную охраняемую законом тайну,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 или иной охраняемой законом тайны.</w:t>
      </w:r>
    </w:p>
    <w:p w:rsidR="001736C3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 xml:space="preserve">8. Сведения о выполнении муниципального задания муниципальными бюджетными (автономными) учреждениями, а также муниципальными казенными учреждениями, в случае утверждения муниципальному казенному учреждению муниципального задания, не содержащие сведения, составляющие государственную тайну или иную охраняемую законом тайну, формируются на основании </w:t>
      </w:r>
    </w:p>
    <w:p w:rsidR="001736C3" w:rsidRPr="001736C3" w:rsidRDefault="001736C3" w:rsidP="001736C3">
      <w:pPr>
        <w:pStyle w:val="5"/>
        <w:spacing w:before="0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>4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Вестник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Вторник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6   июня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№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11</w:t>
      </w:r>
    </w:p>
    <w:p w:rsidR="001736C3" w:rsidRPr="00D64B81" w:rsidRDefault="001736C3" w:rsidP="001736C3">
      <w:pPr>
        <w:jc w:val="both"/>
        <w:rPr>
          <w:rFonts w:eastAsia="Times New Roman CYR"/>
          <w:i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 xml:space="preserve">данных, предусмотренных формой </w:t>
      </w:r>
      <w:r w:rsidRPr="00D64B81">
        <w:rPr>
          <w:rFonts w:eastAsia="Times New Roman CYR"/>
          <w:sz w:val="18"/>
          <w:szCs w:val="18"/>
        </w:rPr>
        <w:t>Отчета о выполнении муниципального задания, утвержденной постановлением Администрации Семигорского сельского поселения Нижнеилимского района</w:t>
      </w:r>
      <w:r w:rsidRPr="00D64B81">
        <w:rPr>
          <w:rFonts w:eastAsia="Times New Roman CYR"/>
          <w:i/>
          <w:sz w:val="18"/>
          <w:szCs w:val="18"/>
        </w:rPr>
        <w:t>.</w:t>
      </w:r>
    </w:p>
    <w:p w:rsidR="001736C3" w:rsidRPr="00D64B81" w:rsidRDefault="001736C3" w:rsidP="001736C3">
      <w:pPr>
        <w:jc w:val="both"/>
        <w:rPr>
          <w:rFonts w:eastAsia="Times New Roman CYR"/>
          <w:color w:val="000000"/>
          <w:sz w:val="18"/>
          <w:szCs w:val="18"/>
        </w:rPr>
      </w:pPr>
      <w:r>
        <w:rPr>
          <w:rFonts w:eastAsia="Times New Roman CYR"/>
          <w:color w:val="000000"/>
          <w:sz w:val="18"/>
          <w:szCs w:val="18"/>
        </w:rPr>
        <w:t xml:space="preserve">   </w:t>
      </w:r>
      <w:r w:rsidRPr="00D64B81">
        <w:rPr>
          <w:rFonts w:eastAsia="Times New Roman CYR"/>
          <w:color w:val="000000"/>
          <w:sz w:val="18"/>
          <w:szCs w:val="18"/>
        </w:rPr>
        <w:t xml:space="preserve">Сведения о составе имущественного комплекса в части недвижимого имущества муниципальных учреждений и особо ценного движимого имущества муниципальных бюджетных (автономных) учреждений формируются на основании данных </w:t>
      </w:r>
      <w:r w:rsidRPr="00D64B81">
        <w:rPr>
          <w:rFonts w:eastAsia="Times New Roman CYR"/>
          <w:sz w:val="18"/>
          <w:szCs w:val="18"/>
        </w:rPr>
        <w:t>Реестра муниципального имущества сельского поселения</w:t>
      </w:r>
      <w:r w:rsidRPr="00D64B81">
        <w:rPr>
          <w:rFonts w:eastAsia="Times New Roman CYR"/>
          <w:color w:val="000000"/>
          <w:sz w:val="18"/>
          <w:szCs w:val="18"/>
        </w:rPr>
        <w:t xml:space="preserve"> на отчетную дату.</w:t>
      </w:r>
    </w:p>
    <w:p w:rsidR="001736C3" w:rsidRPr="001736C3" w:rsidRDefault="001736C3" w:rsidP="001736C3">
      <w:pPr>
        <w:jc w:val="center"/>
        <w:rPr>
          <w:rFonts w:eastAsia="Times New Roman CYR"/>
          <w:b/>
          <w:color w:val="000000"/>
          <w:sz w:val="18"/>
          <w:szCs w:val="18"/>
        </w:rPr>
      </w:pPr>
      <w:r w:rsidRPr="00D64B81">
        <w:rPr>
          <w:rFonts w:eastAsia="Times New Roman CYR"/>
          <w:b/>
          <w:color w:val="000000"/>
          <w:sz w:val="18"/>
          <w:szCs w:val="18"/>
        </w:rPr>
        <w:t>2 Требования к Отчету</w:t>
      </w:r>
    </w:p>
    <w:p w:rsidR="001736C3" w:rsidRPr="00D64B81" w:rsidRDefault="001736C3" w:rsidP="001736C3">
      <w:pPr>
        <w:widowControl w:val="0"/>
        <w:numPr>
          <w:ilvl w:val="0"/>
          <w:numId w:val="18"/>
        </w:numPr>
        <w:suppressAutoHyphens/>
        <w:autoSpaceDE w:val="0"/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 xml:space="preserve">Отчет должен в заголовочной части содержать </w:t>
      </w:r>
      <w:r w:rsidRPr="00D64B81">
        <w:rPr>
          <w:rFonts w:eastAsia="Times New Roman CYR"/>
          <w:color w:val="000000"/>
          <w:sz w:val="18"/>
          <w:szCs w:val="18"/>
          <w:u w:val="single"/>
        </w:rPr>
        <w:t>наименование учреждения, составившего Отчет,</w:t>
      </w:r>
      <w:r w:rsidRPr="00D64B81">
        <w:rPr>
          <w:rFonts w:eastAsia="Times New Roman CYR"/>
          <w:color w:val="000000"/>
          <w:sz w:val="18"/>
          <w:szCs w:val="18"/>
        </w:rPr>
        <w:t xml:space="preserve"> с указанием кода по реестру участников бюджетного процесса,</w:t>
      </w:r>
      <w:r w:rsidRPr="00D64B81">
        <w:rPr>
          <w:rFonts w:eastAsia="Times New Roman CYR"/>
          <w:color w:val="000000"/>
          <w:sz w:val="18"/>
          <w:szCs w:val="18"/>
          <w:u w:val="single"/>
        </w:rPr>
        <w:t xml:space="preserve"> </w:t>
      </w:r>
      <w:r w:rsidRPr="00D64B81">
        <w:rPr>
          <w:rFonts w:eastAsia="Times New Roman CYR"/>
          <w:color w:val="000000"/>
          <w:sz w:val="18"/>
          <w:szCs w:val="18"/>
        </w:rPr>
        <w:t xml:space="preserve">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</w:t>
      </w:r>
      <w:r w:rsidRPr="00D64B81">
        <w:rPr>
          <w:rFonts w:eastAsia="Times New Roman CYR"/>
          <w:color w:val="000000"/>
          <w:sz w:val="18"/>
          <w:szCs w:val="18"/>
          <w:u w:val="single"/>
        </w:rPr>
        <w:t>наименование органа - учредителя,</w:t>
      </w:r>
      <w:r w:rsidRPr="00D64B81">
        <w:rPr>
          <w:rFonts w:eastAsia="Times New Roman CYR"/>
          <w:color w:val="000000"/>
          <w:sz w:val="18"/>
          <w:szCs w:val="18"/>
        </w:rPr>
        <w:t xml:space="preserve"> с указанием кода главы по бюджетной классификации, наименование публично-правового образования, с указанием кода по Общероссийскому классификатору территорий муниципальных образований.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 xml:space="preserve">Отчет </w:t>
      </w:r>
      <w:r w:rsidRPr="00D64B81">
        <w:rPr>
          <w:sz w:val="18"/>
          <w:szCs w:val="18"/>
        </w:rPr>
        <w:t>муниципального</w:t>
      </w:r>
      <w:r w:rsidRPr="00D64B81">
        <w:rPr>
          <w:rFonts w:eastAsia="Times New Roman CYR"/>
          <w:color w:val="000000"/>
          <w:sz w:val="18"/>
          <w:szCs w:val="18"/>
        </w:rPr>
        <w:t xml:space="preserve"> учреждения составляется в разрезе следующих разделов: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раздел 1 "Результаты деятельности";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раздел 2 "Использование имущества, закрепленного за учреждением";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раздел 3 "Эффективность деятельности".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Раздел 3 "Эффективность деятельности" формируется учреждениями, которые в случаях, предусмотренных действующим законодательством и муниципальными нормативными правовыми актами, наделены полномочиями по исполнению отдельных государственных и муниципальных функций, а также осуществляют полномочия по обеспечению деятельности администрации сельского поселения, осуществляющей функции и полномочия учредителя таких учреждений.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Формирование сведений, включаемых в разделы Отчета осуществляется в соответствии с разделом 3 Общих требований и настоящим Порядком.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10. В раздел 1 "Результаты деятельности" должны включаться: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- отчет о выполнении муниципального задания на оказание муниципальных услуг (выполнение работ) (далее - муниципальное задание) -</w:t>
      </w:r>
      <w:r w:rsidRPr="00D64B81">
        <w:rPr>
          <w:sz w:val="18"/>
          <w:szCs w:val="18"/>
        </w:rPr>
        <w:t xml:space="preserve"> </w:t>
      </w:r>
      <w:r w:rsidRPr="00D64B81">
        <w:rPr>
          <w:rFonts w:eastAsia="Times New Roman CYR"/>
          <w:color w:val="000000"/>
          <w:sz w:val="18"/>
          <w:szCs w:val="18"/>
        </w:rPr>
        <w:t>формируется бюджетными и автономными учреждениями, а также казенными учреждениями, которым в соответствии с решением учредителя сформировано муниципальное задание;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sz w:val="18"/>
          <w:szCs w:val="18"/>
        </w:rPr>
      </w:pPr>
      <w:r w:rsidRPr="00D64B81">
        <w:rPr>
          <w:rFonts w:eastAsia="Times New Roman CYR"/>
          <w:sz w:val="18"/>
          <w:szCs w:val="18"/>
        </w:rPr>
        <w:t>- сведения о поступлениях и выплатах учреждения, формируемые бюджетными и автономными учреждениями в соответствии с пунктом 13</w:t>
      </w:r>
      <w:r w:rsidRPr="00D64B81">
        <w:rPr>
          <w:rFonts w:eastAsia="Times New Roman CYR"/>
          <w:sz w:val="18"/>
          <w:szCs w:val="18"/>
          <w:vertAlign w:val="superscript"/>
        </w:rPr>
        <w:t>1</w:t>
      </w:r>
      <w:r w:rsidRPr="00D64B81">
        <w:rPr>
          <w:rFonts w:eastAsia="Times New Roman CYR"/>
          <w:sz w:val="18"/>
          <w:szCs w:val="18"/>
        </w:rPr>
        <w:t xml:space="preserve"> Общих требований;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- 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 пунктом 14 Общих требований;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- 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пунктом 15 Общих требований;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sz w:val="18"/>
          <w:szCs w:val="18"/>
        </w:rPr>
      </w:pPr>
      <w:r w:rsidRPr="00D64B81">
        <w:rPr>
          <w:rFonts w:eastAsia="Times New Roman CYR"/>
          <w:sz w:val="18"/>
          <w:szCs w:val="18"/>
        </w:rPr>
        <w:t>- сведения о кредиторской задолженности и обязательствах учреждения, формируемые в соответствии с пунктом 15</w:t>
      </w:r>
      <w:r w:rsidRPr="00D64B81">
        <w:rPr>
          <w:rFonts w:eastAsia="Times New Roman CYR"/>
          <w:sz w:val="18"/>
          <w:szCs w:val="18"/>
          <w:vertAlign w:val="superscript"/>
        </w:rPr>
        <w:t>1</w:t>
      </w:r>
      <w:r w:rsidRPr="00D64B81">
        <w:rPr>
          <w:rFonts w:eastAsia="Times New Roman CYR"/>
          <w:sz w:val="18"/>
          <w:szCs w:val="18"/>
        </w:rPr>
        <w:t xml:space="preserve"> Общих требований;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- сведения о просроченной кредиторской задолженности, формируемые в соответствии с пунктом 16 Общих требований;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- сведения о задолженности по ущербу, недостачам, хищениям денежных средств и материальных ценностей, формируемые в соответствии с пунктом 17 Общих требований;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- сведения о численности сотрудников и оплате труда, формируемые в соответствии с пунктом 18 Общих требований;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- сведения о счетах учреждения, открытых в кредитных организациях, формируемые в соответствии с пунктом 19 Общих требований.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11. В раздел 2 "Использование имущества, закрепленного за учреждением" должны включаться: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- 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 пунктом 20 Общих требований;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- 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 пунктом 21 Общих требований;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- сведения о недвижимом имуществе, используемом по договору аренды, формируемые в соответствии с пунктом 22 Общих требований;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- сведения о недвижимом имуществе, используемом по договору безвозмездного пользования (договору ссуды), формируемые в соответствии с пунктом 23 Общих требований;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- сведения об особо ценном движимом имуществе (за исключением транспортных средств), формируемые в соответствии с пунктом 24 Общих требований;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- сведения о транспортных средствах, формируемые в соответствии с пунктом 25 Общих требований;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sz w:val="18"/>
          <w:szCs w:val="18"/>
        </w:rPr>
      </w:pPr>
      <w:r w:rsidRPr="00D64B81">
        <w:rPr>
          <w:rFonts w:eastAsia="Times New Roman CYR"/>
          <w:sz w:val="18"/>
          <w:szCs w:val="18"/>
        </w:rPr>
        <w:t xml:space="preserve">- сведения об имуществе, за исключением земельных участков, переданном в аренду, формируемые в соответствии с пунктом 25 </w:t>
      </w:r>
      <w:r w:rsidRPr="00D64B81">
        <w:rPr>
          <w:rFonts w:eastAsia="Times New Roman CYR"/>
          <w:sz w:val="18"/>
          <w:szCs w:val="18"/>
          <w:vertAlign w:val="superscript"/>
        </w:rPr>
        <w:t>1</w:t>
      </w:r>
      <w:r w:rsidRPr="00D64B81">
        <w:rPr>
          <w:rFonts w:eastAsia="Times New Roman CYR"/>
          <w:sz w:val="18"/>
          <w:szCs w:val="18"/>
        </w:rPr>
        <w:t xml:space="preserve"> Общих требований.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12. В раздел 3 "Эффективность деятельности" должны включаться: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- сведения о видах деятельности, в отношении которых установлен показатель эффективности, формируемые в соответствии с пунктом 26 Общих требований;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- сведения о достижении показателей эффективности деятельности учреждения, формируемые в соответствии с пунктом 27 Общих требований.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 xml:space="preserve">13. В раздел 1 "Результаты деятельности", раздел 2 "Использование имущества, закрепленного за учреждением" и раздел 3 "Эффективность деятельности" по решению учредителя могут включаться также дополнительные сведения о результатах деятельности учреждения и использования им имущества, информация о необходимости формирования которых должна быть доведена до учреждения не позднее </w:t>
      </w:r>
      <w:r w:rsidRPr="00D64B81">
        <w:rPr>
          <w:rFonts w:eastAsia="Times New Roman CYR"/>
          <w:sz w:val="18"/>
          <w:szCs w:val="18"/>
        </w:rPr>
        <w:t>тридцати календарных дней до</w:t>
      </w:r>
      <w:r w:rsidRPr="00D64B81">
        <w:rPr>
          <w:rFonts w:eastAsia="Times New Roman CYR"/>
          <w:color w:val="000000"/>
          <w:sz w:val="18"/>
          <w:szCs w:val="18"/>
        </w:rPr>
        <w:t xml:space="preserve"> наступления отчетной даты.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При принятии решения учредителем о необходимости представления дополнительных сведений, указанные материалы представляются учреждением в виде электронных образов документов (документов на бумажном носителе, преобразованных в электронную форму путем сканирования).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bCs/>
          <w:color w:val="000000"/>
          <w:sz w:val="18"/>
          <w:szCs w:val="18"/>
        </w:rPr>
      </w:pPr>
      <w:r w:rsidRPr="00D64B81">
        <w:rPr>
          <w:rFonts w:eastAsia="Times New Roman CYR"/>
          <w:bCs/>
          <w:color w:val="000000"/>
          <w:sz w:val="18"/>
          <w:szCs w:val="18"/>
        </w:rPr>
        <w:t>14. Рекомендуемые образцы сведений, включаемых в Отчет, устанавливаются учредителем.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bCs/>
          <w:color w:val="000000"/>
          <w:sz w:val="18"/>
          <w:szCs w:val="18"/>
        </w:rPr>
      </w:pPr>
      <w:r w:rsidRPr="00D64B81">
        <w:rPr>
          <w:rFonts w:eastAsia="Times New Roman CYR"/>
          <w:bCs/>
          <w:color w:val="000000"/>
          <w:sz w:val="18"/>
          <w:szCs w:val="18"/>
        </w:rPr>
        <w:t>15. Муниципальное учреждение, имеющее обособленное(ые) подразделение(я) (филиалы), осуществляющее полномочия по ведению бухгалтерского учета, формирует Отчет на основании Отчета головного учреждения (сформированного без учета Отчетов обособленных подразделений) и отчета(ов) обособленного(ых) подразделения(й).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bCs/>
          <w:color w:val="000000"/>
          <w:sz w:val="18"/>
          <w:szCs w:val="18"/>
        </w:rPr>
      </w:pPr>
      <w:r w:rsidRPr="00D64B81">
        <w:rPr>
          <w:rFonts w:eastAsia="Times New Roman CYR"/>
          <w:bCs/>
          <w:color w:val="000000"/>
          <w:sz w:val="18"/>
          <w:szCs w:val="18"/>
        </w:rPr>
        <w:t>16. 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1736C3" w:rsidRPr="001736C3" w:rsidRDefault="001736C3" w:rsidP="001736C3">
      <w:pPr>
        <w:pStyle w:val="5"/>
        <w:spacing w:before="0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>№11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Вестник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Вторник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6   июня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5</w:t>
      </w:r>
    </w:p>
    <w:p w:rsidR="001736C3" w:rsidRDefault="001736C3" w:rsidP="001736C3">
      <w:pPr>
        <w:ind w:firstLine="142"/>
        <w:jc w:val="center"/>
        <w:rPr>
          <w:rFonts w:eastAsia="Times New Roman CYR"/>
          <w:b/>
          <w:bCs/>
          <w:color w:val="000000"/>
          <w:sz w:val="18"/>
          <w:szCs w:val="18"/>
        </w:rPr>
      </w:pPr>
      <w:r w:rsidRPr="00D64B81">
        <w:rPr>
          <w:rFonts w:eastAsia="Times New Roman CYR"/>
          <w:b/>
          <w:bCs/>
          <w:color w:val="000000"/>
          <w:sz w:val="18"/>
          <w:szCs w:val="18"/>
        </w:rPr>
        <w:t>3. Порядок утверждения, рассмотрения и внесения изменений в Отчет</w:t>
      </w:r>
    </w:p>
    <w:p w:rsidR="001736C3" w:rsidRPr="00D64B81" w:rsidRDefault="001736C3" w:rsidP="001736C3">
      <w:pPr>
        <w:ind w:firstLine="142"/>
        <w:jc w:val="center"/>
        <w:rPr>
          <w:rFonts w:eastAsia="Times New Roman CYR"/>
          <w:color w:val="000000"/>
          <w:sz w:val="18"/>
          <w:szCs w:val="18"/>
        </w:rPr>
      </w:pPr>
    </w:p>
    <w:p w:rsidR="001736C3" w:rsidRPr="00D64B81" w:rsidRDefault="001736C3" w:rsidP="001736C3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rFonts w:eastAsia="Times New Roman CYR"/>
          <w:color w:val="000000"/>
          <w:sz w:val="18"/>
          <w:szCs w:val="18"/>
          <w:lang w:bidi="ru-RU"/>
        </w:rPr>
      </w:pPr>
      <w:r w:rsidRPr="00D64B81">
        <w:rPr>
          <w:rFonts w:eastAsia="Times New Roman CYR"/>
          <w:color w:val="000000"/>
          <w:sz w:val="18"/>
          <w:szCs w:val="18"/>
          <w:lang w:bidi="ru-RU"/>
        </w:rPr>
        <w:t xml:space="preserve">17. Отчет муниципальных казенных и бюджетных учреждений утверждается руководителем </w:t>
      </w:r>
      <w:r w:rsidRPr="00D64B81">
        <w:rPr>
          <w:rFonts w:eastAsia="Times New Roman CYR"/>
          <w:color w:val="000000"/>
          <w:sz w:val="18"/>
          <w:szCs w:val="18"/>
        </w:rPr>
        <w:t>муниципального</w:t>
      </w:r>
      <w:r w:rsidRPr="00D64B81">
        <w:rPr>
          <w:rFonts w:eastAsia="Times New Roman CYR"/>
          <w:color w:val="000000"/>
          <w:sz w:val="18"/>
          <w:szCs w:val="18"/>
          <w:lang w:bidi="ru-RU"/>
        </w:rPr>
        <w:t xml:space="preserve"> учреждения.</w:t>
      </w:r>
    </w:p>
    <w:p w:rsidR="001736C3" w:rsidRPr="00D64B81" w:rsidRDefault="001736C3" w:rsidP="001736C3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rFonts w:eastAsia="Times New Roman CYR"/>
          <w:color w:val="000000"/>
          <w:sz w:val="18"/>
          <w:szCs w:val="18"/>
          <w:lang w:bidi="ru-RU"/>
        </w:rPr>
      </w:pPr>
      <w:r w:rsidRPr="00D64B81">
        <w:rPr>
          <w:rFonts w:eastAsia="Times New Roman CYR"/>
          <w:color w:val="000000"/>
          <w:sz w:val="18"/>
          <w:szCs w:val="18"/>
          <w:lang w:bidi="ru-RU"/>
        </w:rPr>
        <w:t>Отчет автономного учреждения утверждается руководителем учреждения с учетом требований Федерального закона от 3 ноября 2006 г. N 174-ФЗ "Об автономных учреждениях" и представляется органу - учредителю.</w:t>
      </w:r>
    </w:p>
    <w:p w:rsidR="001736C3" w:rsidRPr="00D64B81" w:rsidRDefault="001736C3" w:rsidP="001736C3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rFonts w:eastAsia="Times New Roman CYR"/>
          <w:color w:val="000000"/>
          <w:sz w:val="18"/>
          <w:szCs w:val="18"/>
          <w:lang w:bidi="ru-RU"/>
        </w:rPr>
      </w:pPr>
      <w:r w:rsidRPr="00D64B81">
        <w:rPr>
          <w:rFonts w:eastAsia="Times New Roman CYR"/>
          <w:color w:val="000000"/>
          <w:sz w:val="18"/>
          <w:szCs w:val="18"/>
          <w:lang w:bidi="ru-RU"/>
        </w:rPr>
        <w:t xml:space="preserve">18. Отчеты муниципальных учреждений, за исключением Отчетов, содержащих сведения, составляющие государственную или иную охраняемую законом тайну, утверждаются и представляются в администрацию </w:t>
      </w:r>
      <w:r w:rsidRPr="00D64B81">
        <w:rPr>
          <w:rFonts w:eastAsia="Times New Roman CYR"/>
          <w:color w:val="000000"/>
          <w:sz w:val="18"/>
          <w:szCs w:val="18"/>
        </w:rPr>
        <w:t>Семигорского сельского поселения</w:t>
      </w:r>
      <w:r w:rsidRPr="00D64B81">
        <w:rPr>
          <w:rFonts w:eastAsia="Times New Roman CYR"/>
          <w:color w:val="000000"/>
          <w:sz w:val="18"/>
          <w:szCs w:val="18"/>
          <w:lang w:bidi="ru-RU"/>
        </w:rPr>
        <w:t xml:space="preserve"> на рассмотрение в сроки, установленные в соответствии с пунктами 4 и 5 настоящего Порядка.</w:t>
      </w:r>
    </w:p>
    <w:p w:rsidR="001736C3" w:rsidRPr="00D64B81" w:rsidRDefault="001736C3" w:rsidP="001736C3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rFonts w:eastAsia="Times New Roman CYR"/>
          <w:color w:val="000000"/>
          <w:sz w:val="18"/>
          <w:szCs w:val="18"/>
          <w:lang w:bidi="ru-RU"/>
        </w:rPr>
      </w:pPr>
      <w:r w:rsidRPr="00D64B81">
        <w:rPr>
          <w:rFonts w:eastAsia="Times New Roman CYR"/>
          <w:color w:val="000000"/>
          <w:sz w:val="18"/>
          <w:szCs w:val="18"/>
          <w:lang w:bidi="ru-RU"/>
        </w:rPr>
        <w:t>В случае направления Отчета в форме бумажного документа, Отчет представляется в двух экземплярах.</w:t>
      </w:r>
    </w:p>
    <w:p w:rsidR="001736C3" w:rsidRPr="00D64B81" w:rsidRDefault="001736C3" w:rsidP="001736C3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rFonts w:eastAsia="Times New Roman CYR"/>
          <w:color w:val="000000"/>
          <w:sz w:val="18"/>
          <w:szCs w:val="18"/>
          <w:lang w:bidi="ru-RU"/>
        </w:rPr>
      </w:pPr>
      <w:r w:rsidRPr="00D64B81">
        <w:rPr>
          <w:rFonts w:eastAsia="Times New Roman CYR"/>
          <w:color w:val="000000"/>
          <w:sz w:val="18"/>
          <w:szCs w:val="18"/>
          <w:lang w:bidi="ru-RU"/>
        </w:rPr>
        <w:t>19. Отчеты, содержащие сведения, составляющие государственную или иную охраняемую законом тайну, представляются и рассматриваются в порядке, установленном учредителем для рассмотрения документов, содержащих сведения, составляющие государственную или иную охраняемую законом тайну.</w:t>
      </w:r>
    </w:p>
    <w:p w:rsidR="001736C3" w:rsidRPr="00D64B81" w:rsidRDefault="001736C3" w:rsidP="001736C3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rFonts w:eastAsia="Times New Roman CYR"/>
          <w:color w:val="000000"/>
          <w:sz w:val="18"/>
          <w:szCs w:val="18"/>
          <w:lang w:bidi="ru-RU"/>
        </w:rPr>
      </w:pPr>
      <w:r w:rsidRPr="00D64B81">
        <w:rPr>
          <w:rFonts w:eastAsia="Times New Roman CYR"/>
          <w:color w:val="000000"/>
          <w:sz w:val="18"/>
          <w:szCs w:val="18"/>
          <w:lang w:bidi="ru-RU"/>
        </w:rPr>
        <w:t xml:space="preserve">Сроки утверждения и представления Отчетов, содержащих сведения, составляющие государственную или иную охраняемую законом тайну, не могут превышать сроки, установленные в соответствии с пунктом 18 настоящего Порядка более чем </w:t>
      </w:r>
      <w:r w:rsidRPr="00D64B81">
        <w:rPr>
          <w:rFonts w:eastAsia="Times New Roman CYR"/>
          <w:sz w:val="18"/>
          <w:szCs w:val="18"/>
          <w:lang w:bidi="ru-RU"/>
        </w:rPr>
        <w:t>на пять рабочих дней</w:t>
      </w:r>
      <w:r w:rsidRPr="00D64B81">
        <w:rPr>
          <w:rFonts w:eastAsia="Times New Roman CYR"/>
          <w:color w:val="000000"/>
          <w:sz w:val="18"/>
          <w:szCs w:val="18"/>
          <w:lang w:bidi="ru-RU"/>
        </w:rPr>
        <w:t>.</w:t>
      </w:r>
    </w:p>
    <w:p w:rsidR="001736C3" w:rsidRPr="00D64B81" w:rsidRDefault="001736C3" w:rsidP="001736C3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rFonts w:eastAsia="Times New Roman CYR"/>
          <w:color w:val="000000"/>
          <w:sz w:val="18"/>
          <w:szCs w:val="18"/>
          <w:lang w:bidi="ru-RU"/>
        </w:rPr>
      </w:pPr>
      <w:r w:rsidRPr="00D64B81">
        <w:rPr>
          <w:rFonts w:eastAsia="Times New Roman CYR"/>
          <w:color w:val="000000"/>
          <w:sz w:val="18"/>
          <w:szCs w:val="18"/>
          <w:lang w:bidi="ru-RU"/>
        </w:rPr>
        <w:t xml:space="preserve">20. Администрация </w:t>
      </w:r>
      <w:r w:rsidRPr="00D64B81">
        <w:rPr>
          <w:rFonts w:eastAsia="Times New Roman CYR"/>
          <w:color w:val="000000"/>
          <w:sz w:val="18"/>
          <w:szCs w:val="18"/>
        </w:rPr>
        <w:t>Семигорского сельского поселения</w:t>
      </w:r>
      <w:r w:rsidRPr="00D64B81">
        <w:rPr>
          <w:rFonts w:eastAsia="Times New Roman CYR"/>
          <w:color w:val="000000"/>
          <w:sz w:val="18"/>
          <w:szCs w:val="18"/>
          <w:lang w:bidi="ru-RU"/>
        </w:rPr>
        <w:t xml:space="preserve">  рассматривает Отчет муниципального учреждения в течение </w:t>
      </w:r>
      <w:r w:rsidRPr="00D64B81">
        <w:rPr>
          <w:rFonts w:eastAsia="Times New Roman CYR"/>
          <w:sz w:val="18"/>
          <w:szCs w:val="18"/>
          <w:lang w:bidi="ru-RU"/>
        </w:rPr>
        <w:t>десяти рабочих дней</w:t>
      </w:r>
      <w:r w:rsidRPr="00D64B81">
        <w:rPr>
          <w:rFonts w:eastAsia="Times New Roman CYR"/>
          <w:color w:val="000000"/>
          <w:sz w:val="18"/>
          <w:szCs w:val="18"/>
          <w:lang w:bidi="ru-RU"/>
        </w:rPr>
        <w:t xml:space="preserve">, а при представлении уточненного Отчета - в течение </w:t>
      </w:r>
      <w:r w:rsidRPr="00D64B81">
        <w:rPr>
          <w:rFonts w:eastAsia="Times New Roman CYR"/>
          <w:sz w:val="18"/>
          <w:szCs w:val="18"/>
          <w:lang w:bidi="ru-RU"/>
        </w:rPr>
        <w:t>двух рабочих дней</w:t>
      </w:r>
      <w:r w:rsidRPr="00D64B81">
        <w:rPr>
          <w:rFonts w:eastAsia="Times New Roman CYR"/>
          <w:color w:val="000000"/>
          <w:sz w:val="18"/>
          <w:szCs w:val="18"/>
          <w:lang w:bidi="ru-RU"/>
        </w:rPr>
        <w:t>, следующих за днем представления Отчета, и согласовывает его либо направляет муниципальному учреждению требование о доработке Отчета с указанием причин, послуживших основанием для необходимости его доработки.</w:t>
      </w:r>
    </w:p>
    <w:p w:rsidR="001736C3" w:rsidRPr="00D64B81" w:rsidRDefault="001736C3" w:rsidP="001736C3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rFonts w:eastAsia="Times New Roman CYR"/>
          <w:color w:val="000000"/>
          <w:sz w:val="18"/>
          <w:szCs w:val="18"/>
          <w:lang w:bidi="ru-RU"/>
        </w:rPr>
      </w:pPr>
      <w:r w:rsidRPr="00D64B81">
        <w:rPr>
          <w:rFonts w:eastAsia="Times New Roman CYR"/>
          <w:color w:val="000000"/>
          <w:sz w:val="18"/>
          <w:szCs w:val="18"/>
          <w:lang w:bidi="ru-RU"/>
        </w:rPr>
        <w:t xml:space="preserve">В случае направления требования о доработке Отчета муниципальное учреждение </w:t>
      </w:r>
      <w:r w:rsidRPr="00D64B81">
        <w:rPr>
          <w:rFonts w:eastAsia="Times New Roman CYR"/>
          <w:sz w:val="18"/>
          <w:szCs w:val="18"/>
          <w:lang w:bidi="ru-RU"/>
        </w:rPr>
        <w:t>в течение пяти рабочих дней</w:t>
      </w:r>
      <w:r w:rsidRPr="00D64B81">
        <w:rPr>
          <w:rFonts w:eastAsia="Times New Roman CYR"/>
          <w:color w:val="000000"/>
          <w:sz w:val="18"/>
          <w:szCs w:val="18"/>
          <w:lang w:bidi="ru-RU"/>
        </w:rPr>
        <w:t xml:space="preserve"> со дня  поступления требования о доработке Отчета осуществляет устранение причин, послуживших основанием для направления требования о доработке Отчета, и повторно направляет Отчет в администрацию Семигорского муниципального образования.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 xml:space="preserve">После согласования Отчета </w:t>
      </w:r>
      <w:r w:rsidRPr="00D64B81">
        <w:rPr>
          <w:rFonts w:eastAsia="Times New Roman CYR"/>
          <w:sz w:val="18"/>
          <w:szCs w:val="18"/>
        </w:rPr>
        <w:t>главой администрации Семигорского сельского</w:t>
      </w:r>
      <w:r w:rsidRPr="00D64B81">
        <w:rPr>
          <w:rFonts w:eastAsia="Times New Roman CYR"/>
          <w:color w:val="FF0000"/>
          <w:sz w:val="18"/>
          <w:szCs w:val="18"/>
        </w:rPr>
        <w:t xml:space="preserve"> </w:t>
      </w:r>
      <w:r w:rsidRPr="00D64B81">
        <w:rPr>
          <w:rFonts w:eastAsia="Times New Roman CYR"/>
          <w:sz w:val="18"/>
          <w:szCs w:val="18"/>
        </w:rPr>
        <w:t>поселения</w:t>
      </w:r>
      <w:r w:rsidRPr="00D64B81">
        <w:rPr>
          <w:rFonts w:eastAsia="Times New Roman CYR"/>
          <w:color w:val="000000"/>
          <w:sz w:val="18"/>
          <w:szCs w:val="18"/>
        </w:rPr>
        <w:t>, один экземпляр Отчета в форме бумажного документа возвращается учреждению для хранения и дальнейшего использования в работе, второй экземпляр остается в администрации Семигорского сельского поселения для хранения и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в соответствии с пунктом 3.5 статьи 32 Федерального закона от 12 января 1996 года N 7-ФЗ "О некоммерческих организациях" и пунктом 10 статьи 2 Федерального закона от 3 ноября 2006 г. N 174-ФЗ "Об автономных учреждениях", с учетом требований законодательства Российской Федерации о защите государственной или иной охраняемой законом тайны.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 xml:space="preserve">21. Согласованный в соответствии с пунктом 20 настоящего Порядка </w:t>
      </w:r>
      <w:r w:rsidRPr="00D64B81">
        <w:rPr>
          <w:rFonts w:eastAsia="Times New Roman CYR"/>
          <w:sz w:val="18"/>
          <w:szCs w:val="18"/>
        </w:rPr>
        <w:t>Отчет</w:t>
      </w:r>
      <w:r w:rsidRPr="00D64B81">
        <w:rPr>
          <w:rFonts w:eastAsia="Times New Roman CYR"/>
          <w:sz w:val="18"/>
          <w:szCs w:val="18"/>
          <w:highlight w:val="yellow"/>
        </w:rPr>
        <w:t xml:space="preserve"> </w:t>
      </w:r>
      <w:r w:rsidRPr="00D64B81">
        <w:rPr>
          <w:rFonts w:eastAsia="Times New Roman CYR"/>
          <w:sz w:val="18"/>
          <w:szCs w:val="18"/>
        </w:rPr>
        <w:t>размещается на официальном сайте Администрации Семигорского сельского поселения Нижнеилимского района в сети Интернет, а также муниципальным учреждением на своем официальном сайте в сети Интернет с учетом требований законодательства Российской Федерации о защите или иной охраняемой законом тайны.</w:t>
      </w:r>
    </w:p>
    <w:p w:rsidR="001736C3" w:rsidRPr="00D64B81" w:rsidRDefault="001736C3" w:rsidP="001736C3">
      <w:pPr>
        <w:ind w:firstLine="142"/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22. Руководитель муниципального учреждения несет ответственность за соблюдение Общих требований и настоящего Порядка при составлении, утверждении и представлении Отчета.</w:t>
      </w:r>
    </w:p>
    <w:p w:rsidR="001736C3" w:rsidRPr="00D64B81" w:rsidRDefault="001736C3" w:rsidP="001736C3">
      <w:pPr>
        <w:jc w:val="both"/>
        <w:rPr>
          <w:rFonts w:eastAsia="Times New Roman CYR"/>
          <w:color w:val="000000"/>
          <w:sz w:val="18"/>
          <w:szCs w:val="18"/>
        </w:rPr>
      </w:pPr>
    </w:p>
    <w:p w:rsidR="001736C3" w:rsidRDefault="001736C3" w:rsidP="001736C3">
      <w:pPr>
        <w:ind w:left="5040" w:firstLine="698"/>
        <w:jc w:val="right"/>
        <w:rPr>
          <w:rFonts w:eastAsia="Times New Roman CYR"/>
          <w:color w:val="000000"/>
          <w:sz w:val="18"/>
          <w:szCs w:val="18"/>
        </w:rPr>
      </w:pPr>
    </w:p>
    <w:p w:rsidR="001736C3" w:rsidRPr="00D64B81" w:rsidRDefault="001736C3" w:rsidP="001736C3">
      <w:pPr>
        <w:ind w:left="5040" w:firstLine="698"/>
        <w:jc w:val="right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Приложение N 2</w:t>
      </w:r>
    </w:p>
    <w:p w:rsidR="001736C3" w:rsidRPr="00D64B81" w:rsidRDefault="001736C3" w:rsidP="001736C3">
      <w:pPr>
        <w:ind w:left="5040" w:firstLine="720"/>
        <w:jc w:val="right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к постановлению Администрации</w:t>
      </w:r>
    </w:p>
    <w:p w:rsidR="001736C3" w:rsidRPr="00D64B81" w:rsidRDefault="001736C3" w:rsidP="001736C3">
      <w:pPr>
        <w:ind w:left="5040" w:firstLine="720"/>
        <w:jc w:val="right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Семигорского сельского поселения</w:t>
      </w:r>
    </w:p>
    <w:p w:rsidR="001736C3" w:rsidRPr="00D64B81" w:rsidRDefault="001736C3" w:rsidP="001736C3">
      <w:pPr>
        <w:ind w:left="5040" w:firstLine="720"/>
        <w:jc w:val="right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Нижнеилимского района</w:t>
      </w:r>
    </w:p>
    <w:p w:rsidR="001736C3" w:rsidRPr="00D64B81" w:rsidRDefault="001736C3" w:rsidP="001736C3">
      <w:pPr>
        <w:ind w:left="5040" w:firstLine="720"/>
        <w:jc w:val="right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от 31 мая 2023г. N 39</w:t>
      </w:r>
    </w:p>
    <w:p w:rsidR="001736C3" w:rsidRDefault="001736C3" w:rsidP="001736C3">
      <w:pPr>
        <w:ind w:firstLine="698"/>
        <w:jc w:val="center"/>
        <w:rPr>
          <w:rFonts w:eastAsia="Times New Roman CYR"/>
          <w:b/>
          <w:color w:val="000000"/>
          <w:sz w:val="18"/>
          <w:szCs w:val="18"/>
        </w:rPr>
      </w:pPr>
    </w:p>
    <w:p w:rsidR="001736C3" w:rsidRPr="00D64B81" w:rsidRDefault="001736C3" w:rsidP="001736C3">
      <w:pPr>
        <w:ind w:firstLine="698"/>
        <w:jc w:val="center"/>
        <w:rPr>
          <w:rFonts w:eastAsia="Times New Roman CYR"/>
          <w:b/>
          <w:color w:val="000000"/>
          <w:sz w:val="18"/>
          <w:szCs w:val="18"/>
        </w:rPr>
      </w:pPr>
      <w:r w:rsidRPr="00D64B81">
        <w:rPr>
          <w:rFonts w:eastAsia="Times New Roman CYR"/>
          <w:b/>
          <w:color w:val="000000"/>
          <w:sz w:val="18"/>
          <w:szCs w:val="18"/>
        </w:rPr>
        <w:t>Рекомендуемые образцы сведений, включаемых в отчет о результатах деятельности муниципального учреждения, подведомственного Администрации Семигорского сельского поселения Нижнеилимского района и об использовании закрепленного за ним муниципального имущества</w:t>
      </w:r>
    </w:p>
    <w:p w:rsidR="001736C3" w:rsidRPr="00D64B81" w:rsidRDefault="001736C3" w:rsidP="001736C3">
      <w:pPr>
        <w:rPr>
          <w:rFonts w:eastAsia="Times New Roman CYR"/>
          <w:color w:val="000000"/>
          <w:sz w:val="18"/>
          <w:szCs w:val="18"/>
        </w:rPr>
      </w:pPr>
    </w:p>
    <w:p w:rsidR="001736C3" w:rsidRDefault="001736C3" w:rsidP="001736C3">
      <w:pPr>
        <w:ind w:firstLine="698"/>
        <w:jc w:val="center"/>
        <w:rPr>
          <w:rFonts w:eastAsia="Times New Roman CYR"/>
          <w:b/>
          <w:color w:val="000000"/>
          <w:sz w:val="18"/>
          <w:szCs w:val="18"/>
        </w:rPr>
      </w:pPr>
    </w:p>
    <w:p w:rsidR="001736C3" w:rsidRDefault="001736C3" w:rsidP="001736C3">
      <w:pPr>
        <w:ind w:firstLine="698"/>
        <w:jc w:val="center"/>
        <w:rPr>
          <w:rFonts w:eastAsia="Times New Roman CYR"/>
          <w:b/>
          <w:color w:val="000000"/>
          <w:sz w:val="18"/>
          <w:szCs w:val="18"/>
        </w:rPr>
      </w:pPr>
      <w:r w:rsidRPr="00D64B81">
        <w:rPr>
          <w:rFonts w:eastAsia="Times New Roman CYR"/>
          <w:b/>
          <w:color w:val="000000"/>
          <w:sz w:val="18"/>
          <w:szCs w:val="18"/>
        </w:rPr>
        <w:t>Титульный лист</w:t>
      </w:r>
    </w:p>
    <w:p w:rsidR="001736C3" w:rsidRPr="001736C3" w:rsidRDefault="001736C3" w:rsidP="001736C3">
      <w:pPr>
        <w:ind w:firstLine="698"/>
        <w:jc w:val="center"/>
        <w:rPr>
          <w:rFonts w:eastAsia="Times New Roman CYR"/>
          <w:b/>
          <w:color w:val="000000"/>
          <w:sz w:val="18"/>
          <w:szCs w:val="18"/>
        </w:rPr>
      </w:pPr>
    </w:p>
    <w:tbl>
      <w:tblPr>
        <w:tblW w:w="0" w:type="auto"/>
        <w:tblLook w:val="04A0"/>
      </w:tblPr>
      <w:tblGrid>
        <w:gridCol w:w="7309"/>
        <w:gridCol w:w="3397"/>
      </w:tblGrid>
      <w:tr w:rsidR="001736C3" w:rsidRPr="00D64B81" w:rsidTr="001736C3">
        <w:tc>
          <w:tcPr>
            <w:tcW w:w="7309" w:type="dxa"/>
          </w:tcPr>
          <w:p w:rsidR="001736C3" w:rsidRPr="00D64B81" w:rsidRDefault="001736C3" w:rsidP="000D3B0F">
            <w:pPr>
              <w:rPr>
                <w:sz w:val="18"/>
                <w:szCs w:val="18"/>
              </w:rPr>
            </w:pPr>
            <w:r w:rsidRPr="00D64B81">
              <w:rPr>
                <w:sz w:val="18"/>
                <w:szCs w:val="18"/>
              </w:rPr>
              <w:t>Согласовано</w:t>
            </w:r>
          </w:p>
        </w:tc>
        <w:tc>
          <w:tcPr>
            <w:tcW w:w="3397" w:type="dxa"/>
          </w:tcPr>
          <w:p w:rsidR="001736C3" w:rsidRPr="00D64B81" w:rsidRDefault="001736C3" w:rsidP="000D3B0F">
            <w:pPr>
              <w:rPr>
                <w:sz w:val="18"/>
                <w:szCs w:val="18"/>
              </w:rPr>
            </w:pPr>
            <w:r w:rsidRPr="00D64B81">
              <w:rPr>
                <w:sz w:val="18"/>
                <w:szCs w:val="18"/>
              </w:rPr>
              <w:t>Утверждаю</w:t>
            </w:r>
          </w:p>
        </w:tc>
      </w:tr>
      <w:tr w:rsidR="001736C3" w:rsidRPr="00D64B81" w:rsidTr="001736C3">
        <w:tc>
          <w:tcPr>
            <w:tcW w:w="7309" w:type="dxa"/>
          </w:tcPr>
          <w:p w:rsidR="001736C3" w:rsidRPr="00D64B81" w:rsidRDefault="001736C3" w:rsidP="000D3B0F">
            <w:pPr>
              <w:rPr>
                <w:sz w:val="18"/>
                <w:szCs w:val="18"/>
              </w:rPr>
            </w:pPr>
            <w:r w:rsidRPr="00D64B81">
              <w:rPr>
                <w:sz w:val="18"/>
                <w:szCs w:val="18"/>
              </w:rPr>
              <w:t>Глава</w:t>
            </w:r>
          </w:p>
        </w:tc>
        <w:tc>
          <w:tcPr>
            <w:tcW w:w="3397" w:type="dxa"/>
          </w:tcPr>
          <w:p w:rsidR="001736C3" w:rsidRPr="00D64B81" w:rsidRDefault="001736C3" w:rsidP="000D3B0F">
            <w:pPr>
              <w:rPr>
                <w:sz w:val="18"/>
                <w:szCs w:val="18"/>
              </w:rPr>
            </w:pPr>
            <w:r w:rsidRPr="00D64B81">
              <w:rPr>
                <w:sz w:val="18"/>
                <w:szCs w:val="18"/>
              </w:rPr>
              <w:t>Руководитель</w:t>
            </w:r>
          </w:p>
        </w:tc>
      </w:tr>
      <w:tr w:rsidR="001736C3" w:rsidRPr="00D64B81" w:rsidTr="001736C3">
        <w:tc>
          <w:tcPr>
            <w:tcW w:w="7309" w:type="dxa"/>
          </w:tcPr>
          <w:p w:rsidR="001736C3" w:rsidRPr="00D64B81" w:rsidRDefault="001736C3" w:rsidP="000D3B0F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:rsidR="001736C3" w:rsidRPr="00D64B81" w:rsidRDefault="001736C3" w:rsidP="000D3B0F">
            <w:pPr>
              <w:rPr>
                <w:sz w:val="18"/>
                <w:szCs w:val="18"/>
              </w:rPr>
            </w:pPr>
            <w:r w:rsidRPr="00D64B81">
              <w:rPr>
                <w:sz w:val="18"/>
                <w:szCs w:val="18"/>
              </w:rPr>
              <w:t>(Наименование Учреждения)</w:t>
            </w:r>
          </w:p>
        </w:tc>
      </w:tr>
      <w:tr w:rsidR="001736C3" w:rsidRPr="00D64B81" w:rsidTr="001736C3">
        <w:tc>
          <w:tcPr>
            <w:tcW w:w="7309" w:type="dxa"/>
          </w:tcPr>
          <w:p w:rsidR="001736C3" w:rsidRPr="00D64B81" w:rsidRDefault="001736C3" w:rsidP="000D3B0F">
            <w:pPr>
              <w:pStyle w:val="af5"/>
              <w:spacing w:before="0" w:beforeAutospacing="0" w:after="0" w:afterAutospacing="0"/>
              <w:rPr>
                <w:sz w:val="18"/>
                <w:szCs w:val="18"/>
              </w:rPr>
            </w:pPr>
            <w:r w:rsidRPr="00D64B81">
              <w:rPr>
                <w:color w:val="000000"/>
                <w:sz w:val="18"/>
                <w:szCs w:val="18"/>
              </w:rPr>
              <w:t>______ _____________</w:t>
            </w:r>
          </w:p>
          <w:p w:rsidR="001736C3" w:rsidRPr="00D64B81" w:rsidRDefault="001736C3" w:rsidP="000D3B0F">
            <w:pPr>
              <w:pStyle w:val="af5"/>
              <w:spacing w:before="0" w:beforeAutospacing="0" w:after="0" w:afterAutospacing="0"/>
              <w:rPr>
                <w:sz w:val="18"/>
                <w:szCs w:val="18"/>
              </w:rPr>
            </w:pPr>
            <w:r w:rsidRPr="00D64B81">
              <w:rPr>
                <w:color w:val="000000"/>
                <w:sz w:val="18"/>
                <w:szCs w:val="18"/>
                <w:vertAlign w:val="superscript"/>
              </w:rPr>
              <w:t>(подпись)</w:t>
            </w:r>
            <w:r w:rsidRPr="00D64B81">
              <w:rPr>
                <w:rStyle w:val="apple-tab-span"/>
                <w:color w:val="000000"/>
                <w:sz w:val="18"/>
                <w:szCs w:val="18"/>
                <w:vertAlign w:val="superscript"/>
              </w:rPr>
              <w:tab/>
            </w:r>
            <w:r w:rsidRPr="00D64B81">
              <w:rPr>
                <w:color w:val="000000"/>
                <w:sz w:val="18"/>
                <w:szCs w:val="18"/>
                <w:vertAlign w:val="superscript"/>
              </w:rPr>
              <w:t xml:space="preserve"> (расшифровка подписи)</w:t>
            </w:r>
          </w:p>
        </w:tc>
        <w:tc>
          <w:tcPr>
            <w:tcW w:w="3397" w:type="dxa"/>
          </w:tcPr>
          <w:p w:rsidR="001736C3" w:rsidRPr="00D64B81" w:rsidRDefault="001736C3" w:rsidP="000D3B0F">
            <w:pPr>
              <w:pStyle w:val="af5"/>
              <w:spacing w:before="0" w:beforeAutospacing="0" w:after="0" w:afterAutospacing="0"/>
              <w:rPr>
                <w:sz w:val="18"/>
                <w:szCs w:val="18"/>
              </w:rPr>
            </w:pPr>
            <w:r w:rsidRPr="00D64B81">
              <w:rPr>
                <w:color w:val="000000"/>
                <w:sz w:val="18"/>
                <w:szCs w:val="18"/>
              </w:rPr>
              <w:t>______ _____________</w:t>
            </w:r>
          </w:p>
          <w:p w:rsidR="001736C3" w:rsidRPr="00D64B81" w:rsidRDefault="001736C3" w:rsidP="000D3B0F">
            <w:pPr>
              <w:pStyle w:val="af5"/>
              <w:spacing w:before="0" w:beforeAutospacing="0" w:after="0" w:afterAutospacing="0"/>
              <w:rPr>
                <w:sz w:val="18"/>
                <w:szCs w:val="18"/>
              </w:rPr>
            </w:pPr>
            <w:r w:rsidRPr="00D64B81">
              <w:rPr>
                <w:color w:val="000000"/>
                <w:sz w:val="18"/>
                <w:szCs w:val="18"/>
                <w:vertAlign w:val="superscript"/>
              </w:rPr>
              <w:t>(подпись)</w:t>
            </w:r>
            <w:r w:rsidRPr="00D64B81">
              <w:rPr>
                <w:rStyle w:val="apple-tab-span"/>
                <w:color w:val="000000"/>
                <w:sz w:val="18"/>
                <w:szCs w:val="18"/>
                <w:vertAlign w:val="superscript"/>
              </w:rPr>
              <w:tab/>
            </w:r>
            <w:r w:rsidRPr="00D64B81">
              <w:rPr>
                <w:color w:val="000000"/>
                <w:sz w:val="18"/>
                <w:szCs w:val="18"/>
                <w:vertAlign w:val="superscript"/>
              </w:rPr>
              <w:t xml:space="preserve"> (расшифровка подписи)</w:t>
            </w:r>
          </w:p>
        </w:tc>
      </w:tr>
      <w:tr w:rsidR="001736C3" w:rsidRPr="00D64B81" w:rsidTr="001736C3">
        <w:tc>
          <w:tcPr>
            <w:tcW w:w="7309" w:type="dxa"/>
          </w:tcPr>
          <w:p w:rsidR="001736C3" w:rsidRPr="00D64B81" w:rsidRDefault="001736C3" w:rsidP="000D3B0F">
            <w:pPr>
              <w:pStyle w:val="af5"/>
              <w:spacing w:before="0" w:beforeAutospacing="0" w:after="0" w:afterAutospacing="0"/>
              <w:rPr>
                <w:sz w:val="18"/>
                <w:szCs w:val="18"/>
              </w:rPr>
            </w:pPr>
            <w:r w:rsidRPr="00D64B81">
              <w:rPr>
                <w:color w:val="000000"/>
                <w:sz w:val="18"/>
                <w:szCs w:val="18"/>
              </w:rPr>
              <w:t>"____" ______________ 20___ г</w:t>
            </w:r>
          </w:p>
        </w:tc>
        <w:tc>
          <w:tcPr>
            <w:tcW w:w="3397" w:type="dxa"/>
          </w:tcPr>
          <w:p w:rsidR="001736C3" w:rsidRDefault="001736C3" w:rsidP="000D3B0F">
            <w:pPr>
              <w:pStyle w:val="af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64B81">
              <w:rPr>
                <w:color w:val="000000"/>
                <w:sz w:val="18"/>
                <w:szCs w:val="18"/>
              </w:rPr>
              <w:t>"____" ______________ 20___ г</w:t>
            </w:r>
          </w:p>
          <w:p w:rsidR="001736C3" w:rsidRPr="00D64B81" w:rsidRDefault="001736C3" w:rsidP="000D3B0F">
            <w:pPr>
              <w:pStyle w:val="af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</w:tbl>
    <w:p w:rsidR="001736C3" w:rsidRDefault="001736C3" w:rsidP="001736C3">
      <w:pPr>
        <w:jc w:val="center"/>
        <w:rPr>
          <w:b/>
          <w:bCs/>
          <w:sz w:val="18"/>
          <w:szCs w:val="18"/>
        </w:rPr>
      </w:pPr>
    </w:p>
    <w:p w:rsidR="001736C3" w:rsidRDefault="001736C3" w:rsidP="001736C3">
      <w:pPr>
        <w:jc w:val="center"/>
        <w:rPr>
          <w:b/>
          <w:bCs/>
          <w:sz w:val="18"/>
          <w:szCs w:val="18"/>
        </w:rPr>
      </w:pPr>
    </w:p>
    <w:p w:rsidR="001736C3" w:rsidRPr="00D64B81" w:rsidRDefault="001736C3" w:rsidP="001736C3">
      <w:pPr>
        <w:jc w:val="center"/>
        <w:rPr>
          <w:b/>
          <w:bCs/>
          <w:sz w:val="18"/>
          <w:szCs w:val="18"/>
        </w:rPr>
      </w:pPr>
      <w:r w:rsidRPr="00D64B81">
        <w:rPr>
          <w:b/>
          <w:bCs/>
          <w:sz w:val="18"/>
          <w:szCs w:val="18"/>
        </w:rPr>
        <w:t>ОТЧЕТ</w:t>
      </w:r>
    </w:p>
    <w:p w:rsidR="001736C3" w:rsidRPr="00D64B81" w:rsidRDefault="001736C3" w:rsidP="001736C3">
      <w:pPr>
        <w:jc w:val="center"/>
        <w:rPr>
          <w:b/>
          <w:bCs/>
          <w:sz w:val="18"/>
          <w:szCs w:val="18"/>
        </w:rPr>
      </w:pPr>
      <w:r w:rsidRPr="00D64B81">
        <w:rPr>
          <w:b/>
          <w:bCs/>
          <w:sz w:val="18"/>
          <w:szCs w:val="18"/>
        </w:rPr>
        <w:t>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по состоянию на 1 января 20__ г.</w:t>
      </w:r>
    </w:p>
    <w:p w:rsidR="001736C3" w:rsidRDefault="001736C3" w:rsidP="001736C3">
      <w:pPr>
        <w:pBdr>
          <w:bottom w:val="single" w:sz="12" w:space="1" w:color="auto"/>
        </w:pBdr>
        <w:rPr>
          <w:rFonts w:eastAsia="Times New Roman CYR"/>
          <w:color w:val="000000"/>
          <w:sz w:val="18"/>
          <w:szCs w:val="18"/>
        </w:rPr>
      </w:pPr>
    </w:p>
    <w:p w:rsidR="001736C3" w:rsidRDefault="001736C3" w:rsidP="001736C3">
      <w:pPr>
        <w:pBdr>
          <w:bottom w:val="single" w:sz="12" w:space="1" w:color="auto"/>
        </w:pBdr>
        <w:rPr>
          <w:rFonts w:eastAsia="Times New Roman CYR"/>
          <w:color w:val="000000"/>
          <w:sz w:val="18"/>
          <w:szCs w:val="18"/>
        </w:rPr>
      </w:pPr>
    </w:p>
    <w:p w:rsidR="001736C3" w:rsidRPr="00D64B81" w:rsidRDefault="001736C3" w:rsidP="001736C3">
      <w:pPr>
        <w:pBdr>
          <w:bottom w:val="single" w:sz="12" w:space="1" w:color="auto"/>
        </w:pBdr>
        <w:rPr>
          <w:rFonts w:eastAsia="Times New Roman CYR"/>
          <w:color w:val="000000"/>
          <w:sz w:val="18"/>
          <w:szCs w:val="18"/>
        </w:rPr>
      </w:pPr>
    </w:p>
    <w:p w:rsidR="001736C3" w:rsidRPr="00D64B81" w:rsidRDefault="001736C3" w:rsidP="001736C3">
      <w:pPr>
        <w:jc w:val="center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(наименование муниципального учреждения)</w:t>
      </w:r>
    </w:p>
    <w:p w:rsidR="001736C3" w:rsidRPr="00D64B81" w:rsidRDefault="001736C3" w:rsidP="001736C3">
      <w:pPr>
        <w:rPr>
          <w:rFonts w:eastAsia="Times New Roman CYR"/>
          <w:color w:val="000000"/>
          <w:sz w:val="18"/>
          <w:szCs w:val="18"/>
        </w:rPr>
      </w:pPr>
    </w:p>
    <w:p w:rsidR="001736C3" w:rsidRPr="00D64B81" w:rsidRDefault="001736C3" w:rsidP="001736C3">
      <w:pPr>
        <w:jc w:val="center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___________________________________________</w:t>
      </w:r>
    </w:p>
    <w:p w:rsidR="001736C3" w:rsidRPr="00D64B81" w:rsidRDefault="001736C3" w:rsidP="001736C3">
      <w:pPr>
        <w:jc w:val="center"/>
        <w:rPr>
          <w:b/>
          <w:bCs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  <w:vertAlign w:val="superscript"/>
        </w:rPr>
        <w:t>(наименование учредителя)</w:t>
      </w:r>
    </w:p>
    <w:p w:rsidR="001736C3" w:rsidRPr="00D64B81" w:rsidRDefault="001736C3" w:rsidP="001736C3">
      <w:pPr>
        <w:jc w:val="both"/>
        <w:rPr>
          <w:rFonts w:eastAsia="Times New Roman CYR"/>
          <w:color w:val="000000"/>
          <w:sz w:val="18"/>
          <w:szCs w:val="18"/>
        </w:rPr>
      </w:pPr>
    </w:p>
    <w:p w:rsidR="001736C3" w:rsidRPr="00D64B81" w:rsidRDefault="001736C3" w:rsidP="001736C3">
      <w:pPr>
        <w:jc w:val="both"/>
        <w:rPr>
          <w:rFonts w:eastAsia="Times New Roman CYR"/>
          <w:color w:val="000000"/>
          <w:sz w:val="18"/>
          <w:szCs w:val="18"/>
        </w:rPr>
      </w:pPr>
      <w:r w:rsidRPr="00D64B81">
        <w:rPr>
          <w:rFonts w:eastAsia="Times New Roman CYR"/>
          <w:color w:val="000000"/>
          <w:sz w:val="18"/>
          <w:szCs w:val="18"/>
        </w:rPr>
        <w:t>составлен "____" _________ 20__ г.</w:t>
      </w:r>
    </w:p>
    <w:p w:rsidR="001736C3" w:rsidRPr="001736C3" w:rsidRDefault="001736C3" w:rsidP="001736C3">
      <w:pPr>
        <w:pStyle w:val="5"/>
        <w:spacing w:before="0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>6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Вестник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Вторник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6   июня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№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11</w:t>
      </w:r>
    </w:p>
    <w:p w:rsidR="001736C3" w:rsidRPr="00D64B81" w:rsidRDefault="001736C3" w:rsidP="001736C3">
      <w:pPr>
        <w:pStyle w:val="3"/>
        <w:jc w:val="center"/>
        <w:rPr>
          <w:sz w:val="18"/>
          <w:szCs w:val="18"/>
        </w:rPr>
      </w:pPr>
      <w:r w:rsidRPr="00D64B81">
        <w:rPr>
          <w:sz w:val="18"/>
          <w:szCs w:val="18"/>
        </w:rPr>
        <w:t>Общие сведения о муниципальном учреждении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0"/>
        <w:gridCol w:w="4111"/>
      </w:tblGrid>
      <w:tr w:rsidR="001736C3" w:rsidRPr="00D64B81" w:rsidTr="000D3B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3" w:rsidRPr="00D64B81" w:rsidRDefault="001736C3" w:rsidP="000D3B0F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B8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1736C3" w:rsidRPr="00D64B81" w:rsidRDefault="001736C3" w:rsidP="000D3B0F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B81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3" w:rsidRPr="00D64B81" w:rsidRDefault="001736C3" w:rsidP="000D3B0F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B8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C3" w:rsidRPr="00D64B81" w:rsidRDefault="001736C3" w:rsidP="000D3B0F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B8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</w:tr>
      <w:tr w:rsidR="001736C3" w:rsidRPr="00D64B81" w:rsidTr="000D3B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3" w:rsidRPr="00D64B81" w:rsidRDefault="001736C3" w:rsidP="000D3B0F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B8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3" w:rsidRPr="00D64B81" w:rsidRDefault="001736C3" w:rsidP="000D3B0F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  <w:r w:rsidRPr="00D64B81">
              <w:rPr>
                <w:rFonts w:ascii="Times New Roman" w:eastAsia="Times New Roman CYR" w:hAnsi="Times New Roman" w:cs="Times New Roman"/>
                <w:color w:val="000000"/>
                <w:sz w:val="18"/>
                <w:szCs w:val="18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C3" w:rsidRPr="00D64B81" w:rsidRDefault="001736C3" w:rsidP="000D3B0F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6C3" w:rsidRPr="00D64B81" w:rsidTr="000D3B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3" w:rsidRPr="00D64B81" w:rsidRDefault="001736C3" w:rsidP="000D3B0F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B8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3" w:rsidRPr="00D64B81" w:rsidRDefault="001736C3" w:rsidP="000D3B0F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  <w:r w:rsidRPr="00D64B81">
              <w:rPr>
                <w:rFonts w:ascii="Times New Roman" w:eastAsia="Times New Roman CYR" w:hAnsi="Times New Roman" w:cs="Times New Roman"/>
                <w:color w:val="000000"/>
                <w:sz w:val="18"/>
                <w:szCs w:val="18"/>
              </w:rP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C3" w:rsidRPr="00D64B81" w:rsidRDefault="001736C3" w:rsidP="000D3B0F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6C3" w:rsidRPr="00D64B81" w:rsidTr="000D3B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3" w:rsidRPr="00D64B81" w:rsidRDefault="001736C3" w:rsidP="000D3B0F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B8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3" w:rsidRPr="00D64B81" w:rsidRDefault="001736C3" w:rsidP="000D3B0F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  <w:r w:rsidRPr="00D64B81">
              <w:rPr>
                <w:rFonts w:ascii="Times New Roman" w:eastAsia="Times New Roman CYR" w:hAnsi="Times New Roman" w:cs="Times New Roman"/>
                <w:color w:val="000000"/>
                <w:sz w:val="18"/>
                <w:szCs w:val="18"/>
              </w:rPr>
              <w:t>Перечень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муниципального учреждения, лицензии и другие разрешительные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C3" w:rsidRPr="00D64B81" w:rsidRDefault="001736C3" w:rsidP="000D3B0F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6C3" w:rsidRPr="00D64B81" w:rsidTr="000D3B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3" w:rsidRPr="00D64B81" w:rsidRDefault="001736C3" w:rsidP="000D3B0F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B8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3" w:rsidRPr="00D64B81" w:rsidRDefault="001736C3" w:rsidP="000D3B0F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  <w:r w:rsidRPr="00D64B81">
              <w:rPr>
                <w:rFonts w:ascii="Times New Roman" w:eastAsia="Times New Roman CYR" w:hAnsi="Times New Roman" w:cs="Times New Roman"/>
                <w:color w:val="000000"/>
                <w:sz w:val="18"/>
                <w:szCs w:val="18"/>
              </w:rPr>
              <w:t>Количество структурных подразделений (за исключением обособленных структурных подразделений (филиалов)</w:t>
            </w:r>
            <w:r w:rsidRPr="00D64B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C3" w:rsidRPr="00D64B81" w:rsidRDefault="001736C3" w:rsidP="000D3B0F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36C3" w:rsidRDefault="001736C3" w:rsidP="001736C3">
      <w:pPr>
        <w:jc w:val="both"/>
        <w:rPr>
          <w:sz w:val="18"/>
          <w:szCs w:val="18"/>
        </w:rPr>
      </w:pPr>
    </w:p>
    <w:p w:rsidR="001736C3" w:rsidRPr="001736C3" w:rsidRDefault="001736C3" w:rsidP="001736C3">
      <w:pPr>
        <w:jc w:val="both"/>
        <w:rPr>
          <w:b/>
          <w:sz w:val="18"/>
          <w:szCs w:val="18"/>
        </w:rPr>
      </w:pPr>
      <w:r w:rsidRPr="001736C3">
        <w:rPr>
          <w:b/>
          <w:sz w:val="18"/>
          <w:szCs w:val="18"/>
        </w:rPr>
        <w:t>Раздел 1 "Результаты деятельности"</w:t>
      </w:r>
    </w:p>
    <w:p w:rsidR="001736C3" w:rsidRPr="001736C3" w:rsidRDefault="001736C3" w:rsidP="001736C3">
      <w:pPr>
        <w:jc w:val="both"/>
        <w:rPr>
          <w:b/>
          <w:sz w:val="18"/>
          <w:szCs w:val="18"/>
        </w:rPr>
      </w:pPr>
      <w:r w:rsidRPr="001736C3">
        <w:rPr>
          <w:b/>
          <w:sz w:val="18"/>
          <w:szCs w:val="18"/>
        </w:rPr>
        <w:t xml:space="preserve">Отчет о выполнении муниципального задания на оказание муниципальных услуг (выполнение работ) </w:t>
      </w:r>
      <w:r w:rsidRPr="001736C3">
        <w:rPr>
          <w:b/>
          <w:i/>
          <w:sz w:val="18"/>
          <w:szCs w:val="18"/>
        </w:rPr>
        <w:t>см. формы в Экселе</w:t>
      </w:r>
    </w:p>
    <w:p w:rsidR="001736C3" w:rsidRPr="001736C3" w:rsidRDefault="001736C3" w:rsidP="001736C3">
      <w:pPr>
        <w:jc w:val="both"/>
        <w:rPr>
          <w:b/>
          <w:i/>
          <w:sz w:val="18"/>
          <w:szCs w:val="18"/>
        </w:rPr>
      </w:pPr>
      <w:r w:rsidRPr="001736C3">
        <w:rPr>
          <w:b/>
          <w:sz w:val="18"/>
          <w:szCs w:val="18"/>
        </w:rPr>
        <w:t xml:space="preserve">Раздел 2. "Использование имущества, закреплённого за учреждением" </w:t>
      </w:r>
      <w:r w:rsidRPr="001736C3">
        <w:rPr>
          <w:b/>
          <w:i/>
          <w:sz w:val="18"/>
          <w:szCs w:val="18"/>
        </w:rPr>
        <w:t>см.формы в Экселе</w:t>
      </w:r>
    </w:p>
    <w:p w:rsidR="001736C3" w:rsidRPr="001736C3" w:rsidRDefault="001736C3" w:rsidP="001736C3">
      <w:pPr>
        <w:rPr>
          <w:b/>
          <w:sz w:val="18"/>
          <w:szCs w:val="18"/>
        </w:rPr>
      </w:pPr>
      <w:r w:rsidRPr="001736C3">
        <w:rPr>
          <w:b/>
          <w:sz w:val="18"/>
          <w:szCs w:val="18"/>
        </w:rPr>
        <w:t>Раздел 3 "Эффективность деятельности"</w:t>
      </w:r>
    </w:p>
    <w:p w:rsidR="001736C3" w:rsidRPr="00D64B81" w:rsidRDefault="001736C3" w:rsidP="001736C3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"/>
        <w:gridCol w:w="1306"/>
        <w:gridCol w:w="1515"/>
        <w:gridCol w:w="1306"/>
        <w:gridCol w:w="1306"/>
        <w:gridCol w:w="1306"/>
        <w:gridCol w:w="1306"/>
        <w:gridCol w:w="1186"/>
        <w:gridCol w:w="1036"/>
      </w:tblGrid>
      <w:tr w:rsidR="001736C3" w:rsidRPr="00D64B81" w:rsidTr="000D3B0F">
        <w:tc>
          <w:tcPr>
            <w:tcW w:w="571" w:type="dxa"/>
            <w:vMerge w:val="restart"/>
          </w:tcPr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  <w:r w:rsidRPr="00D64B81">
              <w:rPr>
                <w:color w:val="1A1A1A"/>
                <w:sz w:val="18"/>
                <w:szCs w:val="18"/>
              </w:rPr>
              <w:t>№ п/п</w:t>
            </w:r>
          </w:p>
        </w:tc>
        <w:tc>
          <w:tcPr>
            <w:tcW w:w="1921" w:type="dxa"/>
            <w:vMerge w:val="restart"/>
          </w:tcPr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  <w:r w:rsidRPr="00D64B81">
              <w:rPr>
                <w:color w:val="1A1A1A"/>
                <w:sz w:val="18"/>
                <w:szCs w:val="18"/>
              </w:rPr>
              <w:t>Наименования видов</w:t>
            </w:r>
          </w:p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  <w:r w:rsidRPr="00D64B81">
              <w:rPr>
                <w:color w:val="1A1A1A"/>
                <w:sz w:val="18"/>
                <w:szCs w:val="18"/>
              </w:rPr>
              <w:t>деятельности учреждения, в</w:t>
            </w:r>
          </w:p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  <w:r w:rsidRPr="00D64B81">
              <w:rPr>
                <w:color w:val="1A1A1A"/>
                <w:sz w:val="18"/>
                <w:szCs w:val="18"/>
              </w:rPr>
              <w:t>отношении которых</w:t>
            </w:r>
          </w:p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  <w:r w:rsidRPr="00D64B81">
              <w:rPr>
                <w:color w:val="1A1A1A"/>
                <w:sz w:val="18"/>
                <w:szCs w:val="18"/>
              </w:rPr>
              <w:t>установлен показатель</w:t>
            </w:r>
          </w:p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  <w:r w:rsidRPr="00D64B81">
              <w:rPr>
                <w:color w:val="1A1A1A"/>
                <w:sz w:val="18"/>
                <w:szCs w:val="18"/>
              </w:rPr>
              <w:t>эффективности</w:t>
            </w:r>
          </w:p>
          <w:p w:rsidR="001736C3" w:rsidRPr="00D64B81" w:rsidRDefault="001736C3" w:rsidP="000D3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</w:tcPr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  <w:r w:rsidRPr="00D64B81">
              <w:rPr>
                <w:color w:val="1A1A1A"/>
                <w:sz w:val="18"/>
                <w:szCs w:val="18"/>
              </w:rPr>
              <w:t>Правовой акт, устанавливающий</w:t>
            </w:r>
          </w:p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  <w:r w:rsidRPr="00D64B81">
              <w:rPr>
                <w:color w:val="1A1A1A"/>
                <w:sz w:val="18"/>
                <w:szCs w:val="18"/>
              </w:rPr>
              <w:t>показатель эффективности</w:t>
            </w:r>
          </w:p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  <w:r w:rsidRPr="00D64B81">
              <w:rPr>
                <w:color w:val="1A1A1A"/>
                <w:sz w:val="18"/>
                <w:szCs w:val="18"/>
              </w:rPr>
              <w:t>деятельности учреждения в</w:t>
            </w:r>
          </w:p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  <w:r w:rsidRPr="00D64B81">
              <w:rPr>
                <w:color w:val="1A1A1A"/>
                <w:sz w:val="18"/>
                <w:szCs w:val="18"/>
              </w:rPr>
              <w:t>отношении реализуемого</w:t>
            </w:r>
          </w:p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  <w:r w:rsidRPr="00D64B81">
              <w:rPr>
                <w:color w:val="1A1A1A"/>
                <w:sz w:val="18"/>
                <w:szCs w:val="18"/>
              </w:rPr>
              <w:t>учреждением вида</w:t>
            </w:r>
          </w:p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  <w:r w:rsidRPr="00D64B81">
              <w:rPr>
                <w:color w:val="1A1A1A"/>
                <w:sz w:val="18"/>
                <w:szCs w:val="18"/>
              </w:rPr>
              <w:t>деятельности</w:t>
            </w:r>
          </w:p>
          <w:p w:rsidR="001736C3" w:rsidRPr="00D64B81" w:rsidRDefault="001736C3" w:rsidP="000D3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9" w:type="dxa"/>
            <w:vMerge w:val="restart"/>
          </w:tcPr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  <w:r w:rsidRPr="00D64B81">
              <w:rPr>
                <w:sz w:val="18"/>
                <w:szCs w:val="18"/>
              </w:rPr>
              <w:t>Наименование показателя эффективности деятельности учреждения</w:t>
            </w:r>
          </w:p>
        </w:tc>
        <w:tc>
          <w:tcPr>
            <w:tcW w:w="1789" w:type="dxa"/>
            <w:vMerge w:val="restart"/>
          </w:tcPr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  <w:r w:rsidRPr="00D64B81">
              <w:rPr>
                <w:color w:val="1A1A1A"/>
                <w:sz w:val="18"/>
                <w:szCs w:val="18"/>
              </w:rPr>
              <w:t>Единица измерения</w:t>
            </w:r>
            <w:r w:rsidRPr="00D64B81">
              <w:rPr>
                <w:sz w:val="18"/>
                <w:szCs w:val="18"/>
              </w:rPr>
              <w:t xml:space="preserve"> показателя эффективности деятельности учреждения</w:t>
            </w:r>
            <w:r w:rsidRPr="00D64B81">
              <w:rPr>
                <w:color w:val="1A1A1A"/>
                <w:sz w:val="18"/>
                <w:szCs w:val="18"/>
              </w:rPr>
              <w:t xml:space="preserve"> </w:t>
            </w:r>
          </w:p>
        </w:tc>
        <w:tc>
          <w:tcPr>
            <w:tcW w:w="5827" w:type="dxa"/>
            <w:gridSpan w:val="4"/>
          </w:tcPr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  <w:r w:rsidRPr="00D64B81">
              <w:rPr>
                <w:color w:val="1A1A1A"/>
                <w:sz w:val="18"/>
                <w:szCs w:val="18"/>
              </w:rPr>
              <w:t>Данные о достижении</w:t>
            </w:r>
          </w:p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  <w:r w:rsidRPr="00D64B81">
              <w:rPr>
                <w:color w:val="1A1A1A"/>
                <w:sz w:val="18"/>
                <w:szCs w:val="18"/>
              </w:rPr>
              <w:t>показателей</w:t>
            </w:r>
          </w:p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  <w:r w:rsidRPr="00D64B81">
              <w:rPr>
                <w:color w:val="1A1A1A"/>
                <w:sz w:val="18"/>
                <w:szCs w:val="18"/>
              </w:rPr>
              <w:t>эффективности</w:t>
            </w:r>
          </w:p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  <w:r w:rsidRPr="00D64B81">
              <w:rPr>
                <w:color w:val="1A1A1A"/>
                <w:sz w:val="18"/>
                <w:szCs w:val="18"/>
              </w:rPr>
              <w:t>деятельности</w:t>
            </w:r>
          </w:p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  <w:r w:rsidRPr="00D64B81">
              <w:rPr>
                <w:color w:val="1A1A1A"/>
                <w:sz w:val="18"/>
                <w:szCs w:val="18"/>
              </w:rPr>
              <w:t>учреждения</w:t>
            </w:r>
          </w:p>
          <w:p w:rsidR="001736C3" w:rsidRPr="00D64B81" w:rsidRDefault="001736C3" w:rsidP="000D3B0F">
            <w:pPr>
              <w:shd w:val="clear" w:color="auto" w:fill="FFFFFF"/>
              <w:jc w:val="center"/>
              <w:rPr>
                <w:color w:val="1A1A1A"/>
                <w:sz w:val="18"/>
                <w:szCs w:val="18"/>
              </w:rPr>
            </w:pPr>
          </w:p>
        </w:tc>
      </w:tr>
      <w:tr w:rsidR="001736C3" w:rsidRPr="00D64B81" w:rsidTr="000D3B0F">
        <w:trPr>
          <w:trHeight w:val="1390"/>
        </w:trPr>
        <w:tc>
          <w:tcPr>
            <w:tcW w:w="571" w:type="dxa"/>
            <w:vMerge/>
          </w:tcPr>
          <w:p w:rsidR="001736C3" w:rsidRPr="00D64B81" w:rsidRDefault="001736C3" w:rsidP="000D3B0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  <w:vMerge/>
          </w:tcPr>
          <w:p w:rsidR="001736C3" w:rsidRPr="00D64B81" w:rsidRDefault="001736C3" w:rsidP="000D3B0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vMerge/>
          </w:tcPr>
          <w:p w:rsidR="001736C3" w:rsidRPr="00D64B81" w:rsidRDefault="001736C3" w:rsidP="000D3B0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1736C3" w:rsidRPr="00D64B81" w:rsidRDefault="001736C3" w:rsidP="000D3B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1736C3" w:rsidRPr="00D64B81" w:rsidRDefault="001736C3" w:rsidP="000D3B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1736C3" w:rsidRPr="00D64B81" w:rsidRDefault="001736C3" w:rsidP="000D3B0F">
            <w:pPr>
              <w:jc w:val="both"/>
              <w:rPr>
                <w:sz w:val="18"/>
                <w:szCs w:val="18"/>
              </w:rPr>
            </w:pPr>
            <w:r w:rsidRPr="00D64B81">
              <w:rPr>
                <w:sz w:val="18"/>
                <w:szCs w:val="18"/>
              </w:rPr>
              <w:t>плановое значение показателя эффективности деятельности, установленное правовым актом</w:t>
            </w:r>
          </w:p>
        </w:tc>
        <w:tc>
          <w:tcPr>
            <w:tcW w:w="1944" w:type="dxa"/>
          </w:tcPr>
          <w:p w:rsidR="001736C3" w:rsidRPr="00D64B81" w:rsidRDefault="001736C3" w:rsidP="000D3B0F">
            <w:pPr>
              <w:jc w:val="both"/>
              <w:rPr>
                <w:sz w:val="18"/>
                <w:szCs w:val="18"/>
              </w:rPr>
            </w:pPr>
            <w:r w:rsidRPr="00D64B81">
              <w:rPr>
                <w:sz w:val="18"/>
                <w:szCs w:val="18"/>
              </w:rPr>
              <w:t>фактическое значение показателя эффективности деятельности, достигнутое в отчетном периоде</w:t>
            </w:r>
          </w:p>
        </w:tc>
        <w:tc>
          <w:tcPr>
            <w:tcW w:w="969" w:type="dxa"/>
          </w:tcPr>
          <w:p w:rsidR="001736C3" w:rsidRPr="00D64B81" w:rsidRDefault="001736C3" w:rsidP="000D3B0F">
            <w:pPr>
              <w:jc w:val="both"/>
              <w:rPr>
                <w:sz w:val="18"/>
                <w:szCs w:val="18"/>
              </w:rPr>
            </w:pPr>
            <w:r w:rsidRPr="00D64B81">
              <w:rPr>
                <w:sz w:val="18"/>
                <w:szCs w:val="18"/>
              </w:rPr>
              <w:t xml:space="preserve">отклонение фактического значения от планового </w:t>
            </w:r>
          </w:p>
        </w:tc>
        <w:tc>
          <w:tcPr>
            <w:tcW w:w="969" w:type="dxa"/>
          </w:tcPr>
          <w:p w:rsidR="001736C3" w:rsidRPr="00D64B81" w:rsidRDefault="001736C3" w:rsidP="000D3B0F">
            <w:pPr>
              <w:jc w:val="both"/>
              <w:rPr>
                <w:sz w:val="18"/>
                <w:szCs w:val="18"/>
              </w:rPr>
            </w:pPr>
            <w:r w:rsidRPr="00D64B81">
              <w:rPr>
                <w:sz w:val="18"/>
                <w:szCs w:val="18"/>
              </w:rPr>
              <w:t>Причина отклонения</w:t>
            </w:r>
          </w:p>
        </w:tc>
      </w:tr>
      <w:tr w:rsidR="001736C3" w:rsidRPr="00D64B81" w:rsidTr="000D3B0F">
        <w:trPr>
          <w:trHeight w:val="279"/>
        </w:trPr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1736C3" w:rsidRPr="00D64B81" w:rsidRDefault="001736C3" w:rsidP="000D3B0F">
            <w:pPr>
              <w:jc w:val="center"/>
              <w:rPr>
                <w:sz w:val="18"/>
                <w:szCs w:val="18"/>
              </w:rPr>
            </w:pPr>
            <w:r w:rsidRPr="00D64B81">
              <w:rPr>
                <w:sz w:val="18"/>
                <w:szCs w:val="18"/>
              </w:rPr>
              <w:t>1</w:t>
            </w:r>
          </w:p>
        </w:tc>
        <w:tc>
          <w:tcPr>
            <w:tcW w:w="1921" w:type="dxa"/>
            <w:tcBorders>
              <w:bottom w:val="single" w:sz="4" w:space="0" w:color="000000"/>
            </w:tcBorders>
            <w:vAlign w:val="center"/>
          </w:tcPr>
          <w:p w:rsidR="001736C3" w:rsidRPr="00D64B81" w:rsidRDefault="001736C3" w:rsidP="000D3B0F">
            <w:pPr>
              <w:jc w:val="center"/>
              <w:rPr>
                <w:sz w:val="18"/>
                <w:szCs w:val="18"/>
              </w:rPr>
            </w:pPr>
            <w:r w:rsidRPr="00D64B81">
              <w:rPr>
                <w:sz w:val="18"/>
                <w:szCs w:val="18"/>
              </w:rPr>
              <w:t>2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1736C3" w:rsidRPr="00D64B81" w:rsidRDefault="001736C3" w:rsidP="000D3B0F">
            <w:pPr>
              <w:jc w:val="center"/>
              <w:rPr>
                <w:sz w:val="18"/>
                <w:szCs w:val="18"/>
              </w:rPr>
            </w:pPr>
            <w:r w:rsidRPr="00D64B81">
              <w:rPr>
                <w:sz w:val="18"/>
                <w:szCs w:val="18"/>
              </w:rPr>
              <w:t>3</w:t>
            </w:r>
          </w:p>
        </w:tc>
        <w:tc>
          <w:tcPr>
            <w:tcW w:w="1789" w:type="dxa"/>
            <w:tcBorders>
              <w:bottom w:val="single" w:sz="4" w:space="0" w:color="000000"/>
            </w:tcBorders>
            <w:vAlign w:val="center"/>
          </w:tcPr>
          <w:p w:rsidR="001736C3" w:rsidRPr="00D64B81" w:rsidRDefault="001736C3" w:rsidP="000D3B0F">
            <w:pPr>
              <w:jc w:val="center"/>
              <w:rPr>
                <w:sz w:val="18"/>
                <w:szCs w:val="18"/>
              </w:rPr>
            </w:pPr>
            <w:r w:rsidRPr="00D64B81">
              <w:rPr>
                <w:sz w:val="18"/>
                <w:szCs w:val="18"/>
              </w:rPr>
              <w:t>4</w:t>
            </w:r>
          </w:p>
        </w:tc>
        <w:tc>
          <w:tcPr>
            <w:tcW w:w="1789" w:type="dxa"/>
            <w:tcBorders>
              <w:bottom w:val="single" w:sz="4" w:space="0" w:color="000000"/>
            </w:tcBorders>
            <w:vAlign w:val="center"/>
          </w:tcPr>
          <w:p w:rsidR="001736C3" w:rsidRPr="00D64B81" w:rsidRDefault="001736C3" w:rsidP="000D3B0F">
            <w:pPr>
              <w:jc w:val="center"/>
              <w:rPr>
                <w:sz w:val="18"/>
                <w:szCs w:val="18"/>
              </w:rPr>
            </w:pPr>
            <w:r w:rsidRPr="00D64B81">
              <w:rPr>
                <w:sz w:val="18"/>
                <w:szCs w:val="18"/>
              </w:rPr>
              <w:t>5</w:t>
            </w:r>
          </w:p>
        </w:tc>
        <w:tc>
          <w:tcPr>
            <w:tcW w:w="1945" w:type="dxa"/>
            <w:tcBorders>
              <w:bottom w:val="single" w:sz="4" w:space="0" w:color="000000"/>
            </w:tcBorders>
            <w:vAlign w:val="center"/>
          </w:tcPr>
          <w:p w:rsidR="001736C3" w:rsidRPr="00D64B81" w:rsidRDefault="001736C3" w:rsidP="000D3B0F">
            <w:pPr>
              <w:jc w:val="center"/>
              <w:rPr>
                <w:sz w:val="18"/>
                <w:szCs w:val="18"/>
              </w:rPr>
            </w:pPr>
            <w:r w:rsidRPr="00D64B81">
              <w:rPr>
                <w:sz w:val="18"/>
                <w:szCs w:val="18"/>
              </w:rPr>
              <w:t>6</w:t>
            </w:r>
          </w:p>
        </w:tc>
        <w:tc>
          <w:tcPr>
            <w:tcW w:w="1944" w:type="dxa"/>
            <w:tcBorders>
              <w:bottom w:val="single" w:sz="4" w:space="0" w:color="000000"/>
            </w:tcBorders>
            <w:vAlign w:val="center"/>
          </w:tcPr>
          <w:p w:rsidR="001736C3" w:rsidRPr="00D64B81" w:rsidRDefault="001736C3" w:rsidP="000D3B0F">
            <w:pPr>
              <w:jc w:val="center"/>
              <w:rPr>
                <w:sz w:val="18"/>
                <w:szCs w:val="18"/>
              </w:rPr>
            </w:pPr>
            <w:r w:rsidRPr="00D64B81">
              <w:rPr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bottom w:val="single" w:sz="4" w:space="0" w:color="000000"/>
            </w:tcBorders>
            <w:vAlign w:val="center"/>
          </w:tcPr>
          <w:p w:rsidR="001736C3" w:rsidRPr="00D64B81" w:rsidRDefault="001736C3" w:rsidP="000D3B0F">
            <w:pPr>
              <w:jc w:val="center"/>
              <w:rPr>
                <w:sz w:val="18"/>
                <w:szCs w:val="18"/>
              </w:rPr>
            </w:pPr>
            <w:r w:rsidRPr="00D64B81">
              <w:rPr>
                <w:sz w:val="18"/>
                <w:szCs w:val="18"/>
              </w:rPr>
              <w:t>8=7-6</w:t>
            </w:r>
          </w:p>
        </w:tc>
        <w:tc>
          <w:tcPr>
            <w:tcW w:w="969" w:type="dxa"/>
            <w:tcBorders>
              <w:bottom w:val="single" w:sz="4" w:space="0" w:color="000000"/>
            </w:tcBorders>
            <w:vAlign w:val="center"/>
          </w:tcPr>
          <w:p w:rsidR="001736C3" w:rsidRPr="00D64B81" w:rsidRDefault="001736C3" w:rsidP="000D3B0F">
            <w:pPr>
              <w:jc w:val="center"/>
              <w:rPr>
                <w:sz w:val="18"/>
                <w:szCs w:val="18"/>
              </w:rPr>
            </w:pPr>
            <w:r w:rsidRPr="00D64B81">
              <w:rPr>
                <w:sz w:val="18"/>
                <w:szCs w:val="18"/>
              </w:rPr>
              <w:t>9</w:t>
            </w:r>
          </w:p>
        </w:tc>
      </w:tr>
    </w:tbl>
    <w:p w:rsidR="001736C3" w:rsidRDefault="001736C3" w:rsidP="001736C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</w:t>
      </w:r>
    </w:p>
    <w:p w:rsidR="004D5C07" w:rsidRDefault="004D5C07" w:rsidP="004D5C07">
      <w:pPr>
        <w:jc w:val="center"/>
        <w:rPr>
          <w:b/>
          <w:sz w:val="18"/>
          <w:szCs w:val="18"/>
        </w:rPr>
      </w:pPr>
    </w:p>
    <w:p w:rsidR="004D5C07" w:rsidRPr="0081526C" w:rsidRDefault="004D5C07" w:rsidP="004D5C07">
      <w:pPr>
        <w:jc w:val="center"/>
        <w:rPr>
          <w:sz w:val="18"/>
          <w:szCs w:val="18"/>
        </w:rPr>
      </w:pPr>
      <w:r w:rsidRPr="0081526C">
        <w:rPr>
          <w:b/>
          <w:sz w:val="18"/>
          <w:szCs w:val="18"/>
        </w:rPr>
        <w:t>01.06.2023г. № 40</w:t>
      </w:r>
    </w:p>
    <w:p w:rsidR="004D5C07" w:rsidRPr="0081526C" w:rsidRDefault="004D5C07" w:rsidP="004D5C07">
      <w:pPr>
        <w:tabs>
          <w:tab w:val="left" w:pos="400"/>
          <w:tab w:val="left" w:pos="2980"/>
        </w:tabs>
        <w:jc w:val="center"/>
        <w:rPr>
          <w:sz w:val="18"/>
          <w:szCs w:val="18"/>
        </w:rPr>
      </w:pPr>
      <w:r w:rsidRPr="0081526C">
        <w:rPr>
          <w:b/>
          <w:sz w:val="18"/>
          <w:szCs w:val="18"/>
        </w:rPr>
        <w:t>РОССИЙСКАЯ ФЕДЕРАЦИЯ</w:t>
      </w:r>
    </w:p>
    <w:p w:rsidR="004D5C07" w:rsidRPr="0081526C" w:rsidRDefault="004D5C07" w:rsidP="004D5C07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18"/>
          <w:szCs w:val="18"/>
        </w:rPr>
      </w:pPr>
      <w:r w:rsidRPr="0081526C">
        <w:rPr>
          <w:b/>
          <w:sz w:val="18"/>
          <w:szCs w:val="18"/>
        </w:rPr>
        <w:t>ИРКУТСКАЯ ОБЛАСТЬ</w:t>
      </w:r>
    </w:p>
    <w:p w:rsidR="004D5C07" w:rsidRPr="0081526C" w:rsidRDefault="004D5C07" w:rsidP="004D5C07">
      <w:pPr>
        <w:ind w:firstLine="284"/>
        <w:jc w:val="center"/>
        <w:rPr>
          <w:b/>
          <w:sz w:val="18"/>
          <w:szCs w:val="18"/>
        </w:rPr>
      </w:pPr>
      <w:r w:rsidRPr="0081526C">
        <w:rPr>
          <w:b/>
          <w:sz w:val="18"/>
          <w:szCs w:val="18"/>
        </w:rPr>
        <w:t>НИЖНЕИЛИМСКИЙ МУНИЦИПАЛЬНЫЙ РАЙОН</w:t>
      </w:r>
    </w:p>
    <w:p w:rsidR="004D5C07" w:rsidRPr="0081526C" w:rsidRDefault="004D5C07" w:rsidP="004D5C07">
      <w:pPr>
        <w:jc w:val="center"/>
        <w:rPr>
          <w:b/>
          <w:sz w:val="18"/>
          <w:szCs w:val="18"/>
        </w:rPr>
      </w:pPr>
      <w:r w:rsidRPr="0081526C">
        <w:rPr>
          <w:b/>
          <w:sz w:val="18"/>
          <w:szCs w:val="18"/>
        </w:rPr>
        <w:t>СЕМИГОРСКОЕ СЕЛЬСКОЕ ПОСЕЛЕНИЕ</w:t>
      </w:r>
    </w:p>
    <w:p w:rsidR="004D5C07" w:rsidRPr="0081526C" w:rsidRDefault="004D5C07" w:rsidP="004D5C07">
      <w:pPr>
        <w:jc w:val="center"/>
        <w:rPr>
          <w:b/>
          <w:sz w:val="18"/>
          <w:szCs w:val="18"/>
        </w:rPr>
      </w:pPr>
      <w:r w:rsidRPr="0081526C">
        <w:rPr>
          <w:b/>
          <w:sz w:val="18"/>
          <w:szCs w:val="18"/>
        </w:rPr>
        <w:t>АДМИНИСТРАЦИЯ</w:t>
      </w:r>
    </w:p>
    <w:p w:rsidR="004D5C07" w:rsidRPr="0081526C" w:rsidRDefault="004D5C07" w:rsidP="004D5C07">
      <w:pPr>
        <w:jc w:val="center"/>
        <w:rPr>
          <w:b/>
          <w:sz w:val="18"/>
          <w:szCs w:val="18"/>
        </w:rPr>
      </w:pPr>
      <w:r w:rsidRPr="0081526C">
        <w:rPr>
          <w:b/>
          <w:sz w:val="18"/>
          <w:szCs w:val="18"/>
        </w:rPr>
        <w:t>ПОСТАНОВЛЕНИЕ</w:t>
      </w:r>
    </w:p>
    <w:p w:rsidR="004D5C07" w:rsidRPr="0081526C" w:rsidRDefault="004D5C07" w:rsidP="004D5C07">
      <w:pPr>
        <w:jc w:val="center"/>
        <w:rPr>
          <w:b/>
          <w:sz w:val="18"/>
          <w:szCs w:val="18"/>
        </w:rPr>
      </w:pPr>
      <w:r w:rsidRPr="0081526C">
        <w:rPr>
          <w:b/>
          <w:sz w:val="18"/>
          <w:szCs w:val="18"/>
        </w:rPr>
        <w:t>ОБ УТВЕРЖДЕНИИ ПРОГРАММЫ ПРОВЕДЕНИЯ ПРОВЕРКИ ГОТОВНОСТИ К ОТОПИТЕЛЬНОМУ ПЕРИОДУ 2023 – 2024 ГОДЫ ЖИЛИЩНО – КОММУНАЛЬНОГО ХОЗЯЙСТВА В СЕМИГОРСКОМ СЕЛЬСКОМ ПОСЕЛЕНИИ</w:t>
      </w:r>
    </w:p>
    <w:p w:rsidR="004D5C07" w:rsidRDefault="004D5C07" w:rsidP="004D5C07">
      <w:pPr>
        <w:jc w:val="both"/>
        <w:rPr>
          <w:bCs/>
          <w:color w:val="000000"/>
          <w:sz w:val="18"/>
          <w:szCs w:val="18"/>
        </w:rPr>
      </w:pPr>
    </w:p>
    <w:p w:rsidR="004D5C07" w:rsidRPr="0081526C" w:rsidRDefault="004D5C07" w:rsidP="004D5C07">
      <w:pPr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</w:t>
      </w:r>
      <w:r w:rsidRPr="0081526C">
        <w:rPr>
          <w:sz w:val="18"/>
          <w:szCs w:val="18"/>
        </w:rPr>
        <w:t>В соответствии с Федеральным законом от 27.07.2010 № 190-ФЗ «О теплоснабжении», приказом Министерства энергетики Российской Федерации от 12.03.2013 г.№ 103 «Об утверждении правил оценки готовности к отопительному сезону», Уставом  Семигорского муниципального образования, администрация Семигорского сельского поселения</w:t>
      </w:r>
    </w:p>
    <w:p w:rsidR="004D5C07" w:rsidRPr="0081526C" w:rsidRDefault="004D5C07" w:rsidP="004D5C07">
      <w:pPr>
        <w:jc w:val="center"/>
        <w:rPr>
          <w:b/>
          <w:sz w:val="18"/>
          <w:szCs w:val="18"/>
        </w:rPr>
      </w:pPr>
      <w:r w:rsidRPr="0081526C">
        <w:rPr>
          <w:b/>
          <w:sz w:val="18"/>
          <w:szCs w:val="18"/>
        </w:rPr>
        <w:t>ПОСТАНОВЛЯЕТ:</w:t>
      </w:r>
    </w:p>
    <w:p w:rsidR="004D5C07" w:rsidRPr="0081526C" w:rsidRDefault="004D5C07" w:rsidP="004D5C07">
      <w:pPr>
        <w:widowControl w:val="0"/>
        <w:autoSpaceDE w:val="0"/>
        <w:autoSpaceDN w:val="0"/>
        <w:adjustRightInd w:val="0"/>
        <w:ind w:firstLine="142"/>
        <w:jc w:val="both"/>
        <w:rPr>
          <w:color w:val="000000"/>
          <w:sz w:val="18"/>
          <w:szCs w:val="18"/>
        </w:rPr>
      </w:pPr>
      <w:r w:rsidRPr="0081526C">
        <w:rPr>
          <w:color w:val="000000" w:themeColor="text1"/>
          <w:sz w:val="18"/>
          <w:szCs w:val="18"/>
        </w:rPr>
        <w:t>1. Утвердить прилагаемую Программу проведения проверки готовности к отопительному периоду 2023-2024гг. жилищно-коммунального хозяйства Семигорского сельского поселения (приложение №1).</w:t>
      </w:r>
    </w:p>
    <w:p w:rsidR="004D5C07" w:rsidRPr="0081526C" w:rsidRDefault="004D5C07" w:rsidP="004D5C07">
      <w:pPr>
        <w:autoSpaceDE w:val="0"/>
        <w:autoSpaceDN w:val="0"/>
        <w:adjustRightInd w:val="0"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2. Утвердить график и сроки проведения готовности к отопительному периоду 2023-2024гг. объектов жилищно-коммунального хозяйства Семигорского сельского поселения (приложение № 2).</w:t>
      </w:r>
    </w:p>
    <w:p w:rsidR="004D5C07" w:rsidRPr="0081526C" w:rsidRDefault="004D5C07" w:rsidP="004D5C07">
      <w:pPr>
        <w:autoSpaceDE w:val="0"/>
        <w:autoSpaceDN w:val="0"/>
        <w:adjustRightInd w:val="0"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3. Настоящее постановление  опубликовать  в СМИ « Вестник» Семигорского сельского поселения и на официальном сайте администрации Семигорского сельского поселения.</w:t>
      </w:r>
    </w:p>
    <w:p w:rsidR="004D5C07" w:rsidRPr="0081526C" w:rsidRDefault="004D5C07" w:rsidP="004D5C07">
      <w:pPr>
        <w:autoSpaceDE w:val="0"/>
        <w:autoSpaceDN w:val="0"/>
        <w:adjustRightInd w:val="0"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4. Контроль за исполнением   настоящего постановления оставляю за собой.</w:t>
      </w:r>
    </w:p>
    <w:p w:rsidR="004D5C07" w:rsidRPr="0081526C" w:rsidRDefault="004D5C07" w:rsidP="004D5C07">
      <w:pPr>
        <w:autoSpaceDE w:val="0"/>
        <w:autoSpaceDN w:val="0"/>
        <w:adjustRightInd w:val="0"/>
        <w:rPr>
          <w:sz w:val="18"/>
          <w:szCs w:val="18"/>
        </w:rPr>
      </w:pPr>
    </w:p>
    <w:p w:rsidR="004D5C07" w:rsidRPr="0081526C" w:rsidRDefault="004D5C07" w:rsidP="004D5C07">
      <w:pPr>
        <w:pStyle w:val="a3"/>
        <w:rPr>
          <w:sz w:val="18"/>
          <w:szCs w:val="18"/>
        </w:rPr>
      </w:pPr>
      <w:r w:rsidRPr="0081526C">
        <w:rPr>
          <w:sz w:val="18"/>
          <w:szCs w:val="18"/>
        </w:rPr>
        <w:t>Глава Семигорского</w:t>
      </w:r>
      <w:r>
        <w:rPr>
          <w:sz w:val="18"/>
          <w:szCs w:val="18"/>
        </w:rPr>
        <w:t xml:space="preserve"> </w:t>
      </w:r>
      <w:r w:rsidRPr="0081526C">
        <w:rPr>
          <w:sz w:val="18"/>
          <w:szCs w:val="18"/>
        </w:rPr>
        <w:t xml:space="preserve">сельского поселения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81526C">
        <w:rPr>
          <w:sz w:val="18"/>
          <w:szCs w:val="18"/>
        </w:rPr>
        <w:t xml:space="preserve">   Л.В. Окунева</w:t>
      </w:r>
    </w:p>
    <w:p w:rsidR="004D5C07" w:rsidRPr="0081526C" w:rsidRDefault="004D5C07" w:rsidP="004D5C07">
      <w:pPr>
        <w:rPr>
          <w:bCs/>
          <w:sz w:val="18"/>
          <w:szCs w:val="18"/>
        </w:rPr>
      </w:pPr>
    </w:p>
    <w:p w:rsidR="004D5C07" w:rsidRPr="0081526C" w:rsidRDefault="004D5C07" w:rsidP="004D5C07">
      <w:pPr>
        <w:jc w:val="right"/>
        <w:rPr>
          <w:sz w:val="18"/>
          <w:szCs w:val="18"/>
        </w:rPr>
      </w:pPr>
      <w:r w:rsidRPr="0081526C">
        <w:rPr>
          <w:sz w:val="18"/>
          <w:szCs w:val="18"/>
        </w:rPr>
        <w:t xml:space="preserve">                                                                                       Приложение № 1</w:t>
      </w: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 xml:space="preserve">к постановлению </w:t>
      </w: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>администрации Семигорского</w:t>
      </w: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 xml:space="preserve">сельского поселения </w:t>
      </w:r>
    </w:p>
    <w:p w:rsidR="004D5C07" w:rsidRPr="0081526C" w:rsidRDefault="004D5C07" w:rsidP="004D5C07">
      <w:pPr>
        <w:jc w:val="right"/>
        <w:rPr>
          <w:sz w:val="18"/>
          <w:szCs w:val="18"/>
        </w:rPr>
      </w:pPr>
      <w:r w:rsidRPr="0081526C">
        <w:rPr>
          <w:sz w:val="18"/>
          <w:szCs w:val="18"/>
        </w:rPr>
        <w:t xml:space="preserve">от 01.06.2023г. № 40 </w:t>
      </w:r>
    </w:p>
    <w:p w:rsidR="004D5C07" w:rsidRPr="0081526C" w:rsidRDefault="004D5C07" w:rsidP="004D5C07">
      <w:pPr>
        <w:widowControl w:val="0"/>
        <w:autoSpaceDE w:val="0"/>
        <w:autoSpaceDN w:val="0"/>
        <w:adjustRightInd w:val="0"/>
        <w:ind w:left="-567"/>
        <w:jc w:val="both"/>
        <w:rPr>
          <w:b/>
          <w:bCs/>
          <w:color w:val="26282F"/>
          <w:sz w:val="18"/>
          <w:szCs w:val="18"/>
        </w:rPr>
      </w:pPr>
    </w:p>
    <w:p w:rsidR="004D5C07" w:rsidRPr="004D5C07" w:rsidRDefault="004D5C07" w:rsidP="004D5C07">
      <w:pPr>
        <w:pStyle w:val="5"/>
        <w:spacing w:before="0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>№11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Вестник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Вторник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6   июня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7</w:t>
      </w:r>
    </w:p>
    <w:p w:rsidR="004D5C07" w:rsidRPr="0081526C" w:rsidRDefault="004D5C07" w:rsidP="004D5C0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18"/>
          <w:szCs w:val="18"/>
        </w:rPr>
      </w:pPr>
      <w:r w:rsidRPr="0081526C">
        <w:rPr>
          <w:b/>
          <w:bCs/>
          <w:color w:val="000000"/>
          <w:sz w:val="18"/>
          <w:szCs w:val="18"/>
        </w:rPr>
        <w:t xml:space="preserve">Программа </w:t>
      </w:r>
    </w:p>
    <w:p w:rsidR="004D5C07" w:rsidRPr="0081526C" w:rsidRDefault="004D5C07" w:rsidP="004D5C0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18"/>
          <w:szCs w:val="18"/>
        </w:rPr>
      </w:pPr>
      <w:r w:rsidRPr="0081526C">
        <w:rPr>
          <w:b/>
          <w:bCs/>
          <w:color w:val="000000" w:themeColor="text1"/>
          <w:sz w:val="18"/>
          <w:szCs w:val="18"/>
        </w:rPr>
        <w:t>проведения проверки готовности к отопительному периоду 2023 - 2024 гг.</w:t>
      </w:r>
    </w:p>
    <w:p w:rsidR="004D5C07" w:rsidRPr="004D5C07" w:rsidRDefault="004D5C07" w:rsidP="004D5C0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18"/>
          <w:szCs w:val="18"/>
        </w:rPr>
      </w:pPr>
      <w:r w:rsidRPr="0081526C">
        <w:rPr>
          <w:b/>
          <w:bCs/>
          <w:color w:val="000000"/>
          <w:sz w:val="18"/>
          <w:szCs w:val="18"/>
        </w:rPr>
        <w:t xml:space="preserve"> жилищно-коммунального хозяйства Семигорского сельского поселения </w:t>
      </w:r>
    </w:p>
    <w:p w:rsidR="004D5C07" w:rsidRPr="004D5C07" w:rsidRDefault="004D5C07" w:rsidP="004D5C07">
      <w:pPr>
        <w:pStyle w:val="ab"/>
        <w:numPr>
          <w:ilvl w:val="0"/>
          <w:numId w:val="19"/>
        </w:numPr>
        <w:tabs>
          <w:tab w:val="left" w:pos="142"/>
        </w:tabs>
        <w:ind w:left="0" w:firstLine="142"/>
        <w:jc w:val="center"/>
        <w:rPr>
          <w:b/>
          <w:sz w:val="18"/>
          <w:szCs w:val="18"/>
        </w:rPr>
      </w:pPr>
      <w:r w:rsidRPr="0081526C">
        <w:rPr>
          <w:b/>
          <w:sz w:val="18"/>
          <w:szCs w:val="18"/>
        </w:rPr>
        <w:t>Общие положения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Подготовка объектов жилищно-коммунального хозяйства к отопительному периоду должна обеспечивать: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максимальную надежность и экономичность работы объектов жилищно-коммунального хозяйства;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рациональное расходование материально-технических средств и топливно-энергетических ресурсов.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 xml:space="preserve">- </w:t>
      </w:r>
      <w:r w:rsidRPr="0081526C">
        <w:rPr>
          <w:bCs/>
          <w:sz w:val="18"/>
          <w:szCs w:val="18"/>
        </w:rPr>
        <w:t>постоянным контролем за техническим состоянием, проведением всех видов планово-предупредительных осмотров, а такжетщательным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 xml:space="preserve">- </w:t>
      </w:r>
      <w:r w:rsidRPr="0081526C">
        <w:rPr>
          <w:bCs/>
          <w:sz w:val="18"/>
          <w:szCs w:val="1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 xml:space="preserve"> - укомплектованием организаций жилищно-коммунального хозяйства,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4D5C07" w:rsidRPr="0081526C" w:rsidRDefault="004D5C07" w:rsidP="004D5C07">
      <w:pPr>
        <w:widowControl w:val="0"/>
        <w:suppressAutoHyphens/>
        <w:jc w:val="center"/>
        <w:rPr>
          <w:b/>
          <w:sz w:val="18"/>
          <w:szCs w:val="18"/>
        </w:rPr>
      </w:pPr>
      <w:r w:rsidRPr="0081526C">
        <w:rPr>
          <w:b/>
          <w:sz w:val="18"/>
          <w:szCs w:val="18"/>
        </w:rPr>
        <w:t>2. Работа комиссии по проверке готовности к отопительному периоду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2.1. Администрация Семигорского сельского поселения  организует: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работу комиссии по проверке готовности к отопительному периоду источника теплоснабжения и тепловых сетей в муниципальном образовании и в целом теплоснабжающей организации;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 xml:space="preserve">- проверку готовности жилищного фонда к приему тепла, </w:t>
      </w:r>
      <w:r w:rsidRPr="0081526C">
        <w:rPr>
          <w:sz w:val="18"/>
          <w:szCs w:val="18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Проверка осуществляется комиссией, которая утверждается постановлением администрации Семигорского сельского поселения.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color w:val="000000"/>
          <w:sz w:val="18"/>
          <w:szCs w:val="18"/>
        </w:rPr>
        <w:t xml:space="preserve">При проверке комиссиями проверяется выполнение требований, установленных приложениями № 3 и № 4 настоящей </w:t>
      </w:r>
      <w:r w:rsidRPr="0081526C">
        <w:rPr>
          <w:sz w:val="18"/>
          <w:szCs w:val="18"/>
        </w:rPr>
        <w:t xml:space="preserve">Программы проведения проверки готовности к отопительному периоду </w:t>
      </w:r>
      <w:r w:rsidRPr="0081526C">
        <w:rPr>
          <w:bCs/>
          <w:color w:val="000000"/>
          <w:sz w:val="18"/>
          <w:szCs w:val="18"/>
        </w:rPr>
        <w:t>2023-2024гг.</w:t>
      </w:r>
      <w:r w:rsidRPr="0081526C">
        <w:rPr>
          <w:sz w:val="18"/>
          <w:szCs w:val="18"/>
        </w:rPr>
        <w:t xml:space="preserve"> жилищно-коммунального хозяйства </w:t>
      </w:r>
      <w:r w:rsidRPr="0081526C">
        <w:rPr>
          <w:bCs/>
          <w:sz w:val="18"/>
          <w:szCs w:val="18"/>
        </w:rPr>
        <w:t xml:space="preserve">в </w:t>
      </w:r>
      <w:r w:rsidRPr="0081526C">
        <w:rPr>
          <w:sz w:val="18"/>
          <w:szCs w:val="18"/>
        </w:rPr>
        <w:t>Семигорском сельском поселении</w:t>
      </w:r>
      <w:r w:rsidRPr="0081526C">
        <w:rPr>
          <w:color w:val="000000"/>
          <w:sz w:val="18"/>
          <w:szCs w:val="18"/>
        </w:rPr>
        <w:t xml:space="preserve"> (далее - Программа).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 xml:space="preserve">Проверка выполнения теплоснабжающей организацией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bookmarkStart w:id="2" w:name="sub_7"/>
      <w:r w:rsidRPr="0081526C">
        <w:rPr>
          <w:sz w:val="18"/>
          <w:szCs w:val="1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81526C">
          <w:rPr>
            <w:bCs/>
            <w:sz w:val="18"/>
            <w:szCs w:val="18"/>
          </w:rPr>
          <w:t>приложению № 1</w:t>
        </w:r>
      </w:hyperlink>
      <w:r w:rsidRPr="0081526C">
        <w:rPr>
          <w:sz w:val="18"/>
          <w:szCs w:val="18"/>
        </w:rPr>
        <w:t xml:space="preserve"> к настоящей Программе.</w:t>
      </w:r>
    </w:p>
    <w:bookmarkEnd w:id="2"/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В Акте содержатся следующие выводы комиссии по итогам проверки: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объект проверки готов к отопительному периоду;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объект проверки не готов к отопительному периоду.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bookmarkStart w:id="3" w:name="sub_8"/>
      <w:r w:rsidRPr="0081526C">
        <w:rPr>
          <w:sz w:val="18"/>
          <w:szCs w:val="1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bookmarkStart w:id="4" w:name="sub_9"/>
      <w:bookmarkEnd w:id="3"/>
      <w:r w:rsidRPr="0081526C">
        <w:rPr>
          <w:sz w:val="18"/>
          <w:szCs w:val="1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81526C">
          <w:rPr>
            <w:bCs/>
            <w:sz w:val="18"/>
            <w:szCs w:val="18"/>
          </w:rPr>
          <w:t>приложению № 2</w:t>
        </w:r>
      </w:hyperlink>
      <w:r w:rsidRPr="0081526C">
        <w:rPr>
          <w:sz w:val="18"/>
          <w:szCs w:val="18"/>
        </w:rPr>
        <w:t xml:space="preserve"> к настоящей Программе и выдается администрацией Семигорского сельского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bookmarkStart w:id="5" w:name="sub_10"/>
      <w:bookmarkEnd w:id="4"/>
      <w:r w:rsidRPr="0081526C">
        <w:rPr>
          <w:sz w:val="18"/>
          <w:szCs w:val="18"/>
        </w:rPr>
        <w:t>Сроки выдачи паспортов определяются председателем комиссии в зависимости от особенностей климатических условий, но не позднее 25 сентября - для потребителей тепловой энергии, не позднее 1 октября – для теплоснабжающей и теплосетевой организаци</w:t>
      </w:r>
      <w:bookmarkStart w:id="6" w:name="sub_11"/>
      <w:bookmarkEnd w:id="5"/>
      <w:r w:rsidRPr="0081526C">
        <w:rPr>
          <w:sz w:val="18"/>
          <w:szCs w:val="18"/>
        </w:rPr>
        <w:t>й.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В случае устранения указанных в Перечне замечаний по готовности объекта к отопительному периоду, комиссией проводится повторная проверка, по результатам которой составляется новый Акт.</w:t>
      </w:r>
    </w:p>
    <w:p w:rsidR="004D5C07" w:rsidRDefault="004D5C07" w:rsidP="004D5C07">
      <w:pPr>
        <w:widowControl w:val="0"/>
        <w:suppressAutoHyphens/>
        <w:rPr>
          <w:b/>
          <w:sz w:val="18"/>
          <w:szCs w:val="18"/>
        </w:rPr>
      </w:pPr>
      <w:bookmarkStart w:id="7" w:name="sub_12"/>
      <w:bookmarkEnd w:id="6"/>
    </w:p>
    <w:p w:rsidR="004D5C07" w:rsidRPr="004D5C07" w:rsidRDefault="004D5C07" w:rsidP="004D5C07">
      <w:pPr>
        <w:pStyle w:val="5"/>
        <w:spacing w:before="0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>8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Вестник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Вторник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6   июня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№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11</w:t>
      </w:r>
    </w:p>
    <w:p w:rsidR="004D5C07" w:rsidRPr="0081526C" w:rsidRDefault="004D5C07" w:rsidP="004D5C07">
      <w:pPr>
        <w:widowControl w:val="0"/>
        <w:suppressAutoHyphens/>
        <w:jc w:val="center"/>
        <w:rPr>
          <w:b/>
          <w:sz w:val="18"/>
          <w:szCs w:val="18"/>
        </w:rPr>
      </w:pPr>
      <w:r w:rsidRPr="0081526C">
        <w:rPr>
          <w:b/>
          <w:sz w:val="18"/>
          <w:szCs w:val="18"/>
        </w:rPr>
        <w:t>3. 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</w:t>
      </w:r>
    </w:p>
    <w:p w:rsidR="004D5C07" w:rsidRPr="0081526C" w:rsidRDefault="004D5C07" w:rsidP="004D5C07">
      <w:pPr>
        <w:widowControl w:val="0"/>
        <w:suppressAutoHyphens/>
        <w:jc w:val="center"/>
        <w:rPr>
          <w:b/>
          <w:sz w:val="18"/>
          <w:szCs w:val="18"/>
        </w:rPr>
      </w:pPr>
    </w:p>
    <w:bookmarkEnd w:id="7"/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3.1. Теплоснабжающие и теплосетевые организации представляют в администрацию Семигорского сельского поселения информацию по выполнению требований по готовности указанных в приложении № 3.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 xml:space="preserve">3.2. Потребители тепловой энергии представляют в теплоснабжающую организацию и в администрацию Семигорского сельского поселения информацию по выполнению требований по готовности указанных в приложения № 4. 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b/>
          <w:sz w:val="18"/>
          <w:szCs w:val="18"/>
        </w:rPr>
      </w:pPr>
      <w:r w:rsidRPr="0081526C">
        <w:rPr>
          <w:sz w:val="18"/>
          <w:szCs w:val="18"/>
        </w:rPr>
        <w:t xml:space="preserve">Потребители тепловой энергии оформляют Акт </w:t>
      </w:r>
      <w:r w:rsidRPr="0081526C">
        <w:rPr>
          <w:bCs/>
          <w:color w:val="000000"/>
          <w:sz w:val="18"/>
          <w:szCs w:val="18"/>
        </w:rPr>
        <w:t>проверки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4D5C07" w:rsidRPr="0081526C" w:rsidRDefault="004D5C07" w:rsidP="004D5C07">
      <w:pPr>
        <w:widowControl w:val="0"/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Еженедельно (по пятницам) теплоснабжающая организация предоставляет в администрацию Семигорского сельского поселения  сведения по подготовке объектов потребителей к отопительному периоду в виде справки.</w:t>
      </w:r>
    </w:p>
    <w:p w:rsidR="004D5C07" w:rsidRDefault="004D5C07" w:rsidP="004D5C07">
      <w:pPr>
        <w:rPr>
          <w:bCs/>
          <w:sz w:val="18"/>
          <w:szCs w:val="18"/>
        </w:rPr>
      </w:pPr>
      <w:bookmarkStart w:id="8" w:name="sub_20000"/>
    </w:p>
    <w:p w:rsidR="004D5C07" w:rsidRPr="0081526C" w:rsidRDefault="004D5C07" w:rsidP="004D5C07">
      <w:pPr>
        <w:rPr>
          <w:bCs/>
          <w:sz w:val="18"/>
          <w:szCs w:val="18"/>
        </w:rPr>
      </w:pP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sz w:val="18"/>
          <w:szCs w:val="18"/>
        </w:rPr>
        <w:t>Приложение № 1</w:t>
      </w: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>к Программе проведения проверки</w:t>
      </w: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>готовности к отопительному</w:t>
      </w:r>
    </w:p>
    <w:p w:rsidR="004D5C07" w:rsidRPr="0081526C" w:rsidRDefault="004D5C07" w:rsidP="004D5C07">
      <w:pPr>
        <w:jc w:val="right"/>
        <w:rPr>
          <w:color w:val="000000"/>
          <w:sz w:val="18"/>
          <w:szCs w:val="18"/>
        </w:rPr>
      </w:pPr>
      <w:r w:rsidRPr="0081526C">
        <w:rPr>
          <w:color w:val="000000" w:themeColor="text1"/>
          <w:sz w:val="18"/>
          <w:szCs w:val="18"/>
        </w:rPr>
        <w:t>периоду 2023 – 2024 гг.</w:t>
      </w: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>жилищно-коммунального хозяйства</w:t>
      </w:r>
    </w:p>
    <w:p w:rsidR="004D5C07" w:rsidRPr="0081526C" w:rsidRDefault="004D5C07" w:rsidP="004D5C07">
      <w:pPr>
        <w:jc w:val="right"/>
        <w:rPr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>Семигорского  сельского поселения</w:t>
      </w:r>
    </w:p>
    <w:p w:rsidR="004D5C07" w:rsidRDefault="004D5C07" w:rsidP="004D5C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D5C07" w:rsidRPr="0081526C" w:rsidRDefault="004D5C07" w:rsidP="004D5C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АКТ</w:t>
      </w:r>
    </w:p>
    <w:p w:rsidR="004D5C07" w:rsidRDefault="004D5C07" w:rsidP="004D5C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D5C07" w:rsidRPr="0081526C" w:rsidRDefault="004D5C07" w:rsidP="004D5C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проверки готовности к отопительному периоду ____/____ гг.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 xml:space="preserve">    __________________________               «__» _________________ 20__ г.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 xml:space="preserve">     (место составления акта)                                                           (дата составления акта)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Комиссия, образованная ___________________________________________________,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 xml:space="preserve">                            (форма документа и его реквизиты, которым                                       образована комиссия)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в   соответствии   с   программой    проведения   проверки   готовности   к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отопительному   периоду   от «__» _________________ 20__ г.,   утвержденной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 xml:space="preserve">      (ФИО руководителя (его заместителя) органа, проводящего проверку готовности к отопительному периоду)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с  «__» _____________ 20__ г. по «__» ____________ 20__ г. в соответствии с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 xml:space="preserve">Федеральным  </w:t>
      </w:r>
      <w:hyperlink r:id="rId11" w:history="1">
        <w:r w:rsidRPr="0081526C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81526C">
        <w:rPr>
          <w:rFonts w:ascii="Times New Roman" w:hAnsi="Times New Roman" w:cs="Times New Roman"/>
          <w:sz w:val="18"/>
          <w:szCs w:val="18"/>
        </w:rPr>
        <w:t xml:space="preserve">   от   27  июля  2010 г. N 190-ФЗ  «О  теплоснабжении»</w:t>
      </w:r>
    </w:p>
    <w:p w:rsidR="004D5C07" w:rsidRPr="0081526C" w:rsidRDefault="004D5C07" w:rsidP="004D5C0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провела проверку готовности к отопительному периоду _______________________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 xml:space="preserve">     (полное наименование муниципального образования, теплоснабжающей  организации, теплосетевой организации, потребителя тепловой энергии, вотношении которого проводилась проверка готовности к отопительному периоду)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Проверка  готовности   к  отопительному  периоду  проводилась  в  отношении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следующих объектов: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1. ________________________;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2. ________________________;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3. ________________________;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В ходе проведения проверки  готовности  к  отопительному  периоду  комиссия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установила: ______________________________________________________________.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 xml:space="preserve">              (готовность/неготовность к работе в отопительном периоде)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Вывод комиссии по итогам проведения  проверки  готовности  к  отопительному</w:t>
      </w:r>
    </w:p>
    <w:p w:rsidR="004D5C07" w:rsidRPr="0081526C" w:rsidRDefault="004D5C07" w:rsidP="004D5C0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периоду: __________________________________________________________________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______________________________________________________________.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Приложение к акту проверки готовности к отопительному периоду ____/____ гг.</w:t>
      </w:r>
    </w:p>
    <w:p w:rsidR="004D5C07" w:rsidRPr="0081526C" w:rsidRDefault="00C57B11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hyperlink w:anchor="P201" w:history="1">
        <w:r w:rsidR="004D5C07" w:rsidRPr="0081526C">
          <w:rPr>
            <w:rFonts w:ascii="Times New Roman" w:hAnsi="Times New Roman" w:cs="Times New Roman"/>
            <w:color w:val="0000FF"/>
            <w:sz w:val="18"/>
            <w:szCs w:val="18"/>
          </w:rPr>
          <w:t>&lt;*&gt;</w:t>
        </w:r>
      </w:hyperlink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Председатель комиссии:    _________________________________________________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 xml:space="preserve">                                    (подпись, расшифровка подписи)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Заместитель председателя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комиссии:                 _________________________________________________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 xml:space="preserve">                                    (подпись, расшифровка подписи)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Члены комиссии:           _________________________________________________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 xml:space="preserve">                                    (подпись, расшифровка подписи)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С актом проверки готовности ознакомлен, один экземпляр акта получил: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«__» _____________ 20__ г.  _______________________________________________</w:t>
      </w:r>
    </w:p>
    <w:p w:rsidR="004D5C07" w:rsidRPr="0081526C" w:rsidRDefault="004D5C07" w:rsidP="004D5C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(подпись, расшифровка подписи руководителя   (его уполномоченного представителя)                               муниципального образования, теплоснабжающей организации, теплосетевой организации,                                потребителя тепловой энергии, в отношениикоторого проводилась проверка готовности к отопительному периоду)</w:t>
      </w:r>
    </w:p>
    <w:p w:rsidR="004D5C07" w:rsidRDefault="004D5C07" w:rsidP="004D5C0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9" w:name="P201"/>
      <w:bookmarkEnd w:id="9"/>
    </w:p>
    <w:p w:rsidR="004D5C07" w:rsidRPr="0081526C" w:rsidRDefault="004D5C07" w:rsidP="004D5C0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D5C07" w:rsidRPr="004D5C07" w:rsidRDefault="004D5C07" w:rsidP="004D5C07">
      <w:pPr>
        <w:pStyle w:val="5"/>
        <w:spacing w:before="0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>№11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Вестник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Вторник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6   июня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9</w:t>
      </w:r>
    </w:p>
    <w:p w:rsidR="004D5C07" w:rsidRPr="0081526C" w:rsidRDefault="004D5C07" w:rsidP="004D5C07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sz w:val="18"/>
          <w:szCs w:val="18"/>
        </w:rPr>
        <w:t xml:space="preserve">к </w:t>
      </w:r>
      <w:r w:rsidRPr="0081526C">
        <w:rPr>
          <w:bCs/>
          <w:color w:val="000000"/>
          <w:sz w:val="18"/>
          <w:szCs w:val="18"/>
        </w:rPr>
        <w:t>Программе проведения проверки</w:t>
      </w: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>готовности к отопительному</w:t>
      </w:r>
    </w:p>
    <w:p w:rsidR="004D5C07" w:rsidRPr="0081526C" w:rsidRDefault="004D5C07" w:rsidP="004D5C07">
      <w:pPr>
        <w:jc w:val="right"/>
        <w:rPr>
          <w:color w:val="000000"/>
          <w:sz w:val="18"/>
          <w:szCs w:val="18"/>
        </w:rPr>
      </w:pPr>
      <w:r w:rsidRPr="0081526C">
        <w:rPr>
          <w:color w:val="000000" w:themeColor="text1"/>
          <w:sz w:val="18"/>
          <w:szCs w:val="18"/>
        </w:rPr>
        <w:t>периоду 2023 – 2024 гг.</w:t>
      </w: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>жилищно-коммунального хозяйства</w:t>
      </w:r>
    </w:p>
    <w:p w:rsidR="004D5C07" w:rsidRPr="0081526C" w:rsidRDefault="004D5C07" w:rsidP="004D5C07">
      <w:pPr>
        <w:jc w:val="right"/>
        <w:rPr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>Семигорского сельского поселения</w:t>
      </w:r>
    </w:p>
    <w:p w:rsidR="004D5C07" w:rsidRPr="0081526C" w:rsidRDefault="004D5C07" w:rsidP="00BB304A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D5C07" w:rsidRPr="0081526C" w:rsidRDefault="004D5C07" w:rsidP="004D5C07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213"/>
      <w:bookmarkEnd w:id="10"/>
      <w:r w:rsidRPr="0081526C">
        <w:rPr>
          <w:rFonts w:ascii="Times New Roman" w:hAnsi="Times New Roman" w:cs="Times New Roman"/>
          <w:sz w:val="18"/>
          <w:szCs w:val="18"/>
        </w:rPr>
        <w:t>ПАСПОРТ</w:t>
      </w:r>
    </w:p>
    <w:p w:rsidR="004D5C07" w:rsidRPr="0081526C" w:rsidRDefault="004D5C07" w:rsidP="004D5C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готовности к отопительному периоду ____/____ гг.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Выдан ___________________________________________________________________</w:t>
      </w:r>
      <w:r w:rsidR="00BB304A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81526C">
        <w:rPr>
          <w:rFonts w:ascii="Times New Roman" w:hAnsi="Times New Roman" w:cs="Times New Roman"/>
          <w:sz w:val="18"/>
          <w:szCs w:val="18"/>
        </w:rPr>
        <w:t>_,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 xml:space="preserve">       </w:t>
      </w:r>
      <w:r w:rsidR="00BB304A">
        <w:rPr>
          <w:rFonts w:ascii="Times New Roman" w:hAnsi="Times New Roman" w:cs="Times New Roman"/>
          <w:sz w:val="18"/>
          <w:szCs w:val="18"/>
        </w:rPr>
        <w:t xml:space="preserve">    </w:t>
      </w:r>
      <w:r w:rsidRPr="0081526C">
        <w:rPr>
          <w:rFonts w:ascii="Times New Roman" w:hAnsi="Times New Roman" w:cs="Times New Roman"/>
          <w:sz w:val="18"/>
          <w:szCs w:val="18"/>
        </w:rPr>
        <w:t xml:space="preserve"> (полное наименование муниципального образования, теплоснабжающей организации, теплосетевой организации, потребителя </w:t>
      </w:r>
      <w:r w:rsidR="00BB304A">
        <w:rPr>
          <w:rFonts w:ascii="Times New Roman" w:hAnsi="Times New Roman" w:cs="Times New Roman"/>
          <w:sz w:val="18"/>
          <w:szCs w:val="18"/>
        </w:rPr>
        <w:t xml:space="preserve">      </w:t>
      </w:r>
      <w:r w:rsidRPr="0081526C">
        <w:rPr>
          <w:rFonts w:ascii="Times New Roman" w:hAnsi="Times New Roman" w:cs="Times New Roman"/>
          <w:sz w:val="18"/>
          <w:szCs w:val="18"/>
        </w:rPr>
        <w:t>тепловой энергии в отношении к</w:t>
      </w:r>
      <w:r w:rsidR="00BB304A">
        <w:rPr>
          <w:rFonts w:ascii="Times New Roman" w:hAnsi="Times New Roman" w:cs="Times New Roman"/>
          <w:sz w:val="18"/>
          <w:szCs w:val="18"/>
        </w:rPr>
        <w:t xml:space="preserve">оторого проводилась проверка  </w:t>
      </w:r>
      <w:r w:rsidRPr="0081526C">
        <w:rPr>
          <w:rFonts w:ascii="Times New Roman" w:hAnsi="Times New Roman" w:cs="Times New Roman"/>
          <w:sz w:val="18"/>
          <w:szCs w:val="18"/>
        </w:rPr>
        <w:t>готовности к отопительному периоду)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В отношении следующих объектов, по которым проводилась проверка  готовности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к отопительному периоду: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1. ________________________;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2. ________________________;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3. ________________________;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Основание выдачи паспорта готовности к отопительному периоду: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Акт проверки готовности к отопительному периоду от _____________ N _______.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 xml:space="preserve"> ______________________________________</w:t>
      </w:r>
    </w:p>
    <w:p w:rsidR="004D5C07" w:rsidRPr="0081526C" w:rsidRDefault="004D5C07" w:rsidP="004D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526C">
        <w:rPr>
          <w:rFonts w:ascii="Times New Roman" w:hAnsi="Times New Roman" w:cs="Times New Roman"/>
          <w:sz w:val="18"/>
          <w:szCs w:val="18"/>
        </w:rPr>
        <w:t>(подпись, расшифровка подписи и печать</w:t>
      </w:r>
      <w:r w:rsidR="00BB304A">
        <w:rPr>
          <w:rFonts w:ascii="Times New Roman" w:hAnsi="Times New Roman" w:cs="Times New Roman"/>
          <w:sz w:val="18"/>
          <w:szCs w:val="18"/>
        </w:rPr>
        <w:t xml:space="preserve"> </w:t>
      </w:r>
      <w:r w:rsidRPr="0081526C">
        <w:rPr>
          <w:rFonts w:ascii="Times New Roman" w:hAnsi="Times New Roman" w:cs="Times New Roman"/>
          <w:sz w:val="18"/>
          <w:szCs w:val="18"/>
        </w:rPr>
        <w:t>уполномоченного органа, образовавшего</w:t>
      </w:r>
    </w:p>
    <w:p w:rsidR="004D5C07" w:rsidRPr="00BB304A" w:rsidRDefault="00BB304A" w:rsidP="00BB304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D5C07" w:rsidRPr="0081526C">
        <w:rPr>
          <w:rFonts w:ascii="Times New Roman" w:hAnsi="Times New Roman" w:cs="Times New Roman"/>
          <w:sz w:val="18"/>
          <w:szCs w:val="18"/>
        </w:rPr>
        <w:t xml:space="preserve"> комиссию по проведению проверки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D5C07" w:rsidRPr="0081526C">
        <w:rPr>
          <w:rFonts w:ascii="Times New Roman" w:hAnsi="Times New Roman" w:cs="Times New Roman"/>
          <w:sz w:val="18"/>
          <w:szCs w:val="18"/>
        </w:rPr>
        <w:t>готовности к отопительному периоду)</w:t>
      </w:r>
      <w:bookmarkEnd w:id="8"/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sz w:val="18"/>
          <w:szCs w:val="18"/>
        </w:rPr>
        <w:t>Приложение № 3</w:t>
      </w: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>к Программе проведения проверки</w:t>
      </w: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>готовности к отопительному</w:t>
      </w:r>
    </w:p>
    <w:p w:rsidR="004D5C07" w:rsidRPr="0081526C" w:rsidRDefault="004D5C07" w:rsidP="004D5C07">
      <w:pPr>
        <w:jc w:val="right"/>
        <w:rPr>
          <w:color w:val="000000"/>
          <w:sz w:val="18"/>
          <w:szCs w:val="18"/>
        </w:rPr>
      </w:pPr>
      <w:r w:rsidRPr="0081526C">
        <w:rPr>
          <w:color w:val="000000" w:themeColor="text1"/>
          <w:sz w:val="18"/>
          <w:szCs w:val="18"/>
        </w:rPr>
        <w:t>периоду 2023 – 2024 гг.</w:t>
      </w: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>жилищно-коммунального хозяйства</w:t>
      </w:r>
    </w:p>
    <w:p w:rsidR="004D5C07" w:rsidRPr="0081526C" w:rsidRDefault="004D5C07" w:rsidP="004D5C07">
      <w:pPr>
        <w:jc w:val="right"/>
        <w:rPr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>Семигорского сельского поселения</w:t>
      </w:r>
    </w:p>
    <w:p w:rsidR="004D5C07" w:rsidRPr="0081526C" w:rsidRDefault="004D5C07" w:rsidP="004D5C07">
      <w:pPr>
        <w:rPr>
          <w:bCs/>
          <w:sz w:val="18"/>
          <w:szCs w:val="18"/>
        </w:rPr>
      </w:pPr>
    </w:p>
    <w:p w:rsidR="004D5C07" w:rsidRPr="0081526C" w:rsidRDefault="004D5C07" w:rsidP="004D5C07">
      <w:pPr>
        <w:rPr>
          <w:sz w:val="18"/>
          <w:szCs w:val="18"/>
        </w:rPr>
      </w:pPr>
    </w:p>
    <w:p w:rsidR="004D5C07" w:rsidRPr="0081526C" w:rsidRDefault="004D5C07" w:rsidP="004D5C07">
      <w:pPr>
        <w:tabs>
          <w:tab w:val="left" w:pos="9639"/>
        </w:tabs>
        <w:jc w:val="center"/>
        <w:rPr>
          <w:b/>
          <w:sz w:val="18"/>
          <w:szCs w:val="18"/>
        </w:rPr>
      </w:pPr>
      <w:r w:rsidRPr="0081526C">
        <w:rPr>
          <w:b/>
          <w:sz w:val="18"/>
          <w:szCs w:val="18"/>
        </w:rPr>
        <w:t>Требования по готовности к отопительному периоду для</w:t>
      </w:r>
    </w:p>
    <w:p w:rsidR="004D5C07" w:rsidRPr="0081526C" w:rsidRDefault="004D5C07" w:rsidP="00BB304A">
      <w:pPr>
        <w:tabs>
          <w:tab w:val="left" w:pos="9639"/>
        </w:tabs>
        <w:jc w:val="center"/>
        <w:rPr>
          <w:b/>
          <w:sz w:val="18"/>
          <w:szCs w:val="18"/>
        </w:rPr>
      </w:pPr>
      <w:r w:rsidRPr="0081526C">
        <w:rPr>
          <w:b/>
          <w:sz w:val="18"/>
          <w:szCs w:val="18"/>
        </w:rPr>
        <w:t>теплоснабжающих и теплосе</w:t>
      </w:r>
      <w:bookmarkStart w:id="11" w:name="sub_13"/>
      <w:r w:rsidRPr="0081526C">
        <w:rPr>
          <w:b/>
          <w:sz w:val="18"/>
          <w:szCs w:val="18"/>
        </w:rPr>
        <w:t>тевых организаций.</w:t>
      </w:r>
    </w:p>
    <w:p w:rsidR="004D5C07" w:rsidRPr="0081526C" w:rsidRDefault="004D5C07" w:rsidP="00BB304A">
      <w:pPr>
        <w:tabs>
          <w:tab w:val="left" w:pos="-3402"/>
        </w:tabs>
        <w:suppressAutoHyphens/>
        <w:ind w:firstLine="142"/>
        <w:jc w:val="both"/>
        <w:rPr>
          <w:b/>
          <w:sz w:val="18"/>
          <w:szCs w:val="18"/>
        </w:rPr>
      </w:pPr>
      <w:r w:rsidRPr="0081526C">
        <w:rPr>
          <w:sz w:val="18"/>
          <w:szCs w:val="1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4D5C07" w:rsidRPr="0081526C" w:rsidRDefault="004D5C07" w:rsidP="00BB304A">
      <w:pPr>
        <w:tabs>
          <w:tab w:val="left" w:pos="9639"/>
        </w:tabs>
        <w:ind w:firstLine="142"/>
        <w:jc w:val="both"/>
        <w:rPr>
          <w:sz w:val="18"/>
          <w:szCs w:val="18"/>
        </w:rPr>
      </w:pPr>
      <w:bookmarkStart w:id="12" w:name="sub_30001"/>
      <w:bookmarkEnd w:id="11"/>
      <w:r w:rsidRPr="0081526C">
        <w:rPr>
          <w:sz w:val="18"/>
          <w:szCs w:val="18"/>
        </w:rPr>
        <w:t xml:space="preserve">1. Наличие соглашения об управлении системой теплоснабжения, заключенного в порядке, установленном </w:t>
      </w:r>
      <w:hyperlink r:id="rId12" w:history="1">
        <w:r w:rsidRPr="0081526C">
          <w:rPr>
            <w:bCs/>
            <w:sz w:val="18"/>
            <w:szCs w:val="18"/>
          </w:rPr>
          <w:t>Законом</w:t>
        </w:r>
      </w:hyperlink>
      <w:r w:rsidRPr="0081526C">
        <w:rPr>
          <w:sz w:val="18"/>
          <w:szCs w:val="18"/>
        </w:rPr>
        <w:t xml:space="preserve"> о теплоснабжении;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13" w:name="sub_30002"/>
      <w:bookmarkEnd w:id="12"/>
      <w:r w:rsidRPr="0081526C">
        <w:rPr>
          <w:sz w:val="18"/>
          <w:szCs w:val="18"/>
        </w:rPr>
        <w:t>2.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D5C07" w:rsidRPr="0081526C" w:rsidRDefault="004D5C07" w:rsidP="00BB304A">
      <w:pPr>
        <w:widowControl w:val="0"/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14" w:name="sub_30003"/>
      <w:bookmarkEnd w:id="13"/>
      <w:r w:rsidRPr="0081526C">
        <w:rPr>
          <w:sz w:val="18"/>
          <w:szCs w:val="18"/>
        </w:rPr>
        <w:t>3. Соблюдение критериев надежности теплоснабжения, установленных техническими регламентами;</w:t>
      </w:r>
    </w:p>
    <w:p w:rsidR="004D5C07" w:rsidRPr="0081526C" w:rsidRDefault="004D5C07" w:rsidP="00BB304A">
      <w:pPr>
        <w:tabs>
          <w:tab w:val="left" w:pos="9639"/>
        </w:tabs>
        <w:ind w:firstLine="142"/>
        <w:jc w:val="both"/>
        <w:rPr>
          <w:sz w:val="18"/>
          <w:szCs w:val="18"/>
        </w:rPr>
      </w:pPr>
      <w:bookmarkStart w:id="15" w:name="sub_30004"/>
      <w:bookmarkEnd w:id="14"/>
      <w:r w:rsidRPr="0081526C">
        <w:rPr>
          <w:sz w:val="18"/>
          <w:szCs w:val="18"/>
        </w:rPr>
        <w:t>4. Наличие нормативных запасов топлива на источниках тепловой энергии;</w:t>
      </w:r>
    </w:p>
    <w:p w:rsidR="004D5C07" w:rsidRPr="0081526C" w:rsidRDefault="004D5C07" w:rsidP="00BB304A">
      <w:pPr>
        <w:tabs>
          <w:tab w:val="left" w:pos="9639"/>
        </w:tabs>
        <w:ind w:firstLine="142"/>
        <w:jc w:val="both"/>
        <w:rPr>
          <w:sz w:val="18"/>
          <w:szCs w:val="18"/>
        </w:rPr>
      </w:pPr>
      <w:bookmarkStart w:id="16" w:name="sub_30005"/>
      <w:bookmarkEnd w:id="15"/>
      <w:r w:rsidRPr="0081526C">
        <w:rPr>
          <w:sz w:val="18"/>
          <w:szCs w:val="18"/>
        </w:rPr>
        <w:t>5. Функционирование эксплуатационной, диспетчерской и аварийной служб, а именно:</w:t>
      </w:r>
      <w:bookmarkEnd w:id="16"/>
    </w:p>
    <w:p w:rsidR="004D5C07" w:rsidRPr="0081526C" w:rsidRDefault="004D5C07" w:rsidP="00BB304A">
      <w:pPr>
        <w:tabs>
          <w:tab w:val="left" w:pos="9639"/>
        </w:tabs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укомплектованность указанных служб персоналом;</w:t>
      </w:r>
    </w:p>
    <w:p w:rsidR="004D5C07" w:rsidRPr="0081526C" w:rsidRDefault="004D5C07" w:rsidP="00BB304A">
      <w:pPr>
        <w:tabs>
          <w:tab w:val="left" w:pos="9639"/>
        </w:tabs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4D5C07" w:rsidRPr="0081526C" w:rsidRDefault="004D5C07" w:rsidP="00BB304A">
      <w:pPr>
        <w:tabs>
          <w:tab w:val="left" w:pos="9639"/>
        </w:tabs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нормативно-технической и оперативной документацией, инструкциями, схемами;</w:t>
      </w:r>
    </w:p>
    <w:p w:rsidR="004D5C07" w:rsidRPr="0081526C" w:rsidRDefault="004D5C07" w:rsidP="00BB304A">
      <w:pPr>
        <w:tabs>
          <w:tab w:val="left" w:pos="9639"/>
        </w:tabs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первичными средствами пожаротушения;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17" w:name="sub_30006"/>
      <w:r w:rsidRPr="0081526C">
        <w:rPr>
          <w:sz w:val="18"/>
          <w:szCs w:val="18"/>
        </w:rPr>
        <w:t>6. Проведение наладки принадлежащих им тепловых сетей;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18" w:name="sub_30007"/>
      <w:bookmarkEnd w:id="17"/>
      <w:r w:rsidRPr="0081526C">
        <w:rPr>
          <w:sz w:val="18"/>
          <w:szCs w:val="18"/>
        </w:rPr>
        <w:t>7. Организация контроля режимов потребления тепловой энергии;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19" w:name="sub_30008"/>
      <w:bookmarkEnd w:id="18"/>
      <w:r w:rsidRPr="0081526C">
        <w:rPr>
          <w:sz w:val="18"/>
          <w:szCs w:val="18"/>
        </w:rPr>
        <w:t>8. Обеспечение качества теплоносителей;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20" w:name="sub_30009"/>
      <w:bookmarkEnd w:id="19"/>
      <w:r w:rsidRPr="0081526C">
        <w:rPr>
          <w:sz w:val="18"/>
          <w:szCs w:val="18"/>
        </w:rPr>
        <w:t>9. Организация коммерческого учета приобретаемой и реализуемой тепловой энергии;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21" w:name="sub_30010"/>
      <w:bookmarkEnd w:id="20"/>
      <w:r w:rsidRPr="0081526C">
        <w:rPr>
          <w:sz w:val="18"/>
          <w:szCs w:val="18"/>
        </w:rPr>
        <w:t xml:space="preserve"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3" w:history="1">
        <w:r w:rsidRPr="0081526C">
          <w:rPr>
            <w:bCs/>
            <w:sz w:val="18"/>
            <w:szCs w:val="18"/>
          </w:rPr>
          <w:t>Законом</w:t>
        </w:r>
      </w:hyperlink>
      <w:r w:rsidRPr="0081526C">
        <w:rPr>
          <w:sz w:val="18"/>
          <w:szCs w:val="18"/>
        </w:rPr>
        <w:t xml:space="preserve"> о теплоснабжении;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22" w:name="sub_30011"/>
      <w:bookmarkEnd w:id="21"/>
      <w:r w:rsidRPr="0081526C">
        <w:rPr>
          <w:sz w:val="18"/>
          <w:szCs w:val="18"/>
        </w:rPr>
        <w:t>11. Обеспечение безаварийной работы объектов теплоснабжения и надежного теплоснабжения потребителей тепловой энергии, а именно:</w:t>
      </w:r>
      <w:bookmarkEnd w:id="22"/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готовность систем приема и разгрузки топлива, топливоприготовления и топливоподачи;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соблюдение водно-химического режима;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наличие расчетов допустимого времени устранения аварийных нарушений теплоснабжения жилых домов;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проведение гидравлических и тепловых испытаний тепловых сетей;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выполнение планового графика ремонта тепловых сетей и источников тепловой энергии;</w:t>
      </w:r>
    </w:p>
    <w:p w:rsidR="00BB304A" w:rsidRPr="00BB304A" w:rsidRDefault="00BB304A" w:rsidP="00BB304A">
      <w:pPr>
        <w:pStyle w:val="5"/>
        <w:spacing w:before="0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>10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Вестник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Вторник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6   июня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№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11</w:t>
      </w:r>
    </w:p>
    <w:p w:rsidR="004D5C07" w:rsidRPr="0081526C" w:rsidRDefault="004D5C07" w:rsidP="00BB304A">
      <w:pPr>
        <w:tabs>
          <w:tab w:val="left" w:pos="9639"/>
        </w:tabs>
        <w:suppressAutoHyphens/>
        <w:jc w:val="both"/>
        <w:rPr>
          <w:sz w:val="18"/>
          <w:szCs w:val="18"/>
        </w:rPr>
      </w:pPr>
      <w:r w:rsidRPr="0081526C">
        <w:rPr>
          <w:sz w:val="18"/>
          <w:szCs w:val="18"/>
        </w:rPr>
        <w:t>- наличие договоров поставки топлива, не допускающих перебоев поставки и снижения установленных нормативов запасов топ</w:t>
      </w:r>
      <w:bookmarkStart w:id="23" w:name="sub_30012"/>
      <w:r w:rsidRPr="0081526C">
        <w:rPr>
          <w:sz w:val="18"/>
          <w:szCs w:val="18"/>
        </w:rPr>
        <w:t>лива.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>12.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24" w:name="sub_30013"/>
      <w:bookmarkEnd w:id="23"/>
      <w:r w:rsidRPr="0081526C">
        <w:rPr>
          <w:sz w:val="18"/>
          <w:szCs w:val="18"/>
        </w:rPr>
        <w:t>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25" w:name="sub_30014"/>
      <w:bookmarkEnd w:id="24"/>
      <w:r w:rsidRPr="0081526C">
        <w:rPr>
          <w:sz w:val="18"/>
          <w:szCs w:val="18"/>
        </w:rPr>
        <w:t>14. Работоспособность автоматических регуляторов при их наличии.</w:t>
      </w:r>
    </w:p>
    <w:bookmarkEnd w:id="25"/>
    <w:p w:rsidR="004D5C07" w:rsidRPr="0081526C" w:rsidRDefault="004D5C07" w:rsidP="00BB304A">
      <w:pPr>
        <w:tabs>
          <w:tab w:val="left" w:pos="-3402"/>
        </w:tabs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81526C">
          <w:rPr>
            <w:bCs/>
            <w:sz w:val="18"/>
            <w:szCs w:val="18"/>
          </w:rPr>
          <w:t>подпунктах 1</w:t>
        </w:r>
      </w:hyperlink>
      <w:r w:rsidRPr="0081526C">
        <w:rPr>
          <w:sz w:val="18"/>
          <w:szCs w:val="18"/>
        </w:rPr>
        <w:t xml:space="preserve">, </w:t>
      </w:r>
      <w:hyperlink w:anchor="sub_30007" w:history="1">
        <w:r w:rsidRPr="0081526C">
          <w:rPr>
            <w:bCs/>
            <w:sz w:val="18"/>
            <w:szCs w:val="18"/>
          </w:rPr>
          <w:t>7</w:t>
        </w:r>
      </w:hyperlink>
      <w:r w:rsidRPr="0081526C">
        <w:rPr>
          <w:sz w:val="18"/>
          <w:szCs w:val="18"/>
        </w:rPr>
        <w:t xml:space="preserve">, </w:t>
      </w:r>
      <w:hyperlink w:anchor="sub_30009" w:history="1">
        <w:r w:rsidRPr="0081526C">
          <w:rPr>
            <w:bCs/>
            <w:sz w:val="18"/>
            <w:szCs w:val="18"/>
          </w:rPr>
          <w:t>9</w:t>
        </w:r>
      </w:hyperlink>
      <w:r w:rsidRPr="0081526C">
        <w:rPr>
          <w:sz w:val="18"/>
          <w:szCs w:val="18"/>
        </w:rPr>
        <w:t xml:space="preserve"> и </w:t>
      </w:r>
      <w:hyperlink w:anchor="sub_30010" w:history="1">
        <w:r w:rsidRPr="0081526C">
          <w:rPr>
            <w:bCs/>
            <w:sz w:val="18"/>
            <w:szCs w:val="18"/>
          </w:rPr>
          <w:t>10 </w:t>
        </w:r>
      </w:hyperlink>
      <w:r w:rsidRPr="0081526C">
        <w:rPr>
          <w:sz w:val="18"/>
          <w:szCs w:val="18"/>
        </w:rPr>
        <w:t xml:space="preserve"> настоящего приложения.</w:t>
      </w:r>
    </w:p>
    <w:p w:rsidR="004D5C07" w:rsidRPr="0081526C" w:rsidRDefault="004D5C07" w:rsidP="004D5C07">
      <w:pPr>
        <w:rPr>
          <w:bCs/>
          <w:sz w:val="18"/>
          <w:szCs w:val="18"/>
        </w:rPr>
      </w:pP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sz w:val="18"/>
          <w:szCs w:val="18"/>
        </w:rPr>
        <w:t>Приложение № 4</w:t>
      </w: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>к Программе проведения проверки</w:t>
      </w: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>готовности к отопительному</w:t>
      </w:r>
    </w:p>
    <w:p w:rsidR="004D5C07" w:rsidRPr="0081526C" w:rsidRDefault="004D5C07" w:rsidP="004D5C07">
      <w:pPr>
        <w:jc w:val="right"/>
        <w:rPr>
          <w:color w:val="000000"/>
          <w:sz w:val="18"/>
          <w:szCs w:val="18"/>
        </w:rPr>
      </w:pPr>
      <w:r w:rsidRPr="0081526C">
        <w:rPr>
          <w:color w:val="000000" w:themeColor="text1"/>
          <w:sz w:val="18"/>
          <w:szCs w:val="18"/>
        </w:rPr>
        <w:t>периоду 2023 – 2024 года</w:t>
      </w: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>жилищно-коммунального хозяйства</w:t>
      </w: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>Семигорского сельского поселения</w:t>
      </w:r>
    </w:p>
    <w:p w:rsidR="004D5C07" w:rsidRPr="0081526C" w:rsidRDefault="004D5C07" w:rsidP="004D5C07">
      <w:pPr>
        <w:rPr>
          <w:sz w:val="18"/>
          <w:szCs w:val="18"/>
        </w:rPr>
      </w:pPr>
    </w:p>
    <w:p w:rsidR="004D5C07" w:rsidRPr="0081526C" w:rsidRDefault="004D5C07" w:rsidP="004D5C07">
      <w:pPr>
        <w:tabs>
          <w:tab w:val="left" w:pos="9639"/>
        </w:tabs>
        <w:suppressAutoHyphens/>
        <w:jc w:val="center"/>
        <w:rPr>
          <w:b/>
          <w:sz w:val="18"/>
          <w:szCs w:val="18"/>
        </w:rPr>
      </w:pPr>
      <w:r w:rsidRPr="0081526C">
        <w:rPr>
          <w:b/>
          <w:sz w:val="18"/>
          <w:szCs w:val="18"/>
        </w:rPr>
        <w:t>Требования по готовности к отопительному периоду</w:t>
      </w:r>
    </w:p>
    <w:p w:rsidR="004D5C07" w:rsidRPr="0081526C" w:rsidRDefault="004D5C07" w:rsidP="004D5C07">
      <w:pPr>
        <w:tabs>
          <w:tab w:val="left" w:pos="9639"/>
        </w:tabs>
        <w:suppressAutoHyphens/>
        <w:jc w:val="center"/>
        <w:rPr>
          <w:b/>
          <w:sz w:val="18"/>
          <w:szCs w:val="18"/>
        </w:rPr>
      </w:pPr>
      <w:r w:rsidRPr="0081526C">
        <w:rPr>
          <w:b/>
          <w:sz w:val="18"/>
          <w:szCs w:val="18"/>
        </w:rPr>
        <w:t>для потребителей тепловой энергии</w:t>
      </w:r>
    </w:p>
    <w:p w:rsidR="004D5C07" w:rsidRPr="0081526C" w:rsidRDefault="004D5C07" w:rsidP="004D5C07">
      <w:pPr>
        <w:tabs>
          <w:tab w:val="left" w:pos="9639"/>
        </w:tabs>
        <w:suppressAutoHyphens/>
        <w:jc w:val="both"/>
        <w:rPr>
          <w:sz w:val="18"/>
          <w:szCs w:val="18"/>
        </w:rPr>
      </w:pPr>
    </w:p>
    <w:p w:rsidR="004D5C07" w:rsidRPr="0081526C" w:rsidRDefault="004D5C07" w:rsidP="00BB304A">
      <w:pPr>
        <w:tabs>
          <w:tab w:val="left" w:pos="-3402"/>
        </w:tabs>
        <w:suppressAutoHyphens/>
        <w:ind w:firstLine="142"/>
        <w:jc w:val="both"/>
        <w:rPr>
          <w:sz w:val="18"/>
          <w:szCs w:val="18"/>
        </w:rPr>
      </w:pPr>
      <w:bookmarkStart w:id="26" w:name="sub_16"/>
      <w:r w:rsidRPr="0081526C">
        <w:rPr>
          <w:sz w:val="18"/>
          <w:szCs w:val="1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27" w:name="sub_30015"/>
      <w:bookmarkEnd w:id="26"/>
      <w:r w:rsidRPr="0081526C">
        <w:rPr>
          <w:sz w:val="18"/>
          <w:szCs w:val="18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28" w:name="sub_30016"/>
      <w:bookmarkEnd w:id="27"/>
      <w:r w:rsidRPr="0081526C">
        <w:rPr>
          <w:sz w:val="18"/>
          <w:szCs w:val="18"/>
        </w:rPr>
        <w:t>2. Проведение промывки оборудования и коммуникаций теплопотребляющих установок;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29" w:name="sub_30017"/>
      <w:bookmarkEnd w:id="28"/>
      <w:r w:rsidRPr="0081526C">
        <w:rPr>
          <w:sz w:val="18"/>
          <w:szCs w:val="18"/>
        </w:rPr>
        <w:t>3. Разработка эксплуатационных режимов, а также мероприятий по их внедрению;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30" w:name="sub_30018"/>
      <w:bookmarkEnd w:id="29"/>
      <w:r w:rsidRPr="0081526C">
        <w:rPr>
          <w:sz w:val="18"/>
          <w:szCs w:val="18"/>
        </w:rPr>
        <w:t>4. Выполнение плана ремонтных работ и качество их выполнения;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31" w:name="sub_30019"/>
      <w:bookmarkEnd w:id="30"/>
      <w:r w:rsidRPr="0081526C">
        <w:rPr>
          <w:sz w:val="18"/>
          <w:szCs w:val="18"/>
        </w:rPr>
        <w:t>5. Состояние тепловых сетей, принадлежащих потребителю тепловой энергии;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32" w:name="sub_30020"/>
      <w:bookmarkEnd w:id="31"/>
      <w:r w:rsidRPr="0081526C">
        <w:rPr>
          <w:sz w:val="18"/>
          <w:szCs w:val="18"/>
        </w:rP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33" w:name="sub_30021"/>
      <w:bookmarkEnd w:id="32"/>
      <w:r w:rsidRPr="0081526C">
        <w:rPr>
          <w:sz w:val="18"/>
          <w:szCs w:val="18"/>
        </w:rPr>
        <w:t>7. Состояние трубопроводов, арматуры и тепловой изоляции в пределах тепловых пунктов;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34" w:name="sub_30022"/>
      <w:bookmarkEnd w:id="33"/>
      <w:r w:rsidRPr="0081526C">
        <w:rPr>
          <w:sz w:val="18"/>
          <w:szCs w:val="18"/>
        </w:rPr>
        <w:t>8. Наличие и работоспособность приборов учета, работоспособность автоматических регуляторов при их наличии;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35" w:name="sub_30023"/>
      <w:bookmarkEnd w:id="34"/>
      <w:r w:rsidRPr="0081526C">
        <w:rPr>
          <w:sz w:val="18"/>
          <w:szCs w:val="18"/>
        </w:rPr>
        <w:t>9. Работоспособность защиты систем теплопотребления;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36" w:name="sub_30024"/>
      <w:bookmarkEnd w:id="35"/>
      <w:r w:rsidRPr="0081526C">
        <w:rPr>
          <w:sz w:val="18"/>
          <w:szCs w:val="18"/>
        </w:rPr>
        <w:t>10.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37" w:name="sub_30025"/>
      <w:bookmarkEnd w:id="36"/>
      <w:r w:rsidRPr="0081526C">
        <w:rPr>
          <w:sz w:val="18"/>
          <w:szCs w:val="18"/>
        </w:rPr>
        <w:t>11. Отсутствие прямых соединений оборудования тепловых пунктов с водопроводом и канализацией;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38" w:name="sub_30026"/>
      <w:bookmarkEnd w:id="37"/>
      <w:r w:rsidRPr="0081526C">
        <w:rPr>
          <w:sz w:val="18"/>
          <w:szCs w:val="18"/>
        </w:rPr>
        <w:t>12. Плотность оборудования тепловых пунктов;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39" w:name="sub_30027"/>
      <w:bookmarkEnd w:id="38"/>
      <w:r w:rsidRPr="0081526C">
        <w:rPr>
          <w:sz w:val="18"/>
          <w:szCs w:val="18"/>
        </w:rPr>
        <w:t>13. Наличие пломб на расчетных шайбах и соплах элеваторов;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40" w:name="sub_30028"/>
      <w:bookmarkEnd w:id="39"/>
      <w:r w:rsidRPr="0081526C">
        <w:rPr>
          <w:sz w:val="18"/>
          <w:szCs w:val="18"/>
        </w:rPr>
        <w:t>14. Отсутствие задолженности за поставленные тепловую энергию (мощность), теплоноситель;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41" w:name="sub_30029"/>
      <w:bookmarkEnd w:id="40"/>
      <w:r w:rsidRPr="0081526C">
        <w:rPr>
          <w:sz w:val="18"/>
          <w:szCs w:val="18"/>
        </w:rPr>
        <w:t>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42" w:name="sub_30030"/>
      <w:bookmarkEnd w:id="41"/>
      <w:r w:rsidRPr="0081526C">
        <w:rPr>
          <w:sz w:val="18"/>
          <w:szCs w:val="18"/>
        </w:rPr>
        <w:t>16. Проведение испытания оборудования теплопотребляющих установок на плотность и прочность;</w:t>
      </w:r>
    </w:p>
    <w:p w:rsidR="004D5C07" w:rsidRPr="0081526C" w:rsidRDefault="004D5C07" w:rsidP="00BB304A">
      <w:pPr>
        <w:tabs>
          <w:tab w:val="left" w:pos="9639"/>
        </w:tabs>
        <w:suppressAutoHyphens/>
        <w:ind w:firstLine="142"/>
        <w:jc w:val="both"/>
        <w:rPr>
          <w:sz w:val="18"/>
          <w:szCs w:val="18"/>
        </w:rPr>
      </w:pPr>
      <w:bookmarkStart w:id="43" w:name="sub_30031"/>
      <w:bookmarkEnd w:id="42"/>
      <w:r w:rsidRPr="0081526C">
        <w:rPr>
          <w:sz w:val="18"/>
          <w:szCs w:val="18"/>
        </w:rPr>
        <w:t xml:space="preserve">17.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81526C">
          <w:rPr>
            <w:bCs/>
            <w:sz w:val="18"/>
            <w:szCs w:val="18"/>
          </w:rPr>
          <w:t>приложении № 3</w:t>
        </w:r>
      </w:hyperlink>
      <w:bookmarkStart w:id="44" w:name="sub_17"/>
      <w:bookmarkEnd w:id="43"/>
      <w:r w:rsidRPr="0081526C">
        <w:rPr>
          <w:sz w:val="18"/>
          <w:szCs w:val="18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44"/>
    <w:p w:rsidR="004D5C07" w:rsidRPr="0081526C" w:rsidRDefault="004D5C07" w:rsidP="00BB304A">
      <w:pPr>
        <w:tabs>
          <w:tab w:val="left" w:pos="-3402"/>
        </w:tabs>
        <w:suppressAutoHyphens/>
        <w:ind w:firstLine="142"/>
        <w:jc w:val="both"/>
        <w:rPr>
          <w:sz w:val="18"/>
          <w:szCs w:val="18"/>
        </w:rPr>
      </w:pPr>
      <w:r w:rsidRPr="0081526C">
        <w:rPr>
          <w:sz w:val="18"/>
          <w:szCs w:val="18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81526C">
          <w:rPr>
            <w:bCs/>
            <w:sz w:val="18"/>
            <w:szCs w:val="18"/>
          </w:rPr>
          <w:t>подпунктах 8</w:t>
        </w:r>
      </w:hyperlink>
      <w:r w:rsidRPr="0081526C">
        <w:rPr>
          <w:sz w:val="18"/>
          <w:szCs w:val="18"/>
        </w:rPr>
        <w:t xml:space="preserve">, </w:t>
      </w:r>
      <w:hyperlink w:anchor="sub_30027" w:history="1">
        <w:r w:rsidRPr="0081526C">
          <w:rPr>
            <w:bCs/>
            <w:sz w:val="18"/>
            <w:szCs w:val="18"/>
          </w:rPr>
          <w:t>13</w:t>
        </w:r>
      </w:hyperlink>
      <w:r w:rsidRPr="0081526C">
        <w:rPr>
          <w:sz w:val="18"/>
          <w:szCs w:val="18"/>
        </w:rPr>
        <w:t xml:space="preserve">, </w:t>
      </w:r>
      <w:hyperlink w:anchor="sub_30028" w:history="1">
        <w:r w:rsidRPr="0081526C">
          <w:rPr>
            <w:bCs/>
            <w:sz w:val="18"/>
            <w:szCs w:val="18"/>
          </w:rPr>
          <w:t>14</w:t>
        </w:r>
      </w:hyperlink>
      <w:r w:rsidRPr="0081526C">
        <w:rPr>
          <w:sz w:val="18"/>
          <w:szCs w:val="18"/>
        </w:rPr>
        <w:t xml:space="preserve"> и </w:t>
      </w:r>
      <w:r w:rsidRPr="0081526C">
        <w:rPr>
          <w:bCs/>
          <w:sz w:val="18"/>
          <w:szCs w:val="18"/>
        </w:rPr>
        <w:t>1</w:t>
      </w:r>
      <w:r w:rsidRPr="0081526C">
        <w:rPr>
          <w:sz w:val="18"/>
          <w:szCs w:val="18"/>
        </w:rPr>
        <w:t>7 настоящего приложения.</w:t>
      </w:r>
    </w:p>
    <w:p w:rsidR="004D5C07" w:rsidRPr="0081526C" w:rsidRDefault="004D5C07" w:rsidP="004D5C07">
      <w:pPr>
        <w:rPr>
          <w:bCs/>
          <w:sz w:val="18"/>
          <w:szCs w:val="18"/>
        </w:rPr>
      </w:pPr>
    </w:p>
    <w:p w:rsidR="004D5C07" w:rsidRPr="0081526C" w:rsidRDefault="004D5C07" w:rsidP="004D5C07">
      <w:pPr>
        <w:jc w:val="right"/>
        <w:rPr>
          <w:sz w:val="18"/>
          <w:szCs w:val="18"/>
        </w:rPr>
      </w:pPr>
      <w:r w:rsidRPr="0081526C">
        <w:rPr>
          <w:sz w:val="18"/>
          <w:szCs w:val="18"/>
        </w:rPr>
        <w:t>Приложение № 2</w:t>
      </w: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 xml:space="preserve">к постановлению </w:t>
      </w: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>администрации</w:t>
      </w:r>
      <w:r w:rsidR="00BB304A">
        <w:rPr>
          <w:bCs/>
          <w:color w:val="000000"/>
          <w:sz w:val="18"/>
          <w:szCs w:val="18"/>
        </w:rPr>
        <w:t xml:space="preserve"> </w:t>
      </w:r>
      <w:r w:rsidRPr="0081526C">
        <w:rPr>
          <w:bCs/>
          <w:color w:val="000000"/>
          <w:sz w:val="18"/>
          <w:szCs w:val="18"/>
        </w:rPr>
        <w:t xml:space="preserve">Семигорского </w:t>
      </w:r>
    </w:p>
    <w:p w:rsidR="004D5C07" w:rsidRPr="0081526C" w:rsidRDefault="004D5C07" w:rsidP="004D5C07">
      <w:pPr>
        <w:jc w:val="right"/>
        <w:rPr>
          <w:bCs/>
          <w:color w:val="000000"/>
          <w:sz w:val="18"/>
          <w:szCs w:val="18"/>
        </w:rPr>
      </w:pPr>
      <w:r w:rsidRPr="0081526C">
        <w:rPr>
          <w:bCs/>
          <w:color w:val="000000"/>
          <w:sz w:val="18"/>
          <w:szCs w:val="18"/>
        </w:rPr>
        <w:t xml:space="preserve">сельского поселения </w:t>
      </w:r>
    </w:p>
    <w:p w:rsidR="004D5C07" w:rsidRPr="0081526C" w:rsidRDefault="004D5C07" w:rsidP="004D5C07">
      <w:pPr>
        <w:jc w:val="right"/>
        <w:rPr>
          <w:sz w:val="18"/>
          <w:szCs w:val="18"/>
        </w:rPr>
      </w:pPr>
      <w:r w:rsidRPr="0081526C">
        <w:rPr>
          <w:sz w:val="18"/>
          <w:szCs w:val="18"/>
        </w:rPr>
        <w:t>от 01.06.2023 г. № 40</w:t>
      </w:r>
    </w:p>
    <w:p w:rsidR="004D5C07" w:rsidRPr="0081526C" w:rsidRDefault="004D5C07" w:rsidP="004D5C07">
      <w:pPr>
        <w:jc w:val="both"/>
        <w:rPr>
          <w:sz w:val="18"/>
          <w:szCs w:val="18"/>
        </w:rPr>
      </w:pPr>
    </w:p>
    <w:p w:rsidR="004D5C07" w:rsidRPr="0081526C" w:rsidRDefault="004D5C07" w:rsidP="004D5C07">
      <w:pPr>
        <w:jc w:val="center"/>
        <w:rPr>
          <w:b/>
          <w:sz w:val="18"/>
          <w:szCs w:val="18"/>
        </w:rPr>
      </w:pPr>
      <w:r w:rsidRPr="0081526C">
        <w:rPr>
          <w:b/>
          <w:sz w:val="18"/>
          <w:szCs w:val="18"/>
        </w:rPr>
        <w:t>График и сроки</w:t>
      </w:r>
    </w:p>
    <w:p w:rsidR="004D5C07" w:rsidRPr="00BB304A" w:rsidRDefault="004D5C07" w:rsidP="00BB304A">
      <w:pPr>
        <w:jc w:val="center"/>
        <w:rPr>
          <w:b/>
          <w:bCs/>
          <w:sz w:val="18"/>
          <w:szCs w:val="18"/>
        </w:rPr>
      </w:pPr>
      <w:r w:rsidRPr="0081526C">
        <w:rPr>
          <w:b/>
          <w:bCs/>
          <w:sz w:val="18"/>
          <w:szCs w:val="18"/>
        </w:rPr>
        <w:t>проверки готовности к отопительному периоду 2023-2024 гг. объектов жилищно-коммунального хозяйства Семигорского сельского поселения</w:t>
      </w:r>
    </w:p>
    <w:p w:rsidR="004D5C07" w:rsidRPr="0081526C" w:rsidRDefault="004D5C07" w:rsidP="004D5C07">
      <w:pPr>
        <w:spacing w:after="200" w:line="276" w:lineRule="auto"/>
        <w:jc w:val="center"/>
        <w:rPr>
          <w:b/>
          <w:sz w:val="18"/>
          <w:szCs w:val="18"/>
        </w:rPr>
      </w:pPr>
      <w:r w:rsidRPr="0081526C">
        <w:rPr>
          <w:b/>
          <w:sz w:val="18"/>
          <w:szCs w:val="18"/>
        </w:rPr>
        <w:t>Потребители тепловой энергии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811"/>
        <w:gridCol w:w="4077"/>
      </w:tblGrid>
      <w:tr w:rsidR="004D5C07" w:rsidRPr="0081526C" w:rsidTr="00BB304A">
        <w:tc>
          <w:tcPr>
            <w:tcW w:w="710" w:type="dxa"/>
            <w:shd w:val="clear" w:color="auto" w:fill="auto"/>
          </w:tcPr>
          <w:p w:rsidR="004D5C07" w:rsidRPr="0081526C" w:rsidRDefault="004D5C07" w:rsidP="004D5C07">
            <w:pPr>
              <w:jc w:val="center"/>
              <w:rPr>
                <w:sz w:val="18"/>
                <w:szCs w:val="18"/>
              </w:rPr>
            </w:pPr>
            <w:r w:rsidRPr="0081526C">
              <w:rPr>
                <w:sz w:val="18"/>
                <w:szCs w:val="18"/>
              </w:rPr>
              <w:t>№</w:t>
            </w:r>
          </w:p>
        </w:tc>
        <w:tc>
          <w:tcPr>
            <w:tcW w:w="5811" w:type="dxa"/>
            <w:shd w:val="clear" w:color="auto" w:fill="auto"/>
          </w:tcPr>
          <w:p w:rsidR="004D5C07" w:rsidRPr="0081526C" w:rsidRDefault="004D5C07" w:rsidP="004D5C07">
            <w:pPr>
              <w:jc w:val="center"/>
              <w:rPr>
                <w:sz w:val="18"/>
                <w:szCs w:val="18"/>
              </w:rPr>
            </w:pPr>
            <w:r w:rsidRPr="0081526C">
              <w:rPr>
                <w:sz w:val="18"/>
                <w:szCs w:val="18"/>
              </w:rPr>
              <w:t>Наименование, адрес</w:t>
            </w:r>
          </w:p>
        </w:tc>
        <w:tc>
          <w:tcPr>
            <w:tcW w:w="4077" w:type="dxa"/>
            <w:shd w:val="clear" w:color="auto" w:fill="auto"/>
          </w:tcPr>
          <w:p w:rsidR="004D5C07" w:rsidRPr="0081526C" w:rsidRDefault="004D5C07" w:rsidP="004D5C07">
            <w:pPr>
              <w:jc w:val="center"/>
              <w:rPr>
                <w:sz w:val="18"/>
                <w:szCs w:val="18"/>
              </w:rPr>
            </w:pPr>
            <w:r w:rsidRPr="0081526C">
              <w:rPr>
                <w:sz w:val="18"/>
                <w:szCs w:val="18"/>
              </w:rPr>
              <w:t>Срок проверки</w:t>
            </w:r>
          </w:p>
        </w:tc>
      </w:tr>
      <w:tr w:rsidR="004D5C07" w:rsidRPr="0081526C" w:rsidTr="00BB304A">
        <w:tc>
          <w:tcPr>
            <w:tcW w:w="710" w:type="dxa"/>
            <w:shd w:val="clear" w:color="auto" w:fill="auto"/>
          </w:tcPr>
          <w:p w:rsidR="004D5C07" w:rsidRPr="0081526C" w:rsidRDefault="004D5C07" w:rsidP="004D5C07">
            <w:pPr>
              <w:jc w:val="center"/>
              <w:rPr>
                <w:sz w:val="18"/>
                <w:szCs w:val="18"/>
              </w:rPr>
            </w:pPr>
            <w:r w:rsidRPr="0081526C">
              <w:rPr>
                <w:sz w:val="18"/>
                <w:szCs w:val="18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4D5C07" w:rsidRPr="0081526C" w:rsidRDefault="004D5C07" w:rsidP="004D5C07">
            <w:pPr>
              <w:jc w:val="both"/>
              <w:rPr>
                <w:sz w:val="18"/>
                <w:szCs w:val="18"/>
              </w:rPr>
            </w:pPr>
            <w:r w:rsidRPr="0081526C">
              <w:rPr>
                <w:sz w:val="18"/>
                <w:szCs w:val="18"/>
              </w:rPr>
              <w:t>Администрация Семигорского сельского поселения  по жилым домам: ул. Энергетиков  д. № 1, д. № 2.</w:t>
            </w:r>
          </w:p>
        </w:tc>
        <w:tc>
          <w:tcPr>
            <w:tcW w:w="4077" w:type="dxa"/>
            <w:shd w:val="clear" w:color="auto" w:fill="auto"/>
          </w:tcPr>
          <w:p w:rsidR="004D5C07" w:rsidRPr="0081526C" w:rsidRDefault="004D5C07" w:rsidP="004D5C07">
            <w:pPr>
              <w:rPr>
                <w:sz w:val="18"/>
                <w:szCs w:val="18"/>
              </w:rPr>
            </w:pPr>
            <w:r w:rsidRPr="0081526C">
              <w:rPr>
                <w:sz w:val="18"/>
                <w:szCs w:val="18"/>
              </w:rPr>
              <w:t>28.08.2023 г. – 08.09.2023 г.</w:t>
            </w:r>
          </w:p>
        </w:tc>
      </w:tr>
      <w:tr w:rsidR="004D5C07" w:rsidRPr="0081526C" w:rsidTr="00BB304A">
        <w:tc>
          <w:tcPr>
            <w:tcW w:w="710" w:type="dxa"/>
            <w:shd w:val="clear" w:color="auto" w:fill="auto"/>
          </w:tcPr>
          <w:p w:rsidR="004D5C07" w:rsidRPr="0081526C" w:rsidRDefault="004D5C07" w:rsidP="004D5C07">
            <w:pPr>
              <w:jc w:val="center"/>
              <w:rPr>
                <w:sz w:val="18"/>
                <w:szCs w:val="18"/>
              </w:rPr>
            </w:pPr>
            <w:r w:rsidRPr="0081526C">
              <w:rPr>
                <w:sz w:val="18"/>
                <w:szCs w:val="18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4D5C07" w:rsidRPr="0081526C" w:rsidRDefault="004D5C07" w:rsidP="004D5C07">
            <w:pPr>
              <w:jc w:val="both"/>
              <w:rPr>
                <w:sz w:val="18"/>
                <w:szCs w:val="18"/>
              </w:rPr>
            </w:pPr>
            <w:r w:rsidRPr="0081526C">
              <w:rPr>
                <w:sz w:val="18"/>
                <w:szCs w:val="18"/>
              </w:rPr>
              <w:t>Администрация Семигорского сельского поселения  по МОУ «Семигорская СОШ»: ул. Семигорская, 10</w:t>
            </w:r>
          </w:p>
        </w:tc>
        <w:tc>
          <w:tcPr>
            <w:tcW w:w="4077" w:type="dxa"/>
            <w:shd w:val="clear" w:color="auto" w:fill="auto"/>
          </w:tcPr>
          <w:p w:rsidR="004D5C07" w:rsidRPr="0081526C" w:rsidRDefault="004D5C07" w:rsidP="004D5C07">
            <w:pPr>
              <w:rPr>
                <w:sz w:val="18"/>
                <w:szCs w:val="18"/>
              </w:rPr>
            </w:pPr>
            <w:r w:rsidRPr="0081526C">
              <w:rPr>
                <w:sz w:val="18"/>
                <w:szCs w:val="18"/>
              </w:rPr>
              <w:t>28.08.2023 г. – 08.09.2023 г.</w:t>
            </w:r>
          </w:p>
        </w:tc>
      </w:tr>
    </w:tbl>
    <w:p w:rsidR="004D5C07" w:rsidRPr="0081526C" w:rsidRDefault="004D5C07" w:rsidP="00BB304A">
      <w:pPr>
        <w:spacing w:after="200" w:line="276" w:lineRule="auto"/>
        <w:jc w:val="center"/>
        <w:rPr>
          <w:b/>
          <w:sz w:val="18"/>
          <w:szCs w:val="18"/>
        </w:rPr>
      </w:pPr>
      <w:r w:rsidRPr="0081526C">
        <w:rPr>
          <w:b/>
          <w:sz w:val="18"/>
          <w:szCs w:val="18"/>
        </w:rPr>
        <w:t>Теплоснабжающие организации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811"/>
        <w:gridCol w:w="4077"/>
      </w:tblGrid>
      <w:tr w:rsidR="004D5C07" w:rsidRPr="0081526C" w:rsidTr="00BB304A">
        <w:tc>
          <w:tcPr>
            <w:tcW w:w="710" w:type="dxa"/>
            <w:shd w:val="clear" w:color="auto" w:fill="auto"/>
          </w:tcPr>
          <w:p w:rsidR="004D5C07" w:rsidRPr="0081526C" w:rsidRDefault="004D5C07" w:rsidP="004D5C07">
            <w:pPr>
              <w:jc w:val="center"/>
              <w:rPr>
                <w:sz w:val="18"/>
                <w:szCs w:val="18"/>
              </w:rPr>
            </w:pPr>
            <w:r w:rsidRPr="0081526C">
              <w:rPr>
                <w:sz w:val="18"/>
                <w:szCs w:val="18"/>
              </w:rPr>
              <w:t>№</w:t>
            </w:r>
          </w:p>
        </w:tc>
        <w:tc>
          <w:tcPr>
            <w:tcW w:w="5811" w:type="dxa"/>
            <w:shd w:val="clear" w:color="auto" w:fill="auto"/>
          </w:tcPr>
          <w:p w:rsidR="004D5C07" w:rsidRPr="0081526C" w:rsidRDefault="004D5C07" w:rsidP="004D5C07">
            <w:pPr>
              <w:jc w:val="center"/>
              <w:rPr>
                <w:sz w:val="18"/>
                <w:szCs w:val="18"/>
              </w:rPr>
            </w:pPr>
            <w:r w:rsidRPr="0081526C">
              <w:rPr>
                <w:sz w:val="18"/>
                <w:szCs w:val="18"/>
              </w:rPr>
              <w:t>Наименование, адрес</w:t>
            </w:r>
          </w:p>
        </w:tc>
        <w:tc>
          <w:tcPr>
            <w:tcW w:w="4077" w:type="dxa"/>
            <w:shd w:val="clear" w:color="auto" w:fill="auto"/>
          </w:tcPr>
          <w:p w:rsidR="004D5C07" w:rsidRPr="0081526C" w:rsidRDefault="004D5C07" w:rsidP="004D5C07">
            <w:pPr>
              <w:jc w:val="center"/>
              <w:rPr>
                <w:sz w:val="18"/>
                <w:szCs w:val="18"/>
              </w:rPr>
            </w:pPr>
            <w:r w:rsidRPr="0081526C">
              <w:rPr>
                <w:sz w:val="18"/>
                <w:szCs w:val="18"/>
              </w:rPr>
              <w:t>Срок проверки</w:t>
            </w:r>
          </w:p>
        </w:tc>
      </w:tr>
      <w:tr w:rsidR="004D5C07" w:rsidRPr="0081526C" w:rsidTr="00BB304A">
        <w:tc>
          <w:tcPr>
            <w:tcW w:w="710" w:type="dxa"/>
            <w:shd w:val="clear" w:color="auto" w:fill="auto"/>
          </w:tcPr>
          <w:p w:rsidR="004D5C07" w:rsidRPr="0081526C" w:rsidRDefault="004D5C07" w:rsidP="004D5C07">
            <w:pPr>
              <w:jc w:val="center"/>
              <w:rPr>
                <w:sz w:val="18"/>
                <w:szCs w:val="18"/>
              </w:rPr>
            </w:pPr>
            <w:r w:rsidRPr="0081526C">
              <w:rPr>
                <w:sz w:val="18"/>
                <w:szCs w:val="18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4D5C07" w:rsidRPr="0081526C" w:rsidRDefault="004D5C07" w:rsidP="004D5C07">
            <w:pPr>
              <w:jc w:val="both"/>
              <w:rPr>
                <w:sz w:val="18"/>
                <w:szCs w:val="18"/>
              </w:rPr>
            </w:pPr>
            <w:r w:rsidRPr="0081526C">
              <w:rPr>
                <w:sz w:val="18"/>
                <w:szCs w:val="18"/>
              </w:rPr>
              <w:t>МУП «УК Коммунальные услуги» г. Железногорск-Илимский, ул. Иващенко, д.10б</w:t>
            </w:r>
          </w:p>
        </w:tc>
        <w:tc>
          <w:tcPr>
            <w:tcW w:w="4077" w:type="dxa"/>
            <w:shd w:val="clear" w:color="auto" w:fill="auto"/>
          </w:tcPr>
          <w:p w:rsidR="004D5C07" w:rsidRPr="0081526C" w:rsidRDefault="004D5C07" w:rsidP="004D5C07">
            <w:pPr>
              <w:jc w:val="center"/>
              <w:rPr>
                <w:sz w:val="18"/>
                <w:szCs w:val="18"/>
              </w:rPr>
            </w:pPr>
            <w:r w:rsidRPr="0081526C">
              <w:rPr>
                <w:sz w:val="18"/>
                <w:szCs w:val="18"/>
              </w:rPr>
              <w:t>28.08.2023г. - 08.09.2023 г.</w:t>
            </w:r>
          </w:p>
        </w:tc>
      </w:tr>
    </w:tbl>
    <w:p w:rsidR="004D5C07" w:rsidRPr="0081526C" w:rsidRDefault="004D5C07" w:rsidP="004D5C07">
      <w:pPr>
        <w:spacing w:after="200" w:line="276" w:lineRule="auto"/>
        <w:jc w:val="center"/>
        <w:rPr>
          <w:color w:val="FF0000"/>
          <w:sz w:val="18"/>
          <w:szCs w:val="18"/>
        </w:rPr>
      </w:pPr>
    </w:p>
    <w:p w:rsidR="00BB304A" w:rsidRPr="004D5C07" w:rsidRDefault="00BB304A" w:rsidP="00BB304A">
      <w:pPr>
        <w:pStyle w:val="5"/>
        <w:spacing w:before="0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>№11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Вестник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Вторник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6   июня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11</w:t>
      </w:r>
    </w:p>
    <w:p w:rsidR="00BB304A" w:rsidRPr="000D3B0F" w:rsidRDefault="00BB304A" w:rsidP="00BB304A">
      <w:pPr>
        <w:jc w:val="center"/>
        <w:rPr>
          <w:sz w:val="18"/>
          <w:szCs w:val="18"/>
        </w:rPr>
      </w:pPr>
      <w:r w:rsidRPr="000D3B0F">
        <w:rPr>
          <w:b/>
          <w:sz w:val="18"/>
          <w:szCs w:val="18"/>
        </w:rPr>
        <w:t>01.06.2023г. № 41</w:t>
      </w:r>
    </w:p>
    <w:p w:rsidR="00BB304A" w:rsidRPr="000D3B0F" w:rsidRDefault="00BB304A" w:rsidP="00BB304A">
      <w:pPr>
        <w:tabs>
          <w:tab w:val="left" w:pos="400"/>
          <w:tab w:val="left" w:pos="2980"/>
        </w:tabs>
        <w:jc w:val="center"/>
        <w:rPr>
          <w:sz w:val="18"/>
          <w:szCs w:val="18"/>
        </w:rPr>
      </w:pPr>
      <w:r w:rsidRPr="000D3B0F">
        <w:rPr>
          <w:b/>
          <w:sz w:val="18"/>
          <w:szCs w:val="18"/>
        </w:rPr>
        <w:t>РОССИЙСКАЯ ФЕДЕРАЦИЯ</w:t>
      </w:r>
    </w:p>
    <w:p w:rsidR="00BB304A" w:rsidRPr="000D3B0F" w:rsidRDefault="00BB304A" w:rsidP="00BB304A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18"/>
          <w:szCs w:val="18"/>
        </w:rPr>
      </w:pPr>
      <w:r w:rsidRPr="000D3B0F">
        <w:rPr>
          <w:b/>
          <w:sz w:val="18"/>
          <w:szCs w:val="18"/>
        </w:rPr>
        <w:t>ИРКУТСКАЯ ОБЛАСТЬ</w:t>
      </w:r>
    </w:p>
    <w:p w:rsidR="00BB304A" w:rsidRPr="000D3B0F" w:rsidRDefault="00BB304A" w:rsidP="00BB304A">
      <w:pPr>
        <w:ind w:firstLine="284"/>
        <w:jc w:val="center"/>
        <w:rPr>
          <w:b/>
          <w:sz w:val="18"/>
          <w:szCs w:val="18"/>
        </w:rPr>
      </w:pPr>
      <w:r w:rsidRPr="000D3B0F">
        <w:rPr>
          <w:b/>
          <w:sz w:val="18"/>
          <w:szCs w:val="18"/>
        </w:rPr>
        <w:t>НИЖНЕИЛИМСКИЙ МУНИЦИПАЛЬНЫЙ РАЙОН</w:t>
      </w:r>
    </w:p>
    <w:p w:rsidR="00BB304A" w:rsidRPr="000D3B0F" w:rsidRDefault="00BB304A" w:rsidP="00BB304A">
      <w:pPr>
        <w:jc w:val="center"/>
        <w:rPr>
          <w:b/>
          <w:sz w:val="18"/>
          <w:szCs w:val="18"/>
        </w:rPr>
      </w:pPr>
      <w:r w:rsidRPr="000D3B0F">
        <w:rPr>
          <w:b/>
          <w:sz w:val="18"/>
          <w:szCs w:val="18"/>
        </w:rPr>
        <w:t>СЕМИГОРСКОЕ СЕЛЬСКОЕ ПОСЕЛЕНИЕ</w:t>
      </w:r>
    </w:p>
    <w:p w:rsidR="00BB304A" w:rsidRPr="000D3B0F" w:rsidRDefault="00BB304A" w:rsidP="00BB304A">
      <w:pPr>
        <w:jc w:val="center"/>
        <w:rPr>
          <w:b/>
          <w:sz w:val="18"/>
          <w:szCs w:val="18"/>
        </w:rPr>
      </w:pPr>
      <w:r w:rsidRPr="000D3B0F">
        <w:rPr>
          <w:b/>
          <w:sz w:val="18"/>
          <w:szCs w:val="18"/>
        </w:rPr>
        <w:t>АДМИНИСТРАЦИЯ</w:t>
      </w:r>
    </w:p>
    <w:p w:rsidR="00BB304A" w:rsidRPr="000D3B0F" w:rsidRDefault="00BB304A" w:rsidP="00BB304A">
      <w:pPr>
        <w:jc w:val="center"/>
        <w:rPr>
          <w:b/>
          <w:sz w:val="18"/>
          <w:szCs w:val="18"/>
        </w:rPr>
      </w:pPr>
      <w:r w:rsidRPr="000D3B0F">
        <w:rPr>
          <w:b/>
          <w:sz w:val="18"/>
          <w:szCs w:val="18"/>
        </w:rPr>
        <w:t>ПОСТАНОВЛЕНИЕ</w:t>
      </w:r>
    </w:p>
    <w:p w:rsidR="00BB304A" w:rsidRPr="000D3B0F" w:rsidRDefault="00BB304A" w:rsidP="00BB304A">
      <w:pPr>
        <w:pStyle w:val="a3"/>
        <w:jc w:val="center"/>
        <w:rPr>
          <w:b/>
          <w:sz w:val="18"/>
          <w:szCs w:val="18"/>
        </w:rPr>
      </w:pPr>
      <w:r w:rsidRPr="000D3B0F">
        <w:rPr>
          <w:b/>
          <w:sz w:val="18"/>
          <w:szCs w:val="18"/>
        </w:rPr>
        <w:t>О СОЗДАНИИ КОМИССИИ ПО ПРОВЕРКЕ ГОТОВНОСТИ ОБЪЕКТОВ ЖИЛИЩНО – КОММУНАЛЬНОГО ХОЗЯЙСТВА И СОЦИАЛЬНОЙ СФЕРЫ К ОТОПИТЕЛЬНОМУ ПЕРИОДУ 2023-2024гг.</w:t>
      </w:r>
    </w:p>
    <w:p w:rsidR="00BB304A" w:rsidRPr="000D3B0F" w:rsidRDefault="00BB304A" w:rsidP="00BB304A">
      <w:pPr>
        <w:rPr>
          <w:sz w:val="18"/>
          <w:szCs w:val="18"/>
        </w:rPr>
      </w:pPr>
    </w:p>
    <w:p w:rsidR="00BB304A" w:rsidRPr="000D3B0F" w:rsidRDefault="00BB304A" w:rsidP="00BB304A">
      <w:pPr>
        <w:jc w:val="both"/>
        <w:rPr>
          <w:sz w:val="18"/>
          <w:szCs w:val="18"/>
        </w:rPr>
      </w:pPr>
      <w:r w:rsidRPr="000D3B0F">
        <w:rPr>
          <w:sz w:val="18"/>
          <w:szCs w:val="18"/>
        </w:rPr>
        <w:t xml:space="preserve">   В целях устойчивой работы объектов жизнеобеспечения в осенне-зимний период 2023 – 2024 гг.:</w:t>
      </w:r>
    </w:p>
    <w:p w:rsidR="00BB304A" w:rsidRPr="000D3B0F" w:rsidRDefault="00BB304A" w:rsidP="00BB304A">
      <w:pPr>
        <w:jc w:val="both"/>
        <w:rPr>
          <w:sz w:val="18"/>
          <w:szCs w:val="18"/>
        </w:rPr>
      </w:pPr>
      <w:r w:rsidRPr="000D3B0F">
        <w:rPr>
          <w:sz w:val="18"/>
          <w:szCs w:val="18"/>
        </w:rPr>
        <w:t xml:space="preserve">   1. Создать комиссию по оценке объектов жилищно-коммунального хозяйства и социальной сферы к отопительному периоду 2023 – 2024 гг. в следующем составе:</w:t>
      </w:r>
    </w:p>
    <w:p w:rsidR="00BB304A" w:rsidRPr="000D3B0F" w:rsidRDefault="00BB304A" w:rsidP="00BB304A">
      <w:pPr>
        <w:jc w:val="both"/>
        <w:rPr>
          <w:b/>
          <w:sz w:val="18"/>
          <w:szCs w:val="18"/>
        </w:rPr>
      </w:pPr>
      <w:r w:rsidRPr="000D3B0F">
        <w:rPr>
          <w:b/>
          <w:sz w:val="18"/>
          <w:szCs w:val="18"/>
        </w:rPr>
        <w:t>Председатель комиссии:</w:t>
      </w:r>
    </w:p>
    <w:p w:rsidR="00BB304A" w:rsidRPr="000D3B0F" w:rsidRDefault="00BB304A" w:rsidP="00BB304A">
      <w:pPr>
        <w:jc w:val="both"/>
        <w:rPr>
          <w:sz w:val="18"/>
          <w:szCs w:val="18"/>
        </w:rPr>
      </w:pPr>
      <w:r w:rsidRPr="000D3B0F">
        <w:rPr>
          <w:sz w:val="18"/>
          <w:szCs w:val="18"/>
        </w:rPr>
        <w:t>Окунева Лилия Владимировна – глава Семигорского сельского поселения.</w:t>
      </w:r>
    </w:p>
    <w:p w:rsidR="00BB304A" w:rsidRPr="000D3B0F" w:rsidRDefault="00BB304A" w:rsidP="00BB304A">
      <w:pPr>
        <w:jc w:val="both"/>
        <w:rPr>
          <w:b/>
          <w:sz w:val="18"/>
          <w:szCs w:val="18"/>
        </w:rPr>
      </w:pPr>
      <w:r w:rsidRPr="000D3B0F">
        <w:rPr>
          <w:b/>
          <w:sz w:val="18"/>
          <w:szCs w:val="18"/>
        </w:rPr>
        <w:t>Члены комиссии:</w:t>
      </w:r>
    </w:p>
    <w:p w:rsidR="00BB304A" w:rsidRPr="000D3B0F" w:rsidRDefault="00BB304A" w:rsidP="00BB304A">
      <w:pPr>
        <w:jc w:val="both"/>
        <w:rPr>
          <w:sz w:val="18"/>
          <w:szCs w:val="18"/>
        </w:rPr>
      </w:pPr>
      <w:r w:rsidRPr="000D3B0F">
        <w:rPr>
          <w:sz w:val="18"/>
          <w:szCs w:val="18"/>
        </w:rPr>
        <w:t>Пашнина Ю.А. – ведущий специалист ЖКХ и ПЗЗ;</w:t>
      </w:r>
    </w:p>
    <w:p w:rsidR="00BB304A" w:rsidRPr="000D3B0F" w:rsidRDefault="00BB304A" w:rsidP="00BB304A">
      <w:pPr>
        <w:jc w:val="both"/>
        <w:rPr>
          <w:sz w:val="18"/>
          <w:szCs w:val="18"/>
        </w:rPr>
      </w:pPr>
      <w:r w:rsidRPr="000D3B0F">
        <w:rPr>
          <w:sz w:val="18"/>
          <w:szCs w:val="18"/>
        </w:rPr>
        <w:t>Баранова О.В.  - ведущий специалист по бюджету;</w:t>
      </w:r>
    </w:p>
    <w:p w:rsidR="00BB304A" w:rsidRPr="000D3B0F" w:rsidRDefault="00BB304A" w:rsidP="00BB304A">
      <w:pPr>
        <w:jc w:val="both"/>
        <w:rPr>
          <w:sz w:val="18"/>
          <w:szCs w:val="18"/>
        </w:rPr>
      </w:pPr>
      <w:r w:rsidRPr="000D3B0F">
        <w:rPr>
          <w:sz w:val="18"/>
          <w:szCs w:val="18"/>
        </w:rPr>
        <w:t xml:space="preserve">Санникова Д.А. – ведущий специалист по социальным вопросам; </w:t>
      </w:r>
    </w:p>
    <w:p w:rsidR="00BB304A" w:rsidRPr="000D3B0F" w:rsidRDefault="00BB304A" w:rsidP="00BB304A">
      <w:pPr>
        <w:jc w:val="both"/>
        <w:rPr>
          <w:sz w:val="18"/>
          <w:szCs w:val="18"/>
        </w:rPr>
      </w:pPr>
      <w:r w:rsidRPr="000D3B0F">
        <w:rPr>
          <w:sz w:val="18"/>
          <w:szCs w:val="18"/>
        </w:rPr>
        <w:t>Рофф А.А. – Государственный инспектор Братского территориального отдела по энергетическому надзору Енисейского управления Ростехнадзора (по согласованию);</w:t>
      </w:r>
    </w:p>
    <w:p w:rsidR="00BB304A" w:rsidRPr="000D3B0F" w:rsidRDefault="00BB304A" w:rsidP="00BB304A">
      <w:pPr>
        <w:jc w:val="both"/>
        <w:rPr>
          <w:sz w:val="18"/>
          <w:szCs w:val="18"/>
        </w:rPr>
      </w:pPr>
      <w:r w:rsidRPr="000D3B0F">
        <w:rPr>
          <w:sz w:val="18"/>
          <w:szCs w:val="18"/>
        </w:rPr>
        <w:t>Данилова Юлия Борисовна – советник территориального отдела по надзору за содержанием и эксплуатацией жилищного фонда службы государственного жилищного и строительного надзора Иркутской области;</w:t>
      </w:r>
    </w:p>
    <w:p w:rsidR="00BB304A" w:rsidRPr="000D3B0F" w:rsidRDefault="00BB304A" w:rsidP="00BB304A">
      <w:pPr>
        <w:jc w:val="both"/>
        <w:rPr>
          <w:sz w:val="18"/>
          <w:szCs w:val="18"/>
        </w:rPr>
      </w:pPr>
      <w:r w:rsidRPr="000D3B0F">
        <w:rPr>
          <w:sz w:val="18"/>
          <w:szCs w:val="18"/>
        </w:rPr>
        <w:t>Макарова Марина Николаевна -  советник территориального отдела по надзору за содержанием и эксплуатацией жилищного фонда службы государственного жилищного и строительного надзора Иркутской области.</w:t>
      </w:r>
    </w:p>
    <w:p w:rsidR="00BB304A" w:rsidRPr="000D3B0F" w:rsidRDefault="00BB304A" w:rsidP="00BB304A">
      <w:pPr>
        <w:jc w:val="both"/>
        <w:rPr>
          <w:sz w:val="18"/>
          <w:szCs w:val="18"/>
        </w:rPr>
      </w:pPr>
      <w:r w:rsidRPr="000D3B0F">
        <w:rPr>
          <w:sz w:val="18"/>
          <w:szCs w:val="18"/>
        </w:rPr>
        <w:t xml:space="preserve">   2. Контроль за исполнением данного постановления оставляю за собой.</w:t>
      </w:r>
    </w:p>
    <w:p w:rsidR="00BB304A" w:rsidRPr="000D3B0F" w:rsidRDefault="00BB304A" w:rsidP="00BB304A">
      <w:pPr>
        <w:jc w:val="both"/>
        <w:rPr>
          <w:sz w:val="18"/>
          <w:szCs w:val="18"/>
        </w:rPr>
      </w:pPr>
    </w:p>
    <w:p w:rsidR="00BB304A" w:rsidRPr="000D3B0F" w:rsidRDefault="00BB304A" w:rsidP="00BB304A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0D3B0F">
        <w:rPr>
          <w:sz w:val="18"/>
          <w:szCs w:val="18"/>
        </w:rPr>
        <w:t>Глава Семигорского сельского поселения                                                                              Л.В. Окунева</w:t>
      </w:r>
    </w:p>
    <w:p w:rsidR="000D3B0F" w:rsidRPr="00844F37" w:rsidRDefault="000D3B0F" w:rsidP="000D3B0F">
      <w:pPr>
        <w:spacing w:line="240" w:lineRule="exact"/>
        <w:rPr>
          <w:sz w:val="16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149860</wp:posOffset>
            </wp:positionH>
            <wp:positionV relativeFrom="margin">
              <wp:posOffset>3981450</wp:posOffset>
            </wp:positionV>
            <wp:extent cx="962025" cy="828675"/>
            <wp:effectExtent l="19050" t="0" r="9525" b="9525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4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20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659D">
        <w:rPr>
          <w:szCs w:val="28"/>
        </w:rPr>
        <w:t xml:space="preserve">                                                </w:t>
      </w:r>
      <w:r w:rsidRPr="00844F37">
        <w:rPr>
          <w:sz w:val="16"/>
          <w:szCs w:val="28"/>
        </w:rPr>
        <w:t xml:space="preserve">                                 </w:t>
      </w:r>
    </w:p>
    <w:p w:rsidR="000D3B0F" w:rsidRDefault="000D3B0F" w:rsidP="000D3B0F">
      <w:pPr>
        <w:spacing w:line="240" w:lineRule="exact"/>
        <w:rPr>
          <w:sz w:val="28"/>
          <w:szCs w:val="28"/>
        </w:rPr>
      </w:pPr>
      <w:r w:rsidRPr="00F0659D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                                                                                        </w:t>
      </w:r>
    </w:p>
    <w:p w:rsidR="000D3B0F" w:rsidRPr="00210647" w:rsidRDefault="000D3B0F" w:rsidP="000D3B0F">
      <w:pPr>
        <w:jc w:val="center"/>
        <w:rPr>
          <w:b/>
          <w:sz w:val="28"/>
          <w:szCs w:val="28"/>
        </w:rPr>
      </w:pPr>
      <w:r w:rsidRPr="00210647">
        <w:rPr>
          <w:b/>
          <w:sz w:val="28"/>
          <w:szCs w:val="28"/>
        </w:rPr>
        <w:t>Меры по предупреждению коррупции</w:t>
      </w:r>
    </w:p>
    <w:p w:rsidR="000D3B0F" w:rsidRPr="00E93C9F" w:rsidRDefault="000D3B0F" w:rsidP="000D3B0F">
      <w:pPr>
        <w:ind w:firstLine="540"/>
        <w:jc w:val="both"/>
        <w:rPr>
          <w:sz w:val="26"/>
          <w:szCs w:val="26"/>
        </w:rPr>
      </w:pPr>
    </w:p>
    <w:p w:rsidR="000D3B0F" w:rsidRDefault="000D3B0F" w:rsidP="000D3B0F">
      <w:pPr>
        <w:ind w:firstLine="540"/>
        <w:jc w:val="both"/>
        <w:rPr>
          <w:sz w:val="26"/>
          <w:szCs w:val="26"/>
        </w:rPr>
      </w:pP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   Коррупция оказывает негативное воздействие на все аспекты жизни общества и тесно переплетается с конфликтами и нестабильностью, ставя под угрозу социально-экономическое развитие и подрывая демократические институты и верховенство закона.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   Прежде всего стоит обратиться к Федеральному закону от 25.12.2008 № 273-ФЗ «О противодействии коррупции», который является основным нормативным правовым актом в вопросе борьбы с коррупцией. Статья 1 вышеуказанного Закона определяет противодействие коррупции, как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-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- по выявлению, предупреждению, пресечению, раскрытию и расследованию коррупционных правонарушений (борьба с коррупцией); 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- по минимизации и (или) ликвидации последствий коррупционных правонарушений. 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   Получается, что противодействовать коррупции должны не только правоохранительные органы, как принято считать, но и институты гражданского общества, организации и физические лица в пределах их полномочий. 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   В соответствие со статьёй 13.3 Федерального закона от 25.12.2008 № 273-ФЗ «О противодействии коррупции», организации обязаны разрабатывать и принимать меры по предупреждению коррупции. 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   Меры по предупреждению коррупции, принимаемые в организации, могут включать: 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1) определение подразделений или должностных лиц, ответственных за профилактику коррупционных и иных правонарушений; 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2) сотрудничество организации с правоохранительными органами; 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3) разработку и внедрение в практику стандартов и процедур, направленных на обеспечение добросовестной работы организации; 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4) принятие кодекса этики и служебного поведения работников организации; 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5) предотвращение и урегулирование конфликта интересов; 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6) недопущение составления неофициальной отчетности и использования поддельных документов. 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  Конституционный Суд РФ (Определение от 26.03.2020 N 585-О) определил, что указанная обязанность возложена законом на все организации, вне зависимости от организационно-правовой формы и форм собственности. 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   В сентябре 2019 года Министерство труда и социальной защиты РФ разработало новые рекомендации по внедрению в организациях антикоррупционных мер с целью формирования единого подхода к обеспечению работы по предупреждению и противодействию коррупции в организациях. </w:t>
      </w:r>
    </w:p>
    <w:p w:rsid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 </w:t>
      </w:r>
    </w:p>
    <w:p w:rsidR="005B277D" w:rsidRDefault="005B277D" w:rsidP="000D3B0F">
      <w:pPr>
        <w:jc w:val="both"/>
        <w:rPr>
          <w:sz w:val="20"/>
          <w:szCs w:val="20"/>
        </w:rPr>
      </w:pPr>
    </w:p>
    <w:p w:rsidR="005B277D" w:rsidRPr="005B277D" w:rsidRDefault="005B277D" w:rsidP="005B277D">
      <w:pPr>
        <w:pStyle w:val="5"/>
        <w:spacing w:before="0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>12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Вестник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  Вторник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6   июня 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  <w:r w:rsidRPr="00B86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№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11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  Антикоррупционная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   Антикоррупционную политику и другие документы организации, регулирующие вопросы предупреждения и противодействия коррупции, рекомендуется принимать в форме локальных нормативных актов, что позволит обеспечить обязательность их выполнения всеми работниками организации (п. 1 разд. IV Методических рекомендаций). 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   Помимо предусмотренных законодательством о противодействии коррупции мер возможна разработка дополнительных документов, реализация иных мероприятий с учетом специфики деятельности организации. В случае отсутствия антикоррупционной работы органы прокуратуры вправе обязать организацию разработать соответствующие меры. 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   Таким образом, деятельность по противодействию коррупции должна носить последовательный и системный характер, но ни в коем случае не номинальный</w:t>
      </w:r>
    </w:p>
    <w:p w:rsidR="000D3B0F" w:rsidRPr="005B277D" w:rsidRDefault="000D3B0F" w:rsidP="000D3B0F">
      <w:pPr>
        <w:jc w:val="both"/>
        <w:rPr>
          <w:sz w:val="20"/>
          <w:szCs w:val="20"/>
        </w:rPr>
      </w:pPr>
    </w:p>
    <w:p w:rsidR="000D3B0F" w:rsidRPr="005B277D" w:rsidRDefault="000D3B0F" w:rsidP="000D3B0F">
      <w:pPr>
        <w:jc w:val="both"/>
        <w:rPr>
          <w:sz w:val="20"/>
          <w:szCs w:val="20"/>
        </w:rPr>
      </w:pPr>
      <w:r w:rsidRPr="005B277D">
        <w:rPr>
          <w:sz w:val="20"/>
          <w:szCs w:val="20"/>
        </w:rPr>
        <w:t xml:space="preserve">Заместитель прокурора района советник юстиции                                                     </w:t>
      </w:r>
      <w:r w:rsidR="005B277D">
        <w:rPr>
          <w:sz w:val="20"/>
          <w:szCs w:val="20"/>
        </w:rPr>
        <w:t xml:space="preserve">                                              </w:t>
      </w:r>
      <w:r w:rsidRPr="005B277D">
        <w:rPr>
          <w:sz w:val="20"/>
          <w:szCs w:val="20"/>
        </w:rPr>
        <w:t xml:space="preserve"> А.А. Бобрик </w:t>
      </w:r>
    </w:p>
    <w:p w:rsidR="000D3B0F" w:rsidRDefault="000D3B0F" w:rsidP="000D3B0F">
      <w:r>
        <w:t>_______________________________________________________________________________________</w:t>
      </w:r>
    </w:p>
    <w:p w:rsidR="000D3B0F" w:rsidRPr="005B277D" w:rsidRDefault="005B277D" w:rsidP="005B277D">
      <w:pPr>
        <w:pStyle w:val="1"/>
        <w:shd w:val="clear" w:color="auto" w:fill="FFFFFF"/>
        <w:jc w:val="center"/>
        <w:textAlignment w:val="baseline"/>
        <w:rPr>
          <w:rFonts w:ascii="inherit" w:hAnsi="inherit"/>
          <w:color w:val="3D516C"/>
          <w:sz w:val="28"/>
          <w:szCs w:val="28"/>
        </w:rPr>
      </w:pPr>
      <w:r>
        <w:rPr>
          <w:rFonts w:ascii="inherit" w:hAnsi="inherit"/>
          <w:noProof/>
          <w:color w:val="3D516C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207010</wp:posOffset>
            </wp:positionV>
            <wp:extent cx="2343150" cy="1466850"/>
            <wp:effectExtent l="19050" t="0" r="0" b="0"/>
            <wp:wrapSquare wrapText="bothSides"/>
            <wp:docPr id="6" name="Рисунок 2" descr="https://ubezhenskoe.ru/media/resized/KA1G2MSRaaJYIQowMkpEElaEmAhFsgE3Bs0NTWJHjTs/rs:fit:471/aHR0cHM6Ly91YmV6/aGVuc2tvZS5ydS9t/ZWRpYS9wcm9qZWN0/X21vXzQ1Ni85Mi83/Ny9iOS8xNS9mMC85/ZS9wbTEzMGltYWdl/MDAzLmpwZw.jp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bezhenskoe.ru/media/resized/KA1G2MSRaaJYIQowMkpEElaEmAhFsgE3Bs0NTWJHjTs/rs:fit:471/aHR0cHM6Ly91YmV6/aGVuc2tvZS5ydS9t/ZWRpYS9wcm9qZWN0/X21vXzQ1Ni85Mi83/Ny9iOS8xNS9mMC85/ZS9wbTEzMGltYWdl/MDAzLmpwZw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B0F" w:rsidRPr="005B277D">
        <w:rPr>
          <w:rFonts w:ascii="inherit" w:hAnsi="inherit"/>
          <w:color w:val="3D516C"/>
          <w:sz w:val="28"/>
          <w:szCs w:val="28"/>
        </w:rPr>
        <w:t>Памятка по выявлению посевов и очагов произрастания наркосодержащих растений</w:t>
      </w:r>
    </w:p>
    <w:p w:rsidR="000D3B0F" w:rsidRDefault="000D3B0F" w:rsidP="000D3B0F">
      <w:pPr>
        <w:shd w:val="clear" w:color="auto" w:fill="F5F5F5"/>
        <w:textAlignment w:val="baseline"/>
        <w:rPr>
          <w:rFonts w:ascii="Trebuchet MS" w:hAnsi="Trebuchet MS"/>
          <w:color w:val="000000"/>
          <w:sz w:val="21"/>
          <w:szCs w:val="21"/>
        </w:rPr>
      </w:pPr>
    </w:p>
    <w:p w:rsidR="000D3B0F" w:rsidRDefault="000D3B0F" w:rsidP="005B277D">
      <w:pPr>
        <w:pStyle w:val="af5"/>
        <w:shd w:val="clear" w:color="auto" w:fill="F5F5F5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</w:rPr>
        <w:t>В соответствии с частью 3 статьи 29 Федерального закона от 8 января 1998 года № 3 – ФЗ «О наркотических средствах и психотропных веществах» обязанность по обследованию и выявлению незаконных посевов и очагов произрастания</w:t>
      </w:r>
      <w:r w:rsidR="005B277D">
        <w:rPr>
          <w:rFonts w:ascii="inherit" w:hAnsi="inherit"/>
          <w:color w:val="000000"/>
          <w:sz w:val="27"/>
          <w:szCs w:val="27"/>
        </w:rPr>
        <w:t xml:space="preserve"> </w:t>
      </w:r>
      <w:r>
        <w:rPr>
          <w:rFonts w:ascii="inherit" w:hAnsi="inherit"/>
          <w:color w:val="000000"/>
          <w:sz w:val="27"/>
          <w:szCs w:val="27"/>
        </w:rPr>
        <w:t>наркосодержащих растений лежит на собственнике земли.</w:t>
      </w:r>
    </w:p>
    <w:p w:rsidR="000D3B0F" w:rsidRDefault="000D3B0F" w:rsidP="005B277D">
      <w:pPr>
        <w:jc w:val="center"/>
      </w:pPr>
      <w:r>
        <w:pict>
          <v:rect id="_x0000_i1026" style="width:5.25pt;height:0" o:hrpct="0" o:hralign="center" o:hrstd="t" o:hrnoshade="t" o:hr="t" fillcolor="black" stroked="f"/>
        </w:pict>
      </w:r>
    </w:p>
    <w:p w:rsidR="000D3B0F" w:rsidRPr="005B277D" w:rsidRDefault="005B277D" w:rsidP="005B277D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19"/>
          <w:szCs w:val="19"/>
        </w:rPr>
      </w:pPr>
      <w:r>
        <w:rPr>
          <w:rFonts w:ascii="inherit" w:hAnsi="inherit"/>
          <w:color w:val="000000"/>
          <w:sz w:val="19"/>
          <w:szCs w:val="19"/>
        </w:rPr>
        <w:t xml:space="preserve">   </w:t>
      </w:r>
      <w:r w:rsidR="000D3B0F" w:rsidRPr="005B277D">
        <w:rPr>
          <w:rFonts w:ascii="inherit" w:hAnsi="inherit"/>
          <w:color w:val="000000"/>
          <w:sz w:val="19"/>
          <w:szCs w:val="19"/>
        </w:rPr>
        <w:t>«Юридические лица, не имеющие лицензии на культивирование конкретных растений, включенных в Перечень наркотических средств, психотропных веществ и их прекурсоров, и физические лица, являющиеся собственниками или пользователями земельных участков, на которых произрастают указанные растения, обязаны их уничтожить. В случае отказа от добровольного уничтожения указанных растений осуществляется их принудительное уничтожение за счет указанных физических и юридических лиц».</w:t>
      </w:r>
    </w:p>
    <w:p w:rsidR="000D3B0F" w:rsidRPr="005B277D" w:rsidRDefault="005B277D" w:rsidP="005B277D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19"/>
          <w:szCs w:val="19"/>
        </w:rPr>
      </w:pPr>
      <w:r>
        <w:rPr>
          <w:rFonts w:ascii="inherit" w:hAnsi="inherit"/>
          <w:color w:val="000000"/>
          <w:sz w:val="19"/>
          <w:szCs w:val="19"/>
        </w:rPr>
        <w:t xml:space="preserve">   </w:t>
      </w:r>
      <w:r w:rsidR="000D3B0F" w:rsidRPr="005B277D">
        <w:rPr>
          <w:rFonts w:ascii="inherit" w:hAnsi="inherit"/>
          <w:color w:val="000000"/>
          <w:sz w:val="19"/>
          <w:szCs w:val="19"/>
        </w:rPr>
        <w:t>Непринятие землевладельцем или землепользователем мер по уничтожению дикорастущих растений, включенных в Перечень наркотических средств, психотропных веществ и их прекурсоров, и дикорастущей конопли после получения официального предписания уполномоченного органа, является административно наказуемым деянием и влечет наложение административного штрафа на граждан в размере от 15 до 20 МРОТ; на должностных лиц — от 30 до 40 МРОТ, на юридических лиц — от 300 до 400 МРОТ.ст. 10.5 КоАП РФ</w:t>
      </w:r>
    </w:p>
    <w:p w:rsidR="000D3B0F" w:rsidRPr="005B277D" w:rsidRDefault="005B277D" w:rsidP="005B277D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19"/>
          <w:szCs w:val="19"/>
        </w:rPr>
      </w:pPr>
      <w:r>
        <w:rPr>
          <w:rFonts w:ascii="inherit" w:hAnsi="inherit"/>
          <w:color w:val="000000"/>
          <w:sz w:val="19"/>
          <w:szCs w:val="19"/>
        </w:rPr>
        <w:t xml:space="preserve">   </w:t>
      </w:r>
      <w:r w:rsidR="000D3B0F" w:rsidRPr="005B277D">
        <w:rPr>
          <w:rFonts w:ascii="inherit" w:hAnsi="inherit"/>
          <w:color w:val="000000"/>
          <w:sz w:val="19"/>
          <w:szCs w:val="19"/>
        </w:rPr>
        <w:t>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вещества, является уголовно наказуемым деянием и наказывается штрафом в размере от трехсот тысяч рублей или в размере заработной платы или иного дохода осужденного за период до двух лет либо лишением свободы на срок до двух лет.</w:t>
      </w:r>
    </w:p>
    <w:p w:rsidR="000D3B0F" w:rsidRPr="005B277D" w:rsidRDefault="005B277D" w:rsidP="005B277D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19"/>
          <w:szCs w:val="19"/>
        </w:rPr>
      </w:pPr>
      <w:r>
        <w:rPr>
          <w:rFonts w:ascii="inherit" w:hAnsi="inherit"/>
          <w:color w:val="000000"/>
          <w:sz w:val="19"/>
          <w:szCs w:val="19"/>
        </w:rPr>
        <w:t xml:space="preserve">   </w:t>
      </w:r>
      <w:r w:rsidR="000D3B0F" w:rsidRPr="005B277D">
        <w:rPr>
          <w:rFonts w:ascii="inherit" w:hAnsi="inherit"/>
          <w:color w:val="000000"/>
          <w:sz w:val="19"/>
          <w:szCs w:val="19"/>
        </w:rPr>
        <w:t>Преступлением признается сам факт посева, выращивания (культивирования) указанных растений без разрешения на то уполномоченных органов, независимо от последующих всходов или произрастания растений и получения урожая. При этом не имеет значения место посева (приусадебный участок, земли организации, пустующие земли и т.п.), размер посевной площади и судьба посевов.</w:t>
      </w:r>
    </w:p>
    <w:p w:rsidR="000D3B0F" w:rsidRPr="005B277D" w:rsidRDefault="005B277D" w:rsidP="005B277D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19"/>
          <w:szCs w:val="19"/>
        </w:rPr>
      </w:pPr>
      <w:r>
        <w:rPr>
          <w:rFonts w:ascii="inherit" w:hAnsi="inherit"/>
          <w:color w:val="000000"/>
          <w:sz w:val="19"/>
          <w:szCs w:val="19"/>
        </w:rPr>
        <w:t xml:space="preserve">   </w:t>
      </w:r>
      <w:r w:rsidR="000D3B0F" w:rsidRPr="005B277D">
        <w:rPr>
          <w:rFonts w:ascii="inherit" w:hAnsi="inherit"/>
          <w:color w:val="000000"/>
          <w:sz w:val="19"/>
          <w:szCs w:val="19"/>
        </w:rPr>
        <w:t>Под посевом в данном случае понимается посев семян или высадка рассады, запрещенных к возделыванию наркотикосодержащих культур без надлежащего разрешения на любых земельных участках, в т.ч. на пустующих землях, во временный или защищенный грунт (ящики на балконе, лоджии, в квартире и т.п.).</w:t>
      </w:r>
    </w:p>
    <w:p w:rsidR="000D3B0F" w:rsidRPr="005B277D" w:rsidRDefault="005B277D" w:rsidP="005B277D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19"/>
          <w:szCs w:val="19"/>
        </w:rPr>
      </w:pPr>
      <w:r>
        <w:rPr>
          <w:rFonts w:ascii="inherit" w:hAnsi="inherit"/>
          <w:color w:val="000000"/>
          <w:sz w:val="19"/>
          <w:szCs w:val="19"/>
        </w:rPr>
        <w:t xml:space="preserve">   </w:t>
      </w:r>
      <w:r w:rsidR="000D3B0F" w:rsidRPr="005B277D">
        <w:rPr>
          <w:rFonts w:ascii="inherit" w:hAnsi="inherit"/>
          <w:color w:val="000000"/>
          <w:sz w:val="19"/>
          <w:szCs w:val="19"/>
        </w:rPr>
        <w:t>Под выращиванием запрещенных к возделыванию наркотикосодержащих культур понимается уход (культивация, полив и т.п.) за посевами и всходами с целью доведения их до стадии созревания.</w:t>
      </w:r>
    </w:p>
    <w:p w:rsidR="000D3B0F" w:rsidRPr="005B277D" w:rsidRDefault="005B277D" w:rsidP="005B277D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19"/>
          <w:szCs w:val="19"/>
        </w:rPr>
      </w:pPr>
      <w:r>
        <w:rPr>
          <w:rFonts w:ascii="inherit" w:hAnsi="inherit"/>
          <w:color w:val="000000"/>
          <w:sz w:val="19"/>
          <w:szCs w:val="19"/>
        </w:rPr>
        <w:t xml:space="preserve">    </w:t>
      </w:r>
      <w:r w:rsidR="000D3B0F" w:rsidRPr="005B277D">
        <w:rPr>
          <w:rFonts w:ascii="inherit" w:hAnsi="inherit"/>
          <w:color w:val="000000"/>
          <w:sz w:val="19"/>
          <w:szCs w:val="19"/>
        </w:rPr>
        <w:t>Под культивированием содержащих наркотические вещества сортов конопли, мака или других растений понимается совершенствование процесса их возделывания, включая их селекцию и повышение эффективности способов их выращивания.</w:t>
      </w:r>
    </w:p>
    <w:p w:rsidR="000D3B0F" w:rsidRPr="005B277D" w:rsidRDefault="000D3B0F" w:rsidP="005B277D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19"/>
          <w:szCs w:val="19"/>
        </w:rPr>
      </w:pPr>
      <w:r w:rsidRPr="005B277D">
        <w:rPr>
          <w:rFonts w:ascii="inherit" w:hAnsi="inherit"/>
          <w:color w:val="000000"/>
          <w:sz w:val="19"/>
          <w:szCs w:val="19"/>
        </w:rPr>
        <w:t>В настоящее время основной проблемой являются незаконные посевы конопли. Причем необходимо отметить, что дикорастущая конопля на обслуживаемой территории произрастает в определенных местах и собственникам земель внесены разъяснения.</w:t>
      </w:r>
    </w:p>
    <w:p w:rsidR="005B277D" w:rsidRPr="005B277D" w:rsidRDefault="005B277D" w:rsidP="005B277D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19"/>
          <w:szCs w:val="19"/>
        </w:rPr>
      </w:pPr>
      <w:r>
        <w:rPr>
          <w:rFonts w:ascii="inherit" w:hAnsi="inherit"/>
          <w:color w:val="000000"/>
          <w:sz w:val="19"/>
          <w:szCs w:val="19"/>
        </w:rPr>
        <w:t xml:space="preserve">   </w:t>
      </w:r>
      <w:r w:rsidR="000D3B0F" w:rsidRPr="005B277D">
        <w:rPr>
          <w:rFonts w:ascii="inherit" w:hAnsi="inherit"/>
          <w:color w:val="000000"/>
          <w:sz w:val="19"/>
          <w:szCs w:val="19"/>
        </w:rPr>
        <w:t>Для незаконного выращивания используют любые участки местности, независимо от формы собственности. В последнее время все чаще используются различные способы маскировки (смешанные посевы, пригибание растений, высевы вдоль опушек, на территориях полигонов и т.д.). Выращивание конопли и изготовление из неё марихуаны для жителей удаленных населенных пунктов становится своеобразным источником доходов, поскольку других легальных источников заработка там просто нет.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350951" w:rsidTr="00764187">
        <w:trPr>
          <w:trHeight w:val="54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0951" w:rsidRDefault="00350951" w:rsidP="009F4583">
            <w:pPr>
              <w:tabs>
                <w:tab w:val="left" w:pos="2250"/>
                <w:tab w:val="left" w:pos="36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 адрес:                                  Учредители:                     Газета Вестник</w:t>
            </w:r>
          </w:p>
          <w:p w:rsidR="00350951" w:rsidRDefault="00350951" w:rsidP="009F4583"/>
        </w:tc>
      </w:tr>
    </w:tbl>
    <w:p w:rsidR="00350951" w:rsidRDefault="00350951" w:rsidP="009F4583">
      <w:r>
        <w:rPr>
          <w:sz w:val="22"/>
          <w:szCs w:val="22"/>
        </w:rPr>
        <w:t>665682                                                       Администрация.                               Распространяется бесплатно</w:t>
      </w:r>
    </w:p>
    <w:p w:rsidR="00350951" w:rsidRDefault="00350951" w:rsidP="009F4583">
      <w:r>
        <w:rPr>
          <w:sz w:val="22"/>
          <w:szCs w:val="22"/>
        </w:rPr>
        <w:t>п. Семигорск                                             Дума сельского                                Газета выпускается</w:t>
      </w:r>
    </w:p>
    <w:p w:rsidR="00350951" w:rsidRDefault="00350951" w:rsidP="009F4583">
      <w:r>
        <w:rPr>
          <w:sz w:val="22"/>
          <w:szCs w:val="22"/>
        </w:rPr>
        <w:t xml:space="preserve">ул. Октябрьская, д. 1                                поселения                                         2 раз в месяц в  кол-ве 30 шт. </w:t>
      </w:r>
    </w:p>
    <w:p w:rsidR="00350951" w:rsidRDefault="00350951" w:rsidP="009F45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Гл. редактор Л.В. Окунева</w:t>
      </w:r>
    </w:p>
    <w:p w:rsidR="00A6589D" w:rsidRPr="00350951" w:rsidRDefault="00350951" w:rsidP="009F4583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162DF3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Ответ. за выпуск Д.А. Санникова</w:t>
      </w:r>
    </w:p>
    <w:sectPr w:rsidR="00A6589D" w:rsidRPr="00350951" w:rsidSect="00842CD2">
      <w:pgSz w:w="11906" w:h="16838"/>
      <w:pgMar w:top="720" w:right="707" w:bottom="709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1E" w:rsidRDefault="00D21F1E" w:rsidP="00F57627">
      <w:r>
        <w:separator/>
      </w:r>
    </w:p>
  </w:endnote>
  <w:endnote w:type="continuationSeparator" w:id="1">
    <w:p w:rsidR="00D21F1E" w:rsidRDefault="00D21F1E" w:rsidP="00F5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1E" w:rsidRDefault="00D21F1E" w:rsidP="00F57627">
      <w:r>
        <w:separator/>
      </w:r>
    </w:p>
  </w:footnote>
  <w:footnote w:type="continuationSeparator" w:id="1">
    <w:p w:rsidR="00D21F1E" w:rsidRDefault="00D21F1E" w:rsidP="00F5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DB5D50"/>
    <w:multiLevelType w:val="singleLevel"/>
    <w:tmpl w:val="E6DB5D50"/>
    <w:lvl w:ilvl="0">
      <w:start w:val="9"/>
      <w:numFmt w:val="decimal"/>
      <w:suff w:val="space"/>
      <w:lvlText w:val="%1."/>
      <w:lvlJc w:val="left"/>
    </w:lvl>
  </w:abstractNum>
  <w:abstractNum w:abstractNumId="1">
    <w:nsid w:val="00590F0C"/>
    <w:multiLevelType w:val="hybridMultilevel"/>
    <w:tmpl w:val="CD3C14DC"/>
    <w:lvl w:ilvl="0" w:tplc="F1B2C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7241DC"/>
    <w:multiLevelType w:val="hybridMultilevel"/>
    <w:tmpl w:val="B3FA13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39696F"/>
    <w:multiLevelType w:val="hybridMultilevel"/>
    <w:tmpl w:val="6FB01C72"/>
    <w:lvl w:ilvl="0" w:tplc="6F769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45EC5"/>
    <w:multiLevelType w:val="hybridMultilevel"/>
    <w:tmpl w:val="F4503B16"/>
    <w:lvl w:ilvl="0" w:tplc="1A44FCA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0DF1116E"/>
    <w:multiLevelType w:val="multilevel"/>
    <w:tmpl w:val="DCB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159A0"/>
    <w:multiLevelType w:val="hybridMultilevel"/>
    <w:tmpl w:val="CB4EEDE0"/>
    <w:lvl w:ilvl="0" w:tplc="42427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E25E3"/>
    <w:multiLevelType w:val="singleLevel"/>
    <w:tmpl w:val="1AFE25E3"/>
    <w:lvl w:ilvl="0">
      <w:start w:val="1"/>
      <w:numFmt w:val="decimal"/>
      <w:suff w:val="space"/>
      <w:lvlText w:val="%1."/>
      <w:lvlJc w:val="left"/>
    </w:lvl>
  </w:abstractNum>
  <w:abstractNum w:abstractNumId="8">
    <w:nsid w:val="26570887"/>
    <w:multiLevelType w:val="hybridMultilevel"/>
    <w:tmpl w:val="CDB40C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914DE6"/>
    <w:multiLevelType w:val="hybridMultilevel"/>
    <w:tmpl w:val="E0EA1C18"/>
    <w:lvl w:ilvl="0" w:tplc="1A44FCAA">
      <w:start w:val="1"/>
      <w:numFmt w:val="bullet"/>
      <w:lvlText w:val=""/>
      <w:lvlJc w:val="left"/>
      <w:pPr>
        <w:tabs>
          <w:tab w:val="num" w:pos="1134"/>
        </w:tabs>
        <w:ind w:left="17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F801F1C"/>
    <w:multiLevelType w:val="hybridMultilevel"/>
    <w:tmpl w:val="353EE62C"/>
    <w:lvl w:ilvl="0" w:tplc="BA028D2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508D0320"/>
    <w:multiLevelType w:val="hybridMultilevel"/>
    <w:tmpl w:val="17CA139E"/>
    <w:lvl w:ilvl="0" w:tplc="3976D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CE5C03"/>
    <w:multiLevelType w:val="hybridMultilevel"/>
    <w:tmpl w:val="3B34AC4E"/>
    <w:lvl w:ilvl="0" w:tplc="CC36B60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3964D33"/>
    <w:multiLevelType w:val="hybridMultilevel"/>
    <w:tmpl w:val="EA6E23A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CA1570"/>
    <w:multiLevelType w:val="multilevel"/>
    <w:tmpl w:val="75CA157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754539"/>
    <w:multiLevelType w:val="hybridMultilevel"/>
    <w:tmpl w:val="C730F9E6"/>
    <w:lvl w:ilvl="0" w:tplc="CC22B0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B693999"/>
    <w:multiLevelType w:val="hybridMultilevel"/>
    <w:tmpl w:val="215E5582"/>
    <w:lvl w:ilvl="0" w:tplc="C974EEF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DC1FCF"/>
    <w:multiLevelType w:val="hybridMultilevel"/>
    <w:tmpl w:val="FD1A85DE"/>
    <w:lvl w:ilvl="0" w:tplc="BB227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ED7F32"/>
    <w:multiLevelType w:val="hybridMultilevel"/>
    <w:tmpl w:val="FBC2DB9C"/>
    <w:lvl w:ilvl="0" w:tplc="1A44FCAA">
      <w:start w:val="1"/>
      <w:numFmt w:val="bullet"/>
      <w:lvlText w:val=""/>
      <w:lvlJc w:val="left"/>
      <w:pPr>
        <w:tabs>
          <w:tab w:val="num" w:pos="1134"/>
        </w:tabs>
        <w:ind w:left="17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3"/>
  </w:num>
  <w:num w:numId="5">
    <w:abstractNumId w:val="4"/>
  </w:num>
  <w:num w:numId="6">
    <w:abstractNumId w:val="1"/>
  </w:num>
  <w:num w:numId="7">
    <w:abstractNumId w:val="17"/>
  </w:num>
  <w:num w:numId="8">
    <w:abstractNumId w:val="16"/>
  </w:num>
  <w:num w:numId="9">
    <w:abstractNumId w:val="2"/>
  </w:num>
  <w:num w:numId="10">
    <w:abstractNumId w:val="9"/>
  </w:num>
  <w:num w:numId="11">
    <w:abstractNumId w:val="18"/>
  </w:num>
  <w:num w:numId="12">
    <w:abstractNumId w:val="11"/>
  </w:num>
  <w:num w:numId="13">
    <w:abstractNumId w:val="8"/>
  </w:num>
  <w:num w:numId="14">
    <w:abstractNumId w:val="5"/>
  </w:num>
  <w:num w:numId="15">
    <w:abstractNumId w:val="7"/>
  </w:num>
  <w:num w:numId="16">
    <w:abstractNumId w:val="14"/>
  </w:num>
  <w:num w:numId="17">
    <w:abstractNumId w:val="6"/>
  </w:num>
  <w:num w:numId="18">
    <w:abstractNumId w:val="0"/>
  </w:num>
  <w:num w:numId="19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73"/>
    <w:rsid w:val="0000033D"/>
    <w:rsid w:val="00003D37"/>
    <w:rsid w:val="00004163"/>
    <w:rsid w:val="00012DB6"/>
    <w:rsid w:val="00013C36"/>
    <w:rsid w:val="000141FF"/>
    <w:rsid w:val="0001438F"/>
    <w:rsid w:val="00015EFF"/>
    <w:rsid w:val="00025E55"/>
    <w:rsid w:val="000263A2"/>
    <w:rsid w:val="00030F68"/>
    <w:rsid w:val="00031D9C"/>
    <w:rsid w:val="00034F27"/>
    <w:rsid w:val="0003552F"/>
    <w:rsid w:val="00037794"/>
    <w:rsid w:val="00040D21"/>
    <w:rsid w:val="00042888"/>
    <w:rsid w:val="000431B9"/>
    <w:rsid w:val="00043AF4"/>
    <w:rsid w:val="000446E8"/>
    <w:rsid w:val="00055780"/>
    <w:rsid w:val="00056636"/>
    <w:rsid w:val="00056D27"/>
    <w:rsid w:val="0006639F"/>
    <w:rsid w:val="00066A10"/>
    <w:rsid w:val="00070627"/>
    <w:rsid w:val="0007228D"/>
    <w:rsid w:val="0007641D"/>
    <w:rsid w:val="00077766"/>
    <w:rsid w:val="00080D49"/>
    <w:rsid w:val="000818C6"/>
    <w:rsid w:val="000847AB"/>
    <w:rsid w:val="0008545F"/>
    <w:rsid w:val="00086054"/>
    <w:rsid w:val="000862DF"/>
    <w:rsid w:val="00091D1F"/>
    <w:rsid w:val="00091E41"/>
    <w:rsid w:val="00094B86"/>
    <w:rsid w:val="00097C5A"/>
    <w:rsid w:val="000A14BB"/>
    <w:rsid w:val="000A388B"/>
    <w:rsid w:val="000B0B87"/>
    <w:rsid w:val="000B252F"/>
    <w:rsid w:val="000B4364"/>
    <w:rsid w:val="000B45A3"/>
    <w:rsid w:val="000C5F0E"/>
    <w:rsid w:val="000C6913"/>
    <w:rsid w:val="000C7503"/>
    <w:rsid w:val="000D0416"/>
    <w:rsid w:val="000D17BD"/>
    <w:rsid w:val="000D224C"/>
    <w:rsid w:val="000D23F9"/>
    <w:rsid w:val="000D3B0F"/>
    <w:rsid w:val="000D3D31"/>
    <w:rsid w:val="000D5F93"/>
    <w:rsid w:val="000D7AB9"/>
    <w:rsid w:val="000E5D62"/>
    <w:rsid w:val="000E6ACC"/>
    <w:rsid w:val="000F505B"/>
    <w:rsid w:val="000F5194"/>
    <w:rsid w:val="000F7730"/>
    <w:rsid w:val="000F7812"/>
    <w:rsid w:val="0010265A"/>
    <w:rsid w:val="001047B0"/>
    <w:rsid w:val="001107C0"/>
    <w:rsid w:val="0011100C"/>
    <w:rsid w:val="00111D6B"/>
    <w:rsid w:val="001125E8"/>
    <w:rsid w:val="001133B8"/>
    <w:rsid w:val="00117E52"/>
    <w:rsid w:val="0012107D"/>
    <w:rsid w:val="00121DC4"/>
    <w:rsid w:val="00125D42"/>
    <w:rsid w:val="0013236B"/>
    <w:rsid w:val="00133B3C"/>
    <w:rsid w:val="001343FA"/>
    <w:rsid w:val="00135B68"/>
    <w:rsid w:val="001420AB"/>
    <w:rsid w:val="0014272F"/>
    <w:rsid w:val="0014669D"/>
    <w:rsid w:val="001470EC"/>
    <w:rsid w:val="00153732"/>
    <w:rsid w:val="0016118C"/>
    <w:rsid w:val="00162DF3"/>
    <w:rsid w:val="001667FE"/>
    <w:rsid w:val="001726FB"/>
    <w:rsid w:val="001736C3"/>
    <w:rsid w:val="00174E03"/>
    <w:rsid w:val="001805BA"/>
    <w:rsid w:val="001808B7"/>
    <w:rsid w:val="00180B1C"/>
    <w:rsid w:val="00182ECE"/>
    <w:rsid w:val="001834B4"/>
    <w:rsid w:val="00184A6E"/>
    <w:rsid w:val="001866C6"/>
    <w:rsid w:val="00191792"/>
    <w:rsid w:val="00192CEB"/>
    <w:rsid w:val="001932B5"/>
    <w:rsid w:val="00195C9E"/>
    <w:rsid w:val="0019695B"/>
    <w:rsid w:val="0019763D"/>
    <w:rsid w:val="00197D3F"/>
    <w:rsid w:val="001A165C"/>
    <w:rsid w:val="001A2E51"/>
    <w:rsid w:val="001A55B3"/>
    <w:rsid w:val="001A78BE"/>
    <w:rsid w:val="001B0548"/>
    <w:rsid w:val="001B1834"/>
    <w:rsid w:val="001B2B8C"/>
    <w:rsid w:val="001B5431"/>
    <w:rsid w:val="001C0907"/>
    <w:rsid w:val="001C0A4E"/>
    <w:rsid w:val="001C102C"/>
    <w:rsid w:val="001C2EAB"/>
    <w:rsid w:val="001C5C56"/>
    <w:rsid w:val="001C5C76"/>
    <w:rsid w:val="001C66AC"/>
    <w:rsid w:val="001D2ADB"/>
    <w:rsid w:val="001D7717"/>
    <w:rsid w:val="001E1A2C"/>
    <w:rsid w:val="001E4388"/>
    <w:rsid w:val="001E6385"/>
    <w:rsid w:val="001E64ED"/>
    <w:rsid w:val="001E74FC"/>
    <w:rsid w:val="001F6A97"/>
    <w:rsid w:val="001F6D60"/>
    <w:rsid w:val="00204884"/>
    <w:rsid w:val="0020738B"/>
    <w:rsid w:val="00210592"/>
    <w:rsid w:val="00215358"/>
    <w:rsid w:val="002168DB"/>
    <w:rsid w:val="00222810"/>
    <w:rsid w:val="002238DC"/>
    <w:rsid w:val="00224399"/>
    <w:rsid w:val="00224754"/>
    <w:rsid w:val="002248F5"/>
    <w:rsid w:val="00227C2C"/>
    <w:rsid w:val="00230458"/>
    <w:rsid w:val="00236070"/>
    <w:rsid w:val="002365F7"/>
    <w:rsid w:val="00242DCA"/>
    <w:rsid w:val="00244633"/>
    <w:rsid w:val="00245DE0"/>
    <w:rsid w:val="00252F7D"/>
    <w:rsid w:val="002542D3"/>
    <w:rsid w:val="00254608"/>
    <w:rsid w:val="00254667"/>
    <w:rsid w:val="00256806"/>
    <w:rsid w:val="00260325"/>
    <w:rsid w:val="0026086D"/>
    <w:rsid w:val="00261ADA"/>
    <w:rsid w:val="00263708"/>
    <w:rsid w:val="002669B7"/>
    <w:rsid w:val="00267DD9"/>
    <w:rsid w:val="002707A9"/>
    <w:rsid w:val="00272109"/>
    <w:rsid w:val="002763D0"/>
    <w:rsid w:val="00277943"/>
    <w:rsid w:val="00280182"/>
    <w:rsid w:val="002829AF"/>
    <w:rsid w:val="00286606"/>
    <w:rsid w:val="00291451"/>
    <w:rsid w:val="002933C8"/>
    <w:rsid w:val="002A13EF"/>
    <w:rsid w:val="002A316B"/>
    <w:rsid w:val="002A4B9B"/>
    <w:rsid w:val="002B1418"/>
    <w:rsid w:val="002B1E57"/>
    <w:rsid w:val="002B223A"/>
    <w:rsid w:val="002B3563"/>
    <w:rsid w:val="002B3595"/>
    <w:rsid w:val="002B7A3A"/>
    <w:rsid w:val="002C1FDD"/>
    <w:rsid w:val="002C249D"/>
    <w:rsid w:val="002C3557"/>
    <w:rsid w:val="002C5C2C"/>
    <w:rsid w:val="002C703B"/>
    <w:rsid w:val="002D61CE"/>
    <w:rsid w:val="002E44AA"/>
    <w:rsid w:val="002E740F"/>
    <w:rsid w:val="002E77D3"/>
    <w:rsid w:val="002F0819"/>
    <w:rsid w:val="002F309F"/>
    <w:rsid w:val="002F74B4"/>
    <w:rsid w:val="002F78C1"/>
    <w:rsid w:val="002F7EC2"/>
    <w:rsid w:val="00301A53"/>
    <w:rsid w:val="00301A82"/>
    <w:rsid w:val="00304655"/>
    <w:rsid w:val="00305B85"/>
    <w:rsid w:val="00307BF7"/>
    <w:rsid w:val="0031030D"/>
    <w:rsid w:val="00310A72"/>
    <w:rsid w:val="00314057"/>
    <w:rsid w:val="0031474F"/>
    <w:rsid w:val="00314D15"/>
    <w:rsid w:val="00323F4F"/>
    <w:rsid w:val="00324685"/>
    <w:rsid w:val="003273A6"/>
    <w:rsid w:val="003325AA"/>
    <w:rsid w:val="003329D7"/>
    <w:rsid w:val="00332BD3"/>
    <w:rsid w:val="00336EE8"/>
    <w:rsid w:val="00337FB1"/>
    <w:rsid w:val="00341843"/>
    <w:rsid w:val="00342296"/>
    <w:rsid w:val="00343244"/>
    <w:rsid w:val="003442DB"/>
    <w:rsid w:val="00347700"/>
    <w:rsid w:val="0035001A"/>
    <w:rsid w:val="00350951"/>
    <w:rsid w:val="00351FD3"/>
    <w:rsid w:val="00352F37"/>
    <w:rsid w:val="00355D2C"/>
    <w:rsid w:val="00360D53"/>
    <w:rsid w:val="0036231E"/>
    <w:rsid w:val="00362A12"/>
    <w:rsid w:val="00364849"/>
    <w:rsid w:val="0037191B"/>
    <w:rsid w:val="0037308B"/>
    <w:rsid w:val="00373960"/>
    <w:rsid w:val="00381404"/>
    <w:rsid w:val="00382CF1"/>
    <w:rsid w:val="00386BD3"/>
    <w:rsid w:val="0038741C"/>
    <w:rsid w:val="00393A26"/>
    <w:rsid w:val="0039527A"/>
    <w:rsid w:val="003956C2"/>
    <w:rsid w:val="00395C1F"/>
    <w:rsid w:val="00396EB9"/>
    <w:rsid w:val="00397B93"/>
    <w:rsid w:val="003A03A8"/>
    <w:rsid w:val="003A1FEC"/>
    <w:rsid w:val="003A2451"/>
    <w:rsid w:val="003A67C9"/>
    <w:rsid w:val="003B083C"/>
    <w:rsid w:val="003B1354"/>
    <w:rsid w:val="003B2F33"/>
    <w:rsid w:val="003B3071"/>
    <w:rsid w:val="003B52A0"/>
    <w:rsid w:val="003B6D0B"/>
    <w:rsid w:val="003C1351"/>
    <w:rsid w:val="003C4DFE"/>
    <w:rsid w:val="003C60E2"/>
    <w:rsid w:val="003D167A"/>
    <w:rsid w:val="003D3F65"/>
    <w:rsid w:val="003D6379"/>
    <w:rsid w:val="003D6412"/>
    <w:rsid w:val="003D746D"/>
    <w:rsid w:val="003E039C"/>
    <w:rsid w:val="003E1170"/>
    <w:rsid w:val="003E6DDD"/>
    <w:rsid w:val="003E6E22"/>
    <w:rsid w:val="003F0F1C"/>
    <w:rsid w:val="003F3D01"/>
    <w:rsid w:val="003F7AD9"/>
    <w:rsid w:val="004000F0"/>
    <w:rsid w:val="004015BC"/>
    <w:rsid w:val="0040673B"/>
    <w:rsid w:val="00407EAD"/>
    <w:rsid w:val="004111CE"/>
    <w:rsid w:val="00411584"/>
    <w:rsid w:val="0041699F"/>
    <w:rsid w:val="0042279E"/>
    <w:rsid w:val="00423E1F"/>
    <w:rsid w:val="00424BF5"/>
    <w:rsid w:val="00424E5D"/>
    <w:rsid w:val="00431691"/>
    <w:rsid w:val="0043487C"/>
    <w:rsid w:val="00436438"/>
    <w:rsid w:val="00437729"/>
    <w:rsid w:val="00437FE6"/>
    <w:rsid w:val="00444203"/>
    <w:rsid w:val="00444554"/>
    <w:rsid w:val="00446335"/>
    <w:rsid w:val="00453F91"/>
    <w:rsid w:val="004542EB"/>
    <w:rsid w:val="0045478A"/>
    <w:rsid w:val="00461808"/>
    <w:rsid w:val="00463171"/>
    <w:rsid w:val="00463CC4"/>
    <w:rsid w:val="00464E05"/>
    <w:rsid w:val="00466A48"/>
    <w:rsid w:val="00466EC9"/>
    <w:rsid w:val="004673F5"/>
    <w:rsid w:val="004678C1"/>
    <w:rsid w:val="00470B2D"/>
    <w:rsid w:val="00472E86"/>
    <w:rsid w:val="00474372"/>
    <w:rsid w:val="00477FB5"/>
    <w:rsid w:val="00480A0A"/>
    <w:rsid w:val="004810BB"/>
    <w:rsid w:val="004826D3"/>
    <w:rsid w:val="004846B7"/>
    <w:rsid w:val="00490A09"/>
    <w:rsid w:val="00492DE6"/>
    <w:rsid w:val="00492EB6"/>
    <w:rsid w:val="0049326E"/>
    <w:rsid w:val="0049528D"/>
    <w:rsid w:val="00496C9C"/>
    <w:rsid w:val="00497694"/>
    <w:rsid w:val="00497AA1"/>
    <w:rsid w:val="004A3A68"/>
    <w:rsid w:val="004A406B"/>
    <w:rsid w:val="004A6FA6"/>
    <w:rsid w:val="004B1B9A"/>
    <w:rsid w:val="004C0B1D"/>
    <w:rsid w:val="004C4849"/>
    <w:rsid w:val="004D5C07"/>
    <w:rsid w:val="004D6FA0"/>
    <w:rsid w:val="004E047F"/>
    <w:rsid w:val="004E1B5F"/>
    <w:rsid w:val="004E3763"/>
    <w:rsid w:val="004E485D"/>
    <w:rsid w:val="004E5902"/>
    <w:rsid w:val="004E5CBC"/>
    <w:rsid w:val="004F75CE"/>
    <w:rsid w:val="005014E5"/>
    <w:rsid w:val="0050319D"/>
    <w:rsid w:val="00503CE2"/>
    <w:rsid w:val="00504DF7"/>
    <w:rsid w:val="00505435"/>
    <w:rsid w:val="00505892"/>
    <w:rsid w:val="00506796"/>
    <w:rsid w:val="00510994"/>
    <w:rsid w:val="005110FD"/>
    <w:rsid w:val="0051110C"/>
    <w:rsid w:val="00512DB1"/>
    <w:rsid w:val="0052049E"/>
    <w:rsid w:val="00537FAD"/>
    <w:rsid w:val="00544915"/>
    <w:rsid w:val="0054602F"/>
    <w:rsid w:val="00546372"/>
    <w:rsid w:val="00546538"/>
    <w:rsid w:val="00547D89"/>
    <w:rsid w:val="00547D8E"/>
    <w:rsid w:val="00551529"/>
    <w:rsid w:val="00553D97"/>
    <w:rsid w:val="005553F1"/>
    <w:rsid w:val="00562EE1"/>
    <w:rsid w:val="00564244"/>
    <w:rsid w:val="0056545E"/>
    <w:rsid w:val="005823B5"/>
    <w:rsid w:val="00590B4C"/>
    <w:rsid w:val="005923D7"/>
    <w:rsid w:val="00593B07"/>
    <w:rsid w:val="005942ED"/>
    <w:rsid w:val="00594BA5"/>
    <w:rsid w:val="005A5E68"/>
    <w:rsid w:val="005A756D"/>
    <w:rsid w:val="005A7F0D"/>
    <w:rsid w:val="005B277D"/>
    <w:rsid w:val="005B72F5"/>
    <w:rsid w:val="005C15A3"/>
    <w:rsid w:val="005C667D"/>
    <w:rsid w:val="005D47B9"/>
    <w:rsid w:val="005D4BD7"/>
    <w:rsid w:val="005D57B1"/>
    <w:rsid w:val="005D5B17"/>
    <w:rsid w:val="005D65F7"/>
    <w:rsid w:val="005E1813"/>
    <w:rsid w:val="005E3936"/>
    <w:rsid w:val="005E4C9B"/>
    <w:rsid w:val="005E4D1C"/>
    <w:rsid w:val="005F4074"/>
    <w:rsid w:val="005F5A22"/>
    <w:rsid w:val="005F73B9"/>
    <w:rsid w:val="00601075"/>
    <w:rsid w:val="00604FEE"/>
    <w:rsid w:val="00610E28"/>
    <w:rsid w:val="006201CB"/>
    <w:rsid w:val="00622895"/>
    <w:rsid w:val="00627224"/>
    <w:rsid w:val="00630390"/>
    <w:rsid w:val="00635542"/>
    <w:rsid w:val="006378B1"/>
    <w:rsid w:val="00642B62"/>
    <w:rsid w:val="0064417F"/>
    <w:rsid w:val="006503DD"/>
    <w:rsid w:val="0065514B"/>
    <w:rsid w:val="006600CB"/>
    <w:rsid w:val="00664396"/>
    <w:rsid w:val="006659EB"/>
    <w:rsid w:val="00665FA9"/>
    <w:rsid w:val="006660F3"/>
    <w:rsid w:val="00671DB8"/>
    <w:rsid w:val="006746AB"/>
    <w:rsid w:val="00683246"/>
    <w:rsid w:val="00683C8A"/>
    <w:rsid w:val="00686C4A"/>
    <w:rsid w:val="00692DAF"/>
    <w:rsid w:val="006961D5"/>
    <w:rsid w:val="00697093"/>
    <w:rsid w:val="006A0A0E"/>
    <w:rsid w:val="006A1002"/>
    <w:rsid w:val="006A1422"/>
    <w:rsid w:val="006A1753"/>
    <w:rsid w:val="006A3604"/>
    <w:rsid w:val="006A3CD9"/>
    <w:rsid w:val="006A517A"/>
    <w:rsid w:val="006A6FCF"/>
    <w:rsid w:val="006B4325"/>
    <w:rsid w:val="006B595A"/>
    <w:rsid w:val="006B76CE"/>
    <w:rsid w:val="006B790E"/>
    <w:rsid w:val="006C4F9E"/>
    <w:rsid w:val="006C5C78"/>
    <w:rsid w:val="006C6B91"/>
    <w:rsid w:val="006D429C"/>
    <w:rsid w:val="006D6D30"/>
    <w:rsid w:val="006E2988"/>
    <w:rsid w:val="006E40D4"/>
    <w:rsid w:val="006E66E0"/>
    <w:rsid w:val="006E72DD"/>
    <w:rsid w:val="006F0957"/>
    <w:rsid w:val="006F1FD4"/>
    <w:rsid w:val="006F483A"/>
    <w:rsid w:val="006F50CF"/>
    <w:rsid w:val="006F5FC0"/>
    <w:rsid w:val="006F629B"/>
    <w:rsid w:val="006F6F8F"/>
    <w:rsid w:val="00700734"/>
    <w:rsid w:val="0070204D"/>
    <w:rsid w:val="00704CE5"/>
    <w:rsid w:val="00705DD6"/>
    <w:rsid w:val="00705EA2"/>
    <w:rsid w:val="00706CF5"/>
    <w:rsid w:val="00711B13"/>
    <w:rsid w:val="00715235"/>
    <w:rsid w:val="00715DB9"/>
    <w:rsid w:val="007175BA"/>
    <w:rsid w:val="00720448"/>
    <w:rsid w:val="00723861"/>
    <w:rsid w:val="00723FF2"/>
    <w:rsid w:val="00734257"/>
    <w:rsid w:val="00735558"/>
    <w:rsid w:val="00735FFA"/>
    <w:rsid w:val="00737876"/>
    <w:rsid w:val="0074056E"/>
    <w:rsid w:val="00741CAA"/>
    <w:rsid w:val="00745B8A"/>
    <w:rsid w:val="00753AEF"/>
    <w:rsid w:val="00756432"/>
    <w:rsid w:val="0075766A"/>
    <w:rsid w:val="00760D00"/>
    <w:rsid w:val="00764187"/>
    <w:rsid w:val="00766417"/>
    <w:rsid w:val="0077143F"/>
    <w:rsid w:val="00771706"/>
    <w:rsid w:val="00777D2C"/>
    <w:rsid w:val="007800BC"/>
    <w:rsid w:val="0078044C"/>
    <w:rsid w:val="00780AE6"/>
    <w:rsid w:val="00780E71"/>
    <w:rsid w:val="007811B6"/>
    <w:rsid w:val="00783F6E"/>
    <w:rsid w:val="00784980"/>
    <w:rsid w:val="00790015"/>
    <w:rsid w:val="00795917"/>
    <w:rsid w:val="007A3B0F"/>
    <w:rsid w:val="007A3B59"/>
    <w:rsid w:val="007B31A8"/>
    <w:rsid w:val="007B6947"/>
    <w:rsid w:val="007C10B9"/>
    <w:rsid w:val="007C168C"/>
    <w:rsid w:val="007C34B1"/>
    <w:rsid w:val="007C5203"/>
    <w:rsid w:val="007C68DC"/>
    <w:rsid w:val="007C7C40"/>
    <w:rsid w:val="007D28A5"/>
    <w:rsid w:val="007D3188"/>
    <w:rsid w:val="007D51E8"/>
    <w:rsid w:val="007D555A"/>
    <w:rsid w:val="007E0FFF"/>
    <w:rsid w:val="007E1370"/>
    <w:rsid w:val="007E73F3"/>
    <w:rsid w:val="007F00BE"/>
    <w:rsid w:val="007F1296"/>
    <w:rsid w:val="007F1DA3"/>
    <w:rsid w:val="007F27F9"/>
    <w:rsid w:val="007F5DFC"/>
    <w:rsid w:val="00800135"/>
    <w:rsid w:val="00804371"/>
    <w:rsid w:val="008051D6"/>
    <w:rsid w:val="00810257"/>
    <w:rsid w:val="008102B2"/>
    <w:rsid w:val="0081044F"/>
    <w:rsid w:val="008121A4"/>
    <w:rsid w:val="0081495F"/>
    <w:rsid w:val="00815749"/>
    <w:rsid w:val="008172BD"/>
    <w:rsid w:val="00820220"/>
    <w:rsid w:val="00823E88"/>
    <w:rsid w:val="0083089F"/>
    <w:rsid w:val="00830D4D"/>
    <w:rsid w:val="00836F36"/>
    <w:rsid w:val="0084257D"/>
    <w:rsid w:val="00842CD2"/>
    <w:rsid w:val="0084383E"/>
    <w:rsid w:val="008459AF"/>
    <w:rsid w:val="00852382"/>
    <w:rsid w:val="00852E88"/>
    <w:rsid w:val="00855098"/>
    <w:rsid w:val="00857567"/>
    <w:rsid w:val="00861F6B"/>
    <w:rsid w:val="00864459"/>
    <w:rsid w:val="0086685C"/>
    <w:rsid w:val="008727AB"/>
    <w:rsid w:val="008738AD"/>
    <w:rsid w:val="00874FCB"/>
    <w:rsid w:val="00877067"/>
    <w:rsid w:val="00883848"/>
    <w:rsid w:val="0088425F"/>
    <w:rsid w:val="008859E8"/>
    <w:rsid w:val="00891E88"/>
    <w:rsid w:val="0089586B"/>
    <w:rsid w:val="0089793F"/>
    <w:rsid w:val="008A03C1"/>
    <w:rsid w:val="008A2360"/>
    <w:rsid w:val="008A67F2"/>
    <w:rsid w:val="008B22F7"/>
    <w:rsid w:val="008B6243"/>
    <w:rsid w:val="008C0637"/>
    <w:rsid w:val="008C1238"/>
    <w:rsid w:val="008C3785"/>
    <w:rsid w:val="008C3BAC"/>
    <w:rsid w:val="008C4E1A"/>
    <w:rsid w:val="008C599E"/>
    <w:rsid w:val="008C6E86"/>
    <w:rsid w:val="008D1985"/>
    <w:rsid w:val="008D4B57"/>
    <w:rsid w:val="008D4F86"/>
    <w:rsid w:val="008D5473"/>
    <w:rsid w:val="008D6993"/>
    <w:rsid w:val="008D730D"/>
    <w:rsid w:val="008E00AB"/>
    <w:rsid w:val="008E0A43"/>
    <w:rsid w:val="008E1577"/>
    <w:rsid w:val="008E1D64"/>
    <w:rsid w:val="008E6D7E"/>
    <w:rsid w:val="008E7314"/>
    <w:rsid w:val="008F1FAB"/>
    <w:rsid w:val="008F2BE9"/>
    <w:rsid w:val="008F34A1"/>
    <w:rsid w:val="008F42BD"/>
    <w:rsid w:val="008F758E"/>
    <w:rsid w:val="009006AD"/>
    <w:rsid w:val="00900C53"/>
    <w:rsid w:val="00903BA7"/>
    <w:rsid w:val="00905CE8"/>
    <w:rsid w:val="009110F2"/>
    <w:rsid w:val="00911884"/>
    <w:rsid w:val="00913177"/>
    <w:rsid w:val="00914EA1"/>
    <w:rsid w:val="00915712"/>
    <w:rsid w:val="00916F66"/>
    <w:rsid w:val="009174BD"/>
    <w:rsid w:val="00920303"/>
    <w:rsid w:val="0092398B"/>
    <w:rsid w:val="00935F30"/>
    <w:rsid w:val="00945AD6"/>
    <w:rsid w:val="00946D1F"/>
    <w:rsid w:val="009504B4"/>
    <w:rsid w:val="0095180A"/>
    <w:rsid w:val="00952674"/>
    <w:rsid w:val="00955C31"/>
    <w:rsid w:val="0095717A"/>
    <w:rsid w:val="00957661"/>
    <w:rsid w:val="00960049"/>
    <w:rsid w:val="0096077E"/>
    <w:rsid w:val="00961250"/>
    <w:rsid w:val="00962111"/>
    <w:rsid w:val="00964BD3"/>
    <w:rsid w:val="00964CBA"/>
    <w:rsid w:val="009653EE"/>
    <w:rsid w:val="00974A0F"/>
    <w:rsid w:val="009759C1"/>
    <w:rsid w:val="00975A5B"/>
    <w:rsid w:val="00976611"/>
    <w:rsid w:val="00981127"/>
    <w:rsid w:val="00982C73"/>
    <w:rsid w:val="00985C60"/>
    <w:rsid w:val="00991972"/>
    <w:rsid w:val="009931EE"/>
    <w:rsid w:val="00996785"/>
    <w:rsid w:val="00997F5B"/>
    <w:rsid w:val="009A0356"/>
    <w:rsid w:val="009A05B1"/>
    <w:rsid w:val="009A3086"/>
    <w:rsid w:val="009A3107"/>
    <w:rsid w:val="009A4A1A"/>
    <w:rsid w:val="009A5415"/>
    <w:rsid w:val="009A5B1D"/>
    <w:rsid w:val="009B1805"/>
    <w:rsid w:val="009B4361"/>
    <w:rsid w:val="009B4C4F"/>
    <w:rsid w:val="009B4D8A"/>
    <w:rsid w:val="009B6A67"/>
    <w:rsid w:val="009C06A3"/>
    <w:rsid w:val="009C06A6"/>
    <w:rsid w:val="009C260A"/>
    <w:rsid w:val="009C4842"/>
    <w:rsid w:val="009D0348"/>
    <w:rsid w:val="009D051B"/>
    <w:rsid w:val="009D2865"/>
    <w:rsid w:val="009D705E"/>
    <w:rsid w:val="009E572C"/>
    <w:rsid w:val="009E6144"/>
    <w:rsid w:val="009E7754"/>
    <w:rsid w:val="009F1438"/>
    <w:rsid w:val="009F1ACC"/>
    <w:rsid w:val="009F2064"/>
    <w:rsid w:val="009F2586"/>
    <w:rsid w:val="009F4583"/>
    <w:rsid w:val="009F4DAC"/>
    <w:rsid w:val="009F551D"/>
    <w:rsid w:val="009F7A1A"/>
    <w:rsid w:val="00A06958"/>
    <w:rsid w:val="00A0695F"/>
    <w:rsid w:val="00A1182B"/>
    <w:rsid w:val="00A14060"/>
    <w:rsid w:val="00A155BF"/>
    <w:rsid w:val="00A156FD"/>
    <w:rsid w:val="00A17CBE"/>
    <w:rsid w:val="00A20C7B"/>
    <w:rsid w:val="00A2383C"/>
    <w:rsid w:val="00A251CD"/>
    <w:rsid w:val="00A25B17"/>
    <w:rsid w:val="00A301BF"/>
    <w:rsid w:val="00A3036D"/>
    <w:rsid w:val="00A31378"/>
    <w:rsid w:val="00A3582E"/>
    <w:rsid w:val="00A36DB9"/>
    <w:rsid w:val="00A37574"/>
    <w:rsid w:val="00A414A1"/>
    <w:rsid w:val="00A43C66"/>
    <w:rsid w:val="00A470AC"/>
    <w:rsid w:val="00A47D9E"/>
    <w:rsid w:val="00A53709"/>
    <w:rsid w:val="00A53938"/>
    <w:rsid w:val="00A60075"/>
    <w:rsid w:val="00A648E3"/>
    <w:rsid w:val="00A6589D"/>
    <w:rsid w:val="00A73FED"/>
    <w:rsid w:val="00A76187"/>
    <w:rsid w:val="00A833AB"/>
    <w:rsid w:val="00A864D9"/>
    <w:rsid w:val="00A86F0A"/>
    <w:rsid w:val="00A87E38"/>
    <w:rsid w:val="00A944D7"/>
    <w:rsid w:val="00AA74ED"/>
    <w:rsid w:val="00AA77DC"/>
    <w:rsid w:val="00AB0D72"/>
    <w:rsid w:val="00AB3EF8"/>
    <w:rsid w:val="00AB691F"/>
    <w:rsid w:val="00AB6CFF"/>
    <w:rsid w:val="00AC5495"/>
    <w:rsid w:val="00AC713D"/>
    <w:rsid w:val="00AC7225"/>
    <w:rsid w:val="00AD0149"/>
    <w:rsid w:val="00AD2BB9"/>
    <w:rsid w:val="00AD3D31"/>
    <w:rsid w:val="00AD4DD4"/>
    <w:rsid w:val="00AD7CB0"/>
    <w:rsid w:val="00AE19AF"/>
    <w:rsid w:val="00AE2B67"/>
    <w:rsid w:val="00AE41A8"/>
    <w:rsid w:val="00AE4763"/>
    <w:rsid w:val="00AE49AC"/>
    <w:rsid w:val="00AE5233"/>
    <w:rsid w:val="00AE5590"/>
    <w:rsid w:val="00AE586E"/>
    <w:rsid w:val="00AE767D"/>
    <w:rsid w:val="00AF56A6"/>
    <w:rsid w:val="00AF5EEA"/>
    <w:rsid w:val="00B013F9"/>
    <w:rsid w:val="00B015B4"/>
    <w:rsid w:val="00B068EB"/>
    <w:rsid w:val="00B07DEB"/>
    <w:rsid w:val="00B17113"/>
    <w:rsid w:val="00B2053E"/>
    <w:rsid w:val="00B207D6"/>
    <w:rsid w:val="00B21336"/>
    <w:rsid w:val="00B33560"/>
    <w:rsid w:val="00B335E7"/>
    <w:rsid w:val="00B35E65"/>
    <w:rsid w:val="00B37109"/>
    <w:rsid w:val="00B37D0F"/>
    <w:rsid w:val="00B406E5"/>
    <w:rsid w:val="00B43498"/>
    <w:rsid w:val="00B459A4"/>
    <w:rsid w:val="00B4680F"/>
    <w:rsid w:val="00B505CD"/>
    <w:rsid w:val="00B5060C"/>
    <w:rsid w:val="00B509AC"/>
    <w:rsid w:val="00B53373"/>
    <w:rsid w:val="00B54EE0"/>
    <w:rsid w:val="00B61D8B"/>
    <w:rsid w:val="00B63BC0"/>
    <w:rsid w:val="00B67C34"/>
    <w:rsid w:val="00B70C57"/>
    <w:rsid w:val="00B71FBB"/>
    <w:rsid w:val="00B85DE6"/>
    <w:rsid w:val="00B86B53"/>
    <w:rsid w:val="00B92561"/>
    <w:rsid w:val="00B93699"/>
    <w:rsid w:val="00B93A5A"/>
    <w:rsid w:val="00B93A5D"/>
    <w:rsid w:val="00B96E04"/>
    <w:rsid w:val="00BB04F7"/>
    <w:rsid w:val="00BB304A"/>
    <w:rsid w:val="00BB533B"/>
    <w:rsid w:val="00BB57D8"/>
    <w:rsid w:val="00BC0D7E"/>
    <w:rsid w:val="00BC117B"/>
    <w:rsid w:val="00BC16FD"/>
    <w:rsid w:val="00BC1D8C"/>
    <w:rsid w:val="00BC232A"/>
    <w:rsid w:val="00BC7FF2"/>
    <w:rsid w:val="00BD290D"/>
    <w:rsid w:val="00BD2A77"/>
    <w:rsid w:val="00BD5407"/>
    <w:rsid w:val="00BE2908"/>
    <w:rsid w:val="00BE52EC"/>
    <w:rsid w:val="00BE660B"/>
    <w:rsid w:val="00BE6D01"/>
    <w:rsid w:val="00BF09B5"/>
    <w:rsid w:val="00BF3461"/>
    <w:rsid w:val="00C012D1"/>
    <w:rsid w:val="00C0151C"/>
    <w:rsid w:val="00C035EA"/>
    <w:rsid w:val="00C0452B"/>
    <w:rsid w:val="00C06B40"/>
    <w:rsid w:val="00C150D9"/>
    <w:rsid w:val="00C16388"/>
    <w:rsid w:val="00C16396"/>
    <w:rsid w:val="00C201BB"/>
    <w:rsid w:val="00C228E3"/>
    <w:rsid w:val="00C22A1E"/>
    <w:rsid w:val="00C257B7"/>
    <w:rsid w:val="00C3233B"/>
    <w:rsid w:val="00C33092"/>
    <w:rsid w:val="00C36BC2"/>
    <w:rsid w:val="00C406F2"/>
    <w:rsid w:val="00C41A56"/>
    <w:rsid w:val="00C42234"/>
    <w:rsid w:val="00C422CF"/>
    <w:rsid w:val="00C4306C"/>
    <w:rsid w:val="00C435BA"/>
    <w:rsid w:val="00C438F2"/>
    <w:rsid w:val="00C467DC"/>
    <w:rsid w:val="00C47E6A"/>
    <w:rsid w:val="00C516A5"/>
    <w:rsid w:val="00C52A4A"/>
    <w:rsid w:val="00C53BF7"/>
    <w:rsid w:val="00C5642D"/>
    <w:rsid w:val="00C57589"/>
    <w:rsid w:val="00C57B11"/>
    <w:rsid w:val="00C61E8D"/>
    <w:rsid w:val="00C63340"/>
    <w:rsid w:val="00C66D84"/>
    <w:rsid w:val="00C73844"/>
    <w:rsid w:val="00C73FC9"/>
    <w:rsid w:val="00C74D3C"/>
    <w:rsid w:val="00C76F85"/>
    <w:rsid w:val="00C777EF"/>
    <w:rsid w:val="00C833B1"/>
    <w:rsid w:val="00C8450D"/>
    <w:rsid w:val="00C84EB0"/>
    <w:rsid w:val="00C9050B"/>
    <w:rsid w:val="00C911A0"/>
    <w:rsid w:val="00C92C21"/>
    <w:rsid w:val="00C96256"/>
    <w:rsid w:val="00C97108"/>
    <w:rsid w:val="00C9776C"/>
    <w:rsid w:val="00CA2354"/>
    <w:rsid w:val="00CA6EFF"/>
    <w:rsid w:val="00CB333B"/>
    <w:rsid w:val="00CB39C5"/>
    <w:rsid w:val="00CB4ED6"/>
    <w:rsid w:val="00CB5F32"/>
    <w:rsid w:val="00CB65D5"/>
    <w:rsid w:val="00CB6F9D"/>
    <w:rsid w:val="00CC0F61"/>
    <w:rsid w:val="00CC1ED6"/>
    <w:rsid w:val="00CC2690"/>
    <w:rsid w:val="00CC3394"/>
    <w:rsid w:val="00CC386F"/>
    <w:rsid w:val="00CC6A8F"/>
    <w:rsid w:val="00CD173B"/>
    <w:rsid w:val="00CD2D1E"/>
    <w:rsid w:val="00CD42F8"/>
    <w:rsid w:val="00CE114E"/>
    <w:rsid w:val="00CE2904"/>
    <w:rsid w:val="00CE2C57"/>
    <w:rsid w:val="00CE6D72"/>
    <w:rsid w:val="00CE7252"/>
    <w:rsid w:val="00CF03AB"/>
    <w:rsid w:val="00CF0875"/>
    <w:rsid w:val="00CF1432"/>
    <w:rsid w:val="00CF2053"/>
    <w:rsid w:val="00CF47B2"/>
    <w:rsid w:val="00D01637"/>
    <w:rsid w:val="00D0315A"/>
    <w:rsid w:val="00D067B3"/>
    <w:rsid w:val="00D10700"/>
    <w:rsid w:val="00D15035"/>
    <w:rsid w:val="00D173E1"/>
    <w:rsid w:val="00D21F1E"/>
    <w:rsid w:val="00D2201A"/>
    <w:rsid w:val="00D2353D"/>
    <w:rsid w:val="00D32DAE"/>
    <w:rsid w:val="00D33191"/>
    <w:rsid w:val="00D41FAD"/>
    <w:rsid w:val="00D5280E"/>
    <w:rsid w:val="00D53E29"/>
    <w:rsid w:val="00D5497B"/>
    <w:rsid w:val="00D54A11"/>
    <w:rsid w:val="00D54BB9"/>
    <w:rsid w:val="00D560B0"/>
    <w:rsid w:val="00D620DE"/>
    <w:rsid w:val="00D649BF"/>
    <w:rsid w:val="00D6727E"/>
    <w:rsid w:val="00D70C84"/>
    <w:rsid w:val="00D71919"/>
    <w:rsid w:val="00D72951"/>
    <w:rsid w:val="00D80E4A"/>
    <w:rsid w:val="00D83D80"/>
    <w:rsid w:val="00D96496"/>
    <w:rsid w:val="00DA0737"/>
    <w:rsid w:val="00DA3343"/>
    <w:rsid w:val="00DA38D6"/>
    <w:rsid w:val="00DA3FFA"/>
    <w:rsid w:val="00DA57E7"/>
    <w:rsid w:val="00DA5851"/>
    <w:rsid w:val="00DB14FF"/>
    <w:rsid w:val="00DB28B6"/>
    <w:rsid w:val="00DB6A64"/>
    <w:rsid w:val="00DB6FCE"/>
    <w:rsid w:val="00DC2815"/>
    <w:rsid w:val="00DC4C06"/>
    <w:rsid w:val="00DD2F01"/>
    <w:rsid w:val="00DD5E5B"/>
    <w:rsid w:val="00DE2326"/>
    <w:rsid w:val="00DE5C8F"/>
    <w:rsid w:val="00DF0B1B"/>
    <w:rsid w:val="00DF114F"/>
    <w:rsid w:val="00DF4017"/>
    <w:rsid w:val="00DF46F1"/>
    <w:rsid w:val="00DF5850"/>
    <w:rsid w:val="00DF77AB"/>
    <w:rsid w:val="00E02B8E"/>
    <w:rsid w:val="00E119A1"/>
    <w:rsid w:val="00E12552"/>
    <w:rsid w:val="00E175DA"/>
    <w:rsid w:val="00E20877"/>
    <w:rsid w:val="00E22E2A"/>
    <w:rsid w:val="00E25DD2"/>
    <w:rsid w:val="00E26235"/>
    <w:rsid w:val="00E27AD3"/>
    <w:rsid w:val="00E30516"/>
    <w:rsid w:val="00E311D2"/>
    <w:rsid w:val="00E3255B"/>
    <w:rsid w:val="00E400E9"/>
    <w:rsid w:val="00E4338F"/>
    <w:rsid w:val="00E52D32"/>
    <w:rsid w:val="00E536B2"/>
    <w:rsid w:val="00E53FB2"/>
    <w:rsid w:val="00E553A7"/>
    <w:rsid w:val="00E60B57"/>
    <w:rsid w:val="00E60E11"/>
    <w:rsid w:val="00E66613"/>
    <w:rsid w:val="00E668E1"/>
    <w:rsid w:val="00E748E6"/>
    <w:rsid w:val="00E7666E"/>
    <w:rsid w:val="00E8044B"/>
    <w:rsid w:val="00E8105F"/>
    <w:rsid w:val="00E82BDC"/>
    <w:rsid w:val="00E842C5"/>
    <w:rsid w:val="00E85E05"/>
    <w:rsid w:val="00E87E20"/>
    <w:rsid w:val="00EA04A9"/>
    <w:rsid w:val="00EA08A2"/>
    <w:rsid w:val="00EA2CBE"/>
    <w:rsid w:val="00EB1FC1"/>
    <w:rsid w:val="00EB3A79"/>
    <w:rsid w:val="00EB5195"/>
    <w:rsid w:val="00EB6AAC"/>
    <w:rsid w:val="00EB7BB6"/>
    <w:rsid w:val="00EB7C18"/>
    <w:rsid w:val="00EC00EB"/>
    <w:rsid w:val="00EC188F"/>
    <w:rsid w:val="00EC3E28"/>
    <w:rsid w:val="00EC4600"/>
    <w:rsid w:val="00EC603C"/>
    <w:rsid w:val="00EC64E6"/>
    <w:rsid w:val="00ED1D37"/>
    <w:rsid w:val="00ED233F"/>
    <w:rsid w:val="00ED5806"/>
    <w:rsid w:val="00ED585B"/>
    <w:rsid w:val="00ED6F34"/>
    <w:rsid w:val="00ED7A23"/>
    <w:rsid w:val="00EE6D82"/>
    <w:rsid w:val="00EF07FE"/>
    <w:rsid w:val="00EF1640"/>
    <w:rsid w:val="00EF1658"/>
    <w:rsid w:val="00EF6F48"/>
    <w:rsid w:val="00EF70B2"/>
    <w:rsid w:val="00EF780A"/>
    <w:rsid w:val="00F00E7B"/>
    <w:rsid w:val="00F05B81"/>
    <w:rsid w:val="00F134CB"/>
    <w:rsid w:val="00F21AD2"/>
    <w:rsid w:val="00F24FC1"/>
    <w:rsid w:val="00F254BC"/>
    <w:rsid w:val="00F27632"/>
    <w:rsid w:val="00F31C5E"/>
    <w:rsid w:val="00F322F0"/>
    <w:rsid w:val="00F3311E"/>
    <w:rsid w:val="00F332F3"/>
    <w:rsid w:val="00F33542"/>
    <w:rsid w:val="00F339C8"/>
    <w:rsid w:val="00F365B9"/>
    <w:rsid w:val="00F42F57"/>
    <w:rsid w:val="00F45162"/>
    <w:rsid w:val="00F47F27"/>
    <w:rsid w:val="00F51E3B"/>
    <w:rsid w:val="00F51F4C"/>
    <w:rsid w:val="00F53337"/>
    <w:rsid w:val="00F53FBC"/>
    <w:rsid w:val="00F55B0D"/>
    <w:rsid w:val="00F5740E"/>
    <w:rsid w:val="00F57627"/>
    <w:rsid w:val="00F606CE"/>
    <w:rsid w:val="00F6694A"/>
    <w:rsid w:val="00F678C9"/>
    <w:rsid w:val="00F67A8B"/>
    <w:rsid w:val="00F72B11"/>
    <w:rsid w:val="00F76119"/>
    <w:rsid w:val="00F76A44"/>
    <w:rsid w:val="00F80EF9"/>
    <w:rsid w:val="00F81560"/>
    <w:rsid w:val="00F84AEA"/>
    <w:rsid w:val="00F84BD4"/>
    <w:rsid w:val="00F86037"/>
    <w:rsid w:val="00F861DF"/>
    <w:rsid w:val="00F8621F"/>
    <w:rsid w:val="00F874B6"/>
    <w:rsid w:val="00F87E23"/>
    <w:rsid w:val="00F93D3A"/>
    <w:rsid w:val="00F945EC"/>
    <w:rsid w:val="00F948B1"/>
    <w:rsid w:val="00F9785F"/>
    <w:rsid w:val="00FA0B8A"/>
    <w:rsid w:val="00FA3EEC"/>
    <w:rsid w:val="00FA4D32"/>
    <w:rsid w:val="00FB0F78"/>
    <w:rsid w:val="00FB349C"/>
    <w:rsid w:val="00FB5AE2"/>
    <w:rsid w:val="00FB6883"/>
    <w:rsid w:val="00FC10E5"/>
    <w:rsid w:val="00FC445E"/>
    <w:rsid w:val="00FC47B2"/>
    <w:rsid w:val="00FC5749"/>
    <w:rsid w:val="00FC6E5C"/>
    <w:rsid w:val="00FC7146"/>
    <w:rsid w:val="00FC7796"/>
    <w:rsid w:val="00FC7DA4"/>
    <w:rsid w:val="00FD2713"/>
    <w:rsid w:val="00FD3950"/>
    <w:rsid w:val="00FD6076"/>
    <w:rsid w:val="00FD6083"/>
    <w:rsid w:val="00FE02A6"/>
    <w:rsid w:val="00FE2E41"/>
    <w:rsid w:val="00FE39A9"/>
    <w:rsid w:val="00FE3ECA"/>
    <w:rsid w:val="00FE408E"/>
    <w:rsid w:val="00FE4299"/>
    <w:rsid w:val="00FE4D6A"/>
    <w:rsid w:val="00FE5E86"/>
    <w:rsid w:val="00FE7773"/>
    <w:rsid w:val="00FE788A"/>
    <w:rsid w:val="00FF0962"/>
    <w:rsid w:val="00FF25F9"/>
    <w:rsid w:val="00FF2F60"/>
    <w:rsid w:val="00FF4C96"/>
    <w:rsid w:val="00FF5B9B"/>
    <w:rsid w:val="00FF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5B85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763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B7C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63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F2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9C2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9C260A"/>
    <w:rPr>
      <w:color w:val="0000FF"/>
      <w:u w:val="single"/>
    </w:rPr>
  </w:style>
  <w:style w:type="paragraph" w:styleId="a8">
    <w:name w:val="Body Text Indent"/>
    <w:basedOn w:val="a"/>
    <w:link w:val="a9"/>
    <w:rsid w:val="00C516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a">
    <w:name w:val="Table Grid"/>
    <w:basedOn w:val="a1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Введение,маркированный"/>
    <w:basedOn w:val="a"/>
    <w:link w:val="ac"/>
    <w:uiPriority w:val="34"/>
    <w:qFormat/>
    <w:rsid w:val="00305B85"/>
    <w:pPr>
      <w:ind w:left="720"/>
      <w:contextualSpacing/>
    </w:pPr>
  </w:style>
  <w:style w:type="character" w:customStyle="1" w:styleId="ac">
    <w:name w:val="Абзац списка Знак"/>
    <w:aliases w:val="Введение Знак,маркированный Знак"/>
    <w:link w:val="ab"/>
    <w:uiPriority w:val="34"/>
    <w:locked/>
    <w:rsid w:val="007C1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Цветовое выделение"/>
    <w:uiPriority w:val="99"/>
    <w:rsid w:val="00F86037"/>
    <w:rPr>
      <w:b/>
      <w:bCs/>
      <w:color w:val="000080"/>
      <w:sz w:val="20"/>
      <w:szCs w:val="20"/>
    </w:rPr>
  </w:style>
  <w:style w:type="paragraph" w:customStyle="1" w:styleId="ae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f">
    <w:name w:val="Emphasis"/>
    <w:basedOn w:val="a0"/>
    <w:qFormat/>
    <w:rsid w:val="001343FA"/>
    <w:rPr>
      <w:i/>
      <w:iCs/>
    </w:rPr>
  </w:style>
  <w:style w:type="paragraph" w:styleId="af0">
    <w:name w:val="Title"/>
    <w:basedOn w:val="a"/>
    <w:link w:val="af1"/>
    <w:qFormat/>
    <w:rsid w:val="00FF5B9B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basedOn w:val="ad"/>
    <w:uiPriority w:val="99"/>
    <w:rsid w:val="00FF5B9B"/>
    <w:rPr>
      <w:b/>
      <w:bCs/>
      <w:color w:val="008000"/>
      <w:sz w:val="20"/>
      <w:szCs w:val="2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4">
    <w:name w:val="Подзаголовок Знак"/>
    <w:basedOn w:val="a0"/>
    <w:link w:val="af3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5">
    <w:name w:val="Normal (Web)"/>
    <w:basedOn w:val="a"/>
    <w:uiPriority w:val="99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6">
    <w:name w:val="Нормальный (таблица)"/>
    <w:basedOn w:val="a"/>
    <w:next w:val="a"/>
    <w:uiPriority w:val="99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header"/>
    <w:basedOn w:val="a"/>
    <w:link w:val="af8"/>
    <w:unhideWhenUsed/>
    <w:rsid w:val="00F5762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nhideWhenUsed/>
    <w:rsid w:val="00F5762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b">
    <w:name w:val="Прижатый влево"/>
    <w:basedOn w:val="a"/>
    <w:next w:val="a"/>
    <w:uiPriority w:val="99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caption"/>
    <w:basedOn w:val="a"/>
    <w:next w:val="a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doccaption">
    <w:name w:val="doccaption"/>
    <w:basedOn w:val="a0"/>
    <w:rsid w:val="00F134CB"/>
  </w:style>
  <w:style w:type="character" w:styleId="afd">
    <w:name w:val="Strong"/>
    <w:basedOn w:val="a0"/>
    <w:uiPriority w:val="22"/>
    <w:qFormat/>
    <w:rsid w:val="00B85DE6"/>
    <w:rPr>
      <w:b/>
      <w:bCs/>
    </w:rPr>
  </w:style>
  <w:style w:type="character" w:customStyle="1" w:styleId="Bold">
    <w:name w:val="Bold"/>
    <w:rsid w:val="00627224"/>
    <w:rPr>
      <w:rFonts w:ascii="NewtonC" w:hAnsi="NewtonC" w:cs="NewtonC" w:hint="default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customStyle="1" w:styleId="25">
    <w:name w:val="Обычный2"/>
    <w:rsid w:val="00EF164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EF16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4D6FA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msolistparagraph0">
    <w:name w:val="msolistparagraph"/>
    <w:basedOn w:val="a"/>
    <w:rsid w:val="000141FF"/>
    <w:pPr>
      <w:ind w:left="720"/>
      <w:contextualSpacing/>
    </w:pPr>
  </w:style>
  <w:style w:type="paragraph" w:customStyle="1" w:styleId="formattexttopleveltextcentertext">
    <w:name w:val="formattext topleveltext centertext"/>
    <w:basedOn w:val="a"/>
    <w:rsid w:val="005E4D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22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22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760D0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7">
    <w:name w:val="Цитата 2 Знак"/>
    <w:basedOn w:val="a0"/>
    <w:link w:val="26"/>
    <w:uiPriority w:val="29"/>
    <w:rsid w:val="00760D00"/>
    <w:rPr>
      <w:rFonts w:eastAsiaTheme="minorEastAsia"/>
      <w:i/>
      <w:iCs/>
      <w:color w:val="000000" w:themeColor="text1"/>
      <w:lang w:eastAsia="ru-RU"/>
    </w:rPr>
  </w:style>
  <w:style w:type="paragraph" w:customStyle="1" w:styleId="western">
    <w:name w:val="western"/>
    <w:basedOn w:val="a"/>
    <w:rsid w:val="00224399"/>
    <w:pPr>
      <w:spacing w:before="100" w:beforeAutospacing="1" w:after="100" w:afterAutospacing="1"/>
      <w:ind w:firstLine="709"/>
      <w:jc w:val="both"/>
    </w:pPr>
  </w:style>
  <w:style w:type="paragraph" w:styleId="afe">
    <w:name w:val="footnote text"/>
    <w:basedOn w:val="a"/>
    <w:link w:val="aff"/>
    <w:unhideWhenUsed/>
    <w:rsid w:val="00224399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">
    <w:name w:val="Текст сноски Знак"/>
    <w:basedOn w:val="a0"/>
    <w:link w:val="afe"/>
    <w:rsid w:val="00224399"/>
    <w:rPr>
      <w:rFonts w:eastAsiaTheme="minorEastAsia"/>
      <w:sz w:val="20"/>
      <w:szCs w:val="20"/>
      <w:lang w:eastAsia="ru-RU"/>
    </w:rPr>
  </w:style>
  <w:style w:type="character" w:styleId="aff0">
    <w:name w:val="footnote reference"/>
    <w:basedOn w:val="a0"/>
    <w:unhideWhenUsed/>
    <w:rsid w:val="00224399"/>
    <w:rPr>
      <w:vertAlign w:val="superscript"/>
    </w:rPr>
  </w:style>
  <w:style w:type="paragraph" w:customStyle="1" w:styleId="paragraph">
    <w:name w:val="paragraph"/>
    <w:basedOn w:val="a"/>
    <w:rsid w:val="00F606C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606CE"/>
  </w:style>
  <w:style w:type="character" w:customStyle="1" w:styleId="eop">
    <w:name w:val="eop"/>
    <w:basedOn w:val="a0"/>
    <w:rsid w:val="00F606CE"/>
  </w:style>
  <w:style w:type="character" w:customStyle="1" w:styleId="contextualspellingandgrammarerror">
    <w:name w:val="contextualspellingandgrammarerror"/>
    <w:basedOn w:val="a0"/>
    <w:rsid w:val="00F606CE"/>
  </w:style>
  <w:style w:type="paragraph" w:customStyle="1" w:styleId="ConsNonformat">
    <w:name w:val="ConsNonformat"/>
    <w:rsid w:val="00A6589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34"/>
    <w:qFormat/>
    <w:rsid w:val="003D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uperscript">
    <w:name w:val="superscript"/>
    <w:basedOn w:val="a0"/>
    <w:rsid w:val="00463171"/>
  </w:style>
  <w:style w:type="character" w:customStyle="1" w:styleId="scxw28439265">
    <w:name w:val="scxw28439265"/>
    <w:basedOn w:val="a0"/>
    <w:rsid w:val="00463171"/>
  </w:style>
  <w:style w:type="character" w:customStyle="1" w:styleId="scxw28487845">
    <w:name w:val="scxw28487845"/>
    <w:basedOn w:val="a0"/>
    <w:rsid w:val="00C0452B"/>
  </w:style>
  <w:style w:type="character" w:customStyle="1" w:styleId="33">
    <w:name w:val="Основной текст (3)"/>
    <w:rsid w:val="00BD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tyle9">
    <w:name w:val="Style9"/>
    <w:basedOn w:val="a"/>
    <w:uiPriority w:val="99"/>
    <w:rsid w:val="001047B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19">
    <w:name w:val="Style19"/>
    <w:basedOn w:val="a"/>
    <w:uiPriority w:val="99"/>
    <w:rsid w:val="001047B0"/>
    <w:pPr>
      <w:widowControl w:val="0"/>
      <w:autoSpaceDE w:val="0"/>
      <w:autoSpaceDN w:val="0"/>
      <w:adjustRightInd w:val="0"/>
      <w:spacing w:line="195" w:lineRule="exact"/>
      <w:jc w:val="center"/>
    </w:pPr>
  </w:style>
  <w:style w:type="paragraph" w:customStyle="1" w:styleId="Style20">
    <w:name w:val="Style20"/>
    <w:basedOn w:val="a"/>
    <w:uiPriority w:val="99"/>
    <w:rsid w:val="001047B0"/>
    <w:pPr>
      <w:widowControl w:val="0"/>
      <w:autoSpaceDE w:val="0"/>
      <w:autoSpaceDN w:val="0"/>
      <w:adjustRightInd w:val="0"/>
      <w:spacing w:line="194" w:lineRule="exact"/>
      <w:jc w:val="both"/>
    </w:pPr>
  </w:style>
  <w:style w:type="paragraph" w:customStyle="1" w:styleId="Style23">
    <w:name w:val="Style23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ind w:hanging="96"/>
    </w:pPr>
  </w:style>
  <w:style w:type="character" w:customStyle="1" w:styleId="FontStyle37">
    <w:name w:val="Font Style37"/>
    <w:basedOn w:val="a0"/>
    <w:uiPriority w:val="99"/>
    <w:rsid w:val="001047B0"/>
    <w:rPr>
      <w:rFonts w:ascii="Times New Roman" w:hAnsi="Times New Roman" w:cs="Times New Roman"/>
      <w:sz w:val="14"/>
      <w:szCs w:val="14"/>
    </w:rPr>
  </w:style>
  <w:style w:type="paragraph" w:customStyle="1" w:styleId="ConsTitle">
    <w:name w:val="ConsTitle"/>
    <w:rsid w:val="00AF56A6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f1">
    <w:name w:val="Body Text"/>
    <w:basedOn w:val="a"/>
    <w:link w:val="aff2"/>
    <w:unhideWhenUsed/>
    <w:qFormat/>
    <w:rsid w:val="00BD290D"/>
    <w:pPr>
      <w:spacing w:after="120"/>
    </w:pPr>
  </w:style>
  <w:style w:type="character" w:customStyle="1" w:styleId="aff2">
    <w:name w:val="Основной текст Знак"/>
    <w:basedOn w:val="a0"/>
    <w:link w:val="aff1"/>
    <w:rsid w:val="00BD29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D290D"/>
  </w:style>
  <w:style w:type="character" w:customStyle="1" w:styleId="navigation-current-item">
    <w:name w:val="navigation-current-item"/>
    <w:basedOn w:val="a0"/>
    <w:rsid w:val="00BD290D"/>
  </w:style>
  <w:style w:type="paragraph" w:customStyle="1" w:styleId="ConsPlusCell">
    <w:name w:val="ConsPlusCell"/>
    <w:rsid w:val="00DF1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F114F"/>
    <w:rPr>
      <w:rFonts w:ascii="Courier New" w:eastAsiaTheme="minorEastAsia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DF1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r">
    <w:name w:val="r"/>
    <w:basedOn w:val="a0"/>
    <w:rsid w:val="00DF114F"/>
  </w:style>
  <w:style w:type="character" w:customStyle="1" w:styleId="aff3">
    <w:name w:val="Текст примечания Знак"/>
    <w:basedOn w:val="a0"/>
    <w:link w:val="aff4"/>
    <w:uiPriority w:val="99"/>
    <w:semiHidden/>
    <w:rsid w:val="00DF114F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f4">
    <w:name w:val="annotation text"/>
    <w:basedOn w:val="a"/>
    <w:link w:val="aff3"/>
    <w:uiPriority w:val="99"/>
    <w:semiHidden/>
    <w:unhideWhenUsed/>
    <w:rsid w:val="00DF114F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DF114F"/>
    <w:rPr>
      <w:b/>
      <w:bCs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DF114F"/>
    <w:rPr>
      <w:b/>
      <w:bCs/>
    </w:rPr>
  </w:style>
  <w:style w:type="character" w:customStyle="1" w:styleId="aff7">
    <w:name w:val="Текст концевой сноски Знак"/>
    <w:basedOn w:val="a0"/>
    <w:link w:val="aff8"/>
    <w:uiPriority w:val="99"/>
    <w:semiHidden/>
    <w:rsid w:val="00DF114F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f8">
    <w:name w:val="endnote text"/>
    <w:basedOn w:val="a"/>
    <w:link w:val="aff7"/>
    <w:uiPriority w:val="99"/>
    <w:semiHidden/>
    <w:unhideWhenUsed/>
    <w:rsid w:val="00DF114F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paragraph" w:customStyle="1" w:styleId="aff9">
    <w:name w:val="Текст (справка)"/>
    <w:basedOn w:val="a"/>
    <w:next w:val="a"/>
    <w:uiPriority w:val="99"/>
    <w:rsid w:val="00A47D9E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a">
    <w:name w:val="Комментарий"/>
    <w:basedOn w:val="aff9"/>
    <w:next w:val="a"/>
    <w:uiPriority w:val="99"/>
    <w:rsid w:val="00A47D9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 версии"/>
    <w:basedOn w:val="affa"/>
    <w:next w:val="a"/>
    <w:uiPriority w:val="99"/>
    <w:rsid w:val="00A47D9E"/>
    <w:rPr>
      <w:i/>
      <w:iCs/>
    </w:rPr>
  </w:style>
  <w:style w:type="paragraph" w:customStyle="1" w:styleId="affc">
    <w:name w:val="Текст информации об изменениях"/>
    <w:basedOn w:val="a"/>
    <w:next w:val="a"/>
    <w:uiPriority w:val="99"/>
    <w:rsid w:val="00A47D9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d">
    <w:name w:val="Информация об изменениях"/>
    <w:basedOn w:val="affc"/>
    <w:next w:val="a"/>
    <w:uiPriority w:val="99"/>
    <w:rsid w:val="00A47D9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аблицы (моноширинный)"/>
    <w:basedOn w:val="a"/>
    <w:next w:val="a"/>
    <w:uiPriority w:val="99"/>
    <w:rsid w:val="00A47D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">
    <w:name w:val="Подзаголовок для информации об изменениях"/>
    <w:basedOn w:val="affc"/>
    <w:next w:val="a"/>
    <w:uiPriority w:val="99"/>
    <w:rsid w:val="00A47D9E"/>
    <w:rPr>
      <w:b/>
      <w:bCs/>
    </w:rPr>
  </w:style>
  <w:style w:type="character" w:customStyle="1" w:styleId="afff0">
    <w:name w:val="Цветовое выделение для Текст"/>
    <w:uiPriority w:val="99"/>
    <w:rsid w:val="00A47D9E"/>
    <w:rPr>
      <w:rFonts w:ascii="Times New Roman CYR" w:hAnsi="Times New Roman CYR" w:cs="Times New Roman CYR"/>
    </w:rPr>
  </w:style>
  <w:style w:type="paragraph" w:customStyle="1" w:styleId="ConsPlusDocList">
    <w:name w:val="ConsPlusDocList"/>
    <w:rsid w:val="00B93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3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3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36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B93699"/>
  </w:style>
  <w:style w:type="paragraph" w:customStyle="1" w:styleId="210">
    <w:name w:val="21"/>
    <w:basedOn w:val="a"/>
    <w:rsid w:val="00610E28"/>
    <w:pPr>
      <w:spacing w:before="100" w:beforeAutospacing="1" w:after="100" w:afterAutospacing="1"/>
    </w:pPr>
  </w:style>
  <w:style w:type="paragraph" w:customStyle="1" w:styleId="consnormal1">
    <w:name w:val="consnormal"/>
    <w:basedOn w:val="a"/>
    <w:rsid w:val="00610E28"/>
    <w:pPr>
      <w:spacing w:before="100" w:beforeAutospacing="1" w:after="100" w:afterAutospacing="1"/>
    </w:pPr>
  </w:style>
  <w:style w:type="character" w:customStyle="1" w:styleId="28">
    <w:name w:val="2"/>
    <w:basedOn w:val="a0"/>
    <w:rsid w:val="00610E28"/>
  </w:style>
  <w:style w:type="character" w:customStyle="1" w:styleId="spellingerror">
    <w:name w:val="spellingerror"/>
    <w:basedOn w:val="a0"/>
    <w:rsid w:val="00610E28"/>
  </w:style>
  <w:style w:type="character" w:customStyle="1" w:styleId="scxw248395126">
    <w:name w:val="scxw248395126"/>
    <w:basedOn w:val="a0"/>
    <w:rsid w:val="00C06B40"/>
  </w:style>
  <w:style w:type="character" w:customStyle="1" w:styleId="scxw141106406">
    <w:name w:val="scxw141106406"/>
    <w:basedOn w:val="a0"/>
    <w:rsid w:val="00F945EC"/>
  </w:style>
  <w:style w:type="character" w:customStyle="1" w:styleId="scxw178199363">
    <w:name w:val="scxw178199363"/>
    <w:basedOn w:val="a0"/>
    <w:rsid w:val="003956C2"/>
  </w:style>
  <w:style w:type="character" w:customStyle="1" w:styleId="ConsNormal0">
    <w:name w:val="ConsNormal Знак"/>
    <w:link w:val="ConsNormal"/>
    <w:locked/>
    <w:rsid w:val="00FE39A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9">
    <w:name w:val="Основной текст (2)_"/>
    <w:basedOn w:val="a0"/>
    <w:link w:val="2a"/>
    <w:rsid w:val="00E22E2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22E2A"/>
    <w:pPr>
      <w:shd w:val="clear" w:color="auto" w:fill="FFFFFF"/>
      <w:spacing w:after="300" w:line="331" w:lineRule="exact"/>
      <w:jc w:val="center"/>
    </w:pPr>
    <w:rPr>
      <w:spacing w:val="10"/>
      <w:sz w:val="25"/>
      <w:szCs w:val="25"/>
      <w:lang w:eastAsia="en-US"/>
    </w:rPr>
  </w:style>
  <w:style w:type="paragraph" w:customStyle="1" w:styleId="headertext">
    <w:name w:val="headertext"/>
    <w:basedOn w:val="a"/>
    <w:rsid w:val="006B595A"/>
    <w:pPr>
      <w:spacing w:before="100" w:beforeAutospacing="1" w:after="100" w:afterAutospacing="1"/>
    </w:pPr>
  </w:style>
  <w:style w:type="paragraph" w:customStyle="1" w:styleId="s1">
    <w:name w:val="s_1"/>
    <w:basedOn w:val="a"/>
    <w:rsid w:val="00BB57D8"/>
    <w:pPr>
      <w:spacing w:before="100" w:beforeAutospacing="1" w:after="100" w:afterAutospacing="1"/>
    </w:pPr>
  </w:style>
  <w:style w:type="paragraph" w:customStyle="1" w:styleId="Style12">
    <w:name w:val="Style12"/>
    <w:basedOn w:val="a"/>
    <w:uiPriority w:val="99"/>
    <w:rsid w:val="00E668E1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NoSpacing">
    <w:name w:val="No Spacing Знак"/>
    <w:link w:val="2b"/>
    <w:locked/>
    <w:rsid w:val="00E668E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b">
    <w:name w:val="Без интервала2"/>
    <w:link w:val="NoSpacing"/>
    <w:rsid w:val="00E668E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FORMATTEXT">
    <w:name w:val=".FORMATTEXT"/>
    <w:uiPriority w:val="99"/>
    <w:rsid w:val="00686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talog-products-itemarticul">
    <w:name w:val="catalog-products-item__articul"/>
    <w:basedOn w:val="a0"/>
    <w:rsid w:val="00307BF7"/>
  </w:style>
  <w:style w:type="character" w:customStyle="1" w:styleId="hl">
    <w:name w:val="hl"/>
    <w:basedOn w:val="a0"/>
    <w:rsid w:val="00E12552"/>
  </w:style>
  <w:style w:type="table" w:customStyle="1" w:styleId="TableNormal">
    <w:name w:val="Table Normal"/>
    <w:uiPriority w:val="2"/>
    <w:semiHidden/>
    <w:unhideWhenUsed/>
    <w:qFormat/>
    <w:rsid w:val="00C977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C9776C"/>
    <w:pPr>
      <w:widowControl w:val="0"/>
      <w:autoSpaceDE w:val="0"/>
      <w:autoSpaceDN w:val="0"/>
      <w:ind w:left="559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9776C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customStyle="1" w:styleId="formattext0">
    <w:name w:val="formattext"/>
    <w:basedOn w:val="a"/>
    <w:rsid w:val="00547D89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917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2c">
    <w:name w:val="Body Text First Indent 2"/>
    <w:basedOn w:val="a8"/>
    <w:link w:val="2d"/>
    <w:unhideWhenUsed/>
    <w:rsid w:val="009F4583"/>
    <w:pPr>
      <w:spacing w:after="0"/>
      <w:ind w:left="360" w:firstLine="360"/>
    </w:pPr>
  </w:style>
  <w:style w:type="character" w:customStyle="1" w:styleId="2d">
    <w:name w:val="Красная строка 2 Знак"/>
    <w:basedOn w:val="a9"/>
    <w:link w:val="2c"/>
    <w:rsid w:val="009F4583"/>
  </w:style>
  <w:style w:type="character" w:customStyle="1" w:styleId="17">
    <w:name w:val="Гиперссылка1"/>
    <w:basedOn w:val="a0"/>
    <w:rsid w:val="00683246"/>
  </w:style>
  <w:style w:type="paragraph" w:customStyle="1" w:styleId="normalweb">
    <w:name w:val="normalweb"/>
    <w:basedOn w:val="a"/>
    <w:rsid w:val="00683246"/>
    <w:pPr>
      <w:spacing w:before="100" w:beforeAutospacing="1" w:after="100" w:afterAutospacing="1"/>
    </w:pPr>
  </w:style>
  <w:style w:type="character" w:customStyle="1" w:styleId="val">
    <w:name w:val="val"/>
    <w:basedOn w:val="a0"/>
    <w:rsid w:val="00DD2F01"/>
  </w:style>
  <w:style w:type="character" w:customStyle="1" w:styleId="90">
    <w:name w:val="Заголовок 9 Знак"/>
    <w:basedOn w:val="a0"/>
    <w:link w:val="9"/>
    <w:rsid w:val="00EB7C18"/>
    <w:rPr>
      <w:rFonts w:ascii="Arial" w:eastAsia="Times New Roman" w:hAnsi="Arial" w:cs="Times New Roman"/>
    </w:rPr>
  </w:style>
  <w:style w:type="character" w:styleId="afff1">
    <w:name w:val="page number"/>
    <w:basedOn w:val="a0"/>
    <w:rsid w:val="00EB7C18"/>
  </w:style>
  <w:style w:type="paragraph" w:customStyle="1" w:styleId="afff2">
    <w:name w:val="Знак Знак Знак Знак Знак Знак Знак"/>
    <w:basedOn w:val="a"/>
    <w:rsid w:val="00EB7C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Знак Знак Знак Знак Знак Знак Знак Знак Знак Знак"/>
    <w:basedOn w:val="a"/>
    <w:rsid w:val="00EB7C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 Знак Знак"/>
    <w:basedOn w:val="a"/>
    <w:rsid w:val="00EB7C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5">
    <w:name w:val="Знак Знак Знак"/>
    <w:basedOn w:val="a"/>
    <w:rsid w:val="00EB7C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6">
    <w:name w:val="Текст Знак"/>
    <w:basedOn w:val="a0"/>
    <w:link w:val="afff7"/>
    <w:rsid w:val="00EB7C18"/>
    <w:rPr>
      <w:rFonts w:ascii="Courier New" w:hAnsi="Courier New"/>
    </w:rPr>
  </w:style>
  <w:style w:type="paragraph" w:styleId="afff7">
    <w:name w:val="Plain Text"/>
    <w:basedOn w:val="a"/>
    <w:link w:val="afff6"/>
    <w:rsid w:val="00EB7C18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8">
    <w:name w:val="Текст Знак1"/>
    <w:basedOn w:val="a0"/>
    <w:link w:val="afff7"/>
    <w:uiPriority w:val="99"/>
    <w:semiHidden/>
    <w:rsid w:val="00EB7C1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8">
    <w:name w:val="Знак Знак8"/>
    <w:rsid w:val="00EB7C18"/>
    <w:rPr>
      <w:rFonts w:ascii="Courier New" w:hAnsi="Courier New"/>
      <w:lang w:val="ru-RU" w:eastAsia="ru-RU" w:bidi="ar-SA"/>
    </w:rPr>
  </w:style>
  <w:style w:type="paragraph" w:customStyle="1" w:styleId="Default">
    <w:name w:val="Default"/>
    <w:rsid w:val="00EB7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tab-span">
    <w:name w:val="apple-tab-span"/>
    <w:rsid w:val="00197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3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5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0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38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4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34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401">
          <w:marLeft w:val="360"/>
          <w:marRight w:val="36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4040">
          <w:marLeft w:val="360"/>
          <w:marRight w:val="36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0989">
              <w:marLeft w:val="0"/>
              <w:marRight w:val="0"/>
              <w:marTop w:val="0"/>
              <w:marBottom w:val="0"/>
              <w:divBdr>
                <w:top w:val="single" w:sz="12" w:space="24" w:color="FFC087"/>
                <w:left w:val="single" w:sz="12" w:space="24" w:color="FFC087"/>
                <w:bottom w:val="single" w:sz="12" w:space="30" w:color="FF9FA7"/>
                <w:right w:val="single" w:sz="12" w:space="24" w:color="FFC087"/>
              </w:divBdr>
              <w:divsChild>
                <w:div w:id="5513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75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571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8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7981">
                                  <w:marLeft w:val="-15"/>
                                  <w:marRight w:val="0"/>
                                  <w:marTop w:val="0"/>
                                  <w:marBottom w:val="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977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7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535621">
          <w:marLeft w:val="360"/>
          <w:marRight w:val="36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14969">
          <w:marLeft w:val="360"/>
          <w:marRight w:val="36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66273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63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656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113">
          <w:marLeft w:val="360"/>
          <w:marRight w:val="360"/>
          <w:marTop w:val="360"/>
          <w:marBottom w:val="480"/>
          <w:divBdr>
            <w:top w:val="single" w:sz="12" w:space="18" w:color="ED1C24"/>
            <w:left w:val="single" w:sz="12" w:space="24" w:color="ED1C24"/>
            <w:bottom w:val="single" w:sz="12" w:space="24" w:color="ED1C24"/>
            <w:right w:val="single" w:sz="12" w:space="24" w:color="ED1C24"/>
          </w:divBdr>
        </w:div>
        <w:div w:id="2025474117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2938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688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070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77489.2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489.18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46A28BD1415D0C9680B7D5A34F2E5B10B6D1CE929826101035046543TDf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bezhenskoe.ru/media/project_mo_456/92/77/b9/15/f0/9e/pm130image003.jp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6DE9-22B8-486E-9090-4840CF9B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8146</Words>
  <Characters>46435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54473</CharactersWithSpaces>
  <SharedDoc>false</SharedDoc>
  <HLinks>
    <vt:vector size="18" baseType="variant">
      <vt:variant>
        <vt:i4>6553639</vt:i4>
      </vt:variant>
      <vt:variant>
        <vt:i4>6</vt:i4>
      </vt:variant>
      <vt:variant>
        <vt:i4>0</vt:i4>
      </vt:variant>
      <vt:variant>
        <vt:i4>5</vt:i4>
      </vt:variant>
      <vt:variant>
        <vt:lpwstr>http://www.sem-adm.ru/</vt:lpwstr>
      </vt:variant>
      <vt:variant>
        <vt:lpwstr/>
      </vt:variant>
      <vt:variant>
        <vt:i4>3801123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983056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6</cp:revision>
  <cp:lastPrinted>2023-03-21T08:17:00Z</cp:lastPrinted>
  <dcterms:created xsi:type="dcterms:W3CDTF">2023-05-30T06:53:00Z</dcterms:created>
  <dcterms:modified xsi:type="dcterms:W3CDTF">2023-06-07T03:17:00Z</dcterms:modified>
</cp:coreProperties>
</file>